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PLAYMATCH</w:t>
      </w:r>
      <w:r w:rsidDel="00000000" w:rsidR="00000000" w:rsidRPr="00000000">
        <w:rPr>
          <w:rtl w:val="0"/>
        </w:rPr>
      </w:r>
    </w:p>
    <w:p w:rsidR="00000000" w:rsidDel="00000000" w:rsidP="00000000" w:rsidRDefault="00000000" w:rsidRPr="00000000" w14:paraId="00000003">
      <w:pPr>
        <w:spacing w:after="100" w:before="300" w:lineRule="auto"/>
        <w:jc w:val="center"/>
        <w:rPr/>
      </w:pPr>
      <w:r w:rsidDel="00000000" w:rsidR="00000000" w:rsidRPr="00000000">
        <w:rPr>
          <w:b w:val="1"/>
          <w:bCs w:val="1"/>
          <w:sz w:val="56"/>
          <w:szCs w:val="56"/>
          <w:rtl w:val="0"/>
        </w:rPr>
        <w:t xml:space="preserve">MANUAL DE USUARIO</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tl w:val="0"/>
        </w:rPr>
      </w:r>
    </w:p>
    <w:p w:rsidR="00000000" w:rsidDel="00000000" w:rsidP="00000000" w:rsidRDefault="00000000" w:rsidRPr="00000000" w14:paraId="00000005">
      <w:pPr>
        <w:spacing w:before="800" w:lineRule="auto"/>
        <w:jc w:val="center"/>
        <w:rPr/>
      </w:pPr>
      <w:r w:rsidDel="00000000" w:rsidR="00000000" w:rsidRPr="00000000">
        <w:rPr>
          <w:sz w:val="24"/>
          <w:szCs w:val="24"/>
          <w:rtl w:val="0"/>
        </w:rPr>
        <w:t xml:space="preserve">Aprendiz: Jorge Bautista,Sebastian Alvarez, Jesus Cañon, Kevin Cerpa  </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4"/>
          <w:szCs w:val="24"/>
          <w:rtl w:val="0"/>
        </w:rPr>
        <w:t xml:space="preserve">Programa: Análisis y Desarrollo de Software (ADSO)</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sz w:val="24"/>
          <w:szCs w:val="24"/>
          <w:rtl w:val="0"/>
        </w:rPr>
        <w:t xml:space="preserve">Ficha: 3115679</w:t>
      </w:r>
      <w:r w:rsidDel="00000000" w:rsidR="00000000" w:rsidRPr="00000000">
        <w:rPr>
          <w:rtl w:val="0"/>
        </w:rPr>
      </w:r>
    </w:p>
    <w:p w:rsidR="00000000" w:rsidDel="00000000" w:rsidP="00000000" w:rsidRDefault="00000000" w:rsidRPr="00000000" w14:paraId="00000008">
      <w:pPr>
        <w:spacing w:before="400" w:lineRule="auto"/>
        <w:jc w:val="center"/>
        <w:rPr/>
      </w:pPr>
      <w:r w:rsidDel="00000000" w:rsidR="00000000" w:rsidRPr="00000000">
        <w:rPr>
          <w:sz w:val="24"/>
          <w:szCs w:val="24"/>
          <w:rtl w:val="0"/>
        </w:rPr>
        <w:t xml:space="preserve">SENA - 2026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color w:val="000000"/>
        </w:rPr>
      </w:pPr>
      <w:r w:rsidDel="00000000" w:rsidR="00000000" w:rsidRPr="00000000">
        <w:rPr>
          <w:color w:val="000000"/>
          <w:rtl w:val="0"/>
        </w:rPr>
        <w:t xml:space="preserve">1. Introducción</w:t>
      </w:r>
    </w:p>
    <w:p w:rsidR="00000000" w:rsidDel="00000000" w:rsidP="00000000" w:rsidRDefault="00000000" w:rsidRPr="00000000" w14:paraId="0000000B">
      <w:pPr>
        <w:spacing w:after="160" w:lineRule="auto"/>
        <w:rPr/>
      </w:pPr>
      <w:r w:rsidDel="00000000" w:rsidR="00000000" w:rsidRPr="00000000">
        <w:rPr>
          <w:sz w:val="22"/>
          <w:szCs w:val="22"/>
          <w:rtl w:val="0"/>
        </w:rPr>
        <w:t xml:space="preserve">Este manual describe, paso a paso, el uso del módulo de Equipos dentro de la plataforma  PlayMatch es una plataforma para la gestión de torneos de fútbol, donde se administran equipos, jugadores, torneos e inscripciones.</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b w:val="1"/>
          <w:bCs w:val="1"/>
          <w:sz w:val="22"/>
          <w:szCs w:val="22"/>
          <w:rtl w:val="0"/>
        </w:rPr>
        <w:t xml:space="preserve">Roles evaluados en este manual:</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Superadministrador — supervisa todos los equipos (edita y desactiva, no crea).</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Administrador — mismo comportamiento </w:t>
      </w:r>
      <w:r w:rsidDel="00000000" w:rsidR="00000000" w:rsidRPr="00000000">
        <w:rPr>
          <w:sz w:val="22"/>
          <w:szCs w:val="22"/>
          <w:rtl w:val="0"/>
        </w:rPr>
        <w:t xml:space="preserve">que el Superadministrador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 este módulo.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Organizador — consulta de solo lectura de los equipos inscritos.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Director Técnico (Entrenador) — crea, edita, desactiva e inscribe su propio equipo.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Jugador — consulta de solo lectura.</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color w:val="000000"/>
        </w:rPr>
      </w:pPr>
      <w:r w:rsidDel="00000000" w:rsidR="00000000" w:rsidRPr="00000000">
        <w:rPr>
          <w:color w:val="000000"/>
          <w:rtl w:val="0"/>
        </w:rPr>
        <w:t xml:space="preserve">2. Módulo Equipos por Rol</w:t>
      </w:r>
    </w:p>
    <w:p w:rsidR="00000000" w:rsidDel="00000000" w:rsidP="00000000" w:rsidRDefault="00000000" w:rsidRPr="00000000" w14:paraId="00000016">
      <w:pPr>
        <w:pStyle w:val="Heading2"/>
        <w:shd w:fill="ede7f6" w:val="clear"/>
        <w:spacing w:after="160" w:before="400" w:lineRule="auto"/>
        <w:rPr>
          <w:color w:val="000000"/>
        </w:rPr>
      </w:pPr>
      <w:r w:rsidDel="00000000" w:rsidR="00000000" w:rsidRPr="00000000">
        <w:rPr>
          <w:b w:val="1"/>
          <w:bCs w:val="1"/>
          <w:color w:val="000000"/>
          <w:rtl w:val="0"/>
        </w:rPr>
        <w:t xml:space="preserve">2.1 Rol: Superadministrador</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i w:val="1"/>
          <w:iCs w:val="1"/>
          <w:sz w:val="22"/>
          <w:szCs w:val="22"/>
          <w:rtl w:val="0"/>
        </w:rPr>
        <w:t xml:space="preserve">El Superadministrador tiene función de supervisión: puede ver, editar y desactivar cualquier equipo, pero no puede crear equipos nuevos.</w:t>
      </w:r>
      <w:r w:rsidDel="00000000" w:rsidR="00000000" w:rsidRPr="00000000">
        <w:rPr>
          <w:rtl w:val="0"/>
        </w:rPr>
      </w:r>
    </w:p>
    <w:p w:rsidR="00000000" w:rsidDel="00000000" w:rsidP="00000000" w:rsidRDefault="00000000" w:rsidRPr="00000000" w14:paraId="00000018">
      <w:pPr>
        <w:spacing w:after="40" w:before="160" w:lineRule="auto"/>
        <w:rPr/>
      </w:pPr>
      <w:r w:rsidDel="00000000" w:rsidR="00000000" w:rsidRPr="00000000">
        <w:rPr>
          <w:b w:val="1"/>
          <w:bCs w:val="1"/>
          <w:sz w:val="24"/>
          <w:szCs w:val="24"/>
          <w:rtl w:val="0"/>
        </w:rPr>
        <w:t xml:space="preserve">1. </w:t>
      </w:r>
      <w:r w:rsidDel="00000000" w:rsidR="00000000" w:rsidRPr="00000000">
        <w:rPr>
          <w:sz w:val="24"/>
          <w:szCs w:val="24"/>
          <w:rtl w:val="0"/>
        </w:rPr>
        <w:t xml:space="preserve">Inicie sesión con una cuenta de rol Superadministrador, ingresando correo y contraseña.</w:t>
      </w:r>
      <w:r w:rsidDel="00000000" w:rsidR="00000000" w:rsidRPr="00000000">
        <w:rPr>
          <w:rtl w:val="0"/>
        </w:rPr>
      </w:r>
    </w:p>
    <w:p w:rsidR="00000000" w:rsidDel="00000000" w:rsidP="00000000" w:rsidRDefault="00000000" w:rsidRPr="00000000" w14:paraId="00000019">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352675"/>
            <wp:effectExtent b="0" l="0" r="0" t="0"/>
            <wp:docPr id="62"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3340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lineRule="auto"/>
        <w:jc w:val="center"/>
        <w:rPr/>
      </w:pPr>
      <w:r w:rsidDel="00000000" w:rsidR="00000000" w:rsidRPr="00000000">
        <w:rPr>
          <w:i w:val="1"/>
          <w:iCs w:val="1"/>
          <w:rtl w:val="0"/>
        </w:rPr>
        <w:t xml:space="preserve">Pantalla de inicio de sesión.</w:t>
      </w:r>
      <w:r w:rsidDel="00000000" w:rsidR="00000000" w:rsidRPr="00000000">
        <w:rPr>
          <w:rtl w:val="0"/>
        </w:rPr>
      </w:r>
    </w:p>
    <w:p w:rsidR="00000000" w:rsidDel="00000000" w:rsidP="00000000" w:rsidRDefault="00000000" w:rsidRPr="00000000" w14:paraId="0000001B">
      <w:pPr>
        <w:spacing w:after="40" w:before="160" w:lineRule="auto"/>
        <w:rPr/>
      </w:pPr>
      <w:r w:rsidDel="00000000" w:rsidR="00000000" w:rsidRPr="00000000">
        <w:rPr>
          <w:b w:val="1"/>
          <w:bCs w:val="1"/>
          <w:sz w:val="24"/>
          <w:szCs w:val="24"/>
          <w:rtl w:val="0"/>
        </w:rPr>
        <w:t xml:space="preserve">2. </w:t>
      </w:r>
      <w:r w:rsidDel="00000000" w:rsidR="00000000" w:rsidRPr="00000000">
        <w:rPr>
          <w:sz w:val="24"/>
          <w:szCs w:val="24"/>
          <w:rtl w:val="0"/>
        </w:rPr>
        <w:t xml:space="preserve">En el menú lateral, seleccione la opción "Equipos" dentro de la sección Torneos y Equipos.</w:t>
      </w:r>
      <w:r w:rsidDel="00000000" w:rsidR="00000000" w:rsidRPr="00000000">
        <w:rPr>
          <w:rtl w:val="0"/>
        </w:rPr>
      </w:r>
    </w:p>
    <w:p w:rsidR="00000000" w:rsidDel="00000000" w:rsidP="00000000" w:rsidRDefault="00000000" w:rsidRPr="00000000" w14:paraId="0000001C">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2428875" cy="5372100"/>
            <wp:effectExtent b="0" l="0" r="0" t="0"/>
            <wp:docPr id="64"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242887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lineRule="auto"/>
        <w:jc w:val="center"/>
        <w:rPr/>
      </w:pPr>
      <w:r w:rsidDel="00000000" w:rsidR="00000000" w:rsidRPr="00000000">
        <w:rPr>
          <w:i w:val="1"/>
          <w:iCs w:val="1"/>
          <w:rtl w:val="0"/>
        </w:rPr>
        <w:t xml:space="preserve">Menú lateral del Superadministrador, con Equipos resaltado.</w:t>
      </w:r>
      <w:r w:rsidDel="00000000" w:rsidR="00000000" w:rsidRPr="00000000">
        <w:rPr>
          <w:rtl w:val="0"/>
        </w:rPr>
      </w:r>
    </w:p>
    <w:p w:rsidR="00000000" w:rsidDel="00000000" w:rsidP="00000000" w:rsidRDefault="00000000" w:rsidRPr="00000000" w14:paraId="0000001E">
      <w:pPr>
        <w:spacing w:after="40" w:before="160" w:lineRule="auto"/>
        <w:rPr/>
      </w:pPr>
      <w:r w:rsidDel="00000000" w:rsidR="00000000" w:rsidRPr="00000000">
        <w:rPr>
          <w:b w:val="1"/>
          <w:bCs w:val="1"/>
          <w:sz w:val="24"/>
          <w:szCs w:val="24"/>
          <w:rtl w:val="0"/>
        </w:rPr>
        <w:t xml:space="preserve">3. </w:t>
      </w:r>
      <w:r w:rsidDel="00000000" w:rsidR="00000000" w:rsidRPr="00000000">
        <w:rPr>
          <w:sz w:val="24"/>
          <w:szCs w:val="24"/>
          <w:rtl w:val="0"/>
        </w:rPr>
        <w:t xml:space="preserve">Se muestra el listado general de equipos en formato de tarjetas, con el nombre del responsable de cada uno.</w:t>
      </w:r>
      <w:r w:rsidDel="00000000" w:rsidR="00000000" w:rsidRPr="00000000">
        <w:rPr>
          <w:rtl w:val="0"/>
        </w:rPr>
      </w:r>
    </w:p>
    <w:p w:rsidR="00000000" w:rsidDel="00000000" w:rsidP="00000000" w:rsidRDefault="00000000" w:rsidRPr="00000000" w14:paraId="0000001F">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381250"/>
            <wp:effectExtent b="0" l="0" r="0" t="0"/>
            <wp:docPr id="63"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334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lineRule="auto"/>
        <w:jc w:val="center"/>
        <w:rPr/>
      </w:pPr>
      <w:r w:rsidDel="00000000" w:rsidR="00000000" w:rsidRPr="00000000">
        <w:rPr>
          <w:i w:val="1"/>
          <w:iCs w:val="1"/>
          <w:rtl w:val="0"/>
        </w:rPr>
        <w:t xml:space="preserve">Vista de tarjetas del módulo Equipos.</w:t>
      </w:r>
      <w:r w:rsidDel="00000000" w:rsidR="00000000" w:rsidRPr="00000000">
        <w:rPr>
          <w:rtl w:val="0"/>
        </w:rPr>
      </w:r>
    </w:p>
    <w:p w:rsidR="00000000" w:rsidDel="00000000" w:rsidP="00000000" w:rsidRDefault="00000000" w:rsidRPr="00000000" w14:paraId="00000021">
      <w:pPr>
        <w:spacing w:after="40" w:before="160" w:lineRule="auto"/>
        <w:rPr/>
      </w:pPr>
      <w:r w:rsidDel="00000000" w:rsidR="00000000" w:rsidRPr="00000000">
        <w:rPr>
          <w:b w:val="1"/>
          <w:bCs w:val="1"/>
          <w:sz w:val="24"/>
          <w:szCs w:val="24"/>
          <w:rtl w:val="0"/>
        </w:rPr>
        <w:t xml:space="preserve">4. </w:t>
      </w:r>
      <w:r w:rsidDel="00000000" w:rsidR="00000000" w:rsidRPr="00000000">
        <w:rPr>
          <w:sz w:val="24"/>
          <w:szCs w:val="24"/>
          <w:rtl w:val="0"/>
        </w:rPr>
        <w:t xml:space="preserve">Haga clic en el botón "Gestionar equipos", ubicado en la parte superior derecha.</w:t>
      </w:r>
      <w:r w:rsidDel="00000000" w:rsidR="00000000" w:rsidRPr="00000000">
        <w:rPr>
          <w:rtl w:val="0"/>
        </w:rPr>
      </w:r>
    </w:p>
    <w:p w:rsidR="00000000" w:rsidDel="00000000" w:rsidP="00000000" w:rsidRDefault="00000000" w:rsidRPr="00000000" w14:paraId="00000022">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3429000" cy="1628775"/>
            <wp:effectExtent b="0" l="0" r="0" t="0"/>
            <wp:docPr id="66"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34290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lineRule="auto"/>
        <w:jc w:val="center"/>
        <w:rPr/>
      </w:pPr>
      <w:r w:rsidDel="00000000" w:rsidR="00000000" w:rsidRPr="00000000">
        <w:rPr>
          <w:i w:val="1"/>
          <w:iCs w:val="1"/>
          <w:rtl w:val="0"/>
        </w:rPr>
        <w:t xml:space="preserve">Botón "Gestionar equipos".</w:t>
      </w:r>
      <w:r w:rsidDel="00000000" w:rsidR="00000000" w:rsidRPr="00000000">
        <w:rPr>
          <w:rtl w:val="0"/>
        </w:rPr>
      </w:r>
    </w:p>
    <w:p w:rsidR="00000000" w:rsidDel="00000000" w:rsidP="00000000" w:rsidRDefault="00000000" w:rsidRPr="00000000" w14:paraId="00000024">
      <w:pPr>
        <w:spacing w:after="40" w:before="160" w:lineRule="auto"/>
        <w:rPr/>
      </w:pPr>
      <w:r w:rsidDel="00000000" w:rsidR="00000000" w:rsidRPr="00000000">
        <w:rPr>
          <w:b w:val="1"/>
          <w:bCs w:val="1"/>
          <w:sz w:val="24"/>
          <w:szCs w:val="24"/>
          <w:rtl w:val="0"/>
        </w:rPr>
        <w:t xml:space="preserve">5. </w:t>
      </w:r>
      <w:r w:rsidDel="00000000" w:rsidR="00000000" w:rsidRPr="00000000">
        <w:rPr>
          <w:sz w:val="24"/>
          <w:szCs w:val="24"/>
          <w:rtl w:val="0"/>
        </w:rPr>
        <w:t xml:space="preserve">Se abre la tabla "Equipos (Admin)", con columnas ID, Escudo, Equipo, Director Técnico y Acciones (Editar / Desactivar).</w:t>
      </w:r>
      <w:r w:rsidDel="00000000" w:rsidR="00000000" w:rsidRPr="00000000">
        <w:rPr>
          <w:rtl w:val="0"/>
        </w:rPr>
      </w:r>
    </w:p>
    <w:p w:rsidR="00000000" w:rsidDel="00000000" w:rsidP="00000000" w:rsidRDefault="00000000" w:rsidRPr="00000000" w14:paraId="00000025">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752725"/>
            <wp:effectExtent b="0" l="0" r="0" t="0"/>
            <wp:docPr id="65"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3340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lineRule="auto"/>
        <w:jc w:val="center"/>
        <w:rPr/>
      </w:pPr>
      <w:r w:rsidDel="00000000" w:rsidR="00000000" w:rsidRPr="00000000">
        <w:rPr>
          <w:i w:val="1"/>
          <w:iCs w:val="1"/>
          <w:rtl w:val="0"/>
        </w:rPr>
        <w:t xml:space="preserve">Tabla de gestión de equipos.</w:t>
      </w:r>
      <w:r w:rsidDel="00000000" w:rsidR="00000000" w:rsidRPr="00000000">
        <w:rPr>
          <w:rtl w:val="0"/>
        </w:rPr>
      </w:r>
    </w:p>
    <w:p w:rsidR="00000000" w:rsidDel="00000000" w:rsidP="00000000" w:rsidRDefault="00000000" w:rsidRPr="00000000" w14:paraId="00000027">
      <w:pPr>
        <w:spacing w:after="40" w:before="160" w:lineRule="auto"/>
        <w:rPr/>
      </w:pPr>
      <w:r w:rsidDel="00000000" w:rsidR="00000000" w:rsidRPr="00000000">
        <w:rPr>
          <w:b w:val="1"/>
          <w:bCs w:val="1"/>
          <w:sz w:val="24"/>
          <w:szCs w:val="24"/>
          <w:rtl w:val="0"/>
        </w:rPr>
        <w:t xml:space="preserve">6. </w:t>
      </w:r>
      <w:r w:rsidDel="00000000" w:rsidR="00000000" w:rsidRPr="00000000">
        <w:rPr>
          <w:sz w:val="24"/>
          <w:szCs w:val="24"/>
          <w:rtl w:val="0"/>
        </w:rPr>
        <w:t xml:space="preserve">Al hacer clic en "Editar", se abre el formulario con el nombre del equipo y su escudo, con la opción de cargar una nueva imagen.</w:t>
      </w:r>
      <w:r w:rsidDel="00000000" w:rsidR="00000000" w:rsidRPr="00000000">
        <w:rPr>
          <w:rtl w:val="0"/>
        </w:rPr>
      </w:r>
    </w:p>
    <w:p w:rsidR="00000000" w:rsidDel="00000000" w:rsidP="00000000" w:rsidRDefault="00000000" w:rsidRPr="00000000" w14:paraId="00000028">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381250"/>
            <wp:effectExtent b="0" l="0" r="0" t="0"/>
            <wp:docPr id="68"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334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Rule="auto"/>
        <w:jc w:val="center"/>
        <w:rPr/>
      </w:pPr>
      <w:r w:rsidDel="00000000" w:rsidR="00000000" w:rsidRPr="00000000">
        <w:rPr>
          <w:i w:val="1"/>
          <w:iCs w:val="1"/>
          <w:rtl w:val="0"/>
        </w:rPr>
        <w:t xml:space="preserve">Formulario "Editar equipo".</w:t>
      </w:r>
      <w:r w:rsidDel="00000000" w:rsidR="00000000" w:rsidRPr="00000000">
        <w:rPr>
          <w:rtl w:val="0"/>
        </w:rPr>
      </w:r>
    </w:p>
    <w:p w:rsidR="00000000" w:rsidDel="00000000" w:rsidP="00000000" w:rsidRDefault="00000000" w:rsidRPr="00000000" w14:paraId="0000002A">
      <w:pPr>
        <w:spacing w:after="40" w:before="160" w:lineRule="auto"/>
        <w:rPr/>
      </w:pPr>
      <w:r w:rsidDel="00000000" w:rsidR="00000000" w:rsidRPr="00000000">
        <w:rPr>
          <w:b w:val="1"/>
          <w:bCs w:val="1"/>
          <w:sz w:val="24"/>
          <w:szCs w:val="24"/>
          <w:rtl w:val="0"/>
        </w:rPr>
        <w:t xml:space="preserve">7. </w:t>
      </w:r>
      <w:r w:rsidDel="00000000" w:rsidR="00000000" w:rsidRPr="00000000">
        <w:rPr>
          <w:sz w:val="24"/>
          <w:szCs w:val="24"/>
          <w:rtl w:val="0"/>
        </w:rPr>
        <w:t xml:space="preserve">Al guardar los cambios, el sistema confirma la actualización.</w:t>
      </w:r>
      <w:r w:rsidDel="00000000" w:rsidR="00000000" w:rsidRPr="00000000">
        <w:rPr>
          <w:rtl w:val="0"/>
        </w:rPr>
      </w:r>
    </w:p>
    <w:p w:rsidR="00000000" w:rsidDel="00000000" w:rsidP="00000000" w:rsidRDefault="00000000" w:rsidRPr="00000000" w14:paraId="0000002B">
      <w:pPr>
        <w:spacing w:after="40" w:before="160" w:lineRule="auto"/>
        <w:rPr/>
      </w:pPr>
      <w:r w:rsidDel="00000000" w:rsidR="00000000" w:rsidRPr="00000000">
        <w:rPr>
          <w:b w:val="1"/>
          <w:bCs w:val="1"/>
          <w:sz w:val="24"/>
          <w:szCs w:val="24"/>
          <w:rtl w:val="0"/>
        </w:rPr>
        <w:t xml:space="preserve">8. </w:t>
      </w:r>
      <w:r w:rsidDel="00000000" w:rsidR="00000000" w:rsidRPr="00000000">
        <w:rPr>
          <w:sz w:val="24"/>
          <w:szCs w:val="24"/>
          <w:rtl w:val="0"/>
        </w:rPr>
        <w:t xml:space="preserve">Desde la vista de tarjetas, al hacer clic en "Ver Jugadores" de un equipo se muestra su plantilla completa: capitán, número de jugadores registrados y el detalle (dorsal, goles y tarjetas) de cada uno.</w:t>
      </w:r>
      <w:r w:rsidDel="00000000" w:rsidR="00000000" w:rsidRPr="00000000">
        <w:rPr>
          <w:rtl w:val="0"/>
        </w:rPr>
      </w:r>
    </w:p>
    <w:p w:rsidR="00000000" w:rsidDel="00000000" w:rsidP="00000000" w:rsidRDefault="00000000" w:rsidRPr="00000000" w14:paraId="0000002C">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276475"/>
            <wp:effectExtent b="0" l="0" r="0" t="0"/>
            <wp:docPr id="67"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3340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Rule="auto"/>
        <w:jc w:val="center"/>
        <w:rPr/>
      </w:pPr>
      <w:r w:rsidDel="00000000" w:rsidR="00000000" w:rsidRPr="00000000">
        <w:rPr>
          <w:i w:val="1"/>
          <w:iCs w:val="1"/>
          <w:rtl w:val="0"/>
        </w:rPr>
        <w:t xml:space="preserve">Plantilla del equipo ("Ver Jugadores").</w:t>
      </w:r>
      <w:r w:rsidDel="00000000" w:rsidR="00000000" w:rsidRPr="00000000">
        <w:rPr>
          <w:rtl w:val="0"/>
        </w:rPr>
      </w:r>
    </w:p>
    <w:p w:rsidR="00000000" w:rsidDel="00000000" w:rsidP="00000000" w:rsidRDefault="00000000" w:rsidRPr="00000000" w14:paraId="0000002E">
      <w:pPr>
        <w:spacing w:after="40" w:before="160" w:lineRule="auto"/>
        <w:rPr/>
      </w:pPr>
      <w:r w:rsidDel="00000000" w:rsidR="00000000" w:rsidRPr="00000000">
        <w:rPr>
          <w:b w:val="1"/>
          <w:bCs w:val="1"/>
          <w:sz w:val="24"/>
          <w:szCs w:val="24"/>
          <w:rtl w:val="0"/>
        </w:rPr>
        <w:t xml:space="preserve">9. </w:t>
      </w:r>
      <w:r w:rsidDel="00000000" w:rsidR="00000000" w:rsidRPr="00000000">
        <w:rPr>
          <w:sz w:val="24"/>
          <w:szCs w:val="24"/>
          <w:rtl w:val="0"/>
        </w:rPr>
        <w:t xml:space="preserve">Al hacer clic en "Desactivar", el sistema solicita confirmación mediante un mensaje de advertencia, indicando que la acción no elimina el historial del equipo, solo lo marca como inactivo.</w:t>
      </w:r>
      <w:r w:rsidDel="00000000" w:rsidR="00000000" w:rsidRPr="00000000">
        <w:rPr>
          <w:rtl w:val="0"/>
        </w:rPr>
      </w:r>
    </w:p>
    <w:p w:rsidR="00000000" w:rsidDel="00000000" w:rsidP="00000000" w:rsidRDefault="00000000" w:rsidRPr="00000000" w14:paraId="0000002F">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305050"/>
            <wp:effectExtent b="0" l="0" r="0" t="0"/>
            <wp:docPr id="71"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53340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Rule="auto"/>
        <w:jc w:val="center"/>
        <w:rPr/>
      </w:pPr>
      <w:r w:rsidDel="00000000" w:rsidR="00000000" w:rsidRPr="00000000">
        <w:rPr>
          <w:i w:val="1"/>
          <w:iCs w:val="1"/>
          <w:rtl w:val="0"/>
        </w:rPr>
        <w:t xml:space="preserve">Modal de confirmación "Desactivar Equipo".</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shd w:fill="ede7f6" w:val="clear"/>
        <w:spacing w:after="160" w:before="400" w:lineRule="auto"/>
        <w:rPr>
          <w:color w:val="000000"/>
        </w:rPr>
      </w:pPr>
      <w:r w:rsidDel="00000000" w:rsidR="00000000" w:rsidRPr="00000000">
        <w:rPr>
          <w:b w:val="1"/>
          <w:bCs w:val="1"/>
          <w:color w:val="000000"/>
          <w:rtl w:val="0"/>
        </w:rPr>
        <w:t xml:space="preserve">2.2 Rol: Administrador</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i w:val="1"/>
          <w:iCs w:val="1"/>
          <w:sz w:val="22"/>
          <w:szCs w:val="22"/>
          <w:rtl w:val="0"/>
        </w:rPr>
        <w:t xml:space="preserve">El Administrador tiene el mismo comportamiento que el Superadministrador en este módulo: supervisa, edita y desactiva equipos, pero no crea equipos nuevos.</w:t>
      </w:r>
      <w:r w:rsidDel="00000000" w:rsidR="00000000" w:rsidRPr="00000000">
        <w:rPr>
          <w:rtl w:val="0"/>
        </w:rPr>
      </w:r>
    </w:p>
    <w:p w:rsidR="00000000" w:rsidDel="00000000" w:rsidP="00000000" w:rsidRDefault="00000000" w:rsidRPr="00000000" w14:paraId="00000034">
      <w:pPr>
        <w:spacing w:after="40" w:before="160" w:lineRule="auto"/>
        <w:rPr/>
      </w:pPr>
      <w:r w:rsidDel="00000000" w:rsidR="00000000" w:rsidRPr="00000000">
        <w:rPr>
          <w:b w:val="1"/>
          <w:bCs w:val="1"/>
          <w:sz w:val="24"/>
          <w:szCs w:val="24"/>
          <w:rtl w:val="0"/>
        </w:rPr>
        <w:t xml:space="preserve">1. </w:t>
      </w:r>
      <w:r w:rsidDel="00000000" w:rsidR="00000000" w:rsidRPr="00000000">
        <w:rPr>
          <w:sz w:val="24"/>
          <w:szCs w:val="24"/>
          <w:rtl w:val="0"/>
        </w:rPr>
        <w:t xml:space="preserve">Inicie sesión con una cuenta de rol Administrador.</w:t>
      </w:r>
      <w:r w:rsidDel="00000000" w:rsidR="00000000" w:rsidRPr="00000000">
        <w:rPr>
          <w:rtl w:val="0"/>
        </w:rPr>
      </w:r>
    </w:p>
    <w:p w:rsidR="00000000" w:rsidDel="00000000" w:rsidP="00000000" w:rsidRDefault="00000000" w:rsidRPr="00000000" w14:paraId="00000035">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390775"/>
            <wp:effectExtent b="0" l="0" r="0" t="0"/>
            <wp:docPr id="70"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3340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Rule="auto"/>
        <w:jc w:val="center"/>
        <w:rPr/>
      </w:pPr>
      <w:r w:rsidDel="00000000" w:rsidR="00000000" w:rsidRPr="00000000">
        <w:rPr>
          <w:i w:val="1"/>
          <w:iCs w:val="1"/>
          <w:rtl w:val="0"/>
        </w:rPr>
        <w:t xml:space="preserve">Pantalla de inicio de sesión.</w:t>
      </w:r>
      <w:r w:rsidDel="00000000" w:rsidR="00000000" w:rsidRPr="00000000">
        <w:rPr>
          <w:rtl w:val="0"/>
        </w:rPr>
      </w:r>
    </w:p>
    <w:p w:rsidR="00000000" w:rsidDel="00000000" w:rsidP="00000000" w:rsidRDefault="00000000" w:rsidRPr="00000000" w14:paraId="00000037">
      <w:pPr>
        <w:spacing w:after="40" w:before="160" w:lineRule="auto"/>
        <w:rPr/>
      </w:pPr>
      <w:r w:rsidDel="00000000" w:rsidR="00000000" w:rsidRPr="00000000">
        <w:rPr>
          <w:b w:val="1"/>
          <w:bCs w:val="1"/>
          <w:sz w:val="24"/>
          <w:szCs w:val="24"/>
          <w:rtl w:val="0"/>
        </w:rPr>
        <w:t xml:space="preserve">2. </w:t>
      </w:r>
      <w:r w:rsidDel="00000000" w:rsidR="00000000" w:rsidRPr="00000000">
        <w:rPr>
          <w:sz w:val="24"/>
          <w:szCs w:val="24"/>
          <w:rtl w:val="0"/>
        </w:rPr>
        <w:t xml:space="preserve">Al ingresar, se muestra la pantalla de bienvenida de PlayMatch con el menú lateral correspondiente al rol Administrador.</w:t>
      </w:r>
      <w:r w:rsidDel="00000000" w:rsidR="00000000" w:rsidRPr="00000000">
        <w:rPr>
          <w:rtl w:val="0"/>
        </w:rPr>
      </w:r>
    </w:p>
    <w:p w:rsidR="00000000" w:rsidDel="00000000" w:rsidP="00000000" w:rsidRDefault="00000000" w:rsidRPr="00000000" w14:paraId="00000038">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314575"/>
            <wp:effectExtent b="0" l="0" r="0" t="0"/>
            <wp:docPr id="75"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3340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lineRule="auto"/>
        <w:jc w:val="center"/>
        <w:rPr/>
      </w:pPr>
      <w:r w:rsidDel="00000000" w:rsidR="00000000" w:rsidRPr="00000000">
        <w:rPr>
          <w:i w:val="1"/>
          <w:iCs w:val="1"/>
          <w:rtl w:val="0"/>
        </w:rPr>
        <w:t xml:space="preserve">Pantalla de inicio del Administrador.</w:t>
      </w:r>
      <w:r w:rsidDel="00000000" w:rsidR="00000000" w:rsidRPr="00000000">
        <w:rPr>
          <w:rtl w:val="0"/>
        </w:rPr>
      </w:r>
    </w:p>
    <w:p w:rsidR="00000000" w:rsidDel="00000000" w:rsidP="00000000" w:rsidRDefault="00000000" w:rsidRPr="00000000" w14:paraId="0000003A">
      <w:pPr>
        <w:spacing w:after="40" w:before="160" w:lineRule="auto"/>
        <w:rPr/>
      </w:pPr>
      <w:r w:rsidDel="00000000" w:rsidR="00000000" w:rsidRPr="00000000">
        <w:rPr>
          <w:b w:val="1"/>
          <w:bCs w:val="1"/>
          <w:sz w:val="24"/>
          <w:szCs w:val="24"/>
          <w:rtl w:val="0"/>
        </w:rPr>
        <w:t xml:space="preserve">3. </w:t>
      </w:r>
      <w:r w:rsidDel="00000000" w:rsidR="00000000" w:rsidRPr="00000000">
        <w:rPr>
          <w:sz w:val="24"/>
          <w:szCs w:val="24"/>
          <w:rtl w:val="0"/>
        </w:rPr>
        <w:t xml:space="preserve">Al ingresar a "Equipos", se muestra el mismo listado de tarjetas visto por el Superadministrador.</w:t>
      </w:r>
      <w:r w:rsidDel="00000000" w:rsidR="00000000" w:rsidRPr="00000000">
        <w:rPr>
          <w:rtl w:val="0"/>
        </w:rPr>
      </w:r>
    </w:p>
    <w:p w:rsidR="00000000" w:rsidDel="00000000" w:rsidP="00000000" w:rsidRDefault="00000000" w:rsidRPr="00000000" w14:paraId="0000003B">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352675"/>
            <wp:effectExtent b="0" l="0" r="0" t="0"/>
            <wp:docPr id="73"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53340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Rule="auto"/>
        <w:jc w:val="center"/>
        <w:rPr/>
      </w:pPr>
      <w:r w:rsidDel="00000000" w:rsidR="00000000" w:rsidRPr="00000000">
        <w:rPr>
          <w:i w:val="1"/>
          <w:iCs w:val="1"/>
          <w:rtl w:val="0"/>
        </w:rPr>
        <w:t xml:space="preserve">Vista de tarjetas del módulo Equipos.</w:t>
      </w:r>
      <w:r w:rsidDel="00000000" w:rsidR="00000000" w:rsidRPr="00000000">
        <w:rPr>
          <w:rtl w:val="0"/>
        </w:rPr>
      </w:r>
    </w:p>
    <w:p w:rsidR="00000000" w:rsidDel="00000000" w:rsidP="00000000" w:rsidRDefault="00000000" w:rsidRPr="00000000" w14:paraId="0000003D">
      <w:pPr>
        <w:spacing w:after="40" w:before="160" w:lineRule="auto"/>
        <w:rPr/>
      </w:pPr>
      <w:r w:rsidDel="00000000" w:rsidR="00000000" w:rsidRPr="00000000">
        <w:rPr>
          <w:b w:val="1"/>
          <w:bCs w:val="1"/>
          <w:sz w:val="24"/>
          <w:szCs w:val="24"/>
          <w:rtl w:val="0"/>
        </w:rPr>
        <w:t xml:space="preserve">4. </w:t>
      </w:r>
      <w:r w:rsidDel="00000000" w:rsidR="00000000" w:rsidRPr="00000000">
        <w:rPr>
          <w:sz w:val="24"/>
          <w:szCs w:val="24"/>
          <w:rtl w:val="0"/>
        </w:rPr>
        <w:t xml:space="preserve">Al hacer clic en "Gestionar equipos", se despliega la tabla "Equipos (Admin)" con las acciones Editar y Desactivar.</w:t>
      </w:r>
      <w:r w:rsidDel="00000000" w:rsidR="00000000" w:rsidRPr="00000000">
        <w:rPr>
          <w:rtl w:val="0"/>
        </w:rPr>
      </w:r>
    </w:p>
    <w:p w:rsidR="00000000" w:rsidDel="00000000" w:rsidP="00000000" w:rsidRDefault="00000000" w:rsidRPr="00000000" w14:paraId="0000003E">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419350"/>
            <wp:effectExtent b="0" l="0" r="0" t="0"/>
            <wp:docPr id="74"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53340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lineRule="auto"/>
        <w:jc w:val="center"/>
        <w:rPr/>
      </w:pPr>
      <w:r w:rsidDel="00000000" w:rsidR="00000000" w:rsidRPr="00000000">
        <w:rPr>
          <w:i w:val="1"/>
          <w:iCs w:val="1"/>
          <w:rtl w:val="0"/>
        </w:rPr>
        <w:t xml:space="preserve">Tabla de gestión de equipos.</w:t>
      </w:r>
      <w:r w:rsidDel="00000000" w:rsidR="00000000" w:rsidRPr="00000000">
        <w:rPr>
          <w:rtl w:val="0"/>
        </w:rPr>
      </w:r>
    </w:p>
    <w:p w:rsidR="00000000" w:rsidDel="00000000" w:rsidP="00000000" w:rsidRDefault="00000000" w:rsidRPr="00000000" w14:paraId="00000040">
      <w:pPr>
        <w:spacing w:after="40" w:before="160" w:lineRule="auto"/>
        <w:rPr/>
      </w:pPr>
      <w:r w:rsidDel="00000000" w:rsidR="00000000" w:rsidRPr="00000000">
        <w:rPr>
          <w:b w:val="1"/>
          <w:bCs w:val="1"/>
          <w:sz w:val="24"/>
          <w:szCs w:val="24"/>
          <w:rtl w:val="0"/>
        </w:rPr>
        <w:t xml:space="preserve">5. </w:t>
      </w:r>
      <w:r w:rsidDel="00000000" w:rsidR="00000000" w:rsidRPr="00000000">
        <w:rPr>
          <w:sz w:val="24"/>
          <w:szCs w:val="24"/>
          <w:rtl w:val="0"/>
        </w:rPr>
        <w:t xml:space="preserve">El formulario de edición funciona igual que en el rol Superadministrador.</w:t>
      </w:r>
      <w:r w:rsidDel="00000000" w:rsidR="00000000" w:rsidRPr="00000000">
        <w:rPr>
          <w:rtl w:val="0"/>
        </w:rPr>
      </w:r>
    </w:p>
    <w:p w:rsidR="00000000" w:rsidDel="00000000" w:rsidP="00000000" w:rsidRDefault="00000000" w:rsidRPr="00000000" w14:paraId="00000041">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390775"/>
            <wp:effectExtent b="0" l="0" r="0" t="0"/>
            <wp:docPr id="76"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3340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Rule="auto"/>
        <w:jc w:val="center"/>
        <w:rPr/>
      </w:pPr>
      <w:r w:rsidDel="00000000" w:rsidR="00000000" w:rsidRPr="00000000">
        <w:rPr>
          <w:i w:val="1"/>
          <w:iCs w:val="1"/>
          <w:rtl w:val="0"/>
        </w:rPr>
        <w:t xml:space="preserve">Formulario "Editar equipo".</w:t>
      </w:r>
      <w:r w:rsidDel="00000000" w:rsidR="00000000" w:rsidRPr="00000000">
        <w:rPr>
          <w:rtl w:val="0"/>
        </w:rPr>
      </w:r>
    </w:p>
    <w:p w:rsidR="00000000" w:rsidDel="00000000" w:rsidP="00000000" w:rsidRDefault="00000000" w:rsidRPr="00000000" w14:paraId="00000043">
      <w:pPr>
        <w:spacing w:after="40" w:before="160" w:lineRule="auto"/>
        <w:rPr/>
      </w:pPr>
      <w:r w:rsidDel="00000000" w:rsidR="00000000" w:rsidRPr="00000000">
        <w:rPr>
          <w:b w:val="1"/>
          <w:bCs w:val="1"/>
          <w:sz w:val="24"/>
          <w:szCs w:val="24"/>
          <w:rtl w:val="0"/>
        </w:rPr>
        <w:t xml:space="preserve">6. </w:t>
      </w:r>
      <w:r w:rsidDel="00000000" w:rsidR="00000000" w:rsidRPr="00000000">
        <w:rPr>
          <w:sz w:val="24"/>
          <w:szCs w:val="24"/>
          <w:rtl w:val="0"/>
        </w:rPr>
        <w:t xml:space="preserve">Al guardar, el sistema confirma con el mensaje "Equipo actualizado correctamente".</w:t>
      </w:r>
      <w:r w:rsidDel="00000000" w:rsidR="00000000" w:rsidRPr="00000000">
        <w:rPr>
          <w:rtl w:val="0"/>
        </w:rPr>
      </w:r>
    </w:p>
    <w:p w:rsidR="00000000" w:rsidDel="00000000" w:rsidP="00000000" w:rsidRDefault="00000000" w:rsidRPr="00000000" w14:paraId="00000044">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3086100"/>
            <wp:effectExtent b="0" l="0" r="0" t="0"/>
            <wp:docPr id="77"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334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lineRule="auto"/>
        <w:jc w:val="center"/>
        <w:rPr/>
      </w:pPr>
      <w:r w:rsidDel="00000000" w:rsidR="00000000" w:rsidRPr="00000000">
        <w:rPr>
          <w:i w:val="1"/>
          <w:iCs w:val="1"/>
          <w:rtl w:val="0"/>
        </w:rPr>
        <w:t xml:space="preserve">Confirmación de actualización.</w:t>
      </w:r>
      <w:r w:rsidDel="00000000" w:rsidR="00000000" w:rsidRPr="00000000">
        <w:rPr>
          <w:rtl w:val="0"/>
        </w:rPr>
      </w:r>
    </w:p>
    <w:p w:rsidR="00000000" w:rsidDel="00000000" w:rsidP="00000000" w:rsidRDefault="00000000" w:rsidRPr="00000000" w14:paraId="00000046">
      <w:pPr>
        <w:spacing w:after="40" w:before="160" w:lineRule="auto"/>
        <w:rPr/>
      </w:pPr>
      <w:r w:rsidDel="00000000" w:rsidR="00000000" w:rsidRPr="00000000">
        <w:rPr>
          <w:b w:val="1"/>
          <w:bCs w:val="1"/>
          <w:sz w:val="24"/>
          <w:szCs w:val="24"/>
          <w:rtl w:val="0"/>
        </w:rPr>
        <w:t xml:space="preserve">7. </w:t>
      </w:r>
      <w:r w:rsidDel="00000000" w:rsidR="00000000" w:rsidRPr="00000000">
        <w:rPr>
          <w:sz w:val="24"/>
          <w:szCs w:val="24"/>
          <w:rtl w:val="0"/>
        </w:rPr>
        <w:t xml:space="preserve">Al desactivar un equipo, se muestra el mismo modal de confirmación con la advertencia sobre encuentros pendientes.</w:t>
      </w:r>
      <w:r w:rsidDel="00000000" w:rsidR="00000000" w:rsidRPr="00000000">
        <w:rPr>
          <w:rtl w:val="0"/>
        </w:rPr>
      </w:r>
    </w:p>
    <w:p w:rsidR="00000000" w:rsidDel="00000000" w:rsidP="00000000" w:rsidRDefault="00000000" w:rsidRPr="00000000" w14:paraId="00000047">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276475"/>
            <wp:effectExtent b="0" l="0" r="0" t="0"/>
            <wp:docPr id="78"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3340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Rule="auto"/>
        <w:jc w:val="center"/>
        <w:rPr/>
      </w:pPr>
      <w:r w:rsidDel="00000000" w:rsidR="00000000" w:rsidRPr="00000000">
        <w:rPr>
          <w:i w:val="1"/>
          <w:iCs w:val="1"/>
          <w:rtl w:val="0"/>
        </w:rPr>
        <w:t xml:space="preserve">Modal de confirmación "Desactivar Equipo".</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shd w:fill="ede7f6" w:val="clear"/>
        <w:spacing w:after="160" w:before="400" w:lineRule="auto"/>
        <w:rPr>
          <w:color w:val="000000"/>
        </w:rPr>
      </w:pPr>
      <w:r w:rsidDel="00000000" w:rsidR="00000000" w:rsidRPr="00000000">
        <w:rPr>
          <w:b w:val="1"/>
          <w:bCs w:val="1"/>
          <w:color w:val="000000"/>
          <w:rtl w:val="0"/>
        </w:rPr>
        <w:t xml:space="preserve">2.3 Rol: Organizador</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i w:val="1"/>
          <w:iCs w:val="1"/>
          <w:sz w:val="22"/>
          <w:szCs w:val="22"/>
          <w:rtl w:val="0"/>
        </w:rPr>
        <w:t xml:space="preserve">El Organizador solo puede consultar los equipos inscritos; no cuenta con opciones de edición, creación ni desactivación en este módulo.</w:t>
      </w:r>
      <w:r w:rsidDel="00000000" w:rsidR="00000000" w:rsidRPr="00000000">
        <w:rPr>
          <w:rtl w:val="0"/>
        </w:rPr>
      </w:r>
    </w:p>
    <w:p w:rsidR="00000000" w:rsidDel="00000000" w:rsidP="00000000" w:rsidRDefault="00000000" w:rsidRPr="00000000" w14:paraId="0000004C">
      <w:pPr>
        <w:spacing w:after="40" w:before="160" w:lineRule="auto"/>
        <w:rPr/>
      </w:pPr>
      <w:r w:rsidDel="00000000" w:rsidR="00000000" w:rsidRPr="00000000">
        <w:rPr>
          <w:b w:val="1"/>
          <w:bCs w:val="1"/>
          <w:sz w:val="24"/>
          <w:szCs w:val="24"/>
          <w:rtl w:val="0"/>
        </w:rPr>
        <w:t xml:space="preserve">1. </w:t>
      </w:r>
      <w:r w:rsidDel="00000000" w:rsidR="00000000" w:rsidRPr="00000000">
        <w:rPr>
          <w:sz w:val="24"/>
          <w:szCs w:val="24"/>
          <w:rtl w:val="0"/>
        </w:rPr>
        <w:t xml:space="preserve">Inicie sesión con una cuenta de rol Organizador.</w:t>
      </w:r>
      <w:r w:rsidDel="00000000" w:rsidR="00000000" w:rsidRPr="00000000">
        <w:rPr>
          <w:rtl w:val="0"/>
        </w:rPr>
      </w:r>
    </w:p>
    <w:p w:rsidR="00000000" w:rsidDel="00000000" w:rsidP="00000000" w:rsidRDefault="00000000" w:rsidRPr="00000000" w14:paraId="0000004D">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371725"/>
            <wp:effectExtent b="0" l="0" r="0" t="0"/>
            <wp:docPr id="80"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53340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Rule="auto"/>
        <w:jc w:val="center"/>
        <w:rPr/>
      </w:pPr>
      <w:r w:rsidDel="00000000" w:rsidR="00000000" w:rsidRPr="00000000">
        <w:rPr>
          <w:i w:val="1"/>
          <w:iCs w:val="1"/>
          <w:rtl w:val="0"/>
        </w:rPr>
        <w:t xml:space="preserve">Pantalla de inicio de sesión.</w:t>
      </w:r>
      <w:r w:rsidDel="00000000" w:rsidR="00000000" w:rsidRPr="00000000">
        <w:rPr>
          <w:rtl w:val="0"/>
        </w:rPr>
      </w:r>
    </w:p>
    <w:p w:rsidR="00000000" w:rsidDel="00000000" w:rsidP="00000000" w:rsidRDefault="00000000" w:rsidRPr="00000000" w14:paraId="0000004F">
      <w:pPr>
        <w:spacing w:after="40" w:before="160" w:lineRule="auto"/>
        <w:rPr/>
      </w:pPr>
      <w:r w:rsidDel="00000000" w:rsidR="00000000" w:rsidRPr="00000000">
        <w:rPr>
          <w:b w:val="1"/>
          <w:bCs w:val="1"/>
          <w:sz w:val="24"/>
          <w:szCs w:val="24"/>
          <w:rtl w:val="0"/>
        </w:rPr>
        <w:t xml:space="preserve">2. </w:t>
      </w:r>
      <w:r w:rsidDel="00000000" w:rsidR="00000000" w:rsidRPr="00000000">
        <w:rPr>
          <w:sz w:val="24"/>
          <w:szCs w:val="24"/>
          <w:rtl w:val="0"/>
        </w:rPr>
        <w:t xml:space="preserve">El menú lateral del Organizador es más reducido: solo cuenta con Inicio, Torneos y Equipos.</w:t>
      </w:r>
      <w:r w:rsidDel="00000000" w:rsidR="00000000" w:rsidRPr="00000000">
        <w:rPr>
          <w:rtl w:val="0"/>
        </w:rPr>
      </w:r>
    </w:p>
    <w:p w:rsidR="00000000" w:rsidDel="00000000" w:rsidP="00000000" w:rsidRDefault="00000000" w:rsidRPr="00000000" w14:paraId="00000050">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2476500" cy="3867150"/>
            <wp:effectExtent b="0" l="0" r="0" t="0"/>
            <wp:docPr id="81"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24765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lineRule="auto"/>
        <w:jc w:val="center"/>
        <w:rPr/>
      </w:pPr>
      <w:r w:rsidDel="00000000" w:rsidR="00000000" w:rsidRPr="00000000">
        <w:rPr>
          <w:i w:val="1"/>
          <w:iCs w:val="1"/>
          <w:rtl w:val="0"/>
        </w:rPr>
        <w:t xml:space="preserve">Menú lateral del Organizador.</w:t>
      </w:r>
      <w:r w:rsidDel="00000000" w:rsidR="00000000" w:rsidRPr="00000000">
        <w:rPr>
          <w:rtl w:val="0"/>
        </w:rPr>
      </w:r>
    </w:p>
    <w:p w:rsidR="00000000" w:rsidDel="00000000" w:rsidP="00000000" w:rsidRDefault="00000000" w:rsidRPr="00000000" w14:paraId="00000052">
      <w:pPr>
        <w:spacing w:after="40" w:before="160" w:lineRule="auto"/>
        <w:rPr/>
      </w:pPr>
      <w:r w:rsidDel="00000000" w:rsidR="00000000" w:rsidRPr="00000000">
        <w:rPr>
          <w:b w:val="1"/>
          <w:bCs w:val="1"/>
          <w:sz w:val="24"/>
          <w:szCs w:val="24"/>
          <w:rtl w:val="0"/>
        </w:rPr>
        <w:t xml:space="preserve">3. </w:t>
      </w:r>
      <w:r w:rsidDel="00000000" w:rsidR="00000000" w:rsidRPr="00000000">
        <w:rPr>
          <w:sz w:val="24"/>
          <w:szCs w:val="24"/>
          <w:rtl w:val="0"/>
        </w:rPr>
        <w:t xml:space="preserve">Al ingresar a "Equipos", se muestra el listado de tarjetas en modo de solo lectura, con el botón "Ver Jugadores" por cada equipo, sin ninguna otra acción disponible.</w:t>
      </w:r>
      <w:r w:rsidDel="00000000" w:rsidR="00000000" w:rsidRPr="00000000">
        <w:rPr>
          <w:rtl w:val="0"/>
        </w:rPr>
      </w:r>
    </w:p>
    <w:p w:rsidR="00000000" w:rsidDel="00000000" w:rsidP="00000000" w:rsidRDefault="00000000" w:rsidRPr="00000000" w14:paraId="00000053">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362200"/>
            <wp:effectExtent b="0" l="0" r="0" t="0"/>
            <wp:docPr id="82"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5334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lineRule="auto"/>
        <w:jc w:val="center"/>
        <w:rPr>
          <w:i w:val="1"/>
          <w:iCs w:val="1"/>
        </w:rPr>
      </w:pPr>
      <w:r w:rsidDel="00000000" w:rsidR="00000000" w:rsidRPr="00000000">
        <w:rPr>
          <w:i w:val="1"/>
          <w:iCs w:val="1"/>
          <w:rtl w:val="0"/>
        </w:rPr>
        <w:t xml:space="preserve">Vista de solo lectura del módulo Equipos</w:t>
      </w:r>
    </w:p>
    <w:p w:rsidR="00000000" w:rsidDel="00000000" w:rsidP="00000000" w:rsidRDefault="00000000" w:rsidRPr="00000000" w14:paraId="00000055">
      <w:pPr>
        <w:spacing w:after="24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4. Al ingresar al módulo de “torneos”, en la vista principal de este módulo se muestra el listado de torneos existentes en el sistema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2921000"/>
            <wp:effectExtent b="0" l="0" r="0" t="0"/>
            <wp:docPr id="38"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4.1 Ingresando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shd w:fill="ede7f6" w:val="clear"/>
        <w:spacing w:after="160" w:before="400" w:lineRule="auto"/>
        <w:rPr>
          <w:color w:val="000000"/>
        </w:rPr>
      </w:pPr>
      <w:r w:rsidDel="00000000" w:rsidR="00000000" w:rsidRPr="00000000">
        <w:rPr>
          <w:b w:val="1"/>
          <w:bCs w:val="1"/>
          <w:color w:val="000000"/>
          <w:rtl w:val="0"/>
        </w:rPr>
        <w:t xml:space="preserve">2.4 Rol: Director Técnico (Entrenador)</w:t>
      </w:r>
      <w:r w:rsidDel="00000000" w:rsidR="00000000" w:rsidRPr="00000000">
        <w:rPr>
          <w:rtl w:val="0"/>
        </w:rPr>
      </w:r>
    </w:p>
    <w:p w:rsidR="00000000" w:rsidDel="00000000" w:rsidP="00000000" w:rsidRDefault="00000000" w:rsidRPr="00000000" w14:paraId="0000005C">
      <w:pPr>
        <w:spacing w:after="200" w:lineRule="auto"/>
        <w:rPr/>
      </w:pPr>
      <w:r w:rsidDel="00000000" w:rsidR="00000000" w:rsidRPr="00000000">
        <w:rPr>
          <w:i w:val="1"/>
          <w:iCs w:val="1"/>
          <w:sz w:val="22"/>
          <w:szCs w:val="22"/>
          <w:rtl w:val="0"/>
        </w:rPr>
        <w:t xml:space="preserve">El Director Técnico es el único rol que puede crear su propio equipo. También puede editarlo, desactivarlo e inscribirlo a un torneo.</w:t>
      </w:r>
      <w:r w:rsidDel="00000000" w:rsidR="00000000" w:rsidRPr="00000000">
        <w:rPr>
          <w:rtl w:val="0"/>
        </w:rPr>
      </w:r>
    </w:p>
    <w:p w:rsidR="00000000" w:rsidDel="00000000" w:rsidP="00000000" w:rsidRDefault="00000000" w:rsidRPr="00000000" w14:paraId="0000005D">
      <w:pPr>
        <w:spacing w:after="40" w:before="160" w:lineRule="auto"/>
        <w:rPr/>
      </w:pPr>
      <w:r w:rsidDel="00000000" w:rsidR="00000000" w:rsidRPr="00000000">
        <w:rPr>
          <w:b w:val="1"/>
          <w:bCs w:val="1"/>
          <w:sz w:val="24"/>
          <w:szCs w:val="24"/>
          <w:rtl w:val="0"/>
        </w:rPr>
        <w:t xml:space="preserve">1. </w:t>
      </w:r>
      <w:r w:rsidDel="00000000" w:rsidR="00000000" w:rsidRPr="00000000">
        <w:rPr>
          <w:sz w:val="24"/>
          <w:szCs w:val="24"/>
          <w:rtl w:val="0"/>
        </w:rPr>
        <w:t xml:space="preserve">Inicie sesión con una cuenta de rol Director Técnico.</w:t>
      </w:r>
      <w:r w:rsidDel="00000000" w:rsidR="00000000" w:rsidRPr="00000000">
        <w:rPr>
          <w:rtl w:val="0"/>
        </w:rPr>
      </w:r>
    </w:p>
    <w:p w:rsidR="00000000" w:rsidDel="00000000" w:rsidP="00000000" w:rsidRDefault="00000000" w:rsidRPr="00000000" w14:paraId="0000005E">
      <w:pPr>
        <w:spacing w:after="40" w:before="160" w:lineRule="auto"/>
        <w:rPr/>
      </w:pPr>
      <w:r w:rsidDel="00000000" w:rsidR="00000000" w:rsidRPr="00000000">
        <w:rPr>
          <w:b w:val="1"/>
          <w:bCs w:val="1"/>
          <w:sz w:val="24"/>
          <w:szCs w:val="24"/>
          <w:rtl w:val="0"/>
        </w:rPr>
        <w:t xml:space="preserve">2. </w:t>
      </w:r>
      <w:r w:rsidDel="00000000" w:rsidR="00000000" w:rsidRPr="00000000">
        <w:rPr>
          <w:sz w:val="24"/>
          <w:szCs w:val="24"/>
          <w:rtl w:val="0"/>
        </w:rPr>
        <w:t xml:space="preserve">Al ingresar, el menú lateral incluye una sección adicional " Equipos", con las opciones Jugadores e Inscripción de Equipos.</w:t>
      </w:r>
      <w:r w:rsidDel="00000000" w:rsidR="00000000" w:rsidRPr="00000000">
        <w:rPr>
          <w:rtl w:val="0"/>
        </w:rPr>
      </w:r>
    </w:p>
    <w:p w:rsidR="00000000" w:rsidDel="00000000" w:rsidP="00000000" w:rsidRDefault="00000000" w:rsidRPr="00000000" w14:paraId="0000005F">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533650"/>
            <wp:effectExtent b="0" l="0" r="0" t="0"/>
            <wp:docPr id="83" name="image52.png"/>
            <a:graphic>
              <a:graphicData uri="http://schemas.openxmlformats.org/drawingml/2006/picture">
                <pic:pic>
                  <pic:nvPicPr>
                    <pic:cNvPr id="0" name="image52.png"/>
                    <pic:cNvPicPr preferRelativeResize="0"/>
                  </pic:nvPicPr>
                  <pic:blipFill>
                    <a:blip r:embed="rId26"/>
                    <a:srcRect b="0" l="0" r="0" t="0"/>
                    <a:stretch>
                      <a:fillRect/>
                    </a:stretch>
                  </pic:blipFill>
                  <pic:spPr>
                    <a:xfrm>
                      <a:off x="0" y="0"/>
                      <a:ext cx="5334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lineRule="auto"/>
        <w:jc w:val="center"/>
        <w:rPr/>
      </w:pPr>
      <w:r w:rsidDel="00000000" w:rsidR="00000000" w:rsidRPr="00000000">
        <w:rPr>
          <w:i w:val="1"/>
          <w:iCs w:val="1"/>
          <w:rtl w:val="0"/>
        </w:rPr>
        <w:t xml:space="preserve">Pantalla de inicio del Director Técnico.</w:t>
      </w:r>
      <w:r w:rsidDel="00000000" w:rsidR="00000000" w:rsidRPr="00000000">
        <w:rPr>
          <w:rtl w:val="0"/>
        </w:rPr>
      </w:r>
    </w:p>
    <w:p w:rsidR="00000000" w:rsidDel="00000000" w:rsidP="00000000" w:rsidRDefault="00000000" w:rsidRPr="00000000" w14:paraId="00000061">
      <w:pPr>
        <w:spacing w:after="40" w:before="160" w:lineRule="auto"/>
        <w:rPr/>
      </w:pPr>
      <w:r w:rsidDel="00000000" w:rsidR="00000000" w:rsidRPr="00000000">
        <w:rPr>
          <w:b w:val="1"/>
          <w:bCs w:val="1"/>
          <w:sz w:val="24"/>
          <w:szCs w:val="24"/>
          <w:rtl w:val="0"/>
        </w:rPr>
        <w:t xml:space="preserve">3. </w:t>
      </w:r>
      <w:r w:rsidDel="00000000" w:rsidR="00000000" w:rsidRPr="00000000">
        <w:rPr>
          <w:sz w:val="24"/>
          <w:szCs w:val="24"/>
          <w:rtl w:val="0"/>
        </w:rPr>
        <w:t xml:space="preserve">Al ingresar a "Equipos", además del listado general, se muestra el botón "Mis equipos".</w:t>
      </w:r>
      <w:r w:rsidDel="00000000" w:rsidR="00000000" w:rsidRPr="00000000">
        <w:rPr>
          <w:rtl w:val="0"/>
        </w:rPr>
      </w:r>
    </w:p>
    <w:p w:rsidR="00000000" w:rsidDel="00000000" w:rsidP="00000000" w:rsidRDefault="00000000" w:rsidRPr="00000000" w14:paraId="00000062">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409825"/>
            <wp:effectExtent b="0" l="0" r="0" t="0"/>
            <wp:docPr id="49"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3340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lineRule="auto"/>
        <w:jc w:val="center"/>
        <w:rPr/>
      </w:pPr>
      <w:r w:rsidDel="00000000" w:rsidR="00000000" w:rsidRPr="00000000">
        <w:rPr>
          <w:i w:val="1"/>
          <w:iCs w:val="1"/>
          <w:rtl w:val="0"/>
        </w:rPr>
        <w:t xml:space="preserve">Vista de Equipos con el botón "Mis equipos".</w:t>
      </w:r>
      <w:r w:rsidDel="00000000" w:rsidR="00000000" w:rsidRPr="00000000">
        <w:rPr>
          <w:rtl w:val="0"/>
        </w:rPr>
      </w:r>
    </w:p>
    <w:p w:rsidR="00000000" w:rsidDel="00000000" w:rsidP="00000000" w:rsidRDefault="00000000" w:rsidRPr="00000000" w14:paraId="00000064">
      <w:pPr>
        <w:spacing w:after="40" w:before="160" w:lineRule="auto"/>
        <w:rPr/>
      </w:pPr>
      <w:r w:rsidDel="00000000" w:rsidR="00000000" w:rsidRPr="00000000">
        <w:rPr>
          <w:b w:val="1"/>
          <w:bCs w:val="1"/>
          <w:sz w:val="24"/>
          <w:szCs w:val="24"/>
          <w:rtl w:val="0"/>
        </w:rPr>
        <w:t xml:space="preserve">4. </w:t>
      </w:r>
      <w:r w:rsidDel="00000000" w:rsidR="00000000" w:rsidRPr="00000000">
        <w:rPr>
          <w:sz w:val="24"/>
          <w:szCs w:val="24"/>
          <w:rtl w:val="0"/>
        </w:rPr>
        <w:t xml:space="preserve">Al hacer clic en "Mis equipos", se muestran únicamente los equipos propios, cada uno con los botones Ver Jugadores, Editar, Desactivar e Inscribir, además del botón "+ Crear Equipo" en la parte superior.</w:t>
      </w:r>
      <w:r w:rsidDel="00000000" w:rsidR="00000000" w:rsidRPr="00000000">
        <w:rPr>
          <w:rtl w:val="0"/>
        </w:rPr>
      </w:r>
    </w:p>
    <w:p w:rsidR="00000000" w:rsidDel="00000000" w:rsidP="00000000" w:rsidRDefault="00000000" w:rsidRPr="00000000" w14:paraId="00000065">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705100"/>
            <wp:effectExtent b="0" l="0" r="0" t="0"/>
            <wp:docPr id="50"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334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lineRule="auto"/>
        <w:jc w:val="center"/>
        <w:rPr/>
      </w:pPr>
      <w:r w:rsidDel="00000000" w:rsidR="00000000" w:rsidRPr="00000000">
        <w:rPr>
          <w:i w:val="1"/>
          <w:iCs w:val="1"/>
          <w:rtl w:val="0"/>
        </w:rPr>
        <w:t xml:space="preserve">"Mis Equipos", con acciones de gestión.</w:t>
      </w:r>
      <w:r w:rsidDel="00000000" w:rsidR="00000000" w:rsidRPr="00000000">
        <w:rPr>
          <w:rtl w:val="0"/>
        </w:rPr>
      </w:r>
    </w:p>
    <w:p w:rsidR="00000000" w:rsidDel="00000000" w:rsidP="00000000" w:rsidRDefault="00000000" w:rsidRPr="00000000" w14:paraId="00000067">
      <w:pPr>
        <w:spacing w:after="40" w:before="160" w:lineRule="auto"/>
        <w:rPr/>
      </w:pPr>
      <w:r w:rsidDel="00000000" w:rsidR="00000000" w:rsidRPr="00000000">
        <w:rPr>
          <w:b w:val="1"/>
          <w:bCs w:val="1"/>
          <w:sz w:val="24"/>
          <w:szCs w:val="24"/>
          <w:rtl w:val="0"/>
        </w:rPr>
        <w:t xml:space="preserve">5. </w:t>
      </w:r>
      <w:r w:rsidDel="00000000" w:rsidR="00000000" w:rsidRPr="00000000">
        <w:rPr>
          <w:sz w:val="24"/>
          <w:szCs w:val="24"/>
          <w:rtl w:val="0"/>
        </w:rPr>
        <w:t xml:space="preserve">Al hacer clic en "+ Crear Equipo", se abre el formulario de registro: nombre del equipo y escudo (imagen opcional).</w:t>
      </w:r>
      <w:r w:rsidDel="00000000" w:rsidR="00000000" w:rsidRPr="00000000">
        <w:rPr>
          <w:rtl w:val="0"/>
        </w:rPr>
      </w:r>
    </w:p>
    <w:p w:rsidR="00000000" w:rsidDel="00000000" w:rsidP="00000000" w:rsidRDefault="00000000" w:rsidRPr="00000000" w14:paraId="00000068">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466975"/>
            <wp:effectExtent b="0" l="0" r="0" t="0"/>
            <wp:docPr id="5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3340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Rule="auto"/>
        <w:jc w:val="center"/>
        <w:rPr/>
      </w:pPr>
      <w:r w:rsidDel="00000000" w:rsidR="00000000" w:rsidRPr="00000000">
        <w:rPr>
          <w:i w:val="1"/>
          <w:iCs w:val="1"/>
          <w:rtl w:val="0"/>
        </w:rPr>
        <w:t xml:space="preserve">Formulario "Crear Equipo".</w:t>
      </w:r>
      <w:r w:rsidDel="00000000" w:rsidR="00000000" w:rsidRPr="00000000">
        <w:rPr>
          <w:rtl w:val="0"/>
        </w:rPr>
      </w:r>
    </w:p>
    <w:p w:rsidR="00000000" w:rsidDel="00000000" w:rsidP="00000000" w:rsidRDefault="00000000" w:rsidRPr="00000000" w14:paraId="0000006A">
      <w:pPr>
        <w:spacing w:after="40" w:before="160" w:lineRule="auto"/>
        <w:rPr/>
      </w:pPr>
      <w:r w:rsidDel="00000000" w:rsidR="00000000" w:rsidRPr="00000000">
        <w:rPr>
          <w:b w:val="1"/>
          <w:bCs w:val="1"/>
          <w:sz w:val="24"/>
          <w:szCs w:val="24"/>
          <w:rtl w:val="0"/>
        </w:rPr>
        <w:t xml:space="preserve">6. </w:t>
      </w:r>
      <w:r w:rsidDel="00000000" w:rsidR="00000000" w:rsidRPr="00000000">
        <w:rPr>
          <w:sz w:val="24"/>
          <w:szCs w:val="24"/>
          <w:rtl w:val="0"/>
        </w:rPr>
        <w:t xml:space="preserve">Al completar los datos y guardar, el sistema confirma con el mensaje "Equipo registrado exitosamente".</w:t>
      </w:r>
      <w:r w:rsidDel="00000000" w:rsidR="00000000" w:rsidRPr="00000000">
        <w:rPr>
          <w:rtl w:val="0"/>
        </w:rPr>
      </w:r>
    </w:p>
    <w:p w:rsidR="00000000" w:rsidDel="00000000" w:rsidP="00000000" w:rsidRDefault="00000000" w:rsidRPr="00000000" w14:paraId="0000006B">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3028950"/>
            <wp:effectExtent b="0" l="0" r="0" t="0"/>
            <wp:docPr id="52"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3340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lineRule="auto"/>
        <w:jc w:val="center"/>
        <w:rPr/>
      </w:pPr>
      <w:r w:rsidDel="00000000" w:rsidR="00000000" w:rsidRPr="00000000">
        <w:rPr>
          <w:i w:val="1"/>
          <w:iCs w:val="1"/>
          <w:rtl w:val="0"/>
        </w:rPr>
        <w:t xml:space="preserve">Confirmación de registro del equipo.</w:t>
      </w:r>
      <w:r w:rsidDel="00000000" w:rsidR="00000000" w:rsidRPr="00000000">
        <w:rPr>
          <w:rtl w:val="0"/>
        </w:rPr>
      </w:r>
    </w:p>
    <w:p w:rsidR="00000000" w:rsidDel="00000000" w:rsidP="00000000" w:rsidRDefault="00000000" w:rsidRPr="00000000" w14:paraId="0000006D">
      <w:pPr>
        <w:spacing w:after="40" w:before="160" w:lineRule="auto"/>
        <w:rPr/>
      </w:pPr>
      <w:r w:rsidDel="00000000" w:rsidR="00000000" w:rsidRPr="00000000">
        <w:rPr>
          <w:b w:val="1"/>
          <w:bCs w:val="1"/>
          <w:sz w:val="24"/>
          <w:szCs w:val="24"/>
          <w:rtl w:val="0"/>
        </w:rPr>
        <w:t xml:space="preserve">7. </w:t>
      </w:r>
      <w:r w:rsidDel="00000000" w:rsidR="00000000" w:rsidRPr="00000000">
        <w:rPr>
          <w:sz w:val="24"/>
          <w:szCs w:val="24"/>
          <w:rtl w:val="0"/>
        </w:rPr>
        <w:t xml:space="preserve">El botón "Editar" permite modificar el nombre y el escudo del equipo; al guardar, el sistema confirma con el mensaje "Equipo actualizado correctamente".</w:t>
      </w:r>
      <w:r w:rsidDel="00000000" w:rsidR="00000000" w:rsidRPr="00000000">
        <w:rPr>
          <w:rtl w:val="0"/>
        </w:rPr>
      </w:r>
    </w:p>
    <w:p w:rsidR="00000000" w:rsidDel="00000000" w:rsidP="00000000" w:rsidRDefault="00000000" w:rsidRPr="00000000" w14:paraId="0000006E">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895600"/>
            <wp:effectExtent b="0" l="0" r="0" t="0"/>
            <wp:docPr id="53"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334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lineRule="auto"/>
        <w:jc w:val="center"/>
        <w:rPr/>
      </w:pPr>
      <w:r w:rsidDel="00000000" w:rsidR="00000000" w:rsidRPr="00000000">
        <w:rPr>
          <w:i w:val="1"/>
          <w:iCs w:val="1"/>
          <w:rtl w:val="0"/>
        </w:rPr>
        <w:t xml:space="preserve">Confirmación de edición del equipo.</w:t>
      </w:r>
      <w:r w:rsidDel="00000000" w:rsidR="00000000" w:rsidRPr="00000000">
        <w:rPr>
          <w:rtl w:val="0"/>
        </w:rPr>
      </w:r>
    </w:p>
    <w:p w:rsidR="00000000" w:rsidDel="00000000" w:rsidP="00000000" w:rsidRDefault="00000000" w:rsidRPr="00000000" w14:paraId="00000070">
      <w:pPr>
        <w:spacing w:after="40" w:before="160" w:lineRule="auto"/>
        <w:rPr/>
      </w:pPr>
      <w:r w:rsidDel="00000000" w:rsidR="00000000" w:rsidRPr="00000000">
        <w:rPr>
          <w:b w:val="1"/>
          <w:bCs w:val="1"/>
          <w:sz w:val="24"/>
          <w:szCs w:val="24"/>
          <w:rtl w:val="0"/>
        </w:rPr>
        <w:t xml:space="preserve">8. </w:t>
      </w:r>
      <w:r w:rsidDel="00000000" w:rsidR="00000000" w:rsidRPr="00000000">
        <w:rPr>
          <w:sz w:val="24"/>
          <w:szCs w:val="24"/>
          <w:rtl w:val="0"/>
        </w:rPr>
        <w:t xml:space="preserve">Los botones "Desactivar" e "Inscribir" funcionan igual que en los demás roles de gestión: el primero pide confirmación antes de marcar el equipo como inactivo, y el segundo abre el formulario de inscripción a un torneo (ver módulo de Inscripción de Equipos).</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shd w:fill="ede7f6" w:val="clear"/>
        <w:spacing w:after="160" w:before="400" w:lineRule="auto"/>
        <w:rPr>
          <w:color w:val="000000"/>
        </w:rPr>
      </w:pPr>
      <w:r w:rsidDel="00000000" w:rsidR="00000000" w:rsidRPr="00000000">
        <w:rPr>
          <w:b w:val="1"/>
          <w:bCs w:val="1"/>
          <w:color w:val="000000"/>
          <w:rtl w:val="0"/>
        </w:rPr>
        <w:t xml:space="preserve">2.5 Rol: Jugador</w: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i w:val="1"/>
          <w:iCs w:val="1"/>
          <w:sz w:val="22"/>
          <w:szCs w:val="22"/>
          <w:rtl w:val="0"/>
        </w:rPr>
        <w:t xml:space="preserve">El Jugador tiene acceso de solo lectura al módulo Equipos, igual que el Organizador.</w:t>
      </w:r>
      <w:r w:rsidDel="00000000" w:rsidR="00000000" w:rsidRPr="00000000">
        <w:rPr>
          <w:rtl w:val="0"/>
        </w:rPr>
      </w:r>
    </w:p>
    <w:p w:rsidR="00000000" w:rsidDel="00000000" w:rsidP="00000000" w:rsidRDefault="00000000" w:rsidRPr="00000000" w14:paraId="00000074">
      <w:pPr>
        <w:spacing w:after="40" w:before="160" w:lineRule="auto"/>
        <w:rPr/>
      </w:pPr>
      <w:r w:rsidDel="00000000" w:rsidR="00000000" w:rsidRPr="00000000">
        <w:rPr>
          <w:b w:val="1"/>
          <w:bCs w:val="1"/>
          <w:sz w:val="24"/>
          <w:szCs w:val="24"/>
          <w:rtl w:val="0"/>
        </w:rPr>
        <w:t xml:space="preserve">1. </w:t>
      </w:r>
      <w:r w:rsidDel="00000000" w:rsidR="00000000" w:rsidRPr="00000000">
        <w:rPr>
          <w:sz w:val="24"/>
          <w:szCs w:val="24"/>
          <w:rtl w:val="0"/>
        </w:rPr>
        <w:t xml:space="preserve">Inicie sesión con una cuenta de rol Jugador.</w:t>
      </w:r>
      <w:r w:rsidDel="00000000" w:rsidR="00000000" w:rsidRPr="00000000">
        <w:rPr>
          <w:rtl w:val="0"/>
        </w:rPr>
      </w:r>
    </w:p>
    <w:p w:rsidR="00000000" w:rsidDel="00000000" w:rsidP="00000000" w:rsidRDefault="00000000" w:rsidRPr="00000000" w14:paraId="00000075">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2857500" cy="2809875"/>
            <wp:effectExtent b="0" l="0" r="0" t="0"/>
            <wp:docPr id="54"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28575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lineRule="auto"/>
        <w:jc w:val="center"/>
        <w:rPr/>
      </w:pPr>
      <w:r w:rsidDel="00000000" w:rsidR="00000000" w:rsidRPr="00000000">
        <w:rPr>
          <w:i w:val="1"/>
          <w:iCs w:val="1"/>
          <w:rtl w:val="0"/>
        </w:rPr>
        <w:t xml:space="preserve">Pantalla de inicio de sesión.</w:t>
      </w:r>
      <w:r w:rsidDel="00000000" w:rsidR="00000000" w:rsidRPr="00000000">
        <w:rPr>
          <w:rtl w:val="0"/>
        </w:rPr>
      </w:r>
    </w:p>
    <w:p w:rsidR="00000000" w:rsidDel="00000000" w:rsidP="00000000" w:rsidRDefault="00000000" w:rsidRPr="00000000" w14:paraId="00000077">
      <w:pPr>
        <w:spacing w:after="40" w:before="160" w:lineRule="auto"/>
        <w:rPr/>
      </w:pPr>
      <w:r w:rsidDel="00000000" w:rsidR="00000000" w:rsidRPr="00000000">
        <w:rPr>
          <w:b w:val="1"/>
          <w:bCs w:val="1"/>
          <w:sz w:val="24"/>
          <w:szCs w:val="24"/>
          <w:rtl w:val="0"/>
        </w:rPr>
        <w:t xml:space="preserve">2. </w:t>
      </w:r>
      <w:r w:rsidDel="00000000" w:rsidR="00000000" w:rsidRPr="00000000">
        <w:rPr>
          <w:sz w:val="24"/>
          <w:szCs w:val="24"/>
          <w:rtl w:val="0"/>
        </w:rPr>
        <w:t xml:space="preserve">El menú lateral del Jugador incluye las opciones "Mi Ficha" y "Plantilla", además de Torneos y Equipos.</w:t>
      </w:r>
      <w:r w:rsidDel="00000000" w:rsidR="00000000" w:rsidRPr="00000000">
        <w:rPr>
          <w:rtl w:val="0"/>
        </w:rPr>
      </w:r>
    </w:p>
    <w:p w:rsidR="00000000" w:rsidDel="00000000" w:rsidP="00000000" w:rsidRDefault="00000000" w:rsidRPr="00000000" w14:paraId="00000078">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2324100" cy="5391150"/>
            <wp:effectExtent b="0" l="0" r="0" t="0"/>
            <wp:docPr id="56"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232410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lineRule="auto"/>
        <w:jc w:val="center"/>
        <w:rPr/>
      </w:pPr>
      <w:r w:rsidDel="00000000" w:rsidR="00000000" w:rsidRPr="00000000">
        <w:rPr>
          <w:i w:val="1"/>
          <w:iCs w:val="1"/>
          <w:rtl w:val="0"/>
        </w:rPr>
        <w:t xml:space="preserve">Menú lateral del Jugador.</w:t>
      </w:r>
      <w:r w:rsidDel="00000000" w:rsidR="00000000" w:rsidRPr="00000000">
        <w:rPr>
          <w:rtl w:val="0"/>
        </w:rPr>
      </w:r>
    </w:p>
    <w:p w:rsidR="00000000" w:rsidDel="00000000" w:rsidP="00000000" w:rsidRDefault="00000000" w:rsidRPr="00000000" w14:paraId="0000007A">
      <w:pPr>
        <w:spacing w:after="40" w:before="160" w:lineRule="auto"/>
        <w:rPr/>
      </w:pPr>
      <w:r w:rsidDel="00000000" w:rsidR="00000000" w:rsidRPr="00000000">
        <w:rPr>
          <w:b w:val="1"/>
          <w:bCs w:val="1"/>
          <w:sz w:val="24"/>
          <w:szCs w:val="24"/>
          <w:rtl w:val="0"/>
        </w:rPr>
        <w:t xml:space="preserve">3. </w:t>
      </w:r>
      <w:r w:rsidDel="00000000" w:rsidR="00000000" w:rsidRPr="00000000">
        <w:rPr>
          <w:sz w:val="24"/>
          <w:szCs w:val="24"/>
          <w:rtl w:val="0"/>
        </w:rPr>
        <w:t xml:space="preserve">Al ingresar a "Equipos", se muestra el mismo listado de solo lectura visto por el Organizador, con el botón "Ver Jugadores" por equipo.</w:t>
      </w:r>
      <w:r w:rsidDel="00000000" w:rsidR="00000000" w:rsidRPr="00000000">
        <w:rPr>
          <w:rtl w:val="0"/>
        </w:rPr>
      </w:r>
    </w:p>
    <w:p w:rsidR="00000000" w:rsidDel="00000000" w:rsidP="00000000" w:rsidRDefault="00000000" w:rsidRPr="00000000" w14:paraId="0000007B">
      <w:pPr>
        <w:pBdr>
          <w:top w:color="aaaaaa" w:space="0" w:sz="4" w:val="single"/>
          <w:left w:color="aaaaaa" w:space="0" w:sz="4" w:val="single"/>
          <w:bottom w:color="aaaaaa" w:space="0" w:sz="4" w:val="single"/>
          <w:right w:color="aaaaaa" w:space="0" w:sz="4" w:val="single"/>
        </w:pBdr>
        <w:spacing w:after="60" w:before="120" w:lineRule="auto"/>
        <w:jc w:val="center"/>
        <w:rPr/>
      </w:pPr>
      <w:r w:rsidDel="00000000" w:rsidR="00000000" w:rsidRPr="00000000">
        <w:rPr/>
        <w:drawing>
          <wp:inline distB="0" distT="0" distL="0" distR="0">
            <wp:extent cx="5334000" cy="2371725"/>
            <wp:effectExtent b="0" l="0" r="0" t="0"/>
            <wp:docPr id="57"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3340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lineRule="auto"/>
        <w:jc w:val="center"/>
        <w:rPr/>
      </w:pPr>
      <w:r w:rsidDel="00000000" w:rsidR="00000000" w:rsidRPr="00000000">
        <w:rPr>
          <w:i w:val="1"/>
          <w:iCs w:val="1"/>
          <w:rtl w:val="0"/>
        </w:rPr>
        <w:t xml:space="preserve">Vista de solo lectura del módulo Equipos.</w:t>
      </w:r>
      <w:r w:rsidDel="00000000" w:rsidR="00000000" w:rsidRPr="00000000">
        <w:rPr>
          <w:rtl w:val="0"/>
        </w:rPr>
      </w:r>
    </w:p>
    <w:p w:rsidR="00000000" w:rsidDel="00000000" w:rsidP="00000000" w:rsidRDefault="00000000" w:rsidRPr="00000000" w14:paraId="0000007D">
      <w:pPr>
        <w:pStyle w:val="Heading2"/>
        <w:shd w:fill="ede7f6" w:val="clear"/>
        <w:spacing w:after="160" w:before="400" w:lineRule="auto"/>
        <w:rPr>
          <w:b w:val="1"/>
          <w:bCs w:val="1"/>
          <w:color w:val="000000"/>
        </w:rPr>
      </w:pPr>
      <w:r w:rsidDel="00000000" w:rsidR="00000000" w:rsidRPr="00000000">
        <w:rPr>
          <w:b w:val="1"/>
          <w:bCs w:val="1"/>
          <w:color w:val="000000"/>
          <w:rtl w:val="0"/>
        </w:rPr>
        <w:t xml:space="preserve">2.6 Rol: Veedor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line="276" w:lineRule="auto"/>
        <w:ind w:left="720" w:firstLine="0"/>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Inicio de la vista Veedor</w:t>
      </w:r>
    </w:p>
    <w:p w:rsidR="00000000" w:rsidDel="00000000" w:rsidP="00000000" w:rsidRDefault="00000000" w:rsidRPr="00000000" w14:paraId="00000082">
      <w:pPr>
        <w:spacing w:line="276" w:lineRule="auto"/>
        <w:ind w:left="720" w:firstLine="0"/>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083">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29288" cy="2541063"/>
            <wp:effectExtent b="0" l="0" r="0" t="0"/>
            <wp:docPr id="79"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5729288" cy="254106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esta vista se ve la vista de inicio de la página y en la parte izquierda verás las vista con las funciones que puede hacer este usuario</w:t>
      </w:r>
    </w:p>
    <w:p w:rsidR="00000000" w:rsidDel="00000000" w:rsidP="00000000" w:rsidRDefault="00000000" w:rsidRPr="00000000" w14:paraId="00000086">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181475" cy="7086600"/>
            <wp:effectExtent b="0" l="0" r="0" t="0"/>
            <wp:docPr id="36"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4181475"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Si nos dirigimos a la sección de ‘Torneos’ veremos la siguiente vista</w:t>
      </w:r>
    </w:p>
    <w:p w:rsidR="00000000" w:rsidDel="00000000" w:rsidP="00000000" w:rsidRDefault="00000000" w:rsidRPr="00000000" w14:paraId="0000008A">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spacing w:line="276" w:lineRule="auto"/>
        <w:ind w:left="720" w:firstLine="0"/>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Torneo</w:t>
      </w:r>
    </w:p>
    <w:p w:rsidR="00000000" w:rsidDel="00000000" w:rsidP="00000000" w:rsidRDefault="00000000" w:rsidRPr="00000000" w14:paraId="0000008C">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540000"/>
            <wp:effectExtent b="0" l="0" r="0" t="0"/>
            <wp:docPr id="72" name="image48.png"/>
            <a:graphic>
              <a:graphicData uri="http://schemas.openxmlformats.org/drawingml/2006/picture">
                <pic:pic>
                  <pic:nvPicPr>
                    <pic:cNvPr id="0" name="image48.png"/>
                    <pic:cNvPicPr preferRelativeResize="0"/>
                  </pic:nvPicPr>
                  <pic:blipFill>
                    <a:blip r:embed="rId3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aqui se mostraran todos los torneos del sistema donde se podrá ingresar para ver información de ese torneo en específico si seleccionamos uno veremos lo siguiente</w:t>
      </w:r>
    </w:p>
    <w:p w:rsidR="00000000" w:rsidDel="00000000" w:rsidP="00000000" w:rsidRDefault="00000000" w:rsidRPr="00000000" w14:paraId="0000008F">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349500"/>
            <wp:effectExtent b="0" l="0" r="0" t="0"/>
            <wp:docPr id="39"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Esta es la información del torneo donde podremos navegar dentro del torneo con el menú de navegación que está en la parte superior del torneo debajo de la información detallada del torneo</w:t>
      </w:r>
    </w:p>
    <w:p w:rsidR="00000000" w:rsidDel="00000000" w:rsidP="00000000" w:rsidRDefault="00000000" w:rsidRPr="00000000" w14:paraId="00000093">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587500"/>
            <wp:effectExtent b="0" l="0" r="0" t="0"/>
            <wp:docPr id="42" name="image50.png"/>
            <a:graphic>
              <a:graphicData uri="http://schemas.openxmlformats.org/drawingml/2006/picture">
                <pic:pic>
                  <pic:nvPicPr>
                    <pic:cNvPr id="0" name="image50.png"/>
                    <pic:cNvPicPr preferRelativeResize="0"/>
                  </pic:nvPicPr>
                  <pic:blipFill>
                    <a:blip r:embed="rId39"/>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76" w:lineRule="auto"/>
        <w:ind w:left="720" w:firstLine="0"/>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Encuentro</w:t>
      </w:r>
    </w:p>
    <w:p w:rsidR="00000000" w:rsidDel="00000000" w:rsidP="00000000" w:rsidRDefault="00000000" w:rsidRPr="00000000" w14:paraId="00000096">
      <w:pPr>
        <w:spacing w:line="276" w:lineRule="auto"/>
        <w:ind w:left="720" w:firstLine="0"/>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097">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 seleccionar la sección de  encuentros el sistema mostrará los enfrentamientos entre los equipos y las diferentes jornadas en la que se van a enfrentar</w:t>
      </w:r>
    </w:p>
    <w:p w:rsidR="00000000" w:rsidDel="00000000" w:rsidP="00000000" w:rsidRDefault="00000000" w:rsidRPr="00000000" w14:paraId="00000098">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324100"/>
            <wp:effectExtent b="0" l="0" r="0" t="0"/>
            <wp:docPr id="59"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Cada encuentro tiene información como: La fecha en la que se jugará el partido del encuentro, la hora en la que empieza el partido, el nombre de los equipos que se enfrentarán, el lugar donde se va a jugar el partido y estado del partido este estado puede ser: (‘pendiente’, ‘jugando’, ‘aplazado’ y ‘finalizado’)</w:t>
      </w:r>
    </w:p>
    <w:p w:rsidR="00000000" w:rsidDel="00000000" w:rsidP="00000000" w:rsidRDefault="00000000" w:rsidRPr="00000000" w14:paraId="0000009C">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622300"/>
            <wp:effectExtent b="0" l="0" r="0" t="0"/>
            <wp:docPr id="32"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line="276" w:lineRule="auto"/>
        <w:ind w:left="720" w:firstLine="0"/>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Resultado</w:t>
      </w:r>
    </w:p>
    <w:p w:rsidR="00000000" w:rsidDel="00000000" w:rsidP="00000000" w:rsidRDefault="00000000" w:rsidRPr="00000000" w14:paraId="000000A0">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 seleccionar la sección de resultado el sistema mostrará la siguiente vista</w:t>
      </w:r>
    </w:p>
    <w:p w:rsidR="00000000" w:rsidDel="00000000" w:rsidP="00000000" w:rsidRDefault="00000000" w:rsidRPr="00000000" w14:paraId="000000A2">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552700"/>
            <wp:effectExtent b="0" l="0" r="0" t="0"/>
            <wp:docPr id="48"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esta vista muestra los resultados de los encuentros del torneo con sus respectivas jornadas, nombre de los equipos, lugar, fecha, hora, el estado del encuentro en ese momento y el marcador del encuentro</w:t>
      </w:r>
    </w:p>
    <w:p w:rsidR="00000000" w:rsidDel="00000000" w:rsidP="00000000" w:rsidRDefault="00000000" w:rsidRPr="00000000" w14:paraId="000000A6">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727200"/>
            <wp:effectExtent b="0" l="0" r="0" t="0"/>
            <wp:docPr id="44"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 presionar sobre un resultado mostrará información más detallada de ese resultado que no se muestra en la vista general</w:t>
      </w:r>
    </w:p>
    <w:p w:rsidR="00000000" w:rsidDel="00000000" w:rsidP="00000000" w:rsidRDefault="00000000" w:rsidRPr="00000000" w14:paraId="000000AA">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679700"/>
            <wp:effectExtent b="0" l="0" r="0" t="0"/>
            <wp:docPr id="61"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spacing w:line="276" w:lineRule="auto"/>
        <w:ind w:left="720" w:firstLine="0"/>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Equipos</w:t>
      </w:r>
    </w:p>
    <w:p w:rsidR="00000000" w:rsidDel="00000000" w:rsidP="00000000" w:rsidRDefault="00000000" w:rsidRPr="00000000" w14:paraId="000000AE">
      <w:pPr>
        <w:spacing w:line="276" w:lineRule="auto"/>
        <w:ind w:left="720" w:firstLine="0"/>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0AF">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 presionar en la sección de equipos mostrará los equipos inscritos a este torneo </w:t>
      </w:r>
    </w:p>
    <w:p w:rsidR="00000000" w:rsidDel="00000000" w:rsidP="00000000" w:rsidRDefault="00000000" w:rsidRPr="00000000" w14:paraId="000000B0">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667000"/>
            <wp:effectExtent b="0" l="0" r="0" t="0"/>
            <wp:docPr id="47"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esta sección se muestran los equipos con sus nombres, el nombre del responsable del equipo y un botón ‘ver jugadores’ que al presionarlo nos mostrará los jugadores de ese equipo </w:t>
      </w:r>
    </w:p>
    <w:p w:rsidR="00000000" w:rsidDel="00000000" w:rsidP="00000000" w:rsidRDefault="00000000" w:rsidRPr="00000000" w14:paraId="000000B4">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679700"/>
            <wp:effectExtent b="0" l="0" r="0" t="0"/>
            <wp:docPr id="60"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line="276" w:lineRule="auto"/>
        <w:ind w:left="720" w:firstLine="0"/>
        <w:rPr>
          <w:rFonts w:ascii="Arial" w:cs="Arial" w:eastAsia="Arial" w:hAnsi="Arial"/>
          <w:sz w:val="24"/>
          <w:szCs w:val="24"/>
        </w:rPr>
      </w:pPr>
      <w:r w:rsidDel="00000000" w:rsidR="00000000" w:rsidRPr="00000000">
        <w:rPr>
          <w:rFonts w:ascii="Arial" w:cs="Arial" w:eastAsia="Arial" w:hAnsi="Arial"/>
          <w:b w:val="1"/>
          <w:bCs w:val="1"/>
          <w:sz w:val="30"/>
          <w:szCs w:val="30"/>
          <w:rtl w:val="0"/>
        </w:rPr>
        <w:t xml:space="preserve">Inscripciones</w:t>
      </w:r>
      <w:r w:rsidDel="00000000" w:rsidR="00000000" w:rsidRPr="00000000">
        <w:rPr>
          <w:rtl w:val="0"/>
        </w:rPr>
      </w:r>
    </w:p>
    <w:p w:rsidR="00000000" w:rsidDel="00000000" w:rsidP="00000000" w:rsidRDefault="00000000" w:rsidRPr="00000000" w14:paraId="000000B8">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 presionar en la sección de inscripciones mostrará las siguiente vista donde podremos ver los equipos inscritos al torneo</w:t>
      </w:r>
    </w:p>
    <w:p w:rsidR="00000000" w:rsidDel="00000000" w:rsidP="00000000" w:rsidRDefault="00000000" w:rsidRPr="00000000" w14:paraId="000000BA">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692400"/>
            <wp:effectExtent b="0" l="0" r="0" t="0"/>
            <wp:docPr id="45"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line="276" w:lineRule="auto"/>
        <w:ind w:left="720" w:firstLine="0"/>
        <w:rPr>
          <w:rFonts w:ascii="Arial" w:cs="Arial" w:eastAsia="Arial" w:hAnsi="Arial"/>
          <w:sz w:val="24"/>
          <w:szCs w:val="24"/>
        </w:rPr>
      </w:pPr>
      <w:r w:rsidDel="00000000" w:rsidR="00000000" w:rsidRPr="00000000">
        <w:rPr>
          <w:rFonts w:ascii="Arial" w:cs="Arial" w:eastAsia="Arial" w:hAnsi="Arial"/>
          <w:b w:val="1"/>
          <w:bCs w:val="1"/>
          <w:sz w:val="30"/>
          <w:szCs w:val="30"/>
          <w:rtl w:val="0"/>
        </w:rPr>
        <w:t xml:space="preserve">Posiciones</w:t>
      </w:r>
      <w:r w:rsidDel="00000000" w:rsidR="00000000" w:rsidRPr="00000000">
        <w:rPr>
          <w:rtl w:val="0"/>
        </w:rPr>
      </w:r>
    </w:p>
    <w:p w:rsidR="00000000" w:rsidDel="00000000" w:rsidP="00000000" w:rsidRDefault="00000000" w:rsidRPr="00000000" w14:paraId="000000BE">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 presionar en la sección de posiciones mostrará las siguiente vista donde podremos ver la tabla de posiciones del los equipos del torneo</w:t>
      </w:r>
    </w:p>
    <w:p w:rsidR="00000000" w:rsidDel="00000000" w:rsidP="00000000" w:rsidRDefault="00000000" w:rsidRPr="00000000" w14:paraId="000000C0">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654300"/>
            <wp:effectExtent b="0" l="0" r="0" t="0"/>
            <wp:docPr id="41"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line="276" w:lineRule="auto"/>
        <w:ind w:left="720" w:firstLine="0"/>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Mis Encuentros</w:t>
      </w:r>
    </w:p>
    <w:p w:rsidR="00000000" w:rsidDel="00000000" w:rsidP="00000000" w:rsidRDefault="00000000" w:rsidRPr="00000000" w14:paraId="000000C4">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la parte izquierda en la sección de ‘Mis Encuentros’ mostrará la vista de los encuentros asignados a ese usuario para que los supervise</w:t>
      </w:r>
    </w:p>
    <w:p w:rsidR="00000000" w:rsidDel="00000000" w:rsidP="00000000" w:rsidRDefault="00000000" w:rsidRPr="00000000" w14:paraId="000000C6">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540000"/>
            <wp:effectExtent b="0" l="0" r="0" t="0"/>
            <wp:docPr id="35"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 presionar sobre uno de estos encuentros mostrará la siguiente vista donde podremos crear los eventos que suceden en el partido com por ejemplo los goles y las tarjetas</w:t>
      </w:r>
    </w:p>
    <w:p w:rsidR="00000000" w:rsidDel="00000000" w:rsidP="00000000" w:rsidRDefault="00000000" w:rsidRPr="00000000" w14:paraId="000000CA">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692400"/>
            <wp:effectExtent b="0" l="0" r="0" t="0"/>
            <wp:docPr id="58"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la parte superior veremos el cronómetro del partido y 4 botones.</w:t>
      </w:r>
    </w:p>
    <w:p w:rsidR="00000000" w:rsidDel="00000000" w:rsidP="00000000" w:rsidRDefault="00000000" w:rsidRPr="00000000" w14:paraId="000000CE">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numPr>
          <w:ilvl w:val="0"/>
          <w:numId w:val="1"/>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Iniciar que sirve para poner en marcha el cronómetro del partido</w:t>
      </w:r>
    </w:p>
    <w:p w:rsidR="00000000" w:rsidDel="00000000" w:rsidP="00000000" w:rsidRDefault="00000000" w:rsidRPr="00000000" w14:paraId="000000D0">
      <w:pPr>
        <w:numPr>
          <w:ilvl w:val="0"/>
          <w:numId w:val="1"/>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Reiniciar que sirve para poner el cronómetro nuevamente en ceros</w:t>
      </w:r>
    </w:p>
    <w:p w:rsidR="00000000" w:rsidDel="00000000" w:rsidP="00000000" w:rsidRDefault="00000000" w:rsidRPr="00000000" w14:paraId="000000D1">
      <w:pPr>
        <w:numPr>
          <w:ilvl w:val="0"/>
          <w:numId w:val="1"/>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 1T que sirve para acabar el primer tiempo del partido</w:t>
      </w:r>
    </w:p>
    <w:p w:rsidR="00000000" w:rsidDel="00000000" w:rsidP="00000000" w:rsidRDefault="00000000" w:rsidRPr="00000000" w14:paraId="000000D2">
      <w:pPr>
        <w:numPr>
          <w:ilvl w:val="0"/>
          <w:numId w:val="1"/>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Terminar Partido que sirve para finalizar el partido o aplazarlo</w:t>
      </w:r>
    </w:p>
    <w:p w:rsidR="00000000" w:rsidDel="00000000" w:rsidP="00000000" w:rsidRDefault="00000000" w:rsidRPr="00000000" w14:paraId="000000D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D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D5">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poder crear eventos en un partido primero iniciamos el cronómetro y presionamos sobre el escudo del equipo para que se desplieguen los jugadores de ese equipo</w:t>
      </w:r>
    </w:p>
    <w:p w:rsidR="00000000" w:rsidDel="00000000" w:rsidP="00000000" w:rsidRDefault="00000000" w:rsidRPr="00000000" w14:paraId="000000D6">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91163" cy="2736460"/>
            <wp:effectExtent b="0" l="0" r="0" t="0"/>
            <wp:docPr id="55"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491163" cy="273646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seleccionamos al jugador para ver los eventos</w:t>
      </w:r>
    </w:p>
    <w:p w:rsidR="00000000" w:rsidDel="00000000" w:rsidP="00000000" w:rsidRDefault="00000000" w:rsidRPr="00000000" w14:paraId="000000DA">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705100"/>
            <wp:effectExtent b="0" l="0" r="0" t="0"/>
            <wp:docPr id="33"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seleccionar el evento que pasó en el partido</w:t>
      </w:r>
    </w:p>
    <w:p w:rsidR="00000000" w:rsidDel="00000000" w:rsidP="00000000" w:rsidRDefault="00000000" w:rsidRPr="00000000" w14:paraId="000000DE">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073400"/>
            <wp:effectExtent b="0" l="0" r="0" t="0"/>
            <wp:docPr id="37"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confirmamos </w:t>
      </w:r>
    </w:p>
    <w:p w:rsidR="00000000" w:rsidDel="00000000" w:rsidP="00000000" w:rsidRDefault="00000000" w:rsidRPr="00000000" w14:paraId="000000E2">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098800"/>
            <wp:effectExtent b="0" l="0" r="0" t="0"/>
            <wp:docPr id="69"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eliminar un evento presionamos en la ‘x’ de el evento que se encuentra en eventos registrados</w:t>
      </w:r>
    </w:p>
    <w:p w:rsidR="00000000" w:rsidDel="00000000" w:rsidP="00000000" w:rsidRDefault="00000000" w:rsidRPr="00000000" w14:paraId="000000E6">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485900"/>
            <wp:effectExtent b="0" l="0" r="0" t="0"/>
            <wp:docPr id="40"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confirmamos</w:t>
      </w:r>
    </w:p>
    <w:p w:rsidR="00000000" w:rsidDel="00000000" w:rsidP="00000000" w:rsidRDefault="00000000" w:rsidRPr="00000000" w14:paraId="000000EA">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086100"/>
            <wp:effectExtent b="0" l="0" r="0" t="0"/>
            <wp:docPr id="43"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spacing w:line="276" w:lineRule="auto"/>
        <w:ind w:left="720" w:firstLine="0"/>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Historial de Encuentros</w:t>
      </w:r>
    </w:p>
    <w:p w:rsidR="00000000" w:rsidDel="00000000" w:rsidP="00000000" w:rsidRDefault="00000000" w:rsidRPr="00000000" w14:paraId="000000ED">
      <w:pPr>
        <w:spacing w:line="276" w:lineRule="auto"/>
        <w:ind w:left="720" w:firstLine="0"/>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0EE">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la parte izquierda en la sección ‘Historial Encuentros’ podremos ver los encuentros que este usuario a supervisado</w:t>
      </w:r>
    </w:p>
    <w:p w:rsidR="00000000" w:rsidDel="00000000" w:rsidP="00000000" w:rsidRDefault="00000000" w:rsidRPr="00000000" w14:paraId="000000EF">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438400"/>
            <wp:effectExtent b="0" l="0" r="0" t="0"/>
            <wp:docPr id="34"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el botón de ‘ver encuentro’ veremos información más detallada del encuentro</w:t>
      </w:r>
    </w:p>
    <w:p w:rsidR="00000000" w:rsidDel="00000000" w:rsidP="00000000" w:rsidRDefault="00000000" w:rsidRPr="00000000" w14:paraId="000000F3">
      <w:pPr>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794000"/>
            <wp:effectExtent b="0" l="0" r="0" t="0"/>
            <wp:docPr id="46"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headerReference r:id="rId59" w:type="default"/>
      <w:footerReference r:id="rId6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D22D89"/>
    <w:pPr>
      <w:tabs>
        <w:tab w:val="center" w:pos="4419"/>
        <w:tab w:val="right" w:pos="8838"/>
      </w:tabs>
    </w:pPr>
  </w:style>
  <w:style w:type="character" w:styleId="EncabezadoCar" w:customStyle="1">
    <w:name w:val="Encabezado Car"/>
    <w:basedOn w:val="Fuentedeprrafopredeter"/>
    <w:link w:val="Encabezado"/>
    <w:uiPriority w:val="99"/>
    <w:rsid w:val="00D22D89"/>
  </w:style>
  <w:style w:type="paragraph" w:styleId="Piedepgina">
    <w:name w:val="footer"/>
    <w:basedOn w:val="Normal"/>
    <w:link w:val="PiedepginaCar"/>
    <w:uiPriority w:val="99"/>
    <w:unhideWhenUsed w:val="1"/>
    <w:rsid w:val="00D22D89"/>
    <w:pPr>
      <w:tabs>
        <w:tab w:val="center" w:pos="4419"/>
        <w:tab w:val="right" w:pos="8838"/>
      </w:tabs>
    </w:pPr>
  </w:style>
  <w:style w:type="character" w:styleId="PiedepginaCar" w:customStyle="1">
    <w:name w:val="Pie de página Car"/>
    <w:basedOn w:val="Fuentedeprrafopredeter"/>
    <w:link w:val="Piedepgina"/>
    <w:uiPriority w:val="99"/>
    <w:rsid w:val="00D22D8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11.png"/><Relationship Id="rId41" Type="http://schemas.openxmlformats.org/officeDocument/2006/relationships/image" Target="media/image6.png"/><Relationship Id="rId44" Type="http://schemas.openxmlformats.org/officeDocument/2006/relationships/image" Target="media/image25.png"/><Relationship Id="rId43" Type="http://schemas.openxmlformats.org/officeDocument/2006/relationships/image" Target="media/image5.png"/><Relationship Id="rId46" Type="http://schemas.openxmlformats.org/officeDocument/2006/relationships/image" Target="media/image33.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12.png"/><Relationship Id="rId47" Type="http://schemas.openxmlformats.org/officeDocument/2006/relationships/image" Target="media/image1.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3.png"/><Relationship Id="rId8" Type="http://schemas.openxmlformats.org/officeDocument/2006/relationships/image" Target="media/image42.png"/><Relationship Id="rId31" Type="http://schemas.openxmlformats.org/officeDocument/2006/relationships/image" Target="media/image27.png"/><Relationship Id="rId30" Type="http://schemas.openxmlformats.org/officeDocument/2006/relationships/image" Target="media/image20.png"/><Relationship Id="rId33" Type="http://schemas.openxmlformats.org/officeDocument/2006/relationships/image" Target="media/image31.png"/><Relationship Id="rId32" Type="http://schemas.openxmlformats.org/officeDocument/2006/relationships/image" Target="media/image21.png"/><Relationship Id="rId35" Type="http://schemas.openxmlformats.org/officeDocument/2006/relationships/image" Target="media/image51.png"/><Relationship Id="rId34" Type="http://schemas.openxmlformats.org/officeDocument/2006/relationships/image" Target="media/image22.png"/><Relationship Id="rId37" Type="http://schemas.openxmlformats.org/officeDocument/2006/relationships/image" Target="media/image48.png"/><Relationship Id="rId36" Type="http://schemas.openxmlformats.org/officeDocument/2006/relationships/image" Target="media/image3.png"/><Relationship Id="rId39" Type="http://schemas.openxmlformats.org/officeDocument/2006/relationships/image" Target="media/image50.png"/><Relationship Id="rId38" Type="http://schemas.openxmlformats.org/officeDocument/2006/relationships/image" Target="media/image17.png"/><Relationship Id="rId20" Type="http://schemas.openxmlformats.org/officeDocument/2006/relationships/image" Target="media/image38.png"/><Relationship Id="rId22" Type="http://schemas.openxmlformats.org/officeDocument/2006/relationships/image" Target="media/image46.png"/><Relationship Id="rId21" Type="http://schemas.openxmlformats.org/officeDocument/2006/relationships/image" Target="media/image44.png"/><Relationship Id="rId24" Type="http://schemas.openxmlformats.org/officeDocument/2006/relationships/image" Target="media/image49.png"/><Relationship Id="rId23" Type="http://schemas.openxmlformats.org/officeDocument/2006/relationships/image" Target="media/image41.png"/><Relationship Id="rId60" Type="http://schemas.openxmlformats.org/officeDocument/2006/relationships/footer" Target="footer1.xml"/><Relationship Id="rId26" Type="http://schemas.openxmlformats.org/officeDocument/2006/relationships/image" Target="media/image52.png"/><Relationship Id="rId25" Type="http://schemas.openxmlformats.org/officeDocument/2006/relationships/image" Target="media/image16.png"/><Relationship Id="rId28" Type="http://schemas.openxmlformats.org/officeDocument/2006/relationships/image" Target="media/image26.png"/><Relationship Id="rId27" Type="http://schemas.openxmlformats.org/officeDocument/2006/relationships/image" Target="media/image14.png"/><Relationship Id="rId29" Type="http://schemas.openxmlformats.org/officeDocument/2006/relationships/image" Target="media/image4.png"/><Relationship Id="rId51" Type="http://schemas.openxmlformats.org/officeDocument/2006/relationships/image" Target="media/image24.png"/><Relationship Id="rId50" Type="http://schemas.openxmlformats.org/officeDocument/2006/relationships/image" Target="media/image18.png"/><Relationship Id="rId53" Type="http://schemas.openxmlformats.org/officeDocument/2006/relationships/image" Target="media/image9.png"/><Relationship Id="rId52" Type="http://schemas.openxmlformats.org/officeDocument/2006/relationships/image" Target="media/image7.png"/><Relationship Id="rId11" Type="http://schemas.openxmlformats.org/officeDocument/2006/relationships/image" Target="media/image29.png"/><Relationship Id="rId55" Type="http://schemas.openxmlformats.org/officeDocument/2006/relationships/image" Target="media/image10.png"/><Relationship Id="rId10" Type="http://schemas.openxmlformats.org/officeDocument/2006/relationships/image" Target="media/image28.png"/><Relationship Id="rId54" Type="http://schemas.openxmlformats.org/officeDocument/2006/relationships/image" Target="media/image32.png"/><Relationship Id="rId13" Type="http://schemas.openxmlformats.org/officeDocument/2006/relationships/image" Target="media/image34.png"/><Relationship Id="rId57" Type="http://schemas.openxmlformats.org/officeDocument/2006/relationships/image" Target="media/image13.png"/><Relationship Id="rId12" Type="http://schemas.openxmlformats.org/officeDocument/2006/relationships/image" Target="media/image36.png"/><Relationship Id="rId56" Type="http://schemas.openxmlformats.org/officeDocument/2006/relationships/image" Target="media/image19.png"/><Relationship Id="rId15" Type="http://schemas.openxmlformats.org/officeDocument/2006/relationships/image" Target="media/image30.png"/><Relationship Id="rId59" Type="http://schemas.openxmlformats.org/officeDocument/2006/relationships/header" Target="header1.xml"/><Relationship Id="rId14" Type="http://schemas.openxmlformats.org/officeDocument/2006/relationships/image" Target="media/image39.png"/><Relationship Id="rId58" Type="http://schemas.openxmlformats.org/officeDocument/2006/relationships/image" Target="media/image8.png"/><Relationship Id="rId17" Type="http://schemas.openxmlformats.org/officeDocument/2006/relationships/image" Target="media/image45.png"/><Relationship Id="rId16" Type="http://schemas.openxmlformats.org/officeDocument/2006/relationships/image" Target="media/image43.png"/><Relationship Id="rId19" Type="http://schemas.openxmlformats.org/officeDocument/2006/relationships/image" Target="media/image40.png"/><Relationship Id="rId18" Type="http://schemas.openxmlformats.org/officeDocument/2006/relationships/image" Target="media/image4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4pzmsJKsvgArZ1dOc8iKkOw4w==">CgMxLjA4AHIhMUxXMVNLQ3lFTl91MG1nUGg0UHFhUkljcjJqNExRakZj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2026-09-02T06:55:00Z</dcterms:created>
  <dc:creator>Un-named</dc:creator>
</cp:coreProperties>
</file>