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59CA" w14:textId="77777777" w:rsidR="001D6B1F" w:rsidRPr="001D6B1F" w:rsidRDefault="001D6B1F" w:rsidP="001D6B1F">
      <w:pPr>
        <w:spacing w:after="150"/>
        <w:textAlignment w:val="baseline"/>
        <w:outlineLvl w:val="1"/>
        <w:rPr>
          <w:rFonts w:ascii="Arial" w:eastAsia="Times New Roman" w:hAnsi="Arial" w:cs="Arial"/>
          <w:b/>
          <w:bCs/>
          <w:color w:val="000000" w:themeColor="text1"/>
          <w:lang w:val="de-DE" w:eastAsia="de-DE"/>
        </w:rPr>
      </w:pPr>
      <w:r w:rsidRPr="001D6B1F">
        <w:rPr>
          <w:rFonts w:ascii="Arial" w:eastAsia="Times New Roman" w:hAnsi="Arial" w:cs="Arial"/>
          <w:b/>
          <w:bCs/>
          <w:color w:val="000000" w:themeColor="text1"/>
          <w:lang w:val="de-DE" w:eastAsia="de-DE"/>
        </w:rPr>
        <w:t xml:space="preserve">Diese Daten zeigen die Auswirkungen der </w:t>
      </w:r>
      <w:proofErr w:type="spellStart"/>
      <w:r w:rsidRPr="001D6B1F">
        <w:rPr>
          <w:rFonts w:ascii="Arial" w:eastAsia="Times New Roman" w:hAnsi="Arial" w:cs="Arial"/>
          <w:b/>
          <w:bCs/>
          <w:color w:val="000000" w:themeColor="text1"/>
          <w:lang w:val="de-DE" w:eastAsia="de-DE"/>
        </w:rPr>
        <w:t>Homeofficepflicht</w:t>
      </w:r>
      <w:proofErr w:type="spellEnd"/>
    </w:p>
    <w:p w14:paraId="0A2EE6FA" w14:textId="0BFCB2CD" w:rsidR="001D6B1F" w:rsidRDefault="001D6B1F" w:rsidP="001D6B1F">
      <w:pPr>
        <w:spacing w:line="270" w:lineRule="atLeast"/>
        <w:textAlignment w:val="baseline"/>
        <w:rPr>
          <w:rFonts w:ascii="Arial" w:eastAsia="Times New Roman" w:hAnsi="Arial" w:cs="Arial"/>
          <w:color w:val="000000" w:themeColor="text1"/>
          <w:lang w:val="de-DE" w:eastAsia="de-DE"/>
        </w:rPr>
      </w:pPr>
      <w:r w:rsidRPr="001D6B1F">
        <w:rPr>
          <w:rFonts w:ascii="Arial" w:eastAsia="Times New Roman" w:hAnsi="Arial" w:cs="Arial"/>
          <w:color w:val="000000" w:themeColor="text1"/>
          <w:bdr w:val="none" w:sz="0" w:space="0" w:color="auto" w:frame="1"/>
          <w:lang w:val="de-DE" w:eastAsia="de-DE"/>
        </w:rPr>
        <w:t>von</w:t>
      </w:r>
      <w:r w:rsidRPr="001D6B1F">
        <w:rPr>
          <w:rFonts w:ascii="Arial" w:eastAsia="Times New Roman" w:hAnsi="Arial" w:cs="Arial"/>
          <w:color w:val="000000" w:themeColor="text1"/>
          <w:lang w:val="de-DE" w:eastAsia="de-DE"/>
        </w:rPr>
        <w:t> </w:t>
      </w:r>
      <w:hyperlink r:id="rId6" w:tgtFrame="_blank" w:tooltip="Dominik Reintjes" w:history="1">
        <w:r w:rsidRPr="001D6B1F">
          <w:rPr>
            <w:rFonts w:ascii="Arial" w:eastAsia="Times New Roman" w:hAnsi="Arial" w:cs="Arial"/>
            <w:color w:val="000000" w:themeColor="text1"/>
            <w:bdr w:val="none" w:sz="0" w:space="0" w:color="auto" w:frame="1"/>
            <w:lang w:val="de-DE" w:eastAsia="de-DE"/>
          </w:rPr>
          <w:t>Dominik Reintjes</w:t>
        </w:r>
      </w:hyperlink>
      <w:r>
        <w:rPr>
          <w:rFonts w:ascii="Arial" w:eastAsia="Times New Roman" w:hAnsi="Arial" w:cs="Arial"/>
          <w:color w:val="000000" w:themeColor="text1"/>
          <w:lang w:val="de-DE" w:eastAsia="de-DE"/>
        </w:rPr>
        <w:t>,</w:t>
      </w:r>
      <w:r w:rsidRPr="001D6B1F">
        <w:rPr>
          <w:rFonts w:ascii="Arial" w:eastAsia="Times New Roman" w:hAnsi="Arial" w:cs="Arial"/>
          <w:color w:val="000000" w:themeColor="text1"/>
          <w:lang w:val="de-DE" w:eastAsia="de-DE"/>
        </w:rPr>
        <w:t xml:space="preserve"> </w:t>
      </w:r>
      <w:r w:rsidRPr="001D6B1F">
        <w:rPr>
          <w:rFonts w:ascii="Arial" w:eastAsia="Times New Roman" w:hAnsi="Arial" w:cs="Arial"/>
          <w:color w:val="000000" w:themeColor="text1"/>
          <w:lang w:val="de-DE" w:eastAsia="de-DE"/>
        </w:rPr>
        <w:t>25. März 2022</w:t>
      </w:r>
      <w:r>
        <w:rPr>
          <w:rFonts w:ascii="Arial" w:eastAsia="Times New Roman" w:hAnsi="Arial" w:cs="Arial"/>
          <w:color w:val="000000" w:themeColor="text1"/>
          <w:lang w:val="de-DE" w:eastAsia="de-DE"/>
        </w:rPr>
        <w:t xml:space="preserve"> </w:t>
      </w:r>
      <w:proofErr w:type="spellStart"/>
      <w:r>
        <w:rPr>
          <w:rFonts w:ascii="Arial" w:eastAsia="Times New Roman" w:hAnsi="Arial" w:cs="Arial"/>
          <w:color w:val="000000" w:themeColor="text1"/>
          <w:lang w:val="de-DE" w:eastAsia="de-DE"/>
        </w:rPr>
        <w:t>WIrtschaftsWoche</w:t>
      </w:r>
      <w:proofErr w:type="spellEnd"/>
    </w:p>
    <w:p w14:paraId="561997F4" w14:textId="77777777" w:rsidR="001D6B1F" w:rsidRPr="001D6B1F" w:rsidRDefault="001D6B1F" w:rsidP="001D6B1F">
      <w:pPr>
        <w:spacing w:line="270" w:lineRule="atLeast"/>
        <w:textAlignment w:val="baseline"/>
        <w:rPr>
          <w:rFonts w:ascii="Arial" w:eastAsia="Times New Roman" w:hAnsi="Arial" w:cs="Arial"/>
          <w:color w:val="000000" w:themeColor="text1"/>
          <w:lang w:val="de-DE" w:eastAsia="de-DE"/>
        </w:rPr>
      </w:pPr>
    </w:p>
    <w:p w14:paraId="7EEA158B" w14:textId="77777777" w:rsidR="001D6B1F" w:rsidRPr="001D6B1F" w:rsidRDefault="001D6B1F" w:rsidP="001D6B1F">
      <w:pPr>
        <w:spacing w:after="300"/>
        <w:textAlignment w:val="baseline"/>
        <w:rPr>
          <w:rFonts w:ascii="Arial" w:eastAsia="Times New Roman" w:hAnsi="Arial" w:cs="Arial"/>
          <w:b/>
          <w:bCs/>
          <w:color w:val="000000" w:themeColor="text1"/>
          <w:lang w:val="de-DE" w:eastAsia="de-DE"/>
        </w:rPr>
      </w:pPr>
      <w:r w:rsidRPr="001D6B1F">
        <w:rPr>
          <w:rFonts w:ascii="Arial" w:eastAsia="Times New Roman" w:hAnsi="Arial" w:cs="Arial"/>
          <w:b/>
          <w:bCs/>
          <w:color w:val="000000" w:themeColor="text1"/>
          <w:lang w:val="de-DE" w:eastAsia="de-DE"/>
        </w:rPr>
        <w:t xml:space="preserve">Die erste Arbeitswoche ohne </w:t>
      </w:r>
      <w:proofErr w:type="spellStart"/>
      <w:r w:rsidRPr="001D6B1F">
        <w:rPr>
          <w:rFonts w:ascii="Arial" w:eastAsia="Times New Roman" w:hAnsi="Arial" w:cs="Arial"/>
          <w:b/>
          <w:bCs/>
          <w:color w:val="000000" w:themeColor="text1"/>
          <w:lang w:val="de-DE" w:eastAsia="de-DE"/>
        </w:rPr>
        <w:t>Homeofficepflicht</w:t>
      </w:r>
      <w:proofErr w:type="spellEnd"/>
      <w:r w:rsidRPr="001D6B1F">
        <w:rPr>
          <w:rFonts w:ascii="Arial" w:eastAsia="Times New Roman" w:hAnsi="Arial" w:cs="Arial"/>
          <w:b/>
          <w:bCs/>
          <w:color w:val="000000" w:themeColor="text1"/>
          <w:lang w:val="de-DE" w:eastAsia="de-DE"/>
        </w:rPr>
        <w:t xml:space="preserve"> ist vorbei – und eine Frage bleibt: Füllen sich die Büros jetzt wieder? Exklusive Zahlen zur Büroauslastung liefern Antworten – und Überraschungen.</w:t>
      </w:r>
    </w:p>
    <w:p w14:paraId="35537BA9" w14:textId="77777777" w:rsidR="001D6B1F" w:rsidRPr="001D6B1F" w:rsidRDefault="001D6B1F" w:rsidP="001D6B1F">
      <w:pPr>
        <w:textAlignment w:val="baseline"/>
        <w:rPr>
          <w:rFonts w:ascii="Arial" w:eastAsia="Times New Roman" w:hAnsi="Arial" w:cs="Arial"/>
          <w:color w:val="000000" w:themeColor="text1"/>
          <w:lang w:val="de-DE" w:eastAsia="de-DE"/>
        </w:rPr>
      </w:pPr>
    </w:p>
    <w:p w14:paraId="5EBBC861" w14:textId="77777777" w:rsidR="001D6B1F" w:rsidRPr="001D6B1F" w:rsidRDefault="001D6B1F" w:rsidP="001D6B1F">
      <w:pPr>
        <w:textAlignment w:val="baseline"/>
        <w:rPr>
          <w:rFonts w:ascii="Arial" w:eastAsia="Times New Roman" w:hAnsi="Arial" w:cs="Arial"/>
          <w:color w:val="000000" w:themeColor="text1"/>
          <w:lang w:val="de-DE" w:eastAsia="de-DE"/>
        </w:rPr>
      </w:pPr>
      <w:r w:rsidRPr="001D6B1F">
        <w:rPr>
          <w:rFonts w:ascii="Arial" w:eastAsia="Times New Roman" w:hAnsi="Arial" w:cs="Arial"/>
          <w:color w:val="000000" w:themeColor="text1"/>
          <w:lang w:val="de-DE" w:eastAsia="de-DE"/>
        </w:rPr>
        <w:t>Bei Markus Merkle brennt seit ein paar Wochen die Hü</w:t>
      </w:r>
      <w:r w:rsidRPr="001D6B1F">
        <w:rPr>
          <w:rFonts w:ascii="Arial" w:eastAsia="Times New Roman" w:hAnsi="Arial" w:cs="Arial"/>
          <w:color w:val="000000" w:themeColor="text1"/>
          <w:lang w:val="de-DE" w:eastAsia="de-DE"/>
        </w:rPr>
        <w:t xml:space="preserve">tte. So zumindest fasst der Chef der </w:t>
      </w:r>
      <w:proofErr w:type="spellStart"/>
      <w:r w:rsidRPr="001D6B1F">
        <w:rPr>
          <w:rFonts w:ascii="Arial" w:eastAsia="Times New Roman" w:hAnsi="Arial" w:cs="Arial"/>
          <w:color w:val="000000" w:themeColor="text1"/>
          <w:lang w:val="de-DE" w:eastAsia="de-DE"/>
        </w:rPr>
        <w:t>Flexopus</w:t>
      </w:r>
      <w:proofErr w:type="spellEnd"/>
      <w:r w:rsidRPr="001D6B1F">
        <w:rPr>
          <w:rFonts w:ascii="Arial" w:eastAsia="Times New Roman" w:hAnsi="Arial" w:cs="Arial"/>
          <w:color w:val="000000" w:themeColor="text1"/>
          <w:lang w:val="de-DE" w:eastAsia="de-DE"/>
        </w:rPr>
        <w:t xml:space="preserve"> GmbH den Kundenansturm auf sein junges Stuttgarter Unternehmen zusammen. Merkle und seine Kollegen bieten eine Software, um die sich aktuell zahlreiche Firmen reißen: eine Anwendung fürs </w:t>
      </w:r>
      <w:proofErr w:type="spellStart"/>
      <w:r w:rsidRPr="001D6B1F">
        <w:rPr>
          <w:rFonts w:ascii="Arial" w:eastAsia="Times New Roman" w:hAnsi="Arial" w:cs="Arial"/>
          <w:color w:val="000000" w:themeColor="text1"/>
          <w:lang w:val="de-DE" w:eastAsia="de-DE"/>
        </w:rPr>
        <w:t>Desksharing</w:t>
      </w:r>
      <w:proofErr w:type="spellEnd"/>
      <w:r w:rsidRPr="001D6B1F">
        <w:rPr>
          <w:rFonts w:ascii="Arial" w:eastAsia="Times New Roman" w:hAnsi="Arial" w:cs="Arial"/>
          <w:color w:val="000000" w:themeColor="text1"/>
          <w:lang w:val="de-DE" w:eastAsia="de-DE"/>
        </w:rPr>
        <w:t xml:space="preserve">. Die Beschäftigten können sich bei </w:t>
      </w:r>
      <w:proofErr w:type="spellStart"/>
      <w:r w:rsidRPr="001D6B1F">
        <w:rPr>
          <w:rFonts w:ascii="Arial" w:eastAsia="Times New Roman" w:hAnsi="Arial" w:cs="Arial"/>
          <w:color w:val="000000" w:themeColor="text1"/>
          <w:lang w:val="de-DE" w:eastAsia="de-DE"/>
        </w:rPr>
        <w:t>Flexopus</w:t>
      </w:r>
      <w:proofErr w:type="spellEnd"/>
      <w:r w:rsidRPr="001D6B1F">
        <w:rPr>
          <w:rFonts w:ascii="Arial" w:eastAsia="Times New Roman" w:hAnsi="Arial" w:cs="Arial"/>
          <w:color w:val="000000" w:themeColor="text1"/>
          <w:lang w:val="de-DE" w:eastAsia="de-DE"/>
        </w:rPr>
        <w:t xml:space="preserve"> ihren Lieblingsschreibtisch buchen. </w:t>
      </w:r>
      <w:hyperlink r:id="rId7" w:tgtFrame="_blank" w:history="1">
        <w:r w:rsidRPr="001D6B1F">
          <w:rPr>
            <w:rFonts w:ascii="Arial" w:eastAsia="Times New Roman" w:hAnsi="Arial" w:cs="Arial"/>
            <w:color w:val="000000" w:themeColor="text1"/>
            <w:bdr w:val="none" w:sz="0" w:space="0" w:color="auto" w:frame="1"/>
            <w:lang w:val="de-DE" w:eastAsia="de-DE"/>
          </w:rPr>
          <w:t xml:space="preserve">Die Firmen wollen mit dem </w:t>
        </w:r>
        <w:proofErr w:type="spellStart"/>
        <w:r w:rsidRPr="001D6B1F">
          <w:rPr>
            <w:rFonts w:ascii="Arial" w:eastAsia="Times New Roman" w:hAnsi="Arial" w:cs="Arial"/>
            <w:color w:val="000000" w:themeColor="text1"/>
            <w:bdr w:val="none" w:sz="0" w:space="0" w:color="auto" w:frame="1"/>
            <w:lang w:val="de-DE" w:eastAsia="de-DE"/>
          </w:rPr>
          <w:t>Desksharing</w:t>
        </w:r>
        <w:proofErr w:type="spellEnd"/>
        <w:r w:rsidRPr="001D6B1F">
          <w:rPr>
            <w:rFonts w:ascii="Arial" w:eastAsia="Times New Roman" w:hAnsi="Arial" w:cs="Arial"/>
            <w:color w:val="000000" w:themeColor="text1"/>
            <w:bdr w:val="none" w:sz="0" w:space="0" w:color="auto" w:frame="1"/>
            <w:lang w:val="de-DE" w:eastAsia="de-DE"/>
          </w:rPr>
          <w:t xml:space="preserve"> langfristig Flächen abbauen</w:t>
        </w:r>
      </w:hyperlink>
      <w:r w:rsidRPr="001D6B1F">
        <w:rPr>
          <w:rFonts w:ascii="Arial" w:eastAsia="Times New Roman" w:hAnsi="Arial" w:cs="Arial"/>
          <w:color w:val="000000" w:themeColor="text1"/>
          <w:lang w:val="de-DE" w:eastAsia="de-DE"/>
        </w:rPr>
        <w:t>, die Mitarbeiter teilen sich die Schreibtische. Und das will organisiert werden. Am liebsten unkompliziert per App. Wer zuerst bucht, sitzt zuerst.</w:t>
      </w:r>
    </w:p>
    <w:p w14:paraId="6503093D" w14:textId="77777777" w:rsidR="001D6B1F" w:rsidRPr="001D6B1F" w:rsidRDefault="001D6B1F" w:rsidP="001D6B1F">
      <w:pPr>
        <w:spacing w:after="450"/>
        <w:textAlignment w:val="baseline"/>
        <w:rPr>
          <w:rFonts w:ascii="Arial" w:eastAsia="Times New Roman" w:hAnsi="Arial" w:cs="Arial"/>
          <w:color w:val="000000" w:themeColor="text1"/>
          <w:lang w:val="de-DE" w:eastAsia="de-DE"/>
        </w:rPr>
      </w:pPr>
      <w:r w:rsidRPr="001D6B1F">
        <w:rPr>
          <w:rFonts w:ascii="Arial" w:eastAsia="Times New Roman" w:hAnsi="Arial" w:cs="Arial"/>
          <w:color w:val="000000" w:themeColor="text1"/>
          <w:lang w:val="de-DE" w:eastAsia="de-DE"/>
        </w:rPr>
        <w:t xml:space="preserve">Verantwortlich für den Kundenansturm bei </w:t>
      </w:r>
      <w:proofErr w:type="spellStart"/>
      <w:r w:rsidRPr="001D6B1F">
        <w:rPr>
          <w:rFonts w:ascii="Arial" w:eastAsia="Times New Roman" w:hAnsi="Arial" w:cs="Arial"/>
          <w:color w:val="000000" w:themeColor="text1"/>
          <w:lang w:val="de-DE" w:eastAsia="de-DE"/>
        </w:rPr>
        <w:t>Flexopus</w:t>
      </w:r>
      <w:proofErr w:type="spellEnd"/>
      <w:r w:rsidRPr="001D6B1F">
        <w:rPr>
          <w:rFonts w:ascii="Arial" w:eastAsia="Times New Roman" w:hAnsi="Arial" w:cs="Arial"/>
          <w:color w:val="000000" w:themeColor="text1"/>
          <w:lang w:val="de-DE" w:eastAsia="de-DE"/>
        </w:rPr>
        <w:t xml:space="preserve"> ist vor allem die Politik. „Seit die Bundesregierung Mitte Februar angekündigt hat, dass die </w:t>
      </w:r>
      <w:proofErr w:type="spellStart"/>
      <w:r w:rsidRPr="001D6B1F">
        <w:rPr>
          <w:rFonts w:ascii="Arial" w:eastAsia="Times New Roman" w:hAnsi="Arial" w:cs="Arial"/>
          <w:color w:val="000000" w:themeColor="text1"/>
          <w:lang w:val="de-DE" w:eastAsia="de-DE"/>
        </w:rPr>
        <w:t>Homeofficepflicht</w:t>
      </w:r>
      <w:proofErr w:type="spellEnd"/>
      <w:r w:rsidRPr="001D6B1F">
        <w:rPr>
          <w:rFonts w:ascii="Arial" w:eastAsia="Times New Roman" w:hAnsi="Arial" w:cs="Arial"/>
          <w:color w:val="000000" w:themeColor="text1"/>
          <w:lang w:val="de-DE" w:eastAsia="de-DE"/>
        </w:rPr>
        <w:t xml:space="preserve"> auslaufen soll, sind gut 35 Prozent mehr Nutzer auf unserer Webseite unterwegs als noch vor der Ankündigung“, sagt Merkle. Und: „Wir erhalten auch ungefähr 35 Prozent mehr Kundenanfragen als zuvor.“ Am 20. März, dem so häufig zitierten Freedom Day, lief die </w:t>
      </w:r>
      <w:proofErr w:type="spellStart"/>
      <w:r w:rsidRPr="001D6B1F">
        <w:rPr>
          <w:rFonts w:ascii="Arial" w:eastAsia="Times New Roman" w:hAnsi="Arial" w:cs="Arial"/>
          <w:color w:val="000000" w:themeColor="text1"/>
          <w:lang w:val="de-DE" w:eastAsia="de-DE"/>
        </w:rPr>
        <w:t>Homeofficepflicht</w:t>
      </w:r>
      <w:proofErr w:type="spellEnd"/>
      <w:r w:rsidRPr="001D6B1F">
        <w:rPr>
          <w:rFonts w:ascii="Arial" w:eastAsia="Times New Roman" w:hAnsi="Arial" w:cs="Arial"/>
          <w:color w:val="000000" w:themeColor="text1"/>
          <w:lang w:val="de-DE" w:eastAsia="de-DE"/>
        </w:rPr>
        <w:t xml:space="preserve"> aus. Sie forderte Unternehmen auf, die Belegschaft, wenn irgend möglich, ins Homeoffice zu schicken.</w:t>
      </w:r>
    </w:p>
    <w:p w14:paraId="40866325" w14:textId="77777777" w:rsidR="001D6B1F" w:rsidRPr="001D6B1F" w:rsidRDefault="001D6B1F" w:rsidP="001D6B1F">
      <w:pPr>
        <w:textAlignment w:val="baseline"/>
        <w:rPr>
          <w:rFonts w:ascii="Arial" w:eastAsia="Times New Roman" w:hAnsi="Arial" w:cs="Arial"/>
          <w:color w:val="000000" w:themeColor="text1"/>
          <w:lang w:val="de-DE" w:eastAsia="de-DE"/>
        </w:rPr>
      </w:pPr>
      <w:r w:rsidRPr="001D6B1F">
        <w:rPr>
          <w:rFonts w:ascii="Arial" w:eastAsia="Times New Roman" w:hAnsi="Arial" w:cs="Arial"/>
          <w:color w:val="000000" w:themeColor="text1"/>
          <w:lang w:val="de-DE" w:eastAsia="de-DE"/>
        </w:rPr>
        <w:t xml:space="preserve">Um die aktuelle Situation in den Büros einzuschätzen, sind Anwendungen wie die von </w:t>
      </w:r>
      <w:proofErr w:type="spellStart"/>
      <w:r w:rsidRPr="001D6B1F">
        <w:rPr>
          <w:rFonts w:ascii="Arial" w:eastAsia="Times New Roman" w:hAnsi="Arial" w:cs="Arial"/>
          <w:color w:val="000000" w:themeColor="text1"/>
          <w:lang w:val="de-DE" w:eastAsia="de-DE"/>
        </w:rPr>
        <w:t>Flexopus</w:t>
      </w:r>
      <w:proofErr w:type="spellEnd"/>
      <w:r w:rsidRPr="001D6B1F">
        <w:rPr>
          <w:rFonts w:ascii="Arial" w:eastAsia="Times New Roman" w:hAnsi="Arial" w:cs="Arial"/>
          <w:color w:val="000000" w:themeColor="text1"/>
          <w:lang w:val="de-DE" w:eastAsia="de-DE"/>
        </w:rPr>
        <w:t xml:space="preserve"> hervorragende Gradmesser. In den Softwares lassen sich diverse Daten auslesen: Wie viele Kollegen kommen wirklich ins Büro? Und an welchen Wochentagen bleiben sie am liebsten daheim? Die Zahlen beantworten so eine grundlegende Frage, die gerade Beschäftigte und Arbeitgeber in der Republik umtreibt: </w:t>
      </w:r>
      <w:hyperlink r:id="rId8" w:tgtFrame="_blank" w:history="1">
        <w:r w:rsidRPr="001D6B1F">
          <w:rPr>
            <w:rFonts w:ascii="Arial" w:eastAsia="Times New Roman" w:hAnsi="Arial" w:cs="Arial"/>
            <w:color w:val="000000" w:themeColor="text1"/>
            <w:bdr w:val="none" w:sz="0" w:space="0" w:color="auto" w:frame="1"/>
            <w:lang w:val="de-DE" w:eastAsia="de-DE"/>
          </w:rPr>
          <w:t>Strömen nun wirklich mehr Menschen trotz hoher Infektionszahlen ins Büro, weil eine gesetzliche Pflicht ausgelaufen ist?</w:t>
        </w:r>
      </w:hyperlink>
    </w:p>
    <w:p w14:paraId="337413E6" w14:textId="77777777" w:rsidR="001D6B1F" w:rsidRDefault="001D6B1F" w:rsidP="001D6B1F">
      <w:pPr>
        <w:spacing w:after="225"/>
        <w:textAlignment w:val="baseline"/>
        <w:outlineLvl w:val="2"/>
        <w:rPr>
          <w:rFonts w:ascii="Arial" w:eastAsia="Times New Roman" w:hAnsi="Arial" w:cs="Arial"/>
          <w:b/>
          <w:bCs/>
          <w:color w:val="000000" w:themeColor="text1"/>
          <w:lang w:val="de-DE" w:eastAsia="de-DE"/>
        </w:rPr>
      </w:pPr>
    </w:p>
    <w:p w14:paraId="7E965130" w14:textId="78641B31" w:rsidR="001D6B1F" w:rsidRPr="001D6B1F" w:rsidRDefault="001D6B1F" w:rsidP="001D6B1F">
      <w:pPr>
        <w:spacing w:after="225"/>
        <w:textAlignment w:val="baseline"/>
        <w:outlineLvl w:val="2"/>
        <w:rPr>
          <w:rFonts w:ascii="Arial" w:eastAsia="Times New Roman" w:hAnsi="Arial" w:cs="Arial"/>
          <w:b/>
          <w:bCs/>
          <w:color w:val="000000" w:themeColor="text1"/>
          <w:lang w:val="de-DE" w:eastAsia="de-DE"/>
        </w:rPr>
      </w:pPr>
      <w:r w:rsidRPr="001D6B1F">
        <w:rPr>
          <w:rFonts w:ascii="Arial" w:eastAsia="Times New Roman" w:hAnsi="Arial" w:cs="Arial"/>
          <w:b/>
          <w:bCs/>
          <w:color w:val="000000" w:themeColor="text1"/>
          <w:lang w:val="de-DE" w:eastAsia="de-DE"/>
        </w:rPr>
        <w:t xml:space="preserve">Aus dem Ansturm wird ein </w:t>
      </w:r>
      <w:proofErr w:type="spellStart"/>
      <w:r w:rsidRPr="001D6B1F">
        <w:rPr>
          <w:rFonts w:ascii="Arial" w:eastAsia="Times New Roman" w:hAnsi="Arial" w:cs="Arial"/>
          <w:b/>
          <w:bCs/>
          <w:color w:val="000000" w:themeColor="text1"/>
          <w:lang w:val="de-DE" w:eastAsia="de-DE"/>
        </w:rPr>
        <w:t>Anstürmchen</w:t>
      </w:r>
      <w:proofErr w:type="spellEnd"/>
    </w:p>
    <w:p w14:paraId="67B59AF7" w14:textId="77777777" w:rsidR="001D6B1F" w:rsidRPr="001D6B1F" w:rsidRDefault="001D6B1F" w:rsidP="001D6B1F">
      <w:pPr>
        <w:textAlignment w:val="baseline"/>
        <w:rPr>
          <w:rFonts w:ascii="Arial" w:eastAsia="Times New Roman" w:hAnsi="Arial" w:cs="Arial"/>
          <w:color w:val="000000" w:themeColor="text1"/>
          <w:bdr w:val="none" w:sz="0" w:space="0" w:color="auto" w:frame="1"/>
          <w:lang w:val="de-DE" w:eastAsia="de-DE"/>
        </w:rPr>
      </w:pPr>
      <w:r w:rsidRPr="001D6B1F">
        <w:rPr>
          <w:rFonts w:ascii="Arial" w:eastAsia="Times New Roman" w:hAnsi="Arial" w:cs="Arial"/>
          <w:color w:val="000000" w:themeColor="text1"/>
          <w:lang w:val="de-DE" w:eastAsia="de-DE"/>
        </w:rPr>
        <w:fldChar w:fldCharType="begin"/>
      </w:r>
      <w:r w:rsidRPr="001D6B1F">
        <w:rPr>
          <w:rFonts w:ascii="Arial" w:eastAsia="Times New Roman" w:hAnsi="Arial" w:cs="Arial"/>
          <w:color w:val="000000" w:themeColor="text1"/>
          <w:lang w:val="de-DE" w:eastAsia="de-DE"/>
        </w:rPr>
        <w:instrText xml:space="preserve"> HYPERLINK "https://www.wiwo.de/my/erfolg/beruf/desksharing-die-angst-vor-dem-mallorca-effekt/27357582.html" \t "_self" </w:instrText>
      </w:r>
      <w:r w:rsidRPr="001D6B1F">
        <w:rPr>
          <w:rFonts w:ascii="Arial" w:eastAsia="Times New Roman" w:hAnsi="Arial" w:cs="Arial"/>
          <w:color w:val="000000" w:themeColor="text1"/>
          <w:lang w:val="de-DE" w:eastAsia="de-DE"/>
        </w:rPr>
        <w:fldChar w:fldCharType="separate"/>
      </w:r>
    </w:p>
    <w:p w14:paraId="3D06F1BD" w14:textId="0C8A2A3D" w:rsidR="001D6B1F" w:rsidRPr="001D6B1F" w:rsidRDefault="001D6B1F" w:rsidP="001D6B1F">
      <w:pPr>
        <w:textAlignment w:val="baseline"/>
        <w:rPr>
          <w:rFonts w:ascii="Arial" w:eastAsia="Times New Roman" w:hAnsi="Arial" w:cs="Arial"/>
          <w:color w:val="000000" w:themeColor="text1"/>
          <w:lang w:val="de-DE" w:eastAsia="de-DE"/>
        </w:rPr>
      </w:pPr>
      <w:r w:rsidRPr="001D6B1F">
        <w:rPr>
          <w:rFonts w:ascii="Arial" w:eastAsia="Times New Roman" w:hAnsi="Arial" w:cs="Arial"/>
          <w:color w:val="000000" w:themeColor="text1"/>
          <w:bdr w:val="none" w:sz="0" w:space="0" w:color="auto" w:frame="1"/>
          <w:lang w:val="de-DE" w:eastAsia="de-DE"/>
        </w:rPr>
        <w:fldChar w:fldCharType="begin"/>
      </w:r>
      <w:r w:rsidRPr="001D6B1F">
        <w:rPr>
          <w:rFonts w:ascii="Arial" w:eastAsia="Times New Roman" w:hAnsi="Arial" w:cs="Arial"/>
          <w:color w:val="000000" w:themeColor="text1"/>
          <w:bdr w:val="none" w:sz="0" w:space="0" w:color="auto" w:frame="1"/>
          <w:lang w:val="de-DE" w:eastAsia="de-DE"/>
        </w:rPr>
        <w:instrText xml:space="preserve"> INCLUDEPICTURE "https://www.wiwo.de/images/26_buero_ol/27358610/2-format10260.jpg" \* MERGEFORMATINET </w:instrText>
      </w:r>
      <w:r w:rsidRPr="001D6B1F">
        <w:rPr>
          <w:rFonts w:ascii="Arial" w:eastAsia="Times New Roman" w:hAnsi="Arial" w:cs="Arial"/>
          <w:color w:val="000000" w:themeColor="text1"/>
          <w:bdr w:val="none" w:sz="0" w:space="0" w:color="auto" w:frame="1"/>
          <w:lang w:val="de-DE" w:eastAsia="de-DE"/>
        </w:rPr>
        <w:fldChar w:fldCharType="separate"/>
      </w:r>
      <w:r w:rsidRPr="001D6B1F">
        <w:rPr>
          <w:rFonts w:ascii="Arial" w:eastAsia="Times New Roman" w:hAnsi="Arial" w:cs="Arial"/>
          <w:noProof/>
          <w:color w:val="000000" w:themeColor="text1"/>
          <w:bdr w:val="none" w:sz="0" w:space="0" w:color="auto" w:frame="1"/>
          <w:lang w:val="de-DE" w:eastAsia="de-DE"/>
        </w:rPr>
        <w:drawing>
          <wp:inline distT="0" distB="0" distL="0" distR="0" wp14:anchorId="30AE0AA3" wp14:editId="4688E370">
            <wp:extent cx="3308985" cy="1858010"/>
            <wp:effectExtent l="0" t="0" r="5715" b="0"/>
            <wp:docPr id="2" name="Grafik 2" descr="Desksharing: Die Angst vor dem Mallorca-Effekt">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sharing: Die Angst vor dem Mallorca-Effekt">
                      <a:hlinkClick r:id="rId7"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985" cy="1858010"/>
                    </a:xfrm>
                    <a:prstGeom prst="rect">
                      <a:avLst/>
                    </a:prstGeom>
                    <a:noFill/>
                    <a:ln>
                      <a:noFill/>
                    </a:ln>
                  </pic:spPr>
                </pic:pic>
              </a:graphicData>
            </a:graphic>
          </wp:inline>
        </w:drawing>
      </w:r>
      <w:r w:rsidRPr="001D6B1F">
        <w:rPr>
          <w:rFonts w:ascii="Arial" w:eastAsia="Times New Roman" w:hAnsi="Arial" w:cs="Arial"/>
          <w:color w:val="000000" w:themeColor="text1"/>
          <w:bdr w:val="none" w:sz="0" w:space="0" w:color="auto" w:frame="1"/>
          <w:lang w:val="de-DE" w:eastAsia="de-DE"/>
        </w:rPr>
        <w:fldChar w:fldCharType="end"/>
      </w:r>
    </w:p>
    <w:p w14:paraId="4E74AABD" w14:textId="072C2404" w:rsidR="001D6B1F" w:rsidRDefault="001D6B1F" w:rsidP="001D6B1F">
      <w:pPr>
        <w:textAlignment w:val="baseline"/>
        <w:rPr>
          <w:rFonts w:ascii="Arial" w:eastAsia="Times New Roman" w:hAnsi="Arial" w:cs="Arial"/>
          <w:color w:val="000000" w:themeColor="text1"/>
          <w:lang w:val="de-DE" w:eastAsia="de-DE"/>
        </w:rPr>
      </w:pPr>
      <w:r w:rsidRPr="001D6B1F">
        <w:rPr>
          <w:rFonts w:ascii="Arial" w:eastAsia="Times New Roman" w:hAnsi="Arial" w:cs="Arial"/>
          <w:color w:val="000000" w:themeColor="text1"/>
          <w:lang w:val="de-DE" w:eastAsia="de-DE"/>
        </w:rPr>
        <w:fldChar w:fldCharType="end"/>
      </w:r>
    </w:p>
    <w:p w14:paraId="436E6F8A" w14:textId="7EB9E2E9" w:rsidR="001D6B1F" w:rsidRDefault="001D6B1F" w:rsidP="001D6B1F">
      <w:pPr>
        <w:textAlignment w:val="baseline"/>
        <w:rPr>
          <w:rFonts w:ascii="Arial" w:eastAsia="Times New Roman" w:hAnsi="Arial" w:cs="Arial"/>
          <w:color w:val="000000" w:themeColor="text1"/>
          <w:lang w:val="de-DE" w:eastAsia="de-DE"/>
        </w:rPr>
      </w:pPr>
    </w:p>
    <w:p w14:paraId="3C43066C" w14:textId="725A27C9" w:rsidR="001D6B1F" w:rsidRDefault="001D6B1F" w:rsidP="001D6B1F">
      <w:pPr>
        <w:textAlignment w:val="baseline"/>
        <w:rPr>
          <w:rFonts w:ascii="Arial" w:eastAsia="Times New Roman" w:hAnsi="Arial" w:cs="Arial"/>
          <w:color w:val="000000" w:themeColor="text1"/>
          <w:lang w:val="de-DE" w:eastAsia="de-DE"/>
        </w:rPr>
      </w:pPr>
    </w:p>
    <w:p w14:paraId="07B53FF6" w14:textId="4F63703F" w:rsidR="001D6B1F" w:rsidRDefault="001D6B1F" w:rsidP="001D6B1F">
      <w:pPr>
        <w:textAlignment w:val="baseline"/>
        <w:rPr>
          <w:rFonts w:ascii="Arial" w:eastAsia="Times New Roman" w:hAnsi="Arial" w:cs="Arial"/>
          <w:color w:val="000000" w:themeColor="text1"/>
          <w:lang w:val="de-DE" w:eastAsia="de-DE"/>
        </w:rPr>
      </w:pPr>
    </w:p>
    <w:p w14:paraId="34D5FD59" w14:textId="10651EB8" w:rsidR="001D6B1F" w:rsidRDefault="001D6B1F" w:rsidP="001D6B1F">
      <w:pPr>
        <w:textAlignment w:val="baseline"/>
        <w:rPr>
          <w:rFonts w:ascii="Arial" w:eastAsia="Times New Roman" w:hAnsi="Arial" w:cs="Arial"/>
          <w:color w:val="000000" w:themeColor="text1"/>
          <w:lang w:val="de-DE" w:eastAsia="de-DE"/>
        </w:rPr>
      </w:pPr>
    </w:p>
    <w:p w14:paraId="12583517" w14:textId="5CF96854" w:rsidR="001D6B1F" w:rsidRDefault="001D6B1F" w:rsidP="001D6B1F">
      <w:pPr>
        <w:textAlignment w:val="baseline"/>
        <w:rPr>
          <w:rFonts w:ascii="Arial" w:eastAsia="Times New Roman" w:hAnsi="Arial" w:cs="Arial"/>
          <w:color w:val="000000" w:themeColor="text1"/>
          <w:lang w:val="de-DE" w:eastAsia="de-DE"/>
        </w:rPr>
      </w:pPr>
    </w:p>
    <w:p w14:paraId="67244876" w14:textId="75FCD0EC" w:rsidR="001D6B1F" w:rsidRDefault="001D6B1F" w:rsidP="001D6B1F">
      <w:pPr>
        <w:textAlignment w:val="baseline"/>
        <w:rPr>
          <w:rFonts w:ascii="Arial" w:eastAsia="Times New Roman" w:hAnsi="Arial" w:cs="Arial"/>
          <w:color w:val="000000" w:themeColor="text1"/>
          <w:lang w:val="de-DE" w:eastAsia="de-DE"/>
        </w:rPr>
      </w:pPr>
    </w:p>
    <w:p w14:paraId="7EE7E9D0" w14:textId="2201C8F9" w:rsidR="001D6B1F" w:rsidRDefault="001D6B1F" w:rsidP="001D6B1F">
      <w:pPr>
        <w:textAlignment w:val="baseline"/>
        <w:rPr>
          <w:rFonts w:ascii="Arial" w:eastAsia="Times New Roman" w:hAnsi="Arial" w:cs="Arial"/>
          <w:color w:val="000000" w:themeColor="text1"/>
          <w:lang w:val="de-DE" w:eastAsia="de-DE"/>
        </w:rPr>
      </w:pPr>
    </w:p>
    <w:p w14:paraId="3987CE67" w14:textId="2A060602" w:rsidR="001D6B1F" w:rsidRDefault="001D6B1F" w:rsidP="001D6B1F">
      <w:pPr>
        <w:textAlignment w:val="baseline"/>
        <w:rPr>
          <w:rFonts w:ascii="Arial" w:eastAsia="Times New Roman" w:hAnsi="Arial" w:cs="Arial"/>
          <w:color w:val="000000" w:themeColor="text1"/>
          <w:lang w:val="de-DE" w:eastAsia="de-DE"/>
        </w:rPr>
      </w:pPr>
    </w:p>
    <w:p w14:paraId="4421443B" w14:textId="77777777" w:rsidR="001D6B1F" w:rsidRPr="001D6B1F" w:rsidRDefault="001D6B1F" w:rsidP="001D6B1F">
      <w:pPr>
        <w:textAlignment w:val="baseline"/>
        <w:rPr>
          <w:rFonts w:ascii="Arial" w:eastAsia="Times New Roman" w:hAnsi="Arial" w:cs="Arial"/>
          <w:color w:val="232222"/>
          <w:lang w:val="de-DE" w:eastAsia="de-DE"/>
        </w:rPr>
      </w:pPr>
    </w:p>
    <w:p w14:paraId="6CC6EEA6" w14:textId="77777777" w:rsidR="001D6B1F" w:rsidRPr="001D6B1F" w:rsidRDefault="001D6B1F" w:rsidP="001D6B1F">
      <w:pPr>
        <w:textAlignment w:val="baseline"/>
        <w:rPr>
          <w:rFonts w:ascii="Arial" w:eastAsia="Times New Roman" w:hAnsi="Arial" w:cs="Arial"/>
          <w:color w:val="0000FF"/>
          <w:bdr w:val="none" w:sz="0" w:space="0" w:color="auto" w:frame="1"/>
          <w:lang w:val="de-DE" w:eastAsia="de-DE"/>
        </w:rPr>
      </w:pPr>
      <w:r w:rsidRPr="001D6B1F">
        <w:rPr>
          <w:rFonts w:ascii="Arial" w:eastAsia="Times New Roman" w:hAnsi="Arial" w:cs="Arial"/>
          <w:color w:val="232222"/>
          <w:lang w:val="de-DE" w:eastAsia="de-DE"/>
        </w:rPr>
        <w:fldChar w:fldCharType="begin"/>
      </w:r>
      <w:r w:rsidRPr="001D6B1F">
        <w:rPr>
          <w:rFonts w:ascii="Arial" w:eastAsia="Times New Roman" w:hAnsi="Arial" w:cs="Arial"/>
          <w:color w:val="232222"/>
          <w:lang w:val="de-DE" w:eastAsia="de-DE"/>
        </w:rPr>
        <w:instrText xml:space="preserve"> HYPERLINK "https://www.wiwo.de/my/erfolg/beruf/desksharing-die-angst-vor-dem-mallorca-effekt/27357582.html" \t "_self" </w:instrText>
      </w:r>
      <w:r w:rsidRPr="001D6B1F">
        <w:rPr>
          <w:rFonts w:ascii="Arial" w:eastAsia="Times New Roman" w:hAnsi="Arial" w:cs="Arial"/>
          <w:color w:val="232222"/>
          <w:lang w:val="de-DE" w:eastAsia="de-DE"/>
        </w:rPr>
        <w:fldChar w:fldCharType="separate"/>
      </w:r>
    </w:p>
    <w:p w14:paraId="26BE35EA" w14:textId="4B436C8A" w:rsidR="001D6B1F" w:rsidRPr="001D6B1F" w:rsidRDefault="001D6B1F" w:rsidP="001D6B1F">
      <w:pPr>
        <w:textAlignment w:val="baseline"/>
        <w:outlineLvl w:val="2"/>
        <w:rPr>
          <w:rFonts w:ascii="Arial" w:eastAsia="Times New Roman" w:hAnsi="Arial" w:cs="Arial"/>
          <w:b/>
          <w:bCs/>
          <w:caps/>
          <w:color w:val="232222"/>
          <w:spacing w:val="30"/>
          <w:lang w:val="de-DE" w:eastAsia="de-DE"/>
        </w:rPr>
      </w:pPr>
      <w:r w:rsidRPr="001D6B1F">
        <w:rPr>
          <w:rFonts w:ascii="Arial" w:eastAsia="Times New Roman" w:hAnsi="Arial" w:cs="Arial"/>
          <w:b/>
          <w:bCs/>
          <w:caps/>
          <w:color w:val="232222"/>
          <w:spacing w:val="30"/>
          <w:bdr w:val="none" w:sz="0" w:space="0" w:color="auto" w:frame="1"/>
          <w:lang w:val="de-DE" w:eastAsia="de-DE"/>
        </w:rPr>
        <w:lastRenderedPageBreak/>
        <w:t>D</w:t>
      </w:r>
      <w:r w:rsidRPr="001D6B1F">
        <w:rPr>
          <w:rFonts w:ascii="Arial" w:eastAsia="Times New Roman" w:hAnsi="Arial" w:cs="Arial"/>
          <w:b/>
          <w:bCs/>
          <w:caps/>
          <w:color w:val="232222"/>
          <w:spacing w:val="30"/>
          <w:bdr w:val="none" w:sz="0" w:space="0" w:color="auto" w:frame="1"/>
          <w:lang w:val="de-DE" w:eastAsia="de-DE"/>
        </w:rPr>
        <w:t>ESKSHARING</w:t>
      </w:r>
    </w:p>
    <w:p w14:paraId="6A272327" w14:textId="77777777" w:rsidR="001D6B1F" w:rsidRPr="001D6B1F" w:rsidRDefault="001D6B1F" w:rsidP="001D6B1F">
      <w:pPr>
        <w:spacing w:line="345" w:lineRule="atLeast"/>
        <w:textAlignment w:val="baseline"/>
        <w:outlineLvl w:val="1"/>
        <w:rPr>
          <w:rFonts w:ascii="Arial" w:eastAsia="Times New Roman" w:hAnsi="Arial" w:cs="Arial"/>
          <w:b/>
          <w:bCs/>
          <w:color w:val="232222"/>
          <w:bdr w:val="none" w:sz="0" w:space="0" w:color="auto" w:frame="1"/>
          <w:lang w:val="de-DE" w:eastAsia="de-DE"/>
        </w:rPr>
      </w:pPr>
      <w:r w:rsidRPr="001D6B1F">
        <w:rPr>
          <w:rFonts w:ascii="Arial" w:eastAsia="Times New Roman" w:hAnsi="Arial" w:cs="Arial"/>
          <w:b/>
          <w:bCs/>
          <w:color w:val="232222"/>
          <w:bdr w:val="none" w:sz="0" w:space="0" w:color="auto" w:frame="1"/>
          <w:lang w:val="de-DE" w:eastAsia="de-DE"/>
        </w:rPr>
        <w:t>Die Angst vor dem Mallorca-Effekt</w:t>
      </w:r>
    </w:p>
    <w:p w14:paraId="7A7C8481" w14:textId="77777777" w:rsidR="001D6B1F" w:rsidRPr="001D6B1F" w:rsidRDefault="001D6B1F" w:rsidP="001D6B1F">
      <w:pPr>
        <w:textAlignment w:val="baseline"/>
        <w:rPr>
          <w:rFonts w:ascii="Arial" w:eastAsia="Times New Roman" w:hAnsi="Arial" w:cs="Arial"/>
          <w:color w:val="232222"/>
          <w:lang w:val="de-DE" w:eastAsia="de-DE"/>
        </w:rPr>
      </w:pPr>
      <w:r w:rsidRPr="001D6B1F">
        <w:rPr>
          <w:rFonts w:ascii="Arial" w:eastAsia="Times New Roman" w:hAnsi="Arial" w:cs="Arial"/>
          <w:color w:val="232222"/>
          <w:lang w:val="de-DE" w:eastAsia="de-DE"/>
        </w:rPr>
        <w:fldChar w:fldCharType="end"/>
      </w:r>
    </w:p>
    <w:p w14:paraId="15F433F0" w14:textId="74A7D38E" w:rsidR="001D6B1F" w:rsidRDefault="001D6B1F" w:rsidP="001D6B1F">
      <w:pPr>
        <w:spacing w:line="270" w:lineRule="atLeast"/>
        <w:textAlignment w:val="baseline"/>
        <w:rPr>
          <w:rFonts w:ascii="Arial" w:eastAsia="Times New Roman" w:hAnsi="Arial" w:cs="Arial"/>
          <w:color w:val="767070"/>
          <w:lang w:val="de-DE" w:eastAsia="de-DE"/>
        </w:rPr>
      </w:pPr>
      <w:r w:rsidRPr="001D6B1F">
        <w:rPr>
          <w:rFonts w:ascii="Arial" w:eastAsia="Times New Roman" w:hAnsi="Arial" w:cs="Arial"/>
          <w:color w:val="767070"/>
          <w:lang w:val="de-DE" w:eastAsia="de-DE"/>
        </w:rPr>
        <w:t>von Jan Guldner, Dominik Reintjes</w:t>
      </w:r>
    </w:p>
    <w:p w14:paraId="656BDE3A" w14:textId="77777777" w:rsidR="001D6B1F" w:rsidRPr="001D6B1F" w:rsidRDefault="001D6B1F" w:rsidP="001D6B1F">
      <w:pPr>
        <w:spacing w:line="270" w:lineRule="atLeast"/>
        <w:textAlignment w:val="baseline"/>
        <w:rPr>
          <w:rFonts w:ascii="Arial" w:eastAsia="Times New Roman" w:hAnsi="Arial" w:cs="Arial"/>
          <w:color w:val="767070"/>
          <w:lang w:val="de-DE" w:eastAsia="de-DE"/>
        </w:rPr>
      </w:pPr>
    </w:p>
    <w:p w14:paraId="54794764" w14:textId="77777777" w:rsidR="001D6B1F" w:rsidRPr="001D6B1F" w:rsidRDefault="001D6B1F" w:rsidP="001D6B1F">
      <w:pPr>
        <w:spacing w:after="450"/>
        <w:textAlignment w:val="baseline"/>
        <w:rPr>
          <w:rFonts w:ascii="Arial" w:eastAsia="Times New Roman" w:hAnsi="Arial" w:cs="Arial"/>
          <w:lang w:val="de-DE" w:eastAsia="de-DE"/>
        </w:rPr>
      </w:pPr>
      <w:r w:rsidRPr="001D6B1F">
        <w:rPr>
          <w:rFonts w:ascii="Arial" w:eastAsia="Times New Roman" w:hAnsi="Arial" w:cs="Arial"/>
          <w:lang w:val="de-DE" w:eastAsia="de-DE"/>
        </w:rPr>
        <w:t xml:space="preserve">„Wir erkennen in unseren Daten keinen Ansturm auf das Büro“, sagt Merkle. An den ersten drei Tagen nach der </w:t>
      </w:r>
      <w:proofErr w:type="spellStart"/>
      <w:r w:rsidRPr="001D6B1F">
        <w:rPr>
          <w:rFonts w:ascii="Arial" w:eastAsia="Times New Roman" w:hAnsi="Arial" w:cs="Arial"/>
          <w:lang w:val="de-DE" w:eastAsia="de-DE"/>
        </w:rPr>
        <w:t>Homeofficeplicht</w:t>
      </w:r>
      <w:proofErr w:type="spellEnd"/>
      <w:r w:rsidRPr="001D6B1F">
        <w:rPr>
          <w:rFonts w:ascii="Arial" w:eastAsia="Times New Roman" w:hAnsi="Arial" w:cs="Arial"/>
          <w:lang w:val="de-DE" w:eastAsia="de-DE"/>
        </w:rPr>
        <w:t xml:space="preserve"> – also vom 21. bis 23. März – lag die Anzahl der Bürostunden der Nutzer demnach nur um 0,2 Prozent höher als in der Vorwoche, als die Pflicht also noch galt. Für die </w:t>
      </w:r>
      <w:proofErr w:type="spellStart"/>
      <w:r w:rsidRPr="001D6B1F">
        <w:rPr>
          <w:rFonts w:ascii="Arial" w:eastAsia="Times New Roman" w:hAnsi="Arial" w:cs="Arial"/>
          <w:lang w:val="de-DE" w:eastAsia="de-DE"/>
        </w:rPr>
        <w:t>WirtschaftsWoche</w:t>
      </w:r>
      <w:proofErr w:type="spellEnd"/>
      <w:r w:rsidRPr="001D6B1F">
        <w:rPr>
          <w:rFonts w:ascii="Arial" w:eastAsia="Times New Roman" w:hAnsi="Arial" w:cs="Arial"/>
          <w:lang w:val="de-DE" w:eastAsia="de-DE"/>
        </w:rPr>
        <w:t xml:space="preserve"> hat </w:t>
      </w:r>
      <w:proofErr w:type="spellStart"/>
      <w:r w:rsidRPr="001D6B1F">
        <w:rPr>
          <w:rFonts w:ascii="Arial" w:eastAsia="Times New Roman" w:hAnsi="Arial" w:cs="Arial"/>
          <w:lang w:val="de-DE" w:eastAsia="de-DE"/>
        </w:rPr>
        <w:t>Flexopus</w:t>
      </w:r>
      <w:proofErr w:type="spellEnd"/>
      <w:r w:rsidRPr="001D6B1F">
        <w:rPr>
          <w:rFonts w:ascii="Arial" w:eastAsia="Times New Roman" w:hAnsi="Arial" w:cs="Arial"/>
          <w:lang w:val="de-DE" w:eastAsia="de-DE"/>
        </w:rPr>
        <w:t xml:space="preserve"> die Daten von 500 Unternehmen und rund 100.000 Nutzern aggregiert. „Vor allem große Konzerne behalten ihre strikte Regelung bei, dass alle Mitarbeiter, die es können, weiterhin Homeoffice machen“, berichtet Merkle. Aber, auch das betont Merkle, die Unternehmen bereiten sich gerade auf eine schrittweise Rückkehr vor. Der Ansturm im Büro wird jedoch wohl eher ein </w:t>
      </w:r>
      <w:proofErr w:type="spellStart"/>
      <w:r w:rsidRPr="001D6B1F">
        <w:rPr>
          <w:rFonts w:ascii="Arial" w:eastAsia="Times New Roman" w:hAnsi="Arial" w:cs="Arial"/>
          <w:lang w:val="de-DE" w:eastAsia="de-DE"/>
        </w:rPr>
        <w:t>Anstürmchen</w:t>
      </w:r>
      <w:proofErr w:type="spellEnd"/>
      <w:r w:rsidRPr="001D6B1F">
        <w:rPr>
          <w:rFonts w:ascii="Arial" w:eastAsia="Times New Roman" w:hAnsi="Arial" w:cs="Arial"/>
          <w:lang w:val="de-DE" w:eastAsia="de-DE"/>
        </w:rPr>
        <w:t xml:space="preserve">: Aus den Zahlen von </w:t>
      </w:r>
      <w:proofErr w:type="spellStart"/>
      <w:r w:rsidRPr="001D6B1F">
        <w:rPr>
          <w:rFonts w:ascii="Arial" w:eastAsia="Times New Roman" w:hAnsi="Arial" w:cs="Arial"/>
          <w:lang w:val="de-DE" w:eastAsia="de-DE"/>
        </w:rPr>
        <w:t>Flexopus</w:t>
      </w:r>
      <w:proofErr w:type="spellEnd"/>
      <w:r w:rsidRPr="001D6B1F">
        <w:rPr>
          <w:rFonts w:ascii="Arial" w:eastAsia="Times New Roman" w:hAnsi="Arial" w:cs="Arial"/>
          <w:lang w:val="de-DE" w:eastAsia="de-DE"/>
        </w:rPr>
        <w:t xml:space="preserve"> geht hervor, dass die Unternehmen mehr Fläche in den Büros für das </w:t>
      </w:r>
      <w:proofErr w:type="spellStart"/>
      <w:r w:rsidRPr="001D6B1F">
        <w:rPr>
          <w:rFonts w:ascii="Arial" w:eastAsia="Times New Roman" w:hAnsi="Arial" w:cs="Arial"/>
          <w:lang w:val="de-DE" w:eastAsia="de-DE"/>
        </w:rPr>
        <w:t>Desksharing</w:t>
      </w:r>
      <w:proofErr w:type="spellEnd"/>
      <w:r w:rsidRPr="001D6B1F">
        <w:rPr>
          <w:rFonts w:ascii="Arial" w:eastAsia="Times New Roman" w:hAnsi="Arial" w:cs="Arial"/>
          <w:lang w:val="de-DE" w:eastAsia="de-DE"/>
        </w:rPr>
        <w:t xml:space="preserve"> freigeben. Werden Schreibtische nicht genutzt, kann der Arbeitgeber sie in der App sperren. Die Mitarbeiter können sie dann nicht buchen. Wird der Ansturm größer, geben die Firmen Flächen frei – und eben das tun sie aktuell. „Aktuell ist nur noch ein Viertel der Arbeitsfläche gesperrt, vor vier Wochen waren es noch 30 Prozent“, sagt Merkle.</w:t>
      </w:r>
    </w:p>
    <w:p w14:paraId="50C27BFC" w14:textId="77777777" w:rsidR="001D6B1F" w:rsidRPr="001D6B1F" w:rsidRDefault="001D6B1F" w:rsidP="001D6B1F">
      <w:pPr>
        <w:spacing w:after="450"/>
        <w:textAlignment w:val="baseline"/>
        <w:rPr>
          <w:rFonts w:ascii="Arial" w:eastAsia="Times New Roman" w:hAnsi="Arial" w:cs="Arial"/>
          <w:lang w:val="de-DE" w:eastAsia="de-DE"/>
        </w:rPr>
      </w:pPr>
      <w:r w:rsidRPr="001D6B1F">
        <w:rPr>
          <w:rFonts w:ascii="Arial" w:eastAsia="Times New Roman" w:hAnsi="Arial" w:cs="Arial"/>
          <w:lang w:val="de-DE" w:eastAsia="de-DE"/>
        </w:rPr>
        <w:t xml:space="preserve">Zwar sind die Werte nicht repräsentativ für die Breite der Unternehmenslandschaft, da nicht Firmen aus allen Branchen bei </w:t>
      </w:r>
      <w:proofErr w:type="spellStart"/>
      <w:r w:rsidRPr="001D6B1F">
        <w:rPr>
          <w:rFonts w:ascii="Arial" w:eastAsia="Times New Roman" w:hAnsi="Arial" w:cs="Arial"/>
          <w:lang w:val="de-DE" w:eastAsia="de-DE"/>
        </w:rPr>
        <w:t>Desksharing</w:t>
      </w:r>
      <w:proofErr w:type="spellEnd"/>
      <w:r w:rsidRPr="001D6B1F">
        <w:rPr>
          <w:rFonts w:ascii="Arial" w:eastAsia="Times New Roman" w:hAnsi="Arial" w:cs="Arial"/>
          <w:lang w:val="de-DE" w:eastAsia="de-DE"/>
        </w:rPr>
        <w:t>-Anbietern registriert sind. Merkle zählt etwa Unternehmen wie die AOK und Fritz-Kola zu seinen Kunden. Außerdem gehen die Daten davon aus, dass ein Mitarbeiter nur ins Büro kommt, wenn er auch wirklich über die App gebucht hat. Und trotzdem liefern sie eine spannende Inneneinsicht in deutsche Büros, die sonst kaum zu erhalten ist. Die Werte beruhen nicht auf Umfragen, bei denen Unternehmen und Beschäftigte einschätzen, wie häufig sie wohl in den nächsten Monaten ins Büro pilgern werden, sondern kommen dem tatsächlichen Verhalten der Beschäftigten nahe.</w:t>
      </w:r>
    </w:p>
    <w:p w14:paraId="501B5873" w14:textId="77777777" w:rsidR="001D6B1F" w:rsidRPr="001D6B1F" w:rsidRDefault="001D6B1F" w:rsidP="001D6B1F">
      <w:pPr>
        <w:spacing w:after="450"/>
        <w:textAlignment w:val="baseline"/>
        <w:rPr>
          <w:rFonts w:ascii="Arial" w:eastAsia="Times New Roman" w:hAnsi="Arial" w:cs="Arial"/>
          <w:lang w:val="de-DE" w:eastAsia="de-DE"/>
        </w:rPr>
      </w:pPr>
      <w:r w:rsidRPr="001D6B1F">
        <w:rPr>
          <w:rFonts w:ascii="Arial" w:eastAsia="Times New Roman" w:hAnsi="Arial" w:cs="Arial"/>
          <w:lang w:val="de-DE" w:eastAsia="de-DE"/>
        </w:rPr>
        <w:t xml:space="preserve">Doch die </w:t>
      </w:r>
      <w:proofErr w:type="spellStart"/>
      <w:r w:rsidRPr="001D6B1F">
        <w:rPr>
          <w:rFonts w:ascii="Arial" w:eastAsia="Times New Roman" w:hAnsi="Arial" w:cs="Arial"/>
          <w:lang w:val="de-DE" w:eastAsia="de-DE"/>
        </w:rPr>
        <w:t>Flexopus</w:t>
      </w:r>
      <w:proofErr w:type="spellEnd"/>
      <w:r w:rsidRPr="001D6B1F">
        <w:rPr>
          <w:rFonts w:ascii="Arial" w:eastAsia="Times New Roman" w:hAnsi="Arial" w:cs="Arial"/>
          <w:lang w:val="de-DE" w:eastAsia="de-DE"/>
        </w:rPr>
        <w:t xml:space="preserve">-Zahlen decken sich nicht völlig mit dem, was andere Anbieter beobachten. So geht aus den Zahlen des Anbieters </w:t>
      </w:r>
      <w:proofErr w:type="spellStart"/>
      <w:r w:rsidRPr="001D6B1F">
        <w:rPr>
          <w:rFonts w:ascii="Arial" w:eastAsia="Times New Roman" w:hAnsi="Arial" w:cs="Arial"/>
          <w:lang w:val="de-DE" w:eastAsia="de-DE"/>
        </w:rPr>
        <w:t>Deskbird</w:t>
      </w:r>
      <w:proofErr w:type="spellEnd"/>
      <w:r w:rsidRPr="001D6B1F">
        <w:rPr>
          <w:rFonts w:ascii="Arial" w:eastAsia="Times New Roman" w:hAnsi="Arial" w:cs="Arial"/>
          <w:lang w:val="de-DE" w:eastAsia="de-DE"/>
        </w:rPr>
        <w:t xml:space="preserve"> geht hervor, dass das Auslaufen der Pflicht sehr wohl einen Effekt auf die Auslastung in den Büros haben könnte: An den ersten drei Tagen nach der </w:t>
      </w:r>
      <w:proofErr w:type="spellStart"/>
      <w:r w:rsidRPr="001D6B1F">
        <w:rPr>
          <w:rFonts w:ascii="Arial" w:eastAsia="Times New Roman" w:hAnsi="Arial" w:cs="Arial"/>
          <w:lang w:val="de-DE" w:eastAsia="de-DE"/>
        </w:rPr>
        <w:t>Homeofficepflicht</w:t>
      </w:r>
      <w:proofErr w:type="spellEnd"/>
      <w:r w:rsidRPr="001D6B1F">
        <w:rPr>
          <w:rFonts w:ascii="Arial" w:eastAsia="Times New Roman" w:hAnsi="Arial" w:cs="Arial"/>
          <w:lang w:val="de-DE" w:eastAsia="de-DE"/>
        </w:rPr>
        <w:t xml:space="preserve"> verbrachten die Nutzer von </w:t>
      </w:r>
      <w:proofErr w:type="spellStart"/>
      <w:r w:rsidRPr="001D6B1F">
        <w:rPr>
          <w:rFonts w:ascii="Arial" w:eastAsia="Times New Roman" w:hAnsi="Arial" w:cs="Arial"/>
          <w:lang w:val="de-DE" w:eastAsia="de-DE"/>
        </w:rPr>
        <w:t>Deskbird</w:t>
      </w:r>
      <w:proofErr w:type="spellEnd"/>
      <w:r w:rsidRPr="001D6B1F">
        <w:rPr>
          <w:rFonts w:ascii="Arial" w:eastAsia="Times New Roman" w:hAnsi="Arial" w:cs="Arial"/>
          <w:lang w:val="de-DE" w:eastAsia="de-DE"/>
        </w:rPr>
        <w:t xml:space="preserve"> durchschnittlich etwas mehr als einen Tag (1,04) im Büro. An den ersten drei Tagen der Vorwochen waren es hingegen bloß 0,64 </w:t>
      </w:r>
      <w:proofErr w:type="spellStart"/>
      <w:r w:rsidRPr="001D6B1F">
        <w:rPr>
          <w:rFonts w:ascii="Arial" w:eastAsia="Times New Roman" w:hAnsi="Arial" w:cs="Arial"/>
          <w:lang w:val="de-DE" w:eastAsia="de-DE"/>
        </w:rPr>
        <w:t>Bürotage</w:t>
      </w:r>
      <w:proofErr w:type="spellEnd"/>
      <w:r w:rsidRPr="001D6B1F">
        <w:rPr>
          <w:rFonts w:ascii="Arial" w:eastAsia="Times New Roman" w:hAnsi="Arial" w:cs="Arial"/>
          <w:lang w:val="de-DE" w:eastAsia="de-DE"/>
        </w:rPr>
        <w:t xml:space="preserve"> (7. bis 9. März) und 0,79 Tage (14. bis 16. März).</w:t>
      </w:r>
    </w:p>
    <w:p w14:paraId="441D0ED1" w14:textId="77777777" w:rsidR="001D6B1F" w:rsidRPr="001D6B1F" w:rsidRDefault="001D6B1F" w:rsidP="001D6B1F">
      <w:pPr>
        <w:textAlignment w:val="baseline"/>
        <w:rPr>
          <w:rFonts w:ascii="Arial" w:eastAsia="Times New Roman" w:hAnsi="Arial" w:cs="Arial"/>
          <w:color w:val="0000FF"/>
          <w:bdr w:val="none" w:sz="0" w:space="0" w:color="auto" w:frame="1"/>
          <w:lang w:val="de-DE" w:eastAsia="de-DE"/>
        </w:rPr>
      </w:pPr>
      <w:r w:rsidRPr="001D6B1F">
        <w:rPr>
          <w:rFonts w:ascii="Arial" w:eastAsia="Times New Roman" w:hAnsi="Arial" w:cs="Arial"/>
          <w:color w:val="232222"/>
          <w:lang w:val="de-DE" w:eastAsia="de-DE"/>
        </w:rPr>
        <w:fldChar w:fldCharType="begin"/>
      </w:r>
      <w:r w:rsidRPr="001D6B1F">
        <w:rPr>
          <w:rFonts w:ascii="Arial" w:eastAsia="Times New Roman" w:hAnsi="Arial" w:cs="Arial"/>
          <w:color w:val="232222"/>
          <w:lang w:val="de-DE" w:eastAsia="de-DE"/>
        </w:rPr>
        <w:instrText xml:space="preserve"> HYPERLINK "https://www.wiwo.de/my/erfolg/beruf/bund-laender-treffen-kommt-nach-der-homeoffice-pflicht-jetzt-die-buero-pflicht/28073244.html" \t "_self" </w:instrText>
      </w:r>
      <w:r w:rsidRPr="001D6B1F">
        <w:rPr>
          <w:rFonts w:ascii="Arial" w:eastAsia="Times New Roman" w:hAnsi="Arial" w:cs="Arial"/>
          <w:color w:val="232222"/>
          <w:lang w:val="de-DE" w:eastAsia="de-DE"/>
        </w:rPr>
        <w:fldChar w:fldCharType="separate"/>
      </w:r>
    </w:p>
    <w:p w14:paraId="29CE3601" w14:textId="3D0A6CB1" w:rsidR="001D6B1F" w:rsidRPr="001D6B1F" w:rsidRDefault="001D6B1F" w:rsidP="001D6B1F">
      <w:pPr>
        <w:textAlignment w:val="baseline"/>
        <w:rPr>
          <w:rFonts w:ascii="Arial" w:eastAsia="Times New Roman" w:hAnsi="Arial" w:cs="Arial"/>
          <w:color w:val="232222"/>
          <w:lang w:val="de-DE" w:eastAsia="de-DE"/>
        </w:rPr>
      </w:pPr>
      <w:r w:rsidRPr="001D6B1F">
        <w:rPr>
          <w:rFonts w:ascii="Arial" w:eastAsia="Times New Roman" w:hAnsi="Arial" w:cs="Arial"/>
          <w:color w:val="232222"/>
          <w:bdr w:val="none" w:sz="0" w:space="0" w:color="auto" w:frame="1"/>
          <w:lang w:val="de-DE" w:eastAsia="de-DE"/>
        </w:rPr>
        <w:fldChar w:fldCharType="begin"/>
      </w:r>
      <w:r w:rsidRPr="001D6B1F">
        <w:rPr>
          <w:rFonts w:ascii="Arial" w:eastAsia="Times New Roman" w:hAnsi="Arial" w:cs="Arial"/>
          <w:color w:val="232222"/>
          <w:bdr w:val="none" w:sz="0" w:space="0" w:color="auto" w:frame="1"/>
          <w:lang w:val="de-DE" w:eastAsia="de-DE"/>
        </w:rPr>
        <w:instrText xml:space="preserve"> INCLUDEPICTURE "https://www.wiwo.de/images/imago0089870836h/28073254/2-format10260.jpg" \* MERGEFORMATINET </w:instrText>
      </w:r>
      <w:r w:rsidRPr="001D6B1F">
        <w:rPr>
          <w:rFonts w:ascii="Arial" w:eastAsia="Times New Roman" w:hAnsi="Arial" w:cs="Arial"/>
          <w:color w:val="232222"/>
          <w:bdr w:val="none" w:sz="0" w:space="0" w:color="auto" w:frame="1"/>
          <w:lang w:val="de-DE" w:eastAsia="de-DE"/>
        </w:rPr>
        <w:fldChar w:fldCharType="separate"/>
      </w:r>
      <w:r w:rsidRPr="001D6B1F">
        <w:rPr>
          <w:rFonts w:ascii="Arial" w:eastAsia="Times New Roman" w:hAnsi="Arial" w:cs="Arial"/>
          <w:noProof/>
          <w:color w:val="232222"/>
          <w:bdr w:val="none" w:sz="0" w:space="0" w:color="auto" w:frame="1"/>
          <w:lang w:val="de-DE" w:eastAsia="de-DE"/>
        </w:rPr>
        <w:drawing>
          <wp:inline distT="0" distB="0" distL="0" distR="0" wp14:anchorId="1FDAD0B4" wp14:editId="5BFABBFB">
            <wp:extent cx="3308985" cy="1858010"/>
            <wp:effectExtent l="0" t="0" r="5715" b="0"/>
            <wp:docPr id="1" name="Grafik 1" descr="Bund-Länder-Treffen: Kommt nach der Homeoffice-Pflicht jetzt die Büro-Pflicht?">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d-Länder-Treffen: Kommt nach der Homeoffice-Pflicht jetzt die Büro-Pflicht?">
                      <a:hlinkClick r:id="rId10" tgtFrame="&quot;_self&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8985" cy="1858010"/>
                    </a:xfrm>
                    <a:prstGeom prst="rect">
                      <a:avLst/>
                    </a:prstGeom>
                    <a:noFill/>
                    <a:ln>
                      <a:noFill/>
                    </a:ln>
                  </pic:spPr>
                </pic:pic>
              </a:graphicData>
            </a:graphic>
          </wp:inline>
        </w:drawing>
      </w:r>
      <w:r w:rsidRPr="001D6B1F">
        <w:rPr>
          <w:rFonts w:ascii="Arial" w:eastAsia="Times New Roman" w:hAnsi="Arial" w:cs="Arial"/>
          <w:color w:val="232222"/>
          <w:bdr w:val="none" w:sz="0" w:space="0" w:color="auto" w:frame="1"/>
          <w:lang w:val="de-DE" w:eastAsia="de-DE"/>
        </w:rPr>
        <w:fldChar w:fldCharType="end"/>
      </w:r>
    </w:p>
    <w:p w14:paraId="66FA822D" w14:textId="77777777" w:rsidR="001D6B1F" w:rsidRPr="001D6B1F" w:rsidRDefault="001D6B1F" w:rsidP="001D6B1F">
      <w:pPr>
        <w:textAlignment w:val="baseline"/>
        <w:rPr>
          <w:rFonts w:ascii="Arial" w:eastAsia="Times New Roman" w:hAnsi="Arial" w:cs="Arial"/>
          <w:color w:val="232222"/>
          <w:lang w:val="de-DE" w:eastAsia="de-DE"/>
        </w:rPr>
      </w:pPr>
      <w:r w:rsidRPr="001D6B1F">
        <w:rPr>
          <w:rFonts w:ascii="Arial" w:eastAsia="Times New Roman" w:hAnsi="Arial" w:cs="Arial"/>
          <w:color w:val="232222"/>
          <w:lang w:val="de-DE" w:eastAsia="de-DE"/>
        </w:rPr>
        <w:fldChar w:fldCharType="end"/>
      </w:r>
    </w:p>
    <w:p w14:paraId="649A788A" w14:textId="77777777" w:rsidR="001506EE" w:rsidRPr="001D6B1F" w:rsidRDefault="001506EE">
      <w:pPr>
        <w:rPr>
          <w:rFonts w:ascii="Arial" w:hAnsi="Arial" w:cs="Arial"/>
          <w:lang w:val="de-DE"/>
        </w:rPr>
      </w:pPr>
    </w:p>
    <w:sectPr w:rsidR="001506EE" w:rsidRPr="001D6B1F" w:rsidSect="001D6B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3EC"/>
    <w:multiLevelType w:val="hybridMultilevel"/>
    <w:tmpl w:val="91665DC0"/>
    <w:lvl w:ilvl="0" w:tplc="E1C84940">
      <w:start w:val="1"/>
      <w:numFmt w:val="decimal"/>
      <w:pStyle w:val="AnhangDoku"/>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BF5626B"/>
    <w:multiLevelType w:val="multilevel"/>
    <w:tmpl w:val="D8C830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951CE"/>
    <w:multiLevelType w:val="multilevel"/>
    <w:tmpl w:val="2834A5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184290">
    <w:abstractNumId w:val="0"/>
  </w:num>
  <w:num w:numId="2" w16cid:durableId="850950331">
    <w:abstractNumId w:val="2"/>
  </w:num>
  <w:num w:numId="3" w16cid:durableId="164982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1F"/>
    <w:rsid w:val="001506EE"/>
    <w:rsid w:val="001D6B1F"/>
    <w:rsid w:val="003D7909"/>
    <w:rsid w:val="00DB4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3F93AB7"/>
  <w15:chartTrackingRefBased/>
  <w15:docId w15:val="{4D224105-C102-0042-94AD-7D4FF956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aliases w:val="Überschrift"/>
    <w:basedOn w:val="Standard"/>
    <w:next w:val="Standard"/>
    <w:link w:val="berschrift1Zchn"/>
    <w:uiPriority w:val="9"/>
    <w:qFormat/>
    <w:rsid w:val="00DB4FD0"/>
    <w:pPr>
      <w:keepNext/>
      <w:keepLines/>
      <w:spacing w:before="120"/>
      <w:ind w:left="680"/>
      <w:outlineLvl w:val="0"/>
    </w:pPr>
    <w:rPr>
      <w:rFonts w:eastAsiaTheme="majorEastAsia" w:cstheme="majorBidi"/>
      <w:b/>
      <w:color w:val="000000" w:themeColor="text1"/>
      <w:szCs w:val="32"/>
      <w:lang w:eastAsia="de-DE"/>
    </w:rPr>
  </w:style>
  <w:style w:type="paragraph" w:styleId="berschrift2">
    <w:name w:val="heading 2"/>
    <w:basedOn w:val="Standard"/>
    <w:link w:val="berschrift2Zchn"/>
    <w:uiPriority w:val="9"/>
    <w:qFormat/>
    <w:rsid w:val="001D6B1F"/>
    <w:pPr>
      <w:spacing w:before="100" w:beforeAutospacing="1" w:after="100" w:afterAutospacing="1"/>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1D6B1F"/>
    <w:pPr>
      <w:spacing w:before="100" w:beforeAutospacing="1" w:after="100" w:afterAutospacing="1"/>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Doku">
    <w:name w:val="Anhang Doku"/>
    <w:basedOn w:val="Listenabsatz"/>
    <w:qFormat/>
    <w:rsid w:val="003D7909"/>
    <w:pPr>
      <w:numPr>
        <w:numId w:val="1"/>
      </w:numPr>
      <w:jc w:val="both"/>
    </w:pPr>
    <w:rPr>
      <w:rFonts w:ascii="Arial" w:hAnsi="Arial" w:cs="Arial"/>
      <w:b/>
      <w:bCs/>
    </w:rPr>
  </w:style>
  <w:style w:type="paragraph" w:styleId="Listenabsatz">
    <w:name w:val="List Paragraph"/>
    <w:basedOn w:val="Standard"/>
    <w:uiPriority w:val="34"/>
    <w:qFormat/>
    <w:rsid w:val="003D7909"/>
    <w:pPr>
      <w:ind w:left="720"/>
      <w:contextualSpacing/>
    </w:pPr>
  </w:style>
  <w:style w:type="character" w:customStyle="1" w:styleId="berschrift1Zchn">
    <w:name w:val="Überschrift 1 Zchn"/>
    <w:aliases w:val="Überschrift Zchn"/>
    <w:basedOn w:val="Absatz-Standardschriftart"/>
    <w:link w:val="berschrift1"/>
    <w:uiPriority w:val="9"/>
    <w:rsid w:val="00DB4FD0"/>
    <w:rPr>
      <w:rFonts w:eastAsiaTheme="majorEastAsia" w:cstheme="majorBidi"/>
      <w:b/>
      <w:color w:val="000000" w:themeColor="text1"/>
      <w:szCs w:val="32"/>
      <w:lang w:eastAsia="de-DE"/>
    </w:rPr>
  </w:style>
  <w:style w:type="character" w:customStyle="1" w:styleId="berschrift2Zchn">
    <w:name w:val="Überschrift 2 Zchn"/>
    <w:basedOn w:val="Absatz-Standardschriftart"/>
    <w:link w:val="berschrift2"/>
    <w:uiPriority w:val="9"/>
    <w:rsid w:val="001D6B1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D6B1F"/>
    <w:rPr>
      <w:rFonts w:ascii="Times New Roman" w:eastAsia="Times New Roman" w:hAnsi="Times New Roman" w:cs="Times New Roman"/>
      <w:b/>
      <w:bCs/>
      <w:sz w:val="27"/>
      <w:szCs w:val="27"/>
      <w:lang w:eastAsia="de-DE"/>
    </w:rPr>
  </w:style>
  <w:style w:type="character" w:customStyle="1" w:styleId="u-font-bold">
    <w:name w:val="u-font-bold"/>
    <w:basedOn w:val="Absatz-Standardschriftart"/>
    <w:rsid w:val="001D6B1F"/>
  </w:style>
  <w:style w:type="character" w:customStyle="1" w:styleId="apple-converted-space">
    <w:name w:val="apple-converted-space"/>
    <w:basedOn w:val="Absatz-Standardschriftart"/>
    <w:rsid w:val="001D6B1F"/>
  </w:style>
  <w:style w:type="character" w:styleId="Hyperlink">
    <w:name w:val="Hyperlink"/>
    <w:basedOn w:val="Absatz-Standardschriftart"/>
    <w:uiPriority w:val="99"/>
    <w:semiHidden/>
    <w:unhideWhenUsed/>
    <w:rsid w:val="001D6B1F"/>
    <w:rPr>
      <w:color w:val="0000FF"/>
      <w:u w:val="single"/>
    </w:rPr>
  </w:style>
  <w:style w:type="paragraph" w:styleId="StandardWeb">
    <w:name w:val="Normal (Web)"/>
    <w:basedOn w:val="Standard"/>
    <w:uiPriority w:val="99"/>
    <w:semiHidden/>
    <w:unhideWhenUsed/>
    <w:rsid w:val="001D6B1F"/>
    <w:pPr>
      <w:spacing w:before="100" w:beforeAutospacing="1" w:after="100" w:afterAutospacing="1"/>
    </w:pPr>
    <w:rPr>
      <w:rFonts w:ascii="Times New Roman" w:eastAsia="Times New Roman" w:hAnsi="Times New Roman" w:cs="Times New Roman"/>
      <w:lang w:val="de-DE" w:eastAsia="de-DE"/>
    </w:rPr>
  </w:style>
  <w:style w:type="paragraph" w:customStyle="1" w:styleId="c-leadtext">
    <w:name w:val="c-leadtext"/>
    <w:basedOn w:val="Standard"/>
    <w:rsid w:val="001D6B1F"/>
    <w:pPr>
      <w:spacing w:before="100" w:beforeAutospacing="1" w:after="100" w:afterAutospacing="1"/>
    </w:pPr>
    <w:rPr>
      <w:rFonts w:ascii="Times New Roman" w:eastAsia="Times New Roman" w:hAnsi="Times New Roman" w:cs="Times New Roman"/>
      <w:lang w:val="de-DE" w:eastAsia="de-DE"/>
    </w:rPr>
  </w:style>
  <w:style w:type="character" w:customStyle="1" w:styleId="c-socialblocklink">
    <w:name w:val="c-socialblock__link"/>
    <w:basedOn w:val="Absatz-Standardschriftart"/>
    <w:rsid w:val="001D6B1F"/>
  </w:style>
  <w:style w:type="paragraph" w:styleId="z-Formularbeginn">
    <w:name w:val="HTML Top of Form"/>
    <w:basedOn w:val="Standard"/>
    <w:next w:val="Standard"/>
    <w:link w:val="z-FormularbeginnZchn"/>
    <w:hidden/>
    <w:uiPriority w:val="99"/>
    <w:semiHidden/>
    <w:unhideWhenUsed/>
    <w:rsid w:val="001D6B1F"/>
    <w:pPr>
      <w:pBdr>
        <w:bottom w:val="single" w:sz="6" w:space="1" w:color="auto"/>
      </w:pBdr>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1D6B1F"/>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1D6B1F"/>
    <w:pPr>
      <w:pBdr>
        <w:top w:val="single" w:sz="6" w:space="1" w:color="auto"/>
      </w:pBdr>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1D6B1F"/>
    <w:rPr>
      <w:rFonts w:ascii="Arial" w:eastAsia="Times New Roman" w:hAnsi="Arial" w:cs="Arial"/>
      <w:vanish/>
      <w:sz w:val="16"/>
      <w:szCs w:val="16"/>
      <w:lang w:eastAsia="de-DE"/>
    </w:rPr>
  </w:style>
  <w:style w:type="character" w:customStyle="1" w:styleId="company">
    <w:name w:val="company"/>
    <w:basedOn w:val="Absatz-Standardschriftart"/>
    <w:rsid w:val="001D6B1F"/>
  </w:style>
  <w:style w:type="character" w:customStyle="1" w:styleId="location">
    <w:name w:val="location"/>
    <w:basedOn w:val="Absatz-Standardschriftart"/>
    <w:rsid w:val="001D6B1F"/>
  </w:style>
  <w:style w:type="character" w:styleId="Hervorhebung">
    <w:name w:val="Emphasis"/>
    <w:basedOn w:val="Absatz-Standardschriftart"/>
    <w:uiPriority w:val="20"/>
    <w:qFormat/>
    <w:rsid w:val="001D6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6348">
      <w:bodyDiv w:val="1"/>
      <w:marLeft w:val="0"/>
      <w:marRight w:val="0"/>
      <w:marTop w:val="0"/>
      <w:marBottom w:val="0"/>
      <w:divBdr>
        <w:top w:val="none" w:sz="0" w:space="0" w:color="auto"/>
        <w:left w:val="none" w:sz="0" w:space="0" w:color="auto"/>
        <w:bottom w:val="none" w:sz="0" w:space="0" w:color="auto"/>
        <w:right w:val="none" w:sz="0" w:space="0" w:color="auto"/>
      </w:divBdr>
      <w:divsChild>
        <w:div w:id="1060784289">
          <w:marLeft w:val="0"/>
          <w:marRight w:val="0"/>
          <w:marTop w:val="0"/>
          <w:marBottom w:val="300"/>
          <w:divBdr>
            <w:top w:val="none" w:sz="0" w:space="0" w:color="auto"/>
            <w:left w:val="none" w:sz="0" w:space="0" w:color="auto"/>
            <w:bottom w:val="none" w:sz="0" w:space="0" w:color="auto"/>
            <w:right w:val="none" w:sz="0" w:space="0" w:color="auto"/>
          </w:divBdr>
          <w:divsChild>
            <w:div w:id="960376603">
              <w:marLeft w:val="0"/>
              <w:marRight w:val="0"/>
              <w:marTop w:val="0"/>
              <w:marBottom w:val="0"/>
              <w:divBdr>
                <w:top w:val="none" w:sz="0" w:space="0" w:color="auto"/>
                <w:left w:val="none" w:sz="0" w:space="0" w:color="auto"/>
                <w:bottom w:val="none" w:sz="0" w:space="0" w:color="auto"/>
                <w:right w:val="none" w:sz="0" w:space="0" w:color="auto"/>
              </w:divBdr>
            </w:div>
          </w:divsChild>
        </w:div>
        <w:div w:id="383793219">
          <w:marLeft w:val="0"/>
          <w:marRight w:val="0"/>
          <w:marTop w:val="0"/>
          <w:marBottom w:val="0"/>
          <w:divBdr>
            <w:top w:val="none" w:sz="0" w:space="0" w:color="auto"/>
            <w:left w:val="none" w:sz="0" w:space="0" w:color="auto"/>
            <w:bottom w:val="none" w:sz="0" w:space="0" w:color="auto"/>
            <w:right w:val="none" w:sz="0" w:space="0" w:color="auto"/>
          </w:divBdr>
          <w:divsChild>
            <w:div w:id="265430293">
              <w:marLeft w:val="0"/>
              <w:marRight w:val="0"/>
              <w:marTop w:val="0"/>
              <w:marBottom w:val="750"/>
              <w:divBdr>
                <w:top w:val="none" w:sz="0" w:space="0" w:color="auto"/>
                <w:left w:val="none" w:sz="0" w:space="0" w:color="auto"/>
                <w:bottom w:val="none" w:sz="0" w:space="0" w:color="auto"/>
                <w:right w:val="none" w:sz="0" w:space="0" w:color="auto"/>
              </w:divBdr>
              <w:divsChild>
                <w:div w:id="17971401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8980153">
          <w:marLeft w:val="0"/>
          <w:marRight w:val="0"/>
          <w:marTop w:val="0"/>
          <w:marBottom w:val="0"/>
          <w:divBdr>
            <w:top w:val="none" w:sz="0" w:space="0" w:color="auto"/>
            <w:left w:val="none" w:sz="0" w:space="0" w:color="auto"/>
            <w:bottom w:val="none" w:sz="0" w:space="0" w:color="auto"/>
            <w:right w:val="none" w:sz="0" w:space="0" w:color="auto"/>
          </w:divBdr>
          <w:divsChild>
            <w:div w:id="1514147560">
              <w:marLeft w:val="0"/>
              <w:marRight w:val="0"/>
              <w:marTop w:val="0"/>
              <w:marBottom w:val="0"/>
              <w:divBdr>
                <w:top w:val="none" w:sz="0" w:space="0" w:color="auto"/>
                <w:left w:val="none" w:sz="0" w:space="0" w:color="auto"/>
                <w:bottom w:val="none" w:sz="0" w:space="0" w:color="auto"/>
                <w:right w:val="none" w:sz="0" w:space="0" w:color="auto"/>
              </w:divBdr>
              <w:divsChild>
                <w:div w:id="287787215">
                  <w:marLeft w:val="0"/>
                  <w:marRight w:val="0"/>
                  <w:marTop w:val="0"/>
                  <w:marBottom w:val="0"/>
                  <w:divBdr>
                    <w:top w:val="none" w:sz="0" w:space="0" w:color="auto"/>
                    <w:left w:val="none" w:sz="0" w:space="0" w:color="auto"/>
                    <w:bottom w:val="none" w:sz="0" w:space="0" w:color="auto"/>
                    <w:right w:val="none" w:sz="0" w:space="0" w:color="auto"/>
                  </w:divBdr>
                  <w:divsChild>
                    <w:div w:id="2005427908">
                      <w:marLeft w:val="0"/>
                      <w:marRight w:val="0"/>
                      <w:marTop w:val="0"/>
                      <w:marBottom w:val="0"/>
                      <w:divBdr>
                        <w:top w:val="none" w:sz="0" w:space="0" w:color="auto"/>
                        <w:left w:val="none" w:sz="0" w:space="0" w:color="auto"/>
                        <w:bottom w:val="none" w:sz="0" w:space="0" w:color="auto"/>
                        <w:right w:val="none" w:sz="0" w:space="0" w:color="auto"/>
                      </w:divBdr>
                      <w:divsChild>
                        <w:div w:id="637339318">
                          <w:marLeft w:val="0"/>
                          <w:marRight w:val="0"/>
                          <w:marTop w:val="0"/>
                          <w:marBottom w:val="0"/>
                          <w:divBdr>
                            <w:top w:val="none" w:sz="0" w:space="0" w:color="auto"/>
                            <w:left w:val="none" w:sz="0" w:space="0" w:color="auto"/>
                            <w:bottom w:val="none" w:sz="0" w:space="0" w:color="auto"/>
                            <w:right w:val="none" w:sz="0" w:space="0" w:color="auto"/>
                          </w:divBdr>
                          <w:divsChild>
                            <w:div w:id="635065522">
                              <w:marLeft w:val="0"/>
                              <w:marRight w:val="0"/>
                              <w:marTop w:val="0"/>
                              <w:marBottom w:val="0"/>
                              <w:divBdr>
                                <w:top w:val="none" w:sz="0" w:space="0" w:color="auto"/>
                                <w:left w:val="none" w:sz="0" w:space="0" w:color="auto"/>
                                <w:bottom w:val="none" w:sz="0" w:space="0" w:color="auto"/>
                                <w:right w:val="none" w:sz="0" w:space="0" w:color="auto"/>
                              </w:divBdr>
                              <w:divsChild>
                                <w:div w:id="864831801">
                                  <w:marLeft w:val="0"/>
                                  <w:marRight w:val="0"/>
                                  <w:marTop w:val="0"/>
                                  <w:marBottom w:val="0"/>
                                  <w:divBdr>
                                    <w:top w:val="none" w:sz="0" w:space="0" w:color="auto"/>
                                    <w:left w:val="none" w:sz="0" w:space="0" w:color="auto"/>
                                    <w:bottom w:val="none" w:sz="0" w:space="0" w:color="auto"/>
                                    <w:right w:val="none" w:sz="0" w:space="0" w:color="auto"/>
                                  </w:divBdr>
                                </w:div>
                              </w:divsChild>
                            </w:div>
                            <w:div w:id="2079402273">
                              <w:marLeft w:val="0"/>
                              <w:marRight w:val="0"/>
                              <w:marTop w:val="0"/>
                              <w:marBottom w:val="0"/>
                              <w:divBdr>
                                <w:top w:val="none" w:sz="0" w:space="0" w:color="auto"/>
                                <w:left w:val="none" w:sz="0" w:space="0" w:color="auto"/>
                                <w:bottom w:val="none" w:sz="0" w:space="0" w:color="auto"/>
                                <w:right w:val="none" w:sz="0" w:space="0" w:color="auto"/>
                              </w:divBdr>
                              <w:divsChild>
                                <w:div w:id="1198199179">
                                  <w:marLeft w:val="0"/>
                                  <w:marRight w:val="0"/>
                                  <w:marTop w:val="0"/>
                                  <w:marBottom w:val="0"/>
                                  <w:divBdr>
                                    <w:top w:val="none" w:sz="0" w:space="0" w:color="auto"/>
                                    <w:left w:val="none" w:sz="0" w:space="0" w:color="auto"/>
                                    <w:bottom w:val="none" w:sz="0" w:space="0" w:color="auto"/>
                                    <w:right w:val="none" w:sz="0" w:space="0" w:color="auto"/>
                                  </w:divBdr>
                                </w:div>
                              </w:divsChild>
                            </w:div>
                            <w:div w:id="672489607">
                              <w:marLeft w:val="0"/>
                              <w:marRight w:val="0"/>
                              <w:marTop w:val="0"/>
                              <w:marBottom w:val="0"/>
                              <w:divBdr>
                                <w:top w:val="none" w:sz="0" w:space="0" w:color="auto"/>
                                <w:left w:val="none" w:sz="0" w:space="0" w:color="auto"/>
                                <w:bottom w:val="none" w:sz="0" w:space="0" w:color="auto"/>
                                <w:right w:val="none" w:sz="0" w:space="0" w:color="auto"/>
                              </w:divBdr>
                              <w:divsChild>
                                <w:div w:id="1782991625">
                                  <w:marLeft w:val="0"/>
                                  <w:marRight w:val="0"/>
                                  <w:marTop w:val="0"/>
                                  <w:marBottom w:val="0"/>
                                  <w:divBdr>
                                    <w:top w:val="none" w:sz="0" w:space="0" w:color="auto"/>
                                    <w:left w:val="none" w:sz="0" w:space="0" w:color="auto"/>
                                    <w:bottom w:val="none" w:sz="0" w:space="0" w:color="auto"/>
                                    <w:right w:val="none" w:sz="0" w:space="0" w:color="auto"/>
                                  </w:divBdr>
                                </w:div>
                              </w:divsChild>
                            </w:div>
                            <w:div w:id="75328255">
                              <w:marLeft w:val="0"/>
                              <w:marRight w:val="0"/>
                              <w:marTop w:val="0"/>
                              <w:marBottom w:val="0"/>
                              <w:divBdr>
                                <w:top w:val="none" w:sz="0" w:space="0" w:color="auto"/>
                                <w:left w:val="none" w:sz="0" w:space="0" w:color="auto"/>
                                <w:bottom w:val="none" w:sz="0" w:space="0" w:color="auto"/>
                                <w:right w:val="none" w:sz="0" w:space="0" w:color="auto"/>
                              </w:divBdr>
                              <w:divsChild>
                                <w:div w:id="893660250">
                                  <w:marLeft w:val="0"/>
                                  <w:marRight w:val="0"/>
                                  <w:marTop w:val="0"/>
                                  <w:marBottom w:val="0"/>
                                  <w:divBdr>
                                    <w:top w:val="none" w:sz="0" w:space="0" w:color="auto"/>
                                    <w:left w:val="none" w:sz="0" w:space="0" w:color="auto"/>
                                    <w:bottom w:val="none" w:sz="0" w:space="0" w:color="auto"/>
                                    <w:right w:val="none" w:sz="0" w:space="0" w:color="auto"/>
                                  </w:divBdr>
                                </w:div>
                              </w:divsChild>
                            </w:div>
                            <w:div w:id="863902">
                              <w:marLeft w:val="0"/>
                              <w:marRight w:val="0"/>
                              <w:marTop w:val="0"/>
                              <w:marBottom w:val="0"/>
                              <w:divBdr>
                                <w:top w:val="none" w:sz="0" w:space="0" w:color="auto"/>
                                <w:left w:val="none" w:sz="0" w:space="0" w:color="auto"/>
                                <w:bottom w:val="none" w:sz="0" w:space="0" w:color="auto"/>
                                <w:right w:val="none" w:sz="0" w:space="0" w:color="auto"/>
                              </w:divBdr>
                              <w:divsChild>
                                <w:div w:id="1492022433">
                                  <w:marLeft w:val="0"/>
                                  <w:marRight w:val="0"/>
                                  <w:marTop w:val="0"/>
                                  <w:marBottom w:val="0"/>
                                  <w:divBdr>
                                    <w:top w:val="none" w:sz="0" w:space="0" w:color="auto"/>
                                    <w:left w:val="none" w:sz="0" w:space="0" w:color="auto"/>
                                    <w:bottom w:val="none" w:sz="0" w:space="0" w:color="auto"/>
                                    <w:right w:val="none" w:sz="0" w:space="0" w:color="auto"/>
                                  </w:divBdr>
                                </w:div>
                              </w:divsChild>
                            </w:div>
                            <w:div w:id="1724064599">
                              <w:marLeft w:val="0"/>
                              <w:marRight w:val="0"/>
                              <w:marTop w:val="0"/>
                              <w:marBottom w:val="0"/>
                              <w:divBdr>
                                <w:top w:val="none" w:sz="0" w:space="0" w:color="auto"/>
                                <w:left w:val="none" w:sz="0" w:space="0" w:color="auto"/>
                                <w:bottom w:val="none" w:sz="0" w:space="0" w:color="auto"/>
                                <w:right w:val="none" w:sz="0" w:space="0" w:color="auto"/>
                              </w:divBdr>
                              <w:divsChild>
                                <w:div w:id="1993831855">
                                  <w:marLeft w:val="0"/>
                                  <w:marRight w:val="0"/>
                                  <w:marTop w:val="0"/>
                                  <w:marBottom w:val="0"/>
                                  <w:divBdr>
                                    <w:top w:val="none" w:sz="0" w:space="0" w:color="auto"/>
                                    <w:left w:val="none" w:sz="0" w:space="0" w:color="auto"/>
                                    <w:bottom w:val="none" w:sz="0" w:space="0" w:color="auto"/>
                                    <w:right w:val="none" w:sz="0" w:space="0" w:color="auto"/>
                                  </w:divBdr>
                                </w:div>
                              </w:divsChild>
                            </w:div>
                            <w:div w:id="1814445204">
                              <w:marLeft w:val="0"/>
                              <w:marRight w:val="0"/>
                              <w:marTop w:val="0"/>
                              <w:marBottom w:val="0"/>
                              <w:divBdr>
                                <w:top w:val="none" w:sz="0" w:space="0" w:color="auto"/>
                                <w:left w:val="none" w:sz="0" w:space="0" w:color="auto"/>
                                <w:bottom w:val="none" w:sz="0" w:space="0" w:color="auto"/>
                                <w:right w:val="none" w:sz="0" w:space="0" w:color="auto"/>
                              </w:divBdr>
                              <w:divsChild>
                                <w:div w:id="16838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096561">
              <w:marLeft w:val="0"/>
              <w:marRight w:val="0"/>
              <w:marTop w:val="0"/>
              <w:marBottom w:val="0"/>
              <w:divBdr>
                <w:top w:val="none" w:sz="0" w:space="0" w:color="auto"/>
                <w:left w:val="none" w:sz="0" w:space="0" w:color="auto"/>
                <w:bottom w:val="none" w:sz="0" w:space="0" w:color="auto"/>
                <w:right w:val="none" w:sz="0" w:space="0" w:color="auto"/>
              </w:divBdr>
              <w:divsChild>
                <w:div w:id="979773912">
                  <w:marLeft w:val="0"/>
                  <w:marRight w:val="0"/>
                  <w:marTop w:val="0"/>
                  <w:marBottom w:val="0"/>
                  <w:divBdr>
                    <w:top w:val="none" w:sz="0" w:space="0" w:color="auto"/>
                    <w:left w:val="none" w:sz="0" w:space="0" w:color="auto"/>
                    <w:bottom w:val="none" w:sz="0" w:space="0" w:color="auto"/>
                    <w:right w:val="none" w:sz="0" w:space="0" w:color="auto"/>
                  </w:divBdr>
                  <w:divsChild>
                    <w:div w:id="1685083924">
                      <w:marLeft w:val="0"/>
                      <w:marRight w:val="0"/>
                      <w:marTop w:val="0"/>
                      <w:marBottom w:val="0"/>
                      <w:divBdr>
                        <w:top w:val="none" w:sz="0" w:space="0" w:color="auto"/>
                        <w:left w:val="none" w:sz="0" w:space="0" w:color="auto"/>
                        <w:bottom w:val="none" w:sz="0" w:space="0" w:color="auto"/>
                        <w:right w:val="none" w:sz="0" w:space="0" w:color="auto"/>
                      </w:divBdr>
                    </w:div>
                  </w:divsChild>
                </w:div>
                <w:div w:id="853685194">
                  <w:marLeft w:val="0"/>
                  <w:marRight w:val="0"/>
                  <w:marTop w:val="0"/>
                  <w:marBottom w:val="0"/>
                  <w:divBdr>
                    <w:top w:val="none" w:sz="0" w:space="0" w:color="auto"/>
                    <w:left w:val="none" w:sz="0" w:space="0" w:color="auto"/>
                    <w:bottom w:val="none" w:sz="0" w:space="0" w:color="auto"/>
                    <w:right w:val="none" w:sz="0" w:space="0" w:color="auto"/>
                  </w:divBdr>
                  <w:divsChild>
                    <w:div w:id="1273781960">
                      <w:marLeft w:val="0"/>
                      <w:marRight w:val="0"/>
                      <w:marTop w:val="0"/>
                      <w:marBottom w:val="0"/>
                      <w:divBdr>
                        <w:top w:val="none" w:sz="0" w:space="0" w:color="auto"/>
                        <w:left w:val="none" w:sz="0" w:space="0" w:color="auto"/>
                        <w:bottom w:val="none" w:sz="0" w:space="0" w:color="auto"/>
                        <w:right w:val="none" w:sz="0" w:space="0" w:color="auto"/>
                      </w:divBdr>
                    </w:div>
                  </w:divsChild>
                </w:div>
                <w:div w:id="842165364">
                  <w:marLeft w:val="0"/>
                  <w:marRight w:val="0"/>
                  <w:marTop w:val="0"/>
                  <w:marBottom w:val="0"/>
                  <w:divBdr>
                    <w:top w:val="none" w:sz="0" w:space="0" w:color="auto"/>
                    <w:left w:val="none" w:sz="0" w:space="0" w:color="auto"/>
                    <w:bottom w:val="none" w:sz="0" w:space="0" w:color="auto"/>
                    <w:right w:val="none" w:sz="0" w:space="0" w:color="auto"/>
                  </w:divBdr>
                  <w:divsChild>
                    <w:div w:id="1367296056">
                      <w:marLeft w:val="0"/>
                      <w:marRight w:val="0"/>
                      <w:marTop w:val="0"/>
                      <w:marBottom w:val="0"/>
                      <w:divBdr>
                        <w:top w:val="none" w:sz="0" w:space="0" w:color="auto"/>
                        <w:left w:val="none" w:sz="0" w:space="0" w:color="auto"/>
                        <w:bottom w:val="none" w:sz="0" w:space="0" w:color="auto"/>
                        <w:right w:val="none" w:sz="0" w:space="0" w:color="auto"/>
                      </w:divBdr>
                    </w:div>
                  </w:divsChild>
                </w:div>
                <w:div w:id="683744592">
                  <w:marLeft w:val="0"/>
                  <w:marRight w:val="0"/>
                  <w:marTop w:val="0"/>
                  <w:marBottom w:val="0"/>
                  <w:divBdr>
                    <w:top w:val="none" w:sz="0" w:space="0" w:color="auto"/>
                    <w:left w:val="none" w:sz="0" w:space="0" w:color="auto"/>
                    <w:bottom w:val="none" w:sz="0" w:space="0" w:color="auto"/>
                    <w:right w:val="none" w:sz="0" w:space="0" w:color="auto"/>
                  </w:divBdr>
                  <w:divsChild>
                    <w:div w:id="1043410871">
                      <w:marLeft w:val="0"/>
                      <w:marRight w:val="0"/>
                      <w:marTop w:val="0"/>
                      <w:marBottom w:val="0"/>
                      <w:divBdr>
                        <w:top w:val="none" w:sz="0" w:space="0" w:color="auto"/>
                        <w:left w:val="none" w:sz="0" w:space="0" w:color="auto"/>
                        <w:bottom w:val="none" w:sz="0" w:space="0" w:color="auto"/>
                        <w:right w:val="none" w:sz="0" w:space="0" w:color="auto"/>
                      </w:divBdr>
                    </w:div>
                  </w:divsChild>
                </w:div>
                <w:div w:id="26100135">
                  <w:marLeft w:val="0"/>
                  <w:marRight w:val="0"/>
                  <w:marTop w:val="600"/>
                  <w:marBottom w:val="0"/>
                  <w:divBdr>
                    <w:top w:val="none" w:sz="0" w:space="0" w:color="auto"/>
                    <w:left w:val="none" w:sz="0" w:space="0" w:color="auto"/>
                    <w:bottom w:val="none" w:sz="0" w:space="0" w:color="auto"/>
                    <w:right w:val="none" w:sz="0" w:space="0" w:color="auto"/>
                  </w:divBdr>
                  <w:divsChild>
                    <w:div w:id="932973792">
                      <w:marLeft w:val="0"/>
                      <w:marRight w:val="0"/>
                      <w:marTop w:val="0"/>
                      <w:marBottom w:val="0"/>
                      <w:divBdr>
                        <w:top w:val="none" w:sz="0" w:space="0" w:color="auto"/>
                        <w:left w:val="none" w:sz="0" w:space="0" w:color="auto"/>
                        <w:bottom w:val="none" w:sz="0" w:space="0" w:color="auto"/>
                        <w:right w:val="none" w:sz="0" w:space="0" w:color="auto"/>
                      </w:divBdr>
                      <w:divsChild>
                        <w:div w:id="1308584921">
                          <w:marLeft w:val="0"/>
                          <w:marRight w:val="0"/>
                          <w:marTop w:val="0"/>
                          <w:marBottom w:val="0"/>
                          <w:divBdr>
                            <w:top w:val="none" w:sz="0" w:space="0" w:color="auto"/>
                            <w:left w:val="none" w:sz="0" w:space="0" w:color="auto"/>
                            <w:bottom w:val="none" w:sz="0" w:space="0" w:color="auto"/>
                            <w:right w:val="none" w:sz="0" w:space="0" w:color="auto"/>
                          </w:divBdr>
                          <w:divsChild>
                            <w:div w:id="1067459175">
                              <w:marLeft w:val="0"/>
                              <w:marRight w:val="0"/>
                              <w:marTop w:val="0"/>
                              <w:marBottom w:val="0"/>
                              <w:divBdr>
                                <w:top w:val="none" w:sz="0" w:space="0" w:color="auto"/>
                                <w:left w:val="none" w:sz="0" w:space="0" w:color="auto"/>
                                <w:bottom w:val="none" w:sz="0" w:space="0" w:color="auto"/>
                                <w:right w:val="none" w:sz="0" w:space="0" w:color="auto"/>
                              </w:divBdr>
                            </w:div>
                          </w:divsChild>
                        </w:div>
                        <w:div w:id="600651369">
                          <w:marLeft w:val="0"/>
                          <w:marRight w:val="0"/>
                          <w:marTop w:val="0"/>
                          <w:marBottom w:val="0"/>
                          <w:divBdr>
                            <w:top w:val="none" w:sz="0" w:space="0" w:color="auto"/>
                            <w:left w:val="none" w:sz="0" w:space="0" w:color="auto"/>
                            <w:bottom w:val="none" w:sz="0" w:space="0" w:color="auto"/>
                            <w:right w:val="none" w:sz="0" w:space="0" w:color="auto"/>
                          </w:divBdr>
                        </w:div>
                        <w:div w:id="112138570">
                          <w:marLeft w:val="0"/>
                          <w:marRight w:val="0"/>
                          <w:marTop w:val="0"/>
                          <w:marBottom w:val="0"/>
                          <w:divBdr>
                            <w:top w:val="none" w:sz="0" w:space="0" w:color="auto"/>
                            <w:left w:val="none" w:sz="0" w:space="0" w:color="auto"/>
                            <w:bottom w:val="none" w:sz="0" w:space="0" w:color="auto"/>
                            <w:right w:val="none" w:sz="0" w:space="0" w:color="auto"/>
                          </w:divBdr>
                          <w:divsChild>
                            <w:div w:id="2114547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90464612">
                  <w:marLeft w:val="0"/>
                  <w:marRight w:val="0"/>
                  <w:marTop w:val="0"/>
                  <w:marBottom w:val="0"/>
                  <w:divBdr>
                    <w:top w:val="none" w:sz="0" w:space="0" w:color="auto"/>
                    <w:left w:val="none" w:sz="0" w:space="0" w:color="auto"/>
                    <w:bottom w:val="none" w:sz="0" w:space="0" w:color="auto"/>
                    <w:right w:val="none" w:sz="0" w:space="0" w:color="auto"/>
                  </w:divBdr>
                  <w:divsChild>
                    <w:div w:id="1324357872">
                      <w:marLeft w:val="0"/>
                      <w:marRight w:val="0"/>
                      <w:marTop w:val="0"/>
                      <w:marBottom w:val="0"/>
                      <w:divBdr>
                        <w:top w:val="none" w:sz="0" w:space="0" w:color="auto"/>
                        <w:left w:val="none" w:sz="0" w:space="0" w:color="auto"/>
                        <w:bottom w:val="none" w:sz="0" w:space="0" w:color="auto"/>
                        <w:right w:val="none" w:sz="0" w:space="0" w:color="auto"/>
                      </w:divBdr>
                    </w:div>
                  </w:divsChild>
                </w:div>
                <w:div w:id="2133741521">
                  <w:marLeft w:val="0"/>
                  <w:marRight w:val="0"/>
                  <w:marTop w:val="375"/>
                  <w:marBottom w:val="375"/>
                  <w:divBdr>
                    <w:top w:val="single" w:sz="6" w:space="0" w:color="6E6C6C"/>
                    <w:left w:val="single" w:sz="6" w:space="0" w:color="6E6C6C"/>
                    <w:bottom w:val="single" w:sz="6" w:space="0" w:color="6E6C6C"/>
                    <w:right w:val="single" w:sz="6" w:space="0" w:color="6E6C6C"/>
                  </w:divBdr>
                  <w:divsChild>
                    <w:div w:id="855270847">
                      <w:marLeft w:val="0"/>
                      <w:marRight w:val="0"/>
                      <w:marTop w:val="0"/>
                      <w:marBottom w:val="0"/>
                      <w:divBdr>
                        <w:top w:val="none" w:sz="0" w:space="0" w:color="auto"/>
                        <w:left w:val="none" w:sz="0" w:space="0" w:color="auto"/>
                        <w:bottom w:val="none" w:sz="0" w:space="0" w:color="auto"/>
                        <w:right w:val="none" w:sz="0" w:space="0" w:color="auto"/>
                      </w:divBdr>
                    </w:div>
                    <w:div w:id="1600093574">
                      <w:marLeft w:val="0"/>
                      <w:marRight w:val="0"/>
                      <w:marTop w:val="0"/>
                      <w:marBottom w:val="0"/>
                      <w:divBdr>
                        <w:top w:val="none" w:sz="0" w:space="0" w:color="auto"/>
                        <w:left w:val="none" w:sz="0" w:space="0" w:color="auto"/>
                        <w:bottom w:val="none" w:sz="0" w:space="0" w:color="auto"/>
                        <w:right w:val="none" w:sz="0" w:space="0" w:color="auto"/>
                      </w:divBdr>
                      <w:divsChild>
                        <w:div w:id="22362142">
                          <w:marLeft w:val="0"/>
                          <w:marRight w:val="0"/>
                          <w:marTop w:val="0"/>
                          <w:marBottom w:val="0"/>
                          <w:divBdr>
                            <w:top w:val="none" w:sz="0" w:space="0" w:color="auto"/>
                            <w:left w:val="none" w:sz="0" w:space="0" w:color="auto"/>
                            <w:bottom w:val="none" w:sz="0" w:space="0" w:color="auto"/>
                            <w:right w:val="none" w:sz="0" w:space="0" w:color="auto"/>
                          </w:divBdr>
                        </w:div>
                      </w:divsChild>
                    </w:div>
                    <w:div w:id="2087414104">
                      <w:marLeft w:val="0"/>
                      <w:marRight w:val="0"/>
                      <w:marTop w:val="0"/>
                      <w:marBottom w:val="0"/>
                      <w:divBdr>
                        <w:top w:val="none" w:sz="0" w:space="0" w:color="auto"/>
                        <w:left w:val="none" w:sz="0" w:space="0" w:color="auto"/>
                        <w:bottom w:val="none" w:sz="0" w:space="0" w:color="auto"/>
                        <w:right w:val="none" w:sz="0" w:space="0" w:color="auto"/>
                      </w:divBdr>
                      <w:divsChild>
                        <w:div w:id="9167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375">
                  <w:marLeft w:val="0"/>
                  <w:marRight w:val="0"/>
                  <w:marTop w:val="0"/>
                  <w:marBottom w:val="0"/>
                  <w:divBdr>
                    <w:top w:val="none" w:sz="0" w:space="0" w:color="auto"/>
                    <w:left w:val="none" w:sz="0" w:space="0" w:color="auto"/>
                    <w:bottom w:val="none" w:sz="0" w:space="0" w:color="auto"/>
                    <w:right w:val="none" w:sz="0" w:space="0" w:color="auto"/>
                  </w:divBdr>
                  <w:divsChild>
                    <w:div w:id="856894175">
                      <w:marLeft w:val="0"/>
                      <w:marRight w:val="0"/>
                      <w:marTop w:val="0"/>
                      <w:marBottom w:val="0"/>
                      <w:divBdr>
                        <w:top w:val="none" w:sz="0" w:space="0" w:color="auto"/>
                        <w:left w:val="none" w:sz="0" w:space="0" w:color="auto"/>
                        <w:bottom w:val="none" w:sz="0" w:space="0" w:color="auto"/>
                        <w:right w:val="none" w:sz="0" w:space="0" w:color="auto"/>
                      </w:divBdr>
                    </w:div>
                  </w:divsChild>
                </w:div>
                <w:div w:id="494228745">
                  <w:marLeft w:val="0"/>
                  <w:marRight w:val="0"/>
                  <w:marTop w:val="0"/>
                  <w:marBottom w:val="0"/>
                  <w:divBdr>
                    <w:top w:val="none" w:sz="0" w:space="0" w:color="auto"/>
                    <w:left w:val="none" w:sz="0" w:space="0" w:color="auto"/>
                    <w:bottom w:val="none" w:sz="0" w:space="0" w:color="auto"/>
                    <w:right w:val="none" w:sz="0" w:space="0" w:color="auto"/>
                  </w:divBdr>
                  <w:divsChild>
                    <w:div w:id="806819846">
                      <w:marLeft w:val="0"/>
                      <w:marRight w:val="0"/>
                      <w:marTop w:val="0"/>
                      <w:marBottom w:val="0"/>
                      <w:divBdr>
                        <w:top w:val="none" w:sz="0" w:space="0" w:color="auto"/>
                        <w:left w:val="none" w:sz="0" w:space="0" w:color="auto"/>
                        <w:bottom w:val="none" w:sz="0" w:space="0" w:color="auto"/>
                        <w:right w:val="none" w:sz="0" w:space="0" w:color="auto"/>
                      </w:divBdr>
                    </w:div>
                  </w:divsChild>
                </w:div>
                <w:div w:id="284508997">
                  <w:marLeft w:val="0"/>
                  <w:marRight w:val="0"/>
                  <w:marTop w:val="600"/>
                  <w:marBottom w:val="0"/>
                  <w:divBdr>
                    <w:top w:val="none" w:sz="0" w:space="0" w:color="auto"/>
                    <w:left w:val="none" w:sz="0" w:space="0" w:color="auto"/>
                    <w:bottom w:val="none" w:sz="0" w:space="0" w:color="auto"/>
                    <w:right w:val="none" w:sz="0" w:space="0" w:color="auto"/>
                  </w:divBdr>
                  <w:divsChild>
                    <w:div w:id="1708331099">
                      <w:marLeft w:val="0"/>
                      <w:marRight w:val="0"/>
                      <w:marTop w:val="0"/>
                      <w:marBottom w:val="0"/>
                      <w:divBdr>
                        <w:top w:val="none" w:sz="0" w:space="0" w:color="auto"/>
                        <w:left w:val="none" w:sz="0" w:space="0" w:color="auto"/>
                        <w:bottom w:val="none" w:sz="0" w:space="0" w:color="auto"/>
                        <w:right w:val="none" w:sz="0" w:space="0" w:color="auto"/>
                      </w:divBdr>
                      <w:divsChild>
                        <w:div w:id="599677826">
                          <w:marLeft w:val="0"/>
                          <w:marRight w:val="0"/>
                          <w:marTop w:val="0"/>
                          <w:marBottom w:val="0"/>
                          <w:divBdr>
                            <w:top w:val="none" w:sz="0" w:space="0" w:color="auto"/>
                            <w:left w:val="none" w:sz="0" w:space="0" w:color="auto"/>
                            <w:bottom w:val="none" w:sz="0" w:space="0" w:color="auto"/>
                            <w:right w:val="none" w:sz="0" w:space="0" w:color="auto"/>
                          </w:divBdr>
                          <w:divsChild>
                            <w:div w:id="1719626857">
                              <w:marLeft w:val="0"/>
                              <w:marRight w:val="0"/>
                              <w:marTop w:val="0"/>
                              <w:marBottom w:val="0"/>
                              <w:divBdr>
                                <w:top w:val="none" w:sz="0" w:space="0" w:color="auto"/>
                                <w:left w:val="none" w:sz="0" w:space="0" w:color="auto"/>
                                <w:bottom w:val="none" w:sz="0" w:space="0" w:color="auto"/>
                                <w:right w:val="none" w:sz="0" w:space="0" w:color="auto"/>
                              </w:divBdr>
                            </w:div>
                          </w:divsChild>
                        </w:div>
                        <w:div w:id="565648778">
                          <w:marLeft w:val="0"/>
                          <w:marRight w:val="0"/>
                          <w:marTop w:val="0"/>
                          <w:marBottom w:val="0"/>
                          <w:divBdr>
                            <w:top w:val="none" w:sz="0" w:space="0" w:color="auto"/>
                            <w:left w:val="none" w:sz="0" w:space="0" w:color="auto"/>
                            <w:bottom w:val="none" w:sz="0" w:space="0" w:color="auto"/>
                            <w:right w:val="none" w:sz="0" w:space="0" w:color="auto"/>
                          </w:divBdr>
                        </w:div>
                        <w:div w:id="1208684257">
                          <w:marLeft w:val="0"/>
                          <w:marRight w:val="0"/>
                          <w:marTop w:val="0"/>
                          <w:marBottom w:val="0"/>
                          <w:divBdr>
                            <w:top w:val="none" w:sz="0" w:space="0" w:color="auto"/>
                            <w:left w:val="none" w:sz="0" w:space="0" w:color="auto"/>
                            <w:bottom w:val="none" w:sz="0" w:space="0" w:color="auto"/>
                            <w:right w:val="none" w:sz="0" w:space="0" w:color="auto"/>
                          </w:divBdr>
                          <w:divsChild>
                            <w:div w:id="10770485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1535625">
                  <w:marLeft w:val="0"/>
                  <w:marRight w:val="0"/>
                  <w:marTop w:val="0"/>
                  <w:marBottom w:val="0"/>
                  <w:divBdr>
                    <w:top w:val="none" w:sz="0" w:space="0" w:color="auto"/>
                    <w:left w:val="none" w:sz="0" w:space="0" w:color="auto"/>
                    <w:bottom w:val="none" w:sz="0" w:space="0" w:color="auto"/>
                    <w:right w:val="none" w:sz="0" w:space="0" w:color="auto"/>
                  </w:divBdr>
                  <w:divsChild>
                    <w:div w:id="1061248741">
                      <w:marLeft w:val="0"/>
                      <w:marRight w:val="0"/>
                      <w:marTop w:val="0"/>
                      <w:marBottom w:val="0"/>
                      <w:divBdr>
                        <w:top w:val="none" w:sz="0" w:space="0" w:color="auto"/>
                        <w:left w:val="none" w:sz="0" w:space="0" w:color="auto"/>
                        <w:bottom w:val="none" w:sz="0" w:space="0" w:color="auto"/>
                        <w:right w:val="none" w:sz="0" w:space="0" w:color="auto"/>
                      </w:divBdr>
                    </w:div>
                  </w:divsChild>
                </w:div>
                <w:div w:id="1774278825">
                  <w:marLeft w:val="0"/>
                  <w:marRight w:val="0"/>
                  <w:marTop w:val="0"/>
                  <w:marBottom w:val="0"/>
                  <w:divBdr>
                    <w:top w:val="none" w:sz="0" w:space="0" w:color="auto"/>
                    <w:left w:val="none" w:sz="0" w:space="0" w:color="auto"/>
                    <w:bottom w:val="none" w:sz="0" w:space="0" w:color="auto"/>
                    <w:right w:val="none" w:sz="0" w:space="0" w:color="auto"/>
                  </w:divBdr>
                  <w:divsChild>
                    <w:div w:id="724835269">
                      <w:marLeft w:val="0"/>
                      <w:marRight w:val="0"/>
                      <w:marTop w:val="0"/>
                      <w:marBottom w:val="0"/>
                      <w:divBdr>
                        <w:top w:val="none" w:sz="0" w:space="0" w:color="auto"/>
                        <w:left w:val="none" w:sz="0" w:space="0" w:color="auto"/>
                        <w:bottom w:val="none" w:sz="0" w:space="0" w:color="auto"/>
                        <w:right w:val="none" w:sz="0" w:space="0" w:color="auto"/>
                      </w:divBdr>
                    </w:div>
                  </w:divsChild>
                </w:div>
                <w:div w:id="1237398175">
                  <w:marLeft w:val="0"/>
                  <w:marRight w:val="0"/>
                  <w:marTop w:val="0"/>
                  <w:marBottom w:val="0"/>
                  <w:divBdr>
                    <w:top w:val="none" w:sz="0" w:space="0" w:color="auto"/>
                    <w:left w:val="none" w:sz="0" w:space="0" w:color="auto"/>
                    <w:bottom w:val="none" w:sz="0" w:space="0" w:color="auto"/>
                    <w:right w:val="none" w:sz="0" w:space="0" w:color="auto"/>
                  </w:divBdr>
                  <w:divsChild>
                    <w:div w:id="1689678751">
                      <w:marLeft w:val="0"/>
                      <w:marRight w:val="0"/>
                      <w:marTop w:val="0"/>
                      <w:marBottom w:val="0"/>
                      <w:divBdr>
                        <w:top w:val="none" w:sz="0" w:space="0" w:color="auto"/>
                        <w:left w:val="none" w:sz="0" w:space="0" w:color="auto"/>
                        <w:bottom w:val="none" w:sz="0" w:space="0" w:color="auto"/>
                        <w:right w:val="none" w:sz="0" w:space="0" w:color="auto"/>
                      </w:divBdr>
                    </w:div>
                  </w:divsChild>
                </w:div>
                <w:div w:id="288974619">
                  <w:marLeft w:val="0"/>
                  <w:marRight w:val="0"/>
                  <w:marTop w:val="0"/>
                  <w:marBottom w:val="0"/>
                  <w:divBdr>
                    <w:top w:val="none" w:sz="0" w:space="0" w:color="auto"/>
                    <w:left w:val="none" w:sz="0" w:space="0" w:color="auto"/>
                    <w:bottom w:val="none" w:sz="0" w:space="0" w:color="auto"/>
                    <w:right w:val="none" w:sz="0" w:space="0" w:color="auto"/>
                  </w:divBdr>
                </w:div>
                <w:div w:id="1137331647">
                  <w:marLeft w:val="0"/>
                  <w:marRight w:val="0"/>
                  <w:marTop w:val="0"/>
                  <w:marBottom w:val="0"/>
                  <w:divBdr>
                    <w:top w:val="none" w:sz="0" w:space="0" w:color="auto"/>
                    <w:left w:val="none" w:sz="0" w:space="0" w:color="auto"/>
                    <w:bottom w:val="none" w:sz="0" w:space="0" w:color="auto"/>
                    <w:right w:val="none" w:sz="0" w:space="0" w:color="auto"/>
                  </w:divBdr>
                  <w:divsChild>
                    <w:div w:id="255407710">
                      <w:marLeft w:val="0"/>
                      <w:marRight w:val="0"/>
                      <w:marTop w:val="0"/>
                      <w:marBottom w:val="0"/>
                      <w:divBdr>
                        <w:top w:val="none" w:sz="0" w:space="0" w:color="auto"/>
                        <w:left w:val="none" w:sz="0" w:space="0" w:color="auto"/>
                        <w:bottom w:val="none" w:sz="0" w:space="0" w:color="auto"/>
                        <w:right w:val="none" w:sz="0" w:space="0" w:color="auto"/>
                      </w:divBdr>
                    </w:div>
                  </w:divsChild>
                </w:div>
                <w:div w:id="1943295229">
                  <w:marLeft w:val="0"/>
                  <w:marRight w:val="0"/>
                  <w:marTop w:val="0"/>
                  <w:marBottom w:val="0"/>
                  <w:divBdr>
                    <w:top w:val="none" w:sz="0" w:space="0" w:color="auto"/>
                    <w:left w:val="none" w:sz="0" w:space="0" w:color="auto"/>
                    <w:bottom w:val="none" w:sz="0" w:space="0" w:color="auto"/>
                    <w:right w:val="none" w:sz="0" w:space="0" w:color="auto"/>
                  </w:divBdr>
                  <w:divsChild>
                    <w:div w:id="1098645687">
                      <w:marLeft w:val="0"/>
                      <w:marRight w:val="0"/>
                      <w:marTop w:val="0"/>
                      <w:marBottom w:val="0"/>
                      <w:divBdr>
                        <w:top w:val="none" w:sz="0" w:space="0" w:color="auto"/>
                        <w:left w:val="none" w:sz="0" w:space="0" w:color="auto"/>
                        <w:bottom w:val="none" w:sz="0" w:space="0" w:color="auto"/>
                        <w:right w:val="none" w:sz="0" w:space="0" w:color="auto"/>
                      </w:divBdr>
                    </w:div>
                  </w:divsChild>
                </w:div>
                <w:div w:id="209653858">
                  <w:marLeft w:val="0"/>
                  <w:marRight w:val="0"/>
                  <w:marTop w:val="0"/>
                  <w:marBottom w:val="0"/>
                  <w:divBdr>
                    <w:top w:val="none" w:sz="0" w:space="0" w:color="auto"/>
                    <w:left w:val="none" w:sz="0" w:space="0" w:color="auto"/>
                    <w:bottom w:val="none" w:sz="0" w:space="0" w:color="auto"/>
                    <w:right w:val="none" w:sz="0" w:space="0" w:color="auto"/>
                  </w:divBdr>
                </w:div>
                <w:div w:id="1610435062">
                  <w:marLeft w:val="0"/>
                  <w:marRight w:val="0"/>
                  <w:marTop w:val="0"/>
                  <w:marBottom w:val="0"/>
                  <w:divBdr>
                    <w:top w:val="none" w:sz="0" w:space="0" w:color="auto"/>
                    <w:left w:val="none" w:sz="0" w:space="0" w:color="auto"/>
                    <w:bottom w:val="none" w:sz="0" w:space="0" w:color="auto"/>
                    <w:right w:val="none" w:sz="0" w:space="0" w:color="auto"/>
                  </w:divBdr>
                  <w:divsChild>
                    <w:div w:id="327099937">
                      <w:marLeft w:val="0"/>
                      <w:marRight w:val="0"/>
                      <w:marTop w:val="0"/>
                      <w:marBottom w:val="0"/>
                      <w:divBdr>
                        <w:top w:val="none" w:sz="0" w:space="0" w:color="auto"/>
                        <w:left w:val="none" w:sz="0" w:space="0" w:color="auto"/>
                        <w:bottom w:val="none" w:sz="0" w:space="0" w:color="auto"/>
                        <w:right w:val="none" w:sz="0" w:space="0" w:color="auto"/>
                      </w:divBdr>
                    </w:div>
                  </w:divsChild>
                </w:div>
                <w:div w:id="530072750">
                  <w:marLeft w:val="0"/>
                  <w:marRight w:val="0"/>
                  <w:marTop w:val="0"/>
                  <w:marBottom w:val="0"/>
                  <w:divBdr>
                    <w:top w:val="none" w:sz="0" w:space="0" w:color="auto"/>
                    <w:left w:val="none" w:sz="0" w:space="0" w:color="auto"/>
                    <w:bottom w:val="none" w:sz="0" w:space="0" w:color="auto"/>
                    <w:right w:val="none" w:sz="0" w:space="0" w:color="auto"/>
                  </w:divBdr>
                  <w:divsChild>
                    <w:div w:id="1544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wo.de/erfolg/homeoffice/desksharing-so-endet-die-rueckkehr-ins-buero-nicht-im-chaos/27369850.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iwo.de/my/erfolg/beruf/desksharing-die-angst-vor-dem-mallorca-effekt/27357582.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wo.de/dominik-reintjes/21229634.html"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wiwo.de/my/erfolg/beruf/bund-laender-treffen-kommt-nach-der-homeoffice-pflicht-jetzt-die-buero-pflicht/28073244.htm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6786B-F31D-9746-8480-102BAA73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4692</Characters>
  <Application>Microsoft Office Word</Application>
  <DocSecurity>0</DocSecurity>
  <Lines>39</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Maike-Marie Rother</dc:creator>
  <cp:keywords/>
  <dc:description/>
  <cp:lastModifiedBy>Maike-Marie Rother</cp:lastModifiedBy>
  <cp:revision>1</cp:revision>
  <dcterms:created xsi:type="dcterms:W3CDTF">2022-03-29T09:43:00Z</dcterms:created>
  <dcterms:modified xsi:type="dcterms:W3CDTF">2022-03-29T09:47:00Z</dcterms:modified>
</cp:coreProperties>
</file>