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6EFFF" w14:textId="3C31A895" w:rsidR="009337DB" w:rsidRDefault="009337DB"/>
    <w:p w14:paraId="581D36A5" w14:textId="10AB0D4B" w:rsidR="009337DB" w:rsidRDefault="009337DB">
      <w:r>
        <w:t xml:space="preserve">Im Folgenden finden Sie elementare </w:t>
      </w:r>
      <w:r w:rsidR="005C49E3">
        <w:t>Buchungsregeln</w:t>
      </w:r>
      <w:r>
        <w:t>, die Ihnen am Anfang helfen und langfristig „in Fleisch und Blut“ übergehen</w:t>
      </w:r>
      <w:r w:rsidR="005C49E3">
        <w:t xml:space="preserve"> sollen</w:t>
      </w:r>
      <w:r>
        <w:t>:</w:t>
      </w:r>
    </w:p>
    <w:p w14:paraId="374ECAA1" w14:textId="64C05C7A" w:rsidR="009337DB" w:rsidRDefault="009337DB"/>
    <w:p w14:paraId="42A893EE" w14:textId="47C4EFA2" w:rsidR="009337DB" w:rsidRDefault="009337DB">
      <w:r w:rsidRPr="009337DB">
        <w:rPr>
          <w:noProof/>
        </w:rPr>
        <w:drawing>
          <wp:inline distT="0" distB="0" distL="0" distR="0" wp14:anchorId="0D23A496" wp14:editId="70419CF1">
            <wp:extent cx="5508000" cy="4361714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43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012D" w14:textId="2177311C" w:rsidR="009337DB" w:rsidRDefault="005C49E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Quelle: Harry Zingel</w:t>
      </w:r>
    </w:p>
    <w:p w14:paraId="035D9708" w14:textId="65DA2576" w:rsidR="009337DB" w:rsidRDefault="009337DB">
      <w:r>
        <w:t>Aufbauend auf dieses Schema sind folgende 4 Fragen zu beantworten und 5. Der Buchungssatz daraus abzuleiten:</w:t>
      </w:r>
    </w:p>
    <w:p w14:paraId="7CDC167A" w14:textId="225734C4" w:rsidR="009337DB" w:rsidRDefault="009337DB"/>
    <w:p w14:paraId="06901328" w14:textId="227070C8" w:rsidR="009337DB" w:rsidRDefault="009337DB" w:rsidP="009337DB">
      <w:pPr>
        <w:pStyle w:val="Listenabsatz"/>
        <w:numPr>
          <w:ilvl w:val="0"/>
          <w:numId w:val="2"/>
        </w:numPr>
        <w:jc w:val="center"/>
      </w:pPr>
      <w:r>
        <w:t>Welche Konten sind betroffen?</w:t>
      </w:r>
    </w:p>
    <w:p w14:paraId="01C1CDD5" w14:textId="030215C3" w:rsidR="009337DB" w:rsidRDefault="009337DB" w:rsidP="009337DB">
      <w:pPr>
        <w:pStyle w:val="Listenabsatz"/>
      </w:pPr>
    </w:p>
    <w:p w14:paraId="1C754F83" w14:textId="5B7803F1" w:rsidR="009337DB" w:rsidRDefault="009337DB" w:rsidP="009337DB">
      <w:pPr>
        <w:pStyle w:val="Listenabsatz"/>
      </w:pPr>
    </w:p>
    <w:p w14:paraId="263C2CF6" w14:textId="4EA3765B" w:rsidR="009337DB" w:rsidRDefault="009337DB" w:rsidP="009337DB">
      <w:pPr>
        <w:pStyle w:val="Listenabsatz"/>
      </w:pPr>
    </w:p>
    <w:tbl>
      <w:tblPr>
        <w:tblStyle w:val="Tabellenraster"/>
        <w:tblW w:w="820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3"/>
        <w:gridCol w:w="1417"/>
        <w:gridCol w:w="3255"/>
      </w:tblGrid>
      <w:tr w:rsidR="009337DB" w14:paraId="73EC98B2" w14:textId="77777777" w:rsidTr="005C49E3">
        <w:tc>
          <w:tcPr>
            <w:tcW w:w="3533" w:type="dxa"/>
          </w:tcPr>
          <w:p w14:paraId="4A627F19" w14:textId="5BB5D825" w:rsidR="009337DB" w:rsidRDefault="009337DB" w:rsidP="005C49E3">
            <w:pPr>
              <w:pStyle w:val="Listenabsatz"/>
              <w:numPr>
                <w:ilvl w:val="0"/>
                <w:numId w:val="2"/>
              </w:numPr>
              <w:ind w:left="309" w:hanging="283"/>
            </w:pPr>
            <w:r>
              <w:t xml:space="preserve">+ oder </w:t>
            </w:r>
            <w:r w:rsidR="005C49E3">
              <w:t>– (Zu-od. Abnahme)</w:t>
            </w:r>
            <w:r>
              <w:t>?</w:t>
            </w:r>
          </w:p>
        </w:tc>
        <w:tc>
          <w:tcPr>
            <w:tcW w:w="1417" w:type="dxa"/>
          </w:tcPr>
          <w:p w14:paraId="3FB2B148" w14:textId="77777777" w:rsidR="009337DB" w:rsidRDefault="009337DB" w:rsidP="009337DB">
            <w:pPr>
              <w:pStyle w:val="Listenabsatz"/>
              <w:ind w:left="0"/>
            </w:pPr>
          </w:p>
        </w:tc>
        <w:tc>
          <w:tcPr>
            <w:tcW w:w="3255" w:type="dxa"/>
          </w:tcPr>
          <w:p w14:paraId="4911A491" w14:textId="77777777" w:rsidR="009337DB" w:rsidRDefault="009337DB" w:rsidP="009337DB">
            <w:pPr>
              <w:pStyle w:val="Listenabsatz"/>
              <w:numPr>
                <w:ilvl w:val="0"/>
                <w:numId w:val="2"/>
              </w:numPr>
            </w:pPr>
            <w:r>
              <w:t>Aktiv- oder Passivkonto?</w:t>
            </w:r>
          </w:p>
          <w:p w14:paraId="4547F0C5" w14:textId="05393CBE" w:rsidR="005C49E3" w:rsidRDefault="005C49E3" w:rsidP="005C49E3">
            <w:pPr>
              <w:pStyle w:val="Listenabsatz"/>
            </w:pPr>
            <w:r>
              <w:t>(Aufwand- Ertragskonto?)</w:t>
            </w:r>
          </w:p>
        </w:tc>
      </w:tr>
    </w:tbl>
    <w:p w14:paraId="700068C2" w14:textId="7FDBEB4F" w:rsidR="009337DB" w:rsidRDefault="009337DB" w:rsidP="009337DB">
      <w:pPr>
        <w:pStyle w:val="Listenabsatz"/>
      </w:pPr>
    </w:p>
    <w:p w14:paraId="32DF2EEF" w14:textId="77777777" w:rsidR="005C49E3" w:rsidRDefault="005C49E3" w:rsidP="009337DB">
      <w:pPr>
        <w:pStyle w:val="Listenabsatz"/>
      </w:pPr>
    </w:p>
    <w:p w14:paraId="09B43F50" w14:textId="268A23E7" w:rsidR="009337DB" w:rsidRDefault="009337DB" w:rsidP="009337DB">
      <w:pPr>
        <w:pStyle w:val="Listenabsatz"/>
      </w:pPr>
    </w:p>
    <w:p w14:paraId="1C9029AA" w14:textId="33CB96E6" w:rsidR="009337DB" w:rsidRDefault="009337DB" w:rsidP="009337DB">
      <w:pPr>
        <w:pStyle w:val="Listenabsatz"/>
        <w:numPr>
          <w:ilvl w:val="0"/>
          <w:numId w:val="2"/>
        </w:numPr>
        <w:jc w:val="center"/>
      </w:pPr>
      <w:r>
        <w:t>Welche Kontoseite ergibt sich aus 1-3?</w:t>
      </w:r>
    </w:p>
    <w:p w14:paraId="2468B8EB" w14:textId="2F48EC6C" w:rsidR="009337DB" w:rsidRDefault="009337DB" w:rsidP="009337DB">
      <w:pPr>
        <w:pStyle w:val="Listenabsatz"/>
        <w:ind w:left="3540"/>
      </w:pPr>
      <w:r>
        <w:t>SOLL:</w:t>
      </w:r>
    </w:p>
    <w:p w14:paraId="1BA2B0C5" w14:textId="5ABF4D3E" w:rsidR="009337DB" w:rsidRDefault="009337DB" w:rsidP="009337DB">
      <w:pPr>
        <w:pStyle w:val="Listenabsatz"/>
        <w:ind w:left="3540"/>
      </w:pPr>
      <w:r>
        <w:t>HABEN:</w:t>
      </w:r>
    </w:p>
    <w:p w14:paraId="57FAE074" w14:textId="780326CD" w:rsidR="009337DB" w:rsidRDefault="009337DB" w:rsidP="009337DB">
      <w:pPr>
        <w:pStyle w:val="Listenabsatz"/>
      </w:pPr>
    </w:p>
    <w:p w14:paraId="3B9C64F9" w14:textId="4999EF5F" w:rsidR="009337DB" w:rsidRDefault="009337DB">
      <w:r>
        <w:t>Der Buchungssatz lautet SOLL an H</w:t>
      </w:r>
      <w:r w:rsidR="005C49E3">
        <w:t>ABEN</w:t>
      </w:r>
      <w:r>
        <w:t>:</w:t>
      </w:r>
    </w:p>
    <w:p w14:paraId="7932FD0F" w14:textId="77777777" w:rsidR="009337DB" w:rsidRDefault="009337DB"/>
    <w:p w14:paraId="65201FD3" w14:textId="77777777" w:rsidR="009337DB" w:rsidRDefault="009337DB"/>
    <w:sectPr w:rsidR="009337DB" w:rsidSect="009337DB">
      <w:headerReference w:type="default" r:id="rId8"/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43258" w14:textId="77777777" w:rsidR="00E1132A" w:rsidRDefault="00E1132A" w:rsidP="005C49E3">
      <w:pPr>
        <w:spacing w:after="0" w:line="240" w:lineRule="auto"/>
      </w:pPr>
      <w:r>
        <w:separator/>
      </w:r>
    </w:p>
  </w:endnote>
  <w:endnote w:type="continuationSeparator" w:id="0">
    <w:p w14:paraId="4FEB3374" w14:textId="77777777" w:rsidR="00E1132A" w:rsidRDefault="00E1132A" w:rsidP="005C4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271C08" w14:textId="77777777" w:rsidR="00E1132A" w:rsidRDefault="00E1132A" w:rsidP="005C49E3">
      <w:pPr>
        <w:spacing w:after="0" w:line="240" w:lineRule="auto"/>
      </w:pPr>
      <w:r>
        <w:separator/>
      </w:r>
    </w:p>
  </w:footnote>
  <w:footnote w:type="continuationSeparator" w:id="0">
    <w:p w14:paraId="4B23BBCC" w14:textId="77777777" w:rsidR="00E1132A" w:rsidRDefault="00E1132A" w:rsidP="005C49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8BABDB" w14:textId="20AD5197" w:rsidR="005C49E3" w:rsidRDefault="005C49E3" w:rsidP="005C49E3">
    <w:r>
      <w:t>MERK-BLATT</w:t>
    </w:r>
    <w:r>
      <w:t xml:space="preserve"> Buchführung Burger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F5BD4"/>
    <w:multiLevelType w:val="hybridMultilevel"/>
    <w:tmpl w:val="E066467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441AA"/>
    <w:multiLevelType w:val="hybridMultilevel"/>
    <w:tmpl w:val="E90627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7DB"/>
    <w:rsid w:val="000867AD"/>
    <w:rsid w:val="004671C9"/>
    <w:rsid w:val="005C49E3"/>
    <w:rsid w:val="009337DB"/>
    <w:rsid w:val="00E1132A"/>
    <w:rsid w:val="00E5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762D5"/>
  <w15:chartTrackingRefBased/>
  <w15:docId w15:val="{38491A8F-D5D0-4E61-8FAE-B83B60B78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337DB"/>
    <w:pPr>
      <w:ind w:left="720"/>
      <w:contextualSpacing/>
    </w:pPr>
  </w:style>
  <w:style w:type="table" w:styleId="Tabellenraster">
    <w:name w:val="Table Grid"/>
    <w:basedOn w:val="NormaleTabelle"/>
    <w:uiPriority w:val="39"/>
    <w:rsid w:val="009337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5C49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C49E3"/>
  </w:style>
  <w:style w:type="paragraph" w:styleId="Fuzeile">
    <w:name w:val="footer"/>
    <w:basedOn w:val="Standard"/>
    <w:link w:val="FuzeileZchn"/>
    <w:uiPriority w:val="99"/>
    <w:unhideWhenUsed/>
    <w:rsid w:val="005C49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C4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66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Burger</dc:creator>
  <cp:keywords/>
  <dc:description/>
  <cp:lastModifiedBy>Frank Burger</cp:lastModifiedBy>
  <cp:revision>1</cp:revision>
  <dcterms:created xsi:type="dcterms:W3CDTF">2020-11-02T17:43:00Z</dcterms:created>
  <dcterms:modified xsi:type="dcterms:W3CDTF">2020-11-02T18:01:00Z</dcterms:modified>
</cp:coreProperties>
</file>