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2E88" w:rsidRPr="00262E88" w:rsidRDefault="00262E88" w:rsidP="00262E88">
      <w:r w:rsidRPr="00262E88">
        <w:rPr>
          <w:rFonts w:ascii="Segoe UI Emoji" w:hAnsi="Segoe UI Emoji" w:cs="Segoe UI Emoji"/>
        </w:rPr>
        <w:t>🌐</w:t>
      </w:r>
      <w:r w:rsidRPr="00262E88">
        <w:t xml:space="preserve"> </w:t>
      </w:r>
      <w:r w:rsidRPr="00262E88">
        <w:rPr>
          <w:b/>
          <w:bCs/>
        </w:rPr>
        <w:t>Virtualization Overview</w:t>
      </w:r>
    </w:p>
    <w:p w:rsidR="00262E88" w:rsidRPr="00262E88" w:rsidRDefault="00262E88" w:rsidP="00262E88">
      <w:pPr>
        <w:numPr>
          <w:ilvl w:val="0"/>
          <w:numId w:val="1"/>
        </w:numPr>
      </w:pPr>
      <w:r w:rsidRPr="00262E88">
        <w:t>Enables multiple workloads on a single physical server</w:t>
      </w:r>
    </w:p>
    <w:p w:rsidR="00262E88" w:rsidRPr="00262E88" w:rsidRDefault="00262E88" w:rsidP="00262E88">
      <w:pPr>
        <w:numPr>
          <w:ilvl w:val="0"/>
          <w:numId w:val="1"/>
        </w:numPr>
      </w:pPr>
      <w:r w:rsidRPr="00262E88">
        <w:t>Improves hardware efficiency and ROI</w:t>
      </w:r>
    </w:p>
    <w:p w:rsidR="00262E88" w:rsidRPr="00262E88" w:rsidRDefault="00262E88" w:rsidP="00262E88">
      <w:pPr>
        <w:numPr>
          <w:ilvl w:val="0"/>
          <w:numId w:val="1"/>
        </w:numPr>
      </w:pPr>
      <w:r w:rsidRPr="00262E88">
        <w:t>Powers cloud computing services (e.g., AWS, Azure)</w:t>
      </w:r>
    </w:p>
    <w:p w:rsidR="00262E88" w:rsidRPr="00262E88" w:rsidRDefault="00262E88" w:rsidP="00262E88">
      <w:pPr>
        <w:numPr>
          <w:ilvl w:val="0"/>
          <w:numId w:val="1"/>
        </w:numPr>
      </w:pPr>
      <w:r w:rsidRPr="00262E88">
        <w:t>Goes beyond servers → includes storage, network, data, applications, desktops</w:t>
      </w:r>
    </w:p>
    <w:p w:rsidR="00262E88" w:rsidRPr="00262E88" w:rsidRDefault="00262E88" w:rsidP="00262E88">
      <w:r w:rsidRPr="00262E88">
        <w:rPr>
          <w:rFonts w:ascii="Segoe UI Emoji" w:hAnsi="Segoe UI Emoji" w:cs="Segoe UI Emoji"/>
        </w:rPr>
        <w:t>🖥️</w:t>
      </w:r>
      <w:r w:rsidRPr="00262E88">
        <w:t xml:space="preserve"> </w:t>
      </w:r>
      <w:r w:rsidRPr="00262E88">
        <w:rPr>
          <w:b/>
          <w:bCs/>
        </w:rPr>
        <w:t>Server Virtualization</w:t>
      </w:r>
    </w:p>
    <w:p w:rsidR="00262E88" w:rsidRPr="00262E88" w:rsidRDefault="00262E88" w:rsidP="00262E88">
      <w:pPr>
        <w:numPr>
          <w:ilvl w:val="0"/>
          <w:numId w:val="2"/>
        </w:numPr>
      </w:pPr>
      <w:r w:rsidRPr="00262E88">
        <w:t>Partitions a physical server into multiple virtual servers</w:t>
      </w:r>
    </w:p>
    <w:p w:rsidR="00262E88" w:rsidRPr="00262E88" w:rsidRDefault="00262E88" w:rsidP="00262E88">
      <w:pPr>
        <w:numPr>
          <w:ilvl w:val="0"/>
          <w:numId w:val="2"/>
        </w:numPr>
      </w:pPr>
      <w:r w:rsidRPr="00262E88">
        <w:t>Efficient &amp; cost-effective resource usage</w:t>
      </w:r>
    </w:p>
    <w:p w:rsidR="00262E88" w:rsidRPr="00262E88" w:rsidRDefault="00262E88" w:rsidP="00262E88">
      <w:pPr>
        <w:numPr>
          <w:ilvl w:val="0"/>
          <w:numId w:val="2"/>
        </w:numPr>
      </w:pPr>
      <w:r w:rsidRPr="00262E88">
        <w:t>Prevents idle hardware capacity</w:t>
      </w:r>
    </w:p>
    <w:p w:rsidR="00262E88" w:rsidRPr="00262E88" w:rsidRDefault="00262E88" w:rsidP="00262E88">
      <w:pPr>
        <w:numPr>
          <w:ilvl w:val="0"/>
          <w:numId w:val="2"/>
        </w:numPr>
      </w:pPr>
      <w:r w:rsidRPr="00262E88">
        <w:t>Common in enterprise IT infrastructure</w:t>
      </w:r>
    </w:p>
    <w:p w:rsidR="00262E88" w:rsidRPr="00262E88" w:rsidRDefault="00262E88" w:rsidP="00262E88">
      <w:r w:rsidRPr="00262E88">
        <w:rPr>
          <w:rFonts w:ascii="Segoe UI Emoji" w:hAnsi="Segoe UI Emoji" w:cs="Segoe UI Emoji"/>
        </w:rPr>
        <w:t>📦</w:t>
      </w:r>
      <w:r w:rsidRPr="00262E88">
        <w:t xml:space="preserve"> </w:t>
      </w:r>
      <w:r w:rsidRPr="00262E88">
        <w:rPr>
          <w:b/>
          <w:bCs/>
        </w:rPr>
        <w:t>Containerization (Application Virtualization)</w:t>
      </w:r>
    </w:p>
    <w:p w:rsidR="00262E88" w:rsidRPr="00262E88" w:rsidRDefault="00262E88" w:rsidP="00262E88">
      <w:pPr>
        <w:numPr>
          <w:ilvl w:val="0"/>
          <w:numId w:val="3"/>
        </w:numPr>
      </w:pPr>
      <w:r w:rsidRPr="00262E88">
        <w:t>Packages application code + dependencies into containers</w:t>
      </w:r>
    </w:p>
    <w:p w:rsidR="00262E88" w:rsidRPr="00262E88" w:rsidRDefault="00262E88" w:rsidP="00262E88">
      <w:pPr>
        <w:numPr>
          <w:ilvl w:val="0"/>
          <w:numId w:val="3"/>
        </w:numPr>
      </w:pPr>
      <w:r w:rsidRPr="00262E88">
        <w:t>Runs consistently across physical or virtual environments</w:t>
      </w:r>
    </w:p>
    <w:p w:rsidR="00262E88" w:rsidRPr="00262E88" w:rsidRDefault="00262E88" w:rsidP="00262E88">
      <w:pPr>
        <w:numPr>
          <w:ilvl w:val="0"/>
          <w:numId w:val="3"/>
        </w:numPr>
      </w:pPr>
      <w:r w:rsidRPr="00262E88">
        <w:t>Lightweight compared to full server virtualization</w:t>
      </w:r>
    </w:p>
    <w:p w:rsidR="00262E88" w:rsidRPr="00262E88" w:rsidRDefault="00262E88" w:rsidP="00262E88">
      <w:pPr>
        <w:numPr>
          <w:ilvl w:val="0"/>
          <w:numId w:val="3"/>
        </w:numPr>
      </w:pPr>
      <w:r w:rsidRPr="00262E88">
        <w:t>Analogy:</w:t>
      </w:r>
    </w:p>
    <w:p w:rsidR="00262E88" w:rsidRPr="00262E88" w:rsidRDefault="00262E88" w:rsidP="00262E88">
      <w:pPr>
        <w:numPr>
          <w:ilvl w:val="0"/>
          <w:numId w:val="4"/>
        </w:numPr>
      </w:pPr>
      <w:r w:rsidRPr="00262E88">
        <w:t>Server virtualization = building a road</w:t>
      </w:r>
    </w:p>
    <w:p w:rsidR="00262E88" w:rsidRPr="00262E88" w:rsidRDefault="00262E88" w:rsidP="00262E88">
      <w:pPr>
        <w:numPr>
          <w:ilvl w:val="0"/>
          <w:numId w:val="4"/>
        </w:numPr>
      </w:pPr>
      <w:r w:rsidRPr="00262E88">
        <w:t>Containerization = flying a helicopter (portable, flexible)</w:t>
      </w:r>
    </w:p>
    <w:p w:rsidR="00262E88" w:rsidRPr="00262E88" w:rsidRDefault="00262E88" w:rsidP="00262E88">
      <w:r w:rsidRPr="00262E88">
        <w:rPr>
          <w:rFonts w:ascii="Segoe UI Emoji" w:hAnsi="Segoe UI Emoji" w:cs="Segoe UI Emoji"/>
        </w:rPr>
        <w:t>💾</w:t>
      </w:r>
      <w:r w:rsidRPr="00262E88">
        <w:t xml:space="preserve"> </w:t>
      </w:r>
      <w:r w:rsidRPr="00262E88">
        <w:rPr>
          <w:b/>
          <w:bCs/>
        </w:rPr>
        <w:t>Storage Virtualization</w:t>
      </w:r>
    </w:p>
    <w:p w:rsidR="00262E88" w:rsidRPr="00262E88" w:rsidRDefault="00262E88" w:rsidP="00262E88">
      <w:pPr>
        <w:numPr>
          <w:ilvl w:val="0"/>
          <w:numId w:val="5"/>
        </w:numPr>
      </w:pPr>
      <w:r w:rsidRPr="00262E88">
        <w:t>Pools physical storage devices (NAS, SAN) into one virtual unit</w:t>
      </w:r>
    </w:p>
    <w:p w:rsidR="00262E88" w:rsidRPr="00262E88" w:rsidRDefault="00262E88" w:rsidP="00262E88">
      <w:pPr>
        <w:numPr>
          <w:ilvl w:val="0"/>
          <w:numId w:val="5"/>
        </w:numPr>
      </w:pPr>
      <w:r w:rsidRPr="00262E88">
        <w:t>Simplifies management: backup, recovery, archiving</w:t>
      </w:r>
    </w:p>
    <w:p w:rsidR="00262E88" w:rsidRPr="00262E88" w:rsidRDefault="00262E88" w:rsidP="00262E88">
      <w:pPr>
        <w:numPr>
          <w:ilvl w:val="0"/>
          <w:numId w:val="5"/>
        </w:numPr>
      </w:pPr>
      <w:r w:rsidRPr="00262E88">
        <w:t>Works across different vendors/types of storage</w:t>
      </w:r>
    </w:p>
    <w:p w:rsidR="00262E88" w:rsidRPr="00262E88" w:rsidRDefault="00262E88" w:rsidP="00262E88">
      <w:pPr>
        <w:numPr>
          <w:ilvl w:val="0"/>
          <w:numId w:val="5"/>
        </w:numPr>
      </w:pPr>
      <w:r w:rsidRPr="00262E88">
        <w:t>Provides centralized control via management software</w:t>
      </w:r>
    </w:p>
    <w:p w:rsidR="00262E88" w:rsidRPr="00262E88" w:rsidRDefault="00262E88" w:rsidP="00262E88">
      <w:pPr>
        <w:rPr>
          <w:b/>
          <w:bCs/>
        </w:rPr>
      </w:pPr>
      <w:r w:rsidRPr="00262E88">
        <w:rPr>
          <w:rFonts w:ascii="Segoe UI Emoji" w:hAnsi="Segoe UI Emoji" w:cs="Segoe UI Emoji"/>
        </w:rPr>
        <w:t>🌐</w:t>
      </w:r>
      <w:r w:rsidRPr="00262E88">
        <w:t xml:space="preserve"> </w:t>
      </w:r>
      <w:r w:rsidRPr="00262E88">
        <w:rPr>
          <w:b/>
          <w:bCs/>
        </w:rPr>
        <w:t>Network Virtualization</w:t>
      </w:r>
    </w:p>
    <w:p w:rsidR="00262E88" w:rsidRPr="00262E88" w:rsidRDefault="00262E88" w:rsidP="00262E88">
      <w:pPr>
        <w:numPr>
          <w:ilvl w:val="0"/>
          <w:numId w:val="6"/>
        </w:numPr>
      </w:pPr>
      <w:r w:rsidRPr="00262E88">
        <w:t>Combines network resources (switches, routers, firewalls) into a virtual network</w:t>
      </w:r>
    </w:p>
    <w:p w:rsidR="00262E88" w:rsidRPr="00262E88" w:rsidRDefault="00262E88" w:rsidP="00262E88">
      <w:pPr>
        <w:numPr>
          <w:ilvl w:val="0"/>
          <w:numId w:val="6"/>
        </w:numPr>
      </w:pPr>
      <w:r w:rsidRPr="00262E88">
        <w:t>Simplifies administration and control</w:t>
      </w:r>
    </w:p>
    <w:p w:rsidR="00262E88" w:rsidRPr="00262E88" w:rsidRDefault="00262E88" w:rsidP="00262E88">
      <w:pPr>
        <w:numPr>
          <w:ilvl w:val="0"/>
          <w:numId w:val="6"/>
        </w:numPr>
      </w:pPr>
      <w:r w:rsidRPr="00262E88">
        <w:t>Two approaches:</w:t>
      </w:r>
    </w:p>
    <w:p w:rsidR="00262E88" w:rsidRPr="00262E88" w:rsidRDefault="00262E88" w:rsidP="00262E88">
      <w:pPr>
        <w:numPr>
          <w:ilvl w:val="0"/>
          <w:numId w:val="7"/>
        </w:numPr>
      </w:pPr>
      <w:r w:rsidRPr="00262E88">
        <w:rPr>
          <w:b/>
          <w:bCs/>
        </w:rPr>
        <w:lastRenderedPageBreak/>
        <w:t>Software-defined networking (SDN):</w:t>
      </w:r>
      <w:r w:rsidRPr="00262E88">
        <w:t xml:space="preserve"> centralizes traffic routing control</w:t>
      </w:r>
    </w:p>
    <w:p w:rsidR="00262E88" w:rsidRPr="00262E88" w:rsidRDefault="00262E88" w:rsidP="00262E88">
      <w:pPr>
        <w:numPr>
          <w:ilvl w:val="0"/>
          <w:numId w:val="7"/>
        </w:numPr>
      </w:pPr>
      <w:r w:rsidRPr="00262E88">
        <w:rPr>
          <w:b/>
          <w:bCs/>
        </w:rPr>
        <w:t>Network function virtualization (NFV):</w:t>
      </w:r>
      <w:r w:rsidRPr="00262E88">
        <w:t xml:space="preserve"> combines functions of appliances (firewalls, load balancers, analyzers)</w:t>
      </w:r>
    </w:p>
    <w:p w:rsidR="00262E88" w:rsidRPr="00262E88" w:rsidRDefault="00262E88" w:rsidP="00262E88">
      <w:r w:rsidRPr="00262E88">
        <w:rPr>
          <w:rFonts w:ascii="Segoe UI Emoji" w:hAnsi="Segoe UI Emoji" w:cs="Segoe UI Emoji"/>
        </w:rPr>
        <w:t>📊</w:t>
      </w:r>
      <w:r w:rsidRPr="00262E88">
        <w:t xml:space="preserve"> </w:t>
      </w:r>
      <w:r w:rsidRPr="00262E88">
        <w:rPr>
          <w:b/>
          <w:bCs/>
        </w:rPr>
        <w:t>Data Virtualization</w:t>
      </w:r>
    </w:p>
    <w:p w:rsidR="00262E88" w:rsidRPr="00262E88" w:rsidRDefault="00262E88" w:rsidP="00262E88">
      <w:pPr>
        <w:numPr>
          <w:ilvl w:val="0"/>
          <w:numId w:val="8"/>
        </w:numPr>
      </w:pPr>
      <w:r w:rsidRPr="00262E88">
        <w:t>Creates a software layer between data sources and applications</w:t>
      </w:r>
    </w:p>
    <w:p w:rsidR="00262E88" w:rsidRPr="00262E88" w:rsidRDefault="00262E88" w:rsidP="00262E88">
      <w:pPr>
        <w:numPr>
          <w:ilvl w:val="0"/>
          <w:numId w:val="8"/>
        </w:numPr>
      </w:pPr>
      <w:r w:rsidRPr="00262E88">
        <w:t>Integrates data from multiple formats/locations (cloud + on-premises)</w:t>
      </w:r>
    </w:p>
    <w:p w:rsidR="00262E88" w:rsidRPr="00262E88" w:rsidRDefault="00262E88" w:rsidP="00262E88">
      <w:pPr>
        <w:numPr>
          <w:ilvl w:val="0"/>
          <w:numId w:val="8"/>
        </w:numPr>
      </w:pPr>
      <w:r w:rsidRPr="00262E88">
        <w:t>Provides flexibility for cross-functional analysis</w:t>
      </w:r>
    </w:p>
    <w:p w:rsidR="00262E88" w:rsidRPr="00262E88" w:rsidRDefault="00262E88" w:rsidP="00262E88">
      <w:pPr>
        <w:numPr>
          <w:ilvl w:val="0"/>
          <w:numId w:val="8"/>
        </w:numPr>
      </w:pPr>
      <w:r w:rsidRPr="00262E88">
        <w:t>Returns results in suitable formats for applications</w:t>
      </w:r>
    </w:p>
    <w:p w:rsidR="00262E88" w:rsidRPr="00262E88" w:rsidRDefault="00262E88" w:rsidP="00262E88">
      <w:r w:rsidRPr="00262E88">
        <w:rPr>
          <w:rFonts w:ascii="Segoe UI Emoji" w:hAnsi="Segoe UI Emoji" w:cs="Segoe UI Emoji"/>
        </w:rPr>
        <w:t>🖥️</w:t>
      </w:r>
      <w:r w:rsidRPr="00262E88">
        <w:t xml:space="preserve"> </w:t>
      </w:r>
      <w:r w:rsidRPr="00262E88">
        <w:rPr>
          <w:b/>
          <w:bCs/>
        </w:rPr>
        <w:t>Application Virtualization</w:t>
      </w:r>
    </w:p>
    <w:p w:rsidR="00262E88" w:rsidRPr="00262E88" w:rsidRDefault="00262E88" w:rsidP="00262E88">
      <w:pPr>
        <w:numPr>
          <w:ilvl w:val="0"/>
          <w:numId w:val="9"/>
        </w:numPr>
      </w:pPr>
      <w:r w:rsidRPr="00262E88">
        <w:t>Runs applications on operating systems they weren’t designed for</w:t>
      </w:r>
    </w:p>
    <w:p w:rsidR="00262E88" w:rsidRPr="00262E88" w:rsidRDefault="00262E88" w:rsidP="00262E88">
      <w:pPr>
        <w:numPr>
          <w:ilvl w:val="0"/>
          <w:numId w:val="9"/>
        </w:numPr>
      </w:pPr>
      <w:r w:rsidRPr="00262E88">
        <w:t>Example: Windows app running on Linux without reconfiguration</w:t>
      </w:r>
    </w:p>
    <w:p w:rsidR="00262E88" w:rsidRPr="00262E88" w:rsidRDefault="00262E88" w:rsidP="00262E88">
      <w:pPr>
        <w:numPr>
          <w:ilvl w:val="0"/>
          <w:numId w:val="9"/>
        </w:numPr>
      </w:pPr>
      <w:r w:rsidRPr="00262E88">
        <w:t>Increases compatibility and flexibility</w:t>
      </w:r>
    </w:p>
    <w:p w:rsidR="00262E88" w:rsidRPr="00262E88" w:rsidRDefault="00262E88" w:rsidP="00262E88">
      <w:r w:rsidRPr="00262E88">
        <w:rPr>
          <w:rFonts w:ascii="Segoe UI Emoji" w:hAnsi="Segoe UI Emoji" w:cs="Segoe UI Emoji"/>
        </w:rPr>
        <w:t>💻</w:t>
      </w:r>
      <w:r w:rsidRPr="00262E88">
        <w:t xml:space="preserve"> </w:t>
      </w:r>
      <w:r w:rsidRPr="00262E88">
        <w:rPr>
          <w:b/>
          <w:bCs/>
        </w:rPr>
        <w:t>Desktop Virtualization</w:t>
      </w:r>
    </w:p>
    <w:p w:rsidR="00262E88" w:rsidRPr="00262E88" w:rsidRDefault="00262E88" w:rsidP="00262E88">
      <w:pPr>
        <w:numPr>
          <w:ilvl w:val="0"/>
          <w:numId w:val="10"/>
        </w:numPr>
      </w:pPr>
      <w:r w:rsidRPr="00262E88">
        <w:t>Runs multiple desktop OS environments on virtual machines</w:t>
      </w:r>
    </w:p>
    <w:p w:rsidR="00262E88" w:rsidRPr="00262E88" w:rsidRDefault="00262E88" w:rsidP="00262E88">
      <w:pPr>
        <w:numPr>
          <w:ilvl w:val="0"/>
          <w:numId w:val="10"/>
        </w:numPr>
      </w:pPr>
      <w:r w:rsidRPr="00262E88">
        <w:t>Enables remote access for teams</w:t>
      </w:r>
    </w:p>
    <w:p w:rsidR="00262E88" w:rsidRPr="00262E88" w:rsidRDefault="00262E88" w:rsidP="00262E88">
      <w:pPr>
        <w:numPr>
          <w:ilvl w:val="0"/>
          <w:numId w:val="10"/>
        </w:numPr>
      </w:pPr>
      <w:r w:rsidRPr="00262E88">
        <w:t>Efficient, secure, and cost-saving for desktop management</w:t>
      </w:r>
    </w:p>
    <w:p w:rsidR="00262E88" w:rsidRPr="00262E88" w:rsidRDefault="00262E88" w:rsidP="00262E88">
      <w:pPr>
        <w:numPr>
          <w:ilvl w:val="0"/>
          <w:numId w:val="10"/>
        </w:numPr>
      </w:pPr>
      <w:r w:rsidRPr="00262E88">
        <w:t>Example:</w:t>
      </w:r>
    </w:p>
    <w:p w:rsidR="00262E88" w:rsidRPr="00262E88" w:rsidRDefault="00262E88" w:rsidP="00262E88">
      <w:pPr>
        <w:numPr>
          <w:ilvl w:val="0"/>
          <w:numId w:val="11"/>
        </w:numPr>
      </w:pPr>
      <w:r w:rsidRPr="00262E88">
        <w:t>Customer service team → Windows 10 + CRM software</w:t>
      </w:r>
    </w:p>
    <w:p w:rsidR="00262E88" w:rsidRPr="00262E88" w:rsidRDefault="00262E88" w:rsidP="00262E88">
      <w:pPr>
        <w:numPr>
          <w:ilvl w:val="0"/>
          <w:numId w:val="11"/>
        </w:numPr>
      </w:pPr>
      <w:r w:rsidRPr="00262E88">
        <w:t>Marketing team → Windows 11 + sales apps</w:t>
      </w:r>
    </w:p>
    <w:p w:rsidR="00C64751" w:rsidRDefault="00C64751" w:rsidP="00C64751">
      <w:r w:rsidRPr="00C64751">
        <w:t xml:space="preserve">Virtualization works by creating a </w:t>
      </w:r>
      <w:r w:rsidRPr="00C64751">
        <w:rPr>
          <w:b/>
          <w:bCs/>
        </w:rPr>
        <w:t>virtual environment</w:t>
      </w:r>
      <w:r w:rsidRPr="00C64751">
        <w:t xml:space="preserve"> on top of physical hardware, allowing multiple operating systems or applications to run independently on the same machine. Here’s a breakdown of how it functions:</w:t>
      </w:r>
    </w:p>
    <w:p w:rsidR="00C64751" w:rsidRPr="00C64751" w:rsidRDefault="00C64751" w:rsidP="00C64751">
      <w:r w:rsidRPr="00C64751">
        <w:t xml:space="preserve"> Core Concept</w:t>
      </w:r>
    </w:p>
    <w:p w:rsidR="00C64751" w:rsidRPr="00C64751" w:rsidRDefault="00C64751" w:rsidP="00C64751">
      <w:pPr>
        <w:numPr>
          <w:ilvl w:val="0"/>
          <w:numId w:val="12"/>
        </w:numPr>
      </w:pPr>
      <w:r w:rsidRPr="00C64751">
        <w:rPr>
          <w:b/>
          <w:bCs/>
        </w:rPr>
        <w:t>Physical hardware (host):</w:t>
      </w:r>
      <w:r w:rsidRPr="00C64751">
        <w:t xml:space="preserve"> CPU, memory, storage, and network resources.</w:t>
      </w:r>
    </w:p>
    <w:p w:rsidR="00C64751" w:rsidRPr="00C64751" w:rsidRDefault="00C64751" w:rsidP="00C64751">
      <w:pPr>
        <w:numPr>
          <w:ilvl w:val="0"/>
          <w:numId w:val="12"/>
        </w:numPr>
      </w:pPr>
      <w:r w:rsidRPr="00C64751">
        <w:rPr>
          <w:b/>
          <w:bCs/>
        </w:rPr>
        <w:t>Virtualization layer (hypervisor):</w:t>
      </w:r>
      <w:r w:rsidRPr="00C64751">
        <w:t xml:space="preserve"> Software that sits between hardware and virtual machines (VMs).</w:t>
      </w:r>
    </w:p>
    <w:p w:rsidR="00C64751" w:rsidRPr="00C64751" w:rsidRDefault="00C64751" w:rsidP="00C64751">
      <w:pPr>
        <w:numPr>
          <w:ilvl w:val="0"/>
          <w:numId w:val="12"/>
        </w:numPr>
      </w:pPr>
      <w:r w:rsidRPr="00C64751">
        <w:rPr>
          <w:b/>
          <w:bCs/>
        </w:rPr>
        <w:lastRenderedPageBreak/>
        <w:t>Virtual machines (guests):</w:t>
      </w:r>
      <w:r w:rsidRPr="00C64751">
        <w:t xml:space="preserve"> Independent environments, each with its own OS and applications.</w:t>
      </w:r>
    </w:p>
    <w:p w:rsidR="00C64751" w:rsidRPr="00C64751" w:rsidRDefault="00C64751" w:rsidP="00C64751">
      <w:r w:rsidRPr="00C64751">
        <w:t xml:space="preserve"> How It Works</w:t>
      </w:r>
    </w:p>
    <w:p w:rsidR="00C64751" w:rsidRPr="00C64751" w:rsidRDefault="00C64751" w:rsidP="00C64751">
      <w:pPr>
        <w:numPr>
          <w:ilvl w:val="0"/>
          <w:numId w:val="13"/>
        </w:numPr>
      </w:pPr>
      <w:r w:rsidRPr="00C64751">
        <w:rPr>
          <w:b/>
          <w:bCs/>
        </w:rPr>
        <w:t>Abstraction:</w:t>
      </w:r>
      <w:r w:rsidRPr="00C64751">
        <w:t xml:space="preserve"> The hypervisor abstracts physical resources (CPU, RAM, disk, network) and presents them as virtual resources.</w:t>
      </w:r>
    </w:p>
    <w:p w:rsidR="00C64751" w:rsidRPr="00C64751" w:rsidRDefault="00C64751" w:rsidP="00C64751">
      <w:pPr>
        <w:numPr>
          <w:ilvl w:val="0"/>
          <w:numId w:val="13"/>
        </w:numPr>
      </w:pPr>
      <w:r w:rsidRPr="00C64751">
        <w:rPr>
          <w:b/>
          <w:bCs/>
        </w:rPr>
        <w:t>Isolation:</w:t>
      </w:r>
      <w:r w:rsidRPr="00C64751">
        <w:t xml:space="preserve"> Each VM runs independently, isolated from others, preventing conflicts.</w:t>
      </w:r>
    </w:p>
    <w:p w:rsidR="00C64751" w:rsidRPr="00C64751" w:rsidRDefault="00C64751" w:rsidP="00C64751">
      <w:pPr>
        <w:numPr>
          <w:ilvl w:val="0"/>
          <w:numId w:val="13"/>
        </w:numPr>
      </w:pPr>
      <w:r w:rsidRPr="00C64751">
        <w:rPr>
          <w:b/>
          <w:bCs/>
        </w:rPr>
        <w:t>Resource allocation:</w:t>
      </w:r>
      <w:r w:rsidRPr="00C64751">
        <w:t xml:space="preserve"> Hypervisor dynamically allocates hardware resources to VMs based on demand.</w:t>
      </w:r>
    </w:p>
    <w:p w:rsidR="00C64751" w:rsidRPr="00C64751" w:rsidRDefault="00C64751" w:rsidP="00C64751">
      <w:pPr>
        <w:numPr>
          <w:ilvl w:val="0"/>
          <w:numId w:val="13"/>
        </w:numPr>
      </w:pPr>
      <w:r w:rsidRPr="00C64751">
        <w:rPr>
          <w:b/>
          <w:bCs/>
        </w:rPr>
        <w:t>Efficiency:</w:t>
      </w:r>
      <w:r w:rsidRPr="00C64751">
        <w:t xml:space="preserve"> Multiple VMs share the same physical hardware, reducing idle capacity and maximizing utilization.</w:t>
      </w:r>
    </w:p>
    <w:p w:rsidR="00C64751" w:rsidRPr="00C64751" w:rsidRDefault="00C64751" w:rsidP="00C64751">
      <w:r w:rsidRPr="00C64751">
        <w:t>Types of Hypervisors</w:t>
      </w:r>
    </w:p>
    <w:p w:rsidR="00C64751" w:rsidRPr="00C64751" w:rsidRDefault="00C64751" w:rsidP="00C64751">
      <w:pPr>
        <w:numPr>
          <w:ilvl w:val="0"/>
          <w:numId w:val="14"/>
        </w:numPr>
      </w:pPr>
      <w:r w:rsidRPr="00C64751">
        <w:rPr>
          <w:b/>
          <w:bCs/>
        </w:rPr>
        <w:t>Type 1 (Bare-metal):</w:t>
      </w:r>
      <w:r w:rsidRPr="00C64751">
        <w:t xml:space="preserve"> Runs directly on hardware (e.g., VMware ESXi, Microsoft Hyper-V).</w:t>
      </w:r>
    </w:p>
    <w:p w:rsidR="00C64751" w:rsidRPr="00C64751" w:rsidRDefault="00C64751" w:rsidP="00C64751">
      <w:pPr>
        <w:numPr>
          <w:ilvl w:val="0"/>
          <w:numId w:val="14"/>
        </w:numPr>
      </w:pPr>
      <w:r w:rsidRPr="00C64751">
        <w:rPr>
          <w:b/>
          <w:bCs/>
        </w:rPr>
        <w:t>Type 2 (Hosted):</w:t>
      </w:r>
      <w:r w:rsidRPr="00C64751">
        <w:t xml:space="preserve"> Runs on top of an existing OS (e.g., VirtualBox, VMware Workstation).</w:t>
      </w:r>
    </w:p>
    <w:p w:rsidR="00C64751" w:rsidRPr="00C64751" w:rsidRDefault="00C64751" w:rsidP="00C64751">
      <w:r w:rsidRPr="00C64751">
        <w:t>Benefits</w:t>
      </w:r>
    </w:p>
    <w:p w:rsidR="00C64751" w:rsidRPr="00C64751" w:rsidRDefault="00C64751" w:rsidP="00C64751">
      <w:pPr>
        <w:numPr>
          <w:ilvl w:val="0"/>
          <w:numId w:val="15"/>
        </w:numPr>
      </w:pPr>
      <w:r w:rsidRPr="00C64751">
        <w:t>Better hardware utilization (no idle servers).</w:t>
      </w:r>
    </w:p>
    <w:p w:rsidR="00C64751" w:rsidRPr="00C64751" w:rsidRDefault="00C64751" w:rsidP="00C64751">
      <w:pPr>
        <w:numPr>
          <w:ilvl w:val="0"/>
          <w:numId w:val="15"/>
        </w:numPr>
      </w:pPr>
      <w:r w:rsidRPr="00C64751">
        <w:t>Flexibility to run multiple OS/applications on one machine.</w:t>
      </w:r>
    </w:p>
    <w:p w:rsidR="00C64751" w:rsidRPr="00C64751" w:rsidRDefault="00C64751" w:rsidP="00C64751">
      <w:pPr>
        <w:numPr>
          <w:ilvl w:val="0"/>
          <w:numId w:val="15"/>
        </w:numPr>
      </w:pPr>
      <w:r w:rsidRPr="00C64751">
        <w:t>Easier scaling and management of IT infrastructure.</w:t>
      </w:r>
    </w:p>
    <w:p w:rsidR="00C64751" w:rsidRPr="00C64751" w:rsidRDefault="00C64751" w:rsidP="00C64751">
      <w:pPr>
        <w:numPr>
          <w:ilvl w:val="0"/>
          <w:numId w:val="15"/>
        </w:numPr>
      </w:pPr>
      <w:r w:rsidRPr="00C64751">
        <w:t>Foundation for cloud computing services.</w:t>
      </w:r>
    </w:p>
    <w:p w:rsidR="00492CCA" w:rsidRDefault="00492CCA"/>
    <w:sectPr w:rsidR="00492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244E"/>
    <w:multiLevelType w:val="multilevel"/>
    <w:tmpl w:val="1CBA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42E8"/>
    <w:multiLevelType w:val="multilevel"/>
    <w:tmpl w:val="1D4C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53B26"/>
    <w:multiLevelType w:val="multilevel"/>
    <w:tmpl w:val="A65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440A9"/>
    <w:multiLevelType w:val="multilevel"/>
    <w:tmpl w:val="C820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96782"/>
    <w:multiLevelType w:val="multilevel"/>
    <w:tmpl w:val="756E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67E28"/>
    <w:multiLevelType w:val="multilevel"/>
    <w:tmpl w:val="108E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B78ED"/>
    <w:multiLevelType w:val="multilevel"/>
    <w:tmpl w:val="EA9A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A4AF9"/>
    <w:multiLevelType w:val="multilevel"/>
    <w:tmpl w:val="CB8E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A2198"/>
    <w:multiLevelType w:val="multilevel"/>
    <w:tmpl w:val="197A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F3A87"/>
    <w:multiLevelType w:val="multilevel"/>
    <w:tmpl w:val="29FE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E4F84"/>
    <w:multiLevelType w:val="multilevel"/>
    <w:tmpl w:val="9AE8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C7355"/>
    <w:multiLevelType w:val="multilevel"/>
    <w:tmpl w:val="BE82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60A5B"/>
    <w:multiLevelType w:val="multilevel"/>
    <w:tmpl w:val="CE24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CC4253"/>
    <w:multiLevelType w:val="multilevel"/>
    <w:tmpl w:val="587E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5E25F0"/>
    <w:multiLevelType w:val="multilevel"/>
    <w:tmpl w:val="59FA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417925">
    <w:abstractNumId w:val="5"/>
  </w:num>
  <w:num w:numId="2" w16cid:durableId="1919636559">
    <w:abstractNumId w:val="7"/>
  </w:num>
  <w:num w:numId="3" w16cid:durableId="1002121301">
    <w:abstractNumId w:val="2"/>
  </w:num>
  <w:num w:numId="4" w16cid:durableId="293996076">
    <w:abstractNumId w:val="0"/>
  </w:num>
  <w:num w:numId="5" w16cid:durableId="1745376338">
    <w:abstractNumId w:val="13"/>
  </w:num>
  <w:num w:numId="6" w16cid:durableId="1860239567">
    <w:abstractNumId w:val="1"/>
  </w:num>
  <w:num w:numId="7" w16cid:durableId="1607493637">
    <w:abstractNumId w:val="8"/>
  </w:num>
  <w:num w:numId="8" w16cid:durableId="685908178">
    <w:abstractNumId w:val="12"/>
  </w:num>
  <w:num w:numId="9" w16cid:durableId="1410083466">
    <w:abstractNumId w:val="9"/>
  </w:num>
  <w:num w:numId="10" w16cid:durableId="913976857">
    <w:abstractNumId w:val="3"/>
  </w:num>
  <w:num w:numId="11" w16cid:durableId="6292440">
    <w:abstractNumId w:val="4"/>
  </w:num>
  <w:num w:numId="12" w16cid:durableId="654919326">
    <w:abstractNumId w:val="6"/>
  </w:num>
  <w:num w:numId="13" w16cid:durableId="938951169">
    <w:abstractNumId w:val="10"/>
  </w:num>
  <w:num w:numId="14" w16cid:durableId="563444450">
    <w:abstractNumId w:val="11"/>
  </w:num>
  <w:num w:numId="15" w16cid:durableId="2691197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E88"/>
    <w:rsid w:val="000B76A2"/>
    <w:rsid w:val="0010120C"/>
    <w:rsid w:val="00262E88"/>
    <w:rsid w:val="00313AE7"/>
    <w:rsid w:val="00492CCA"/>
    <w:rsid w:val="005F07D6"/>
    <w:rsid w:val="00C6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35376"/>
  <w15:chartTrackingRefBased/>
  <w15:docId w15:val="{8EA63C8F-A93E-44D4-9FA9-1D5209343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E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E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E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509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3</cp:revision>
  <dcterms:created xsi:type="dcterms:W3CDTF">2026-03-02T07:08:00Z</dcterms:created>
  <dcterms:modified xsi:type="dcterms:W3CDTF">2026-03-02T07:13:00Z</dcterms:modified>
</cp:coreProperties>
</file>