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F5918" w:rsidRPr="003F5918" w:rsidRDefault="003F5918" w:rsidP="003F5918">
      <w:r w:rsidRPr="003F5918">
        <w:t xml:space="preserve">Here’s a clear bullet-point summary of </w:t>
      </w:r>
      <w:r w:rsidRPr="003F5918">
        <w:rPr>
          <w:b/>
          <w:bCs/>
        </w:rPr>
        <w:t>Reading 2.3: Container Services on AWS</w:t>
      </w:r>
      <w:r w:rsidRPr="003F5918">
        <w:t>:</w:t>
      </w:r>
    </w:p>
    <w:p w:rsidR="003F5918" w:rsidRPr="003F5918" w:rsidRDefault="003F5918" w:rsidP="003F5918">
      <w:pPr>
        <w:rPr>
          <w:b/>
          <w:bCs/>
        </w:rPr>
      </w:pPr>
      <w:r w:rsidRPr="003F5918">
        <w:rPr>
          <w:rFonts w:ascii="Segoe UI Emoji" w:hAnsi="Segoe UI Emoji" w:cs="Segoe UI Emoji"/>
          <w:b/>
          <w:bCs/>
        </w:rPr>
        <w:t>🔹</w:t>
      </w:r>
      <w:r w:rsidRPr="003F5918">
        <w:rPr>
          <w:b/>
          <w:bCs/>
        </w:rPr>
        <w:t xml:space="preserve"> Containers Overview</w:t>
      </w:r>
    </w:p>
    <w:p w:rsidR="003F5918" w:rsidRPr="003F5918" w:rsidRDefault="003F5918" w:rsidP="003F5918">
      <w:pPr>
        <w:numPr>
          <w:ilvl w:val="0"/>
          <w:numId w:val="1"/>
        </w:numPr>
      </w:pPr>
      <w:r w:rsidRPr="003F5918">
        <w:t xml:space="preserve">AWS compute categories: </w:t>
      </w:r>
      <w:r w:rsidRPr="003F5918">
        <w:rPr>
          <w:b/>
          <w:bCs/>
        </w:rPr>
        <w:t>Virtual Machines, Containers, Serverless</w:t>
      </w:r>
      <w:r w:rsidRPr="003F5918">
        <w:t>.</w:t>
      </w:r>
    </w:p>
    <w:p w:rsidR="003F5918" w:rsidRPr="003F5918" w:rsidRDefault="003F5918" w:rsidP="003F5918">
      <w:pPr>
        <w:numPr>
          <w:ilvl w:val="0"/>
          <w:numId w:val="1"/>
        </w:numPr>
      </w:pPr>
      <w:r w:rsidRPr="003F5918">
        <w:t xml:space="preserve">Containers are used for: </w:t>
      </w:r>
    </w:p>
    <w:p w:rsidR="003F5918" w:rsidRPr="003F5918" w:rsidRDefault="003F5918" w:rsidP="003F5918">
      <w:pPr>
        <w:numPr>
          <w:ilvl w:val="1"/>
          <w:numId w:val="1"/>
        </w:numPr>
      </w:pPr>
      <w:r w:rsidRPr="003F5918">
        <w:t>Web applications.</w:t>
      </w:r>
    </w:p>
    <w:p w:rsidR="003F5918" w:rsidRPr="003F5918" w:rsidRDefault="003F5918" w:rsidP="003F5918">
      <w:pPr>
        <w:numPr>
          <w:ilvl w:val="1"/>
          <w:numId w:val="1"/>
        </w:numPr>
      </w:pPr>
      <w:r w:rsidRPr="003F5918">
        <w:t>Lift-and-shift migrations.</w:t>
      </w:r>
    </w:p>
    <w:p w:rsidR="003F5918" w:rsidRPr="003F5918" w:rsidRDefault="003F5918" w:rsidP="003F5918">
      <w:pPr>
        <w:numPr>
          <w:ilvl w:val="1"/>
          <w:numId w:val="1"/>
        </w:numPr>
      </w:pPr>
      <w:r w:rsidRPr="003F5918">
        <w:t>Distributed applications.</w:t>
      </w:r>
    </w:p>
    <w:p w:rsidR="003F5918" w:rsidRPr="003F5918" w:rsidRDefault="003F5918" w:rsidP="003F5918">
      <w:pPr>
        <w:numPr>
          <w:ilvl w:val="1"/>
          <w:numId w:val="1"/>
        </w:numPr>
      </w:pPr>
      <w:r w:rsidRPr="003F5918">
        <w:t>Streamlined dev/test/prod environments.</w:t>
      </w:r>
    </w:p>
    <w:p w:rsidR="003F5918" w:rsidRPr="003F5918" w:rsidRDefault="003F5918" w:rsidP="003F5918">
      <w:pPr>
        <w:rPr>
          <w:b/>
          <w:bCs/>
        </w:rPr>
      </w:pPr>
      <w:r w:rsidRPr="003F5918">
        <w:rPr>
          <w:rFonts w:ascii="Segoe UI Emoji" w:hAnsi="Segoe UI Emoji" w:cs="Segoe UI Emoji"/>
          <w:b/>
          <w:bCs/>
        </w:rPr>
        <w:t>🔹</w:t>
      </w:r>
      <w:r w:rsidRPr="003F5918">
        <w:rPr>
          <w:b/>
          <w:bCs/>
        </w:rPr>
        <w:t xml:space="preserve"> What Is a Container?</w:t>
      </w:r>
    </w:p>
    <w:p w:rsidR="003F5918" w:rsidRPr="003F5918" w:rsidRDefault="003F5918" w:rsidP="003F5918">
      <w:pPr>
        <w:numPr>
          <w:ilvl w:val="0"/>
          <w:numId w:val="2"/>
        </w:numPr>
      </w:pPr>
      <w:r w:rsidRPr="003F5918">
        <w:t>Originated in 1970s Linux kernels (process isolation).</w:t>
      </w:r>
    </w:p>
    <w:p w:rsidR="003F5918" w:rsidRPr="003F5918" w:rsidRDefault="003F5918" w:rsidP="003F5918">
      <w:pPr>
        <w:numPr>
          <w:ilvl w:val="0"/>
          <w:numId w:val="2"/>
        </w:numPr>
      </w:pPr>
      <w:r w:rsidRPr="003F5918">
        <w:t>Modern containers solve portability/reliability issues across environments.</w:t>
      </w:r>
    </w:p>
    <w:p w:rsidR="003F5918" w:rsidRPr="003F5918" w:rsidRDefault="003F5918" w:rsidP="003F5918">
      <w:pPr>
        <w:numPr>
          <w:ilvl w:val="0"/>
          <w:numId w:val="2"/>
        </w:numPr>
      </w:pPr>
      <w:r w:rsidRPr="003F5918">
        <w:rPr>
          <w:b/>
          <w:bCs/>
        </w:rPr>
        <w:t>Container = standardized unit</w:t>
      </w:r>
      <w:r w:rsidRPr="003F5918">
        <w:t xml:space="preserve"> packaging code + dependencies.</w:t>
      </w:r>
    </w:p>
    <w:p w:rsidR="003F5918" w:rsidRPr="003F5918" w:rsidRDefault="003F5918" w:rsidP="003F5918">
      <w:pPr>
        <w:numPr>
          <w:ilvl w:val="0"/>
          <w:numId w:val="2"/>
        </w:numPr>
      </w:pPr>
      <w:r w:rsidRPr="003F5918">
        <w:t>Runs consistently across platforms (dev → prod, on-prem → cloud).</w:t>
      </w:r>
    </w:p>
    <w:p w:rsidR="003F5918" w:rsidRPr="003F5918" w:rsidRDefault="003F5918" w:rsidP="003F5918">
      <w:pPr>
        <w:rPr>
          <w:b/>
          <w:bCs/>
        </w:rPr>
      </w:pPr>
      <w:r w:rsidRPr="003F5918">
        <w:rPr>
          <w:rFonts w:ascii="Segoe UI Emoji" w:hAnsi="Segoe UI Emoji" w:cs="Segoe UI Emoji"/>
          <w:b/>
          <w:bCs/>
        </w:rPr>
        <w:t>🔹</w:t>
      </w:r>
      <w:r w:rsidRPr="003F5918">
        <w:rPr>
          <w:b/>
          <w:bCs/>
        </w:rPr>
        <w:t xml:space="preserve"> What Is Docker?</w:t>
      </w:r>
    </w:p>
    <w:p w:rsidR="003F5918" w:rsidRPr="003F5918" w:rsidRDefault="003F5918" w:rsidP="003F5918">
      <w:pPr>
        <w:numPr>
          <w:ilvl w:val="0"/>
          <w:numId w:val="3"/>
        </w:numPr>
      </w:pPr>
      <w:r w:rsidRPr="003F5918">
        <w:t xml:space="preserve">Popular </w:t>
      </w:r>
      <w:r w:rsidRPr="003F5918">
        <w:rPr>
          <w:b/>
          <w:bCs/>
        </w:rPr>
        <w:t>container runtime</w:t>
      </w:r>
      <w:r w:rsidRPr="003F5918">
        <w:t>.</w:t>
      </w:r>
    </w:p>
    <w:p w:rsidR="003F5918" w:rsidRPr="003F5918" w:rsidRDefault="003F5918" w:rsidP="003F5918">
      <w:pPr>
        <w:numPr>
          <w:ilvl w:val="0"/>
          <w:numId w:val="3"/>
        </w:numPr>
      </w:pPr>
      <w:r w:rsidRPr="003F5918">
        <w:t>Simplifies container management (networking, storage, OS stack).</w:t>
      </w:r>
    </w:p>
    <w:p w:rsidR="003F5918" w:rsidRPr="003F5918" w:rsidRDefault="003F5918" w:rsidP="003F5918">
      <w:pPr>
        <w:numPr>
          <w:ilvl w:val="0"/>
          <w:numId w:val="3"/>
        </w:numPr>
      </w:pPr>
      <w:r w:rsidRPr="003F5918">
        <w:t>Enables easy creation, packaging, deployment, and execution of containers.</w:t>
      </w:r>
    </w:p>
    <w:p w:rsidR="003F5918" w:rsidRPr="003F5918" w:rsidRDefault="003F5918" w:rsidP="003F5918">
      <w:pPr>
        <w:rPr>
          <w:b/>
          <w:bCs/>
        </w:rPr>
      </w:pPr>
      <w:r w:rsidRPr="003F5918">
        <w:rPr>
          <w:rFonts w:ascii="Segoe UI Emoji" w:hAnsi="Segoe UI Emoji" w:cs="Segoe UI Emoji"/>
          <w:b/>
          <w:bCs/>
        </w:rPr>
        <w:t>🔹</w:t>
      </w:r>
      <w:r w:rsidRPr="003F5918">
        <w:rPr>
          <w:b/>
          <w:bCs/>
        </w:rPr>
        <w:t xml:space="preserve"> Containers vs Virtual Machines</w:t>
      </w:r>
    </w:p>
    <w:p w:rsidR="003F5918" w:rsidRPr="003F5918" w:rsidRDefault="003F5918" w:rsidP="003F5918">
      <w:pPr>
        <w:numPr>
          <w:ilvl w:val="0"/>
          <w:numId w:val="4"/>
        </w:numPr>
      </w:pPr>
      <w:r w:rsidRPr="003F5918">
        <w:rPr>
          <w:b/>
          <w:bCs/>
        </w:rPr>
        <w:t>Containers</w:t>
      </w:r>
      <w:r w:rsidRPr="003F5918">
        <w:t xml:space="preserve">: </w:t>
      </w:r>
    </w:p>
    <w:p w:rsidR="003F5918" w:rsidRPr="003F5918" w:rsidRDefault="003F5918" w:rsidP="003F5918">
      <w:pPr>
        <w:numPr>
          <w:ilvl w:val="1"/>
          <w:numId w:val="4"/>
        </w:numPr>
      </w:pPr>
      <w:r w:rsidRPr="003F5918">
        <w:t>Share host OS/kernel.</w:t>
      </w:r>
    </w:p>
    <w:p w:rsidR="003F5918" w:rsidRPr="003F5918" w:rsidRDefault="003F5918" w:rsidP="003F5918">
      <w:pPr>
        <w:numPr>
          <w:ilvl w:val="1"/>
          <w:numId w:val="4"/>
        </w:numPr>
      </w:pPr>
      <w:r w:rsidRPr="003F5918">
        <w:t>Lightweight, faster startup (near-instant).</w:t>
      </w:r>
    </w:p>
    <w:p w:rsidR="003F5918" w:rsidRPr="003F5918" w:rsidRDefault="003F5918" w:rsidP="003F5918">
      <w:pPr>
        <w:numPr>
          <w:ilvl w:val="1"/>
          <w:numId w:val="4"/>
        </w:numPr>
      </w:pPr>
      <w:r w:rsidRPr="003F5918">
        <w:t>Ideal for scaling quickly during I/O bursts.</w:t>
      </w:r>
    </w:p>
    <w:p w:rsidR="003F5918" w:rsidRPr="003F5918" w:rsidRDefault="003F5918" w:rsidP="003F5918">
      <w:pPr>
        <w:numPr>
          <w:ilvl w:val="0"/>
          <w:numId w:val="4"/>
        </w:numPr>
      </w:pPr>
      <w:r w:rsidRPr="003F5918">
        <w:rPr>
          <w:b/>
          <w:bCs/>
        </w:rPr>
        <w:t>Virtual Machines (VMs)</w:t>
      </w:r>
      <w:r w:rsidRPr="003F5918">
        <w:t xml:space="preserve">: </w:t>
      </w:r>
    </w:p>
    <w:p w:rsidR="003F5918" w:rsidRPr="003F5918" w:rsidRDefault="003F5918" w:rsidP="003F5918">
      <w:pPr>
        <w:numPr>
          <w:ilvl w:val="1"/>
          <w:numId w:val="4"/>
        </w:numPr>
      </w:pPr>
      <w:r w:rsidRPr="003F5918">
        <w:t>Each VM has its own OS.</w:t>
      </w:r>
    </w:p>
    <w:p w:rsidR="003F5918" w:rsidRPr="003F5918" w:rsidRDefault="003F5918" w:rsidP="003F5918">
      <w:pPr>
        <w:numPr>
          <w:ilvl w:val="1"/>
          <w:numId w:val="4"/>
        </w:numPr>
      </w:pPr>
      <w:r w:rsidRPr="003F5918">
        <w:t>More resource-heavy, slower startup.</w:t>
      </w:r>
    </w:p>
    <w:p w:rsidR="003F5918" w:rsidRPr="003F5918" w:rsidRDefault="003F5918" w:rsidP="003F5918">
      <w:pPr>
        <w:numPr>
          <w:ilvl w:val="1"/>
          <w:numId w:val="4"/>
        </w:numPr>
      </w:pPr>
      <w:r w:rsidRPr="003F5918">
        <w:t>Provide full OS features (dedicated kernel, package installation).</w:t>
      </w:r>
    </w:p>
    <w:p w:rsidR="003F5918" w:rsidRPr="003F5918" w:rsidRDefault="003F5918" w:rsidP="003F5918">
      <w:pPr>
        <w:rPr>
          <w:b/>
          <w:bCs/>
        </w:rPr>
      </w:pPr>
      <w:r w:rsidRPr="003F5918">
        <w:rPr>
          <w:rFonts w:ascii="Segoe UI Emoji" w:hAnsi="Segoe UI Emoji" w:cs="Segoe UI Emoji"/>
          <w:b/>
          <w:bCs/>
        </w:rPr>
        <w:lastRenderedPageBreak/>
        <w:t>🔹</w:t>
      </w:r>
      <w:r w:rsidRPr="003F5918">
        <w:rPr>
          <w:b/>
          <w:bCs/>
        </w:rPr>
        <w:t xml:space="preserve"> Container Orchestration</w:t>
      </w:r>
    </w:p>
    <w:p w:rsidR="003F5918" w:rsidRPr="003F5918" w:rsidRDefault="003F5918" w:rsidP="003F5918">
      <w:pPr>
        <w:numPr>
          <w:ilvl w:val="0"/>
          <w:numId w:val="5"/>
        </w:numPr>
      </w:pPr>
      <w:r w:rsidRPr="003F5918">
        <w:t xml:space="preserve">Containers run on </w:t>
      </w:r>
      <w:r w:rsidRPr="003F5918">
        <w:rPr>
          <w:b/>
          <w:bCs/>
        </w:rPr>
        <w:t>EC2 instances</w:t>
      </w:r>
      <w:r w:rsidRPr="003F5918">
        <w:t>.</w:t>
      </w:r>
    </w:p>
    <w:p w:rsidR="003F5918" w:rsidRPr="003F5918" w:rsidRDefault="003F5918" w:rsidP="003F5918">
      <w:pPr>
        <w:numPr>
          <w:ilvl w:val="0"/>
          <w:numId w:val="5"/>
        </w:numPr>
      </w:pPr>
      <w:r w:rsidRPr="003F5918">
        <w:t xml:space="preserve">Large-scale deployments require orchestration for: </w:t>
      </w:r>
    </w:p>
    <w:p w:rsidR="003F5918" w:rsidRPr="003F5918" w:rsidRDefault="003F5918" w:rsidP="003F5918">
      <w:pPr>
        <w:numPr>
          <w:ilvl w:val="1"/>
          <w:numId w:val="5"/>
        </w:numPr>
      </w:pPr>
      <w:r w:rsidRPr="003F5918">
        <w:t>Placement of containers.</w:t>
      </w:r>
    </w:p>
    <w:p w:rsidR="003F5918" w:rsidRPr="003F5918" w:rsidRDefault="003F5918" w:rsidP="003F5918">
      <w:pPr>
        <w:numPr>
          <w:ilvl w:val="1"/>
          <w:numId w:val="5"/>
        </w:numPr>
      </w:pPr>
      <w:r w:rsidRPr="003F5918">
        <w:t>Handling container/instance failures.</w:t>
      </w:r>
    </w:p>
    <w:p w:rsidR="003F5918" w:rsidRPr="003F5918" w:rsidRDefault="003F5918" w:rsidP="003F5918">
      <w:pPr>
        <w:numPr>
          <w:ilvl w:val="1"/>
          <w:numId w:val="5"/>
        </w:numPr>
      </w:pPr>
      <w:r w:rsidRPr="003F5918">
        <w:t>Monitoring deployments.</w:t>
      </w:r>
    </w:p>
    <w:p w:rsidR="003F5918" w:rsidRPr="003F5918" w:rsidRDefault="003F5918" w:rsidP="003F5918">
      <w:pPr>
        <w:numPr>
          <w:ilvl w:val="0"/>
          <w:numId w:val="5"/>
        </w:numPr>
      </w:pPr>
      <w:r w:rsidRPr="003F5918">
        <w:t xml:space="preserve">AWS orchestration services: </w:t>
      </w:r>
    </w:p>
    <w:p w:rsidR="003F5918" w:rsidRPr="003F5918" w:rsidRDefault="003F5918" w:rsidP="003F5918">
      <w:pPr>
        <w:numPr>
          <w:ilvl w:val="1"/>
          <w:numId w:val="5"/>
        </w:numPr>
      </w:pPr>
      <w:r w:rsidRPr="003F5918">
        <w:rPr>
          <w:b/>
          <w:bCs/>
        </w:rPr>
        <w:t>Amazon ECS (Elastic Container Service)</w:t>
      </w:r>
      <w:r w:rsidRPr="003F5918">
        <w:t>.</w:t>
      </w:r>
    </w:p>
    <w:p w:rsidR="003F5918" w:rsidRPr="003F5918" w:rsidRDefault="003F5918" w:rsidP="003F5918">
      <w:pPr>
        <w:numPr>
          <w:ilvl w:val="1"/>
          <w:numId w:val="5"/>
        </w:numPr>
      </w:pPr>
      <w:r w:rsidRPr="003F5918">
        <w:rPr>
          <w:b/>
          <w:bCs/>
        </w:rPr>
        <w:t>Amazon EKS (Elastic Kubernetes Service)</w:t>
      </w:r>
      <w:r w:rsidRPr="003F5918">
        <w:t>.</w:t>
      </w:r>
    </w:p>
    <w:p w:rsidR="003F5918" w:rsidRPr="003F5918" w:rsidRDefault="003F5918" w:rsidP="003F5918">
      <w:pPr>
        <w:rPr>
          <w:b/>
          <w:bCs/>
        </w:rPr>
      </w:pPr>
      <w:r w:rsidRPr="003F5918">
        <w:rPr>
          <w:rFonts w:ascii="Segoe UI Emoji" w:hAnsi="Segoe UI Emoji" w:cs="Segoe UI Emoji"/>
          <w:b/>
          <w:bCs/>
        </w:rPr>
        <w:t>🔹</w:t>
      </w:r>
      <w:r w:rsidRPr="003F5918">
        <w:rPr>
          <w:b/>
          <w:bCs/>
        </w:rPr>
        <w:t xml:space="preserve"> Amazon ECS</w:t>
      </w:r>
    </w:p>
    <w:p w:rsidR="003F5918" w:rsidRPr="003F5918" w:rsidRDefault="003F5918" w:rsidP="003F5918">
      <w:pPr>
        <w:numPr>
          <w:ilvl w:val="0"/>
          <w:numId w:val="6"/>
        </w:numPr>
      </w:pPr>
      <w:r w:rsidRPr="003F5918">
        <w:t>End-to-end container orchestration service.</w:t>
      </w:r>
    </w:p>
    <w:p w:rsidR="003F5918" w:rsidRPr="003F5918" w:rsidRDefault="003F5918" w:rsidP="003F5918">
      <w:pPr>
        <w:numPr>
          <w:ilvl w:val="0"/>
          <w:numId w:val="6"/>
        </w:numPr>
      </w:pPr>
      <w:r w:rsidRPr="003F5918">
        <w:t xml:space="preserve">Requires </w:t>
      </w:r>
      <w:r w:rsidRPr="003F5918">
        <w:rPr>
          <w:b/>
          <w:bCs/>
        </w:rPr>
        <w:t>ECS Container Agent</w:t>
      </w:r>
      <w:r w:rsidRPr="003F5918">
        <w:t xml:space="preserve"> installed on EC2 instances (Linux/Windows).</w:t>
      </w:r>
    </w:p>
    <w:p w:rsidR="003F5918" w:rsidRPr="003F5918" w:rsidRDefault="003F5918" w:rsidP="003F5918">
      <w:pPr>
        <w:numPr>
          <w:ilvl w:val="0"/>
          <w:numId w:val="6"/>
        </w:numPr>
      </w:pPr>
      <w:r w:rsidRPr="003F5918">
        <w:t>Container instances communicate with ECS for cluster management.</w:t>
      </w:r>
    </w:p>
    <w:p w:rsidR="003F5918" w:rsidRPr="003F5918" w:rsidRDefault="003F5918" w:rsidP="003F5918">
      <w:pPr>
        <w:numPr>
          <w:ilvl w:val="0"/>
          <w:numId w:val="6"/>
        </w:numPr>
      </w:pPr>
      <w:r w:rsidRPr="003F5918">
        <w:t xml:space="preserve">Capabilities: </w:t>
      </w:r>
    </w:p>
    <w:p w:rsidR="003F5918" w:rsidRPr="003F5918" w:rsidRDefault="003F5918" w:rsidP="003F5918">
      <w:pPr>
        <w:numPr>
          <w:ilvl w:val="1"/>
          <w:numId w:val="6"/>
        </w:numPr>
      </w:pPr>
      <w:r w:rsidRPr="003F5918">
        <w:t>Launch/stop containers.</w:t>
      </w:r>
    </w:p>
    <w:p w:rsidR="003F5918" w:rsidRPr="003F5918" w:rsidRDefault="003F5918" w:rsidP="003F5918">
      <w:pPr>
        <w:numPr>
          <w:ilvl w:val="1"/>
          <w:numId w:val="6"/>
        </w:numPr>
      </w:pPr>
      <w:r w:rsidRPr="003F5918">
        <w:t>Manage cluster state.</w:t>
      </w:r>
    </w:p>
    <w:p w:rsidR="003F5918" w:rsidRPr="003F5918" w:rsidRDefault="003F5918" w:rsidP="003F5918">
      <w:pPr>
        <w:numPr>
          <w:ilvl w:val="1"/>
          <w:numId w:val="6"/>
        </w:numPr>
      </w:pPr>
      <w:r w:rsidRPr="003F5918">
        <w:t>Scale in/out.</w:t>
      </w:r>
    </w:p>
    <w:p w:rsidR="003F5918" w:rsidRPr="003F5918" w:rsidRDefault="003F5918" w:rsidP="003F5918">
      <w:pPr>
        <w:numPr>
          <w:ilvl w:val="1"/>
          <w:numId w:val="6"/>
        </w:numPr>
      </w:pPr>
      <w:r w:rsidRPr="003F5918">
        <w:t>Schedule container placement.</w:t>
      </w:r>
    </w:p>
    <w:p w:rsidR="003F5918" w:rsidRPr="003F5918" w:rsidRDefault="003F5918" w:rsidP="003F5918">
      <w:pPr>
        <w:numPr>
          <w:ilvl w:val="1"/>
          <w:numId w:val="6"/>
        </w:numPr>
      </w:pPr>
      <w:r w:rsidRPr="003F5918">
        <w:t>Assign permissions &amp; availability.</w:t>
      </w:r>
    </w:p>
    <w:p w:rsidR="003F5918" w:rsidRPr="003F5918" w:rsidRDefault="003F5918" w:rsidP="003F5918">
      <w:pPr>
        <w:numPr>
          <w:ilvl w:val="0"/>
          <w:numId w:val="6"/>
        </w:numPr>
      </w:pPr>
      <w:r w:rsidRPr="003F5918">
        <w:rPr>
          <w:b/>
          <w:bCs/>
        </w:rPr>
        <w:t>Task Definition</w:t>
      </w:r>
      <w:r w:rsidRPr="003F5918">
        <w:t xml:space="preserve">: </w:t>
      </w:r>
    </w:p>
    <w:p w:rsidR="003F5918" w:rsidRPr="003F5918" w:rsidRDefault="003F5918" w:rsidP="003F5918">
      <w:pPr>
        <w:numPr>
          <w:ilvl w:val="1"/>
          <w:numId w:val="6"/>
        </w:numPr>
      </w:pPr>
      <w:r w:rsidRPr="003F5918">
        <w:t>JSON blueprint describing container resources (CPU, memory, ports, images, networking).</w:t>
      </w:r>
    </w:p>
    <w:p w:rsidR="003F5918" w:rsidRPr="003F5918" w:rsidRDefault="003F5918" w:rsidP="003F5918">
      <w:pPr>
        <w:numPr>
          <w:ilvl w:val="1"/>
          <w:numId w:val="6"/>
        </w:numPr>
      </w:pPr>
      <w:r w:rsidRPr="003F5918">
        <w:t>Example: Nginx web server task definition.</w:t>
      </w:r>
    </w:p>
    <w:p w:rsidR="003F5918" w:rsidRPr="003F5918" w:rsidRDefault="003F5918" w:rsidP="003F5918">
      <w:pPr>
        <w:rPr>
          <w:b/>
          <w:bCs/>
        </w:rPr>
      </w:pPr>
      <w:r w:rsidRPr="003F5918">
        <w:rPr>
          <w:rFonts w:ascii="Segoe UI Emoji" w:hAnsi="Segoe UI Emoji" w:cs="Segoe UI Emoji"/>
          <w:b/>
          <w:bCs/>
        </w:rPr>
        <w:t>🔹</w:t>
      </w:r>
      <w:r w:rsidRPr="003F5918">
        <w:rPr>
          <w:b/>
          <w:bCs/>
        </w:rPr>
        <w:t xml:space="preserve"> Amazon EKS</w:t>
      </w:r>
    </w:p>
    <w:p w:rsidR="003F5918" w:rsidRPr="003F5918" w:rsidRDefault="003F5918" w:rsidP="003F5918">
      <w:pPr>
        <w:numPr>
          <w:ilvl w:val="0"/>
          <w:numId w:val="7"/>
        </w:numPr>
      </w:pPr>
      <w:r w:rsidRPr="003F5918">
        <w:t xml:space="preserve">Managed </w:t>
      </w:r>
      <w:r w:rsidRPr="003F5918">
        <w:rPr>
          <w:b/>
          <w:bCs/>
        </w:rPr>
        <w:t>Kubernetes</w:t>
      </w:r>
      <w:r w:rsidRPr="003F5918">
        <w:t xml:space="preserve"> service on AWS.</w:t>
      </w:r>
    </w:p>
    <w:p w:rsidR="003F5918" w:rsidRPr="003F5918" w:rsidRDefault="003F5918" w:rsidP="003F5918">
      <w:pPr>
        <w:numPr>
          <w:ilvl w:val="0"/>
          <w:numId w:val="7"/>
        </w:numPr>
      </w:pPr>
      <w:r w:rsidRPr="003F5918">
        <w:t>Kubernetes = open-source platform for containerized workloads/services.</w:t>
      </w:r>
    </w:p>
    <w:p w:rsidR="003F5918" w:rsidRPr="003F5918" w:rsidRDefault="003F5918" w:rsidP="003F5918">
      <w:pPr>
        <w:numPr>
          <w:ilvl w:val="0"/>
          <w:numId w:val="7"/>
        </w:numPr>
      </w:pPr>
      <w:r w:rsidRPr="003F5918">
        <w:lastRenderedPageBreak/>
        <w:t xml:space="preserve">ECS vs EKS terminology: </w:t>
      </w:r>
    </w:p>
    <w:p w:rsidR="003F5918" w:rsidRPr="003F5918" w:rsidRDefault="003F5918" w:rsidP="003F5918">
      <w:pPr>
        <w:numPr>
          <w:ilvl w:val="1"/>
          <w:numId w:val="7"/>
        </w:numPr>
      </w:pPr>
      <w:r w:rsidRPr="003F5918">
        <w:t xml:space="preserve">ECS container instance → </w:t>
      </w:r>
      <w:r w:rsidRPr="003F5918">
        <w:rPr>
          <w:b/>
          <w:bCs/>
        </w:rPr>
        <w:t>EKS worker node</w:t>
      </w:r>
      <w:r w:rsidRPr="003F5918">
        <w:t>.</w:t>
      </w:r>
    </w:p>
    <w:p w:rsidR="003F5918" w:rsidRPr="003F5918" w:rsidRDefault="003F5918" w:rsidP="003F5918">
      <w:pPr>
        <w:numPr>
          <w:ilvl w:val="1"/>
          <w:numId w:val="7"/>
        </w:numPr>
      </w:pPr>
      <w:r w:rsidRPr="003F5918">
        <w:t xml:space="preserve">ECS task → </w:t>
      </w:r>
      <w:r w:rsidRPr="003F5918">
        <w:rPr>
          <w:b/>
          <w:bCs/>
        </w:rPr>
        <w:t>EKS pod</w:t>
      </w:r>
      <w:r w:rsidRPr="003F5918">
        <w:t>.</w:t>
      </w:r>
    </w:p>
    <w:p w:rsidR="003F5918" w:rsidRPr="003F5918" w:rsidRDefault="003F5918" w:rsidP="003F5918">
      <w:pPr>
        <w:numPr>
          <w:ilvl w:val="0"/>
          <w:numId w:val="7"/>
        </w:numPr>
      </w:pPr>
      <w:r w:rsidRPr="003F5918">
        <w:t>ECS = AWS-native orchestration.</w:t>
      </w:r>
    </w:p>
    <w:p w:rsidR="003F5918" w:rsidRPr="003F5918" w:rsidRDefault="003F5918" w:rsidP="003F5918">
      <w:pPr>
        <w:numPr>
          <w:ilvl w:val="0"/>
          <w:numId w:val="7"/>
        </w:numPr>
      </w:pPr>
      <w:r w:rsidRPr="003F5918">
        <w:t>EKS = Kubernetes-based orchestration.</w:t>
      </w:r>
    </w:p>
    <w:p w:rsidR="003F5918" w:rsidRPr="003F5918" w:rsidRDefault="003F5918" w:rsidP="003F5918">
      <w:pPr>
        <w:numPr>
          <w:ilvl w:val="0"/>
          <w:numId w:val="7"/>
        </w:numPr>
      </w:pPr>
      <w:r w:rsidRPr="003F5918">
        <w:t>Best for teams already using Kubernetes, needing advanced orchestration, HA, and fine-grained control.</w:t>
      </w:r>
    </w:p>
    <w:p w:rsidR="003F5918" w:rsidRPr="003F5918" w:rsidRDefault="003F5918" w:rsidP="003F5918">
      <w:r w:rsidRPr="003F5918">
        <w:pict>
          <v:rect id="_x0000_i1031" style="width:0;height:1.5pt" o:hralign="center" o:hrstd="t" o:hr="t" fillcolor="#a0a0a0" stroked="f"/>
        </w:pict>
      </w:r>
    </w:p>
    <w:p w:rsidR="00492CCA" w:rsidRDefault="003F5918">
      <w:r w:rsidRPr="003F5918">
        <w:drawing>
          <wp:inline distT="0" distB="0" distL="0" distR="0" wp14:anchorId="12C8EC91" wp14:editId="43C9D6E0">
            <wp:extent cx="5943600" cy="2884170"/>
            <wp:effectExtent l="0" t="0" r="0" b="0"/>
            <wp:docPr id="1903125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1257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5918" w:rsidRDefault="003F5918">
      <w:r w:rsidRPr="003F5918">
        <w:lastRenderedPageBreak/>
        <w:drawing>
          <wp:inline distT="0" distB="0" distL="0" distR="0" wp14:anchorId="7463E3A5" wp14:editId="473D5B8E">
            <wp:extent cx="5943600" cy="4350385"/>
            <wp:effectExtent l="0" t="0" r="0" b="0"/>
            <wp:docPr id="91531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319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5918" w:rsidRDefault="003F5918">
      <w:r w:rsidRPr="003F5918">
        <w:lastRenderedPageBreak/>
        <w:drawing>
          <wp:inline distT="0" distB="0" distL="0" distR="0" wp14:anchorId="3F407B00" wp14:editId="6AB7AAAF">
            <wp:extent cx="5943600" cy="2992755"/>
            <wp:effectExtent l="0" t="0" r="0" b="0"/>
            <wp:docPr id="844293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2931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5918">
        <w:drawing>
          <wp:inline distT="0" distB="0" distL="0" distR="0" wp14:anchorId="62652903" wp14:editId="2A4B2F22">
            <wp:extent cx="5943600" cy="4052570"/>
            <wp:effectExtent l="0" t="0" r="0" b="5080"/>
            <wp:docPr id="363060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0609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59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F7EAC"/>
    <w:multiLevelType w:val="multilevel"/>
    <w:tmpl w:val="A1AE3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D71B89"/>
    <w:multiLevelType w:val="multilevel"/>
    <w:tmpl w:val="04349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EF5D58"/>
    <w:multiLevelType w:val="multilevel"/>
    <w:tmpl w:val="630C2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A55355"/>
    <w:multiLevelType w:val="multilevel"/>
    <w:tmpl w:val="390A8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C57FD6"/>
    <w:multiLevelType w:val="multilevel"/>
    <w:tmpl w:val="FBEC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6613BB"/>
    <w:multiLevelType w:val="multilevel"/>
    <w:tmpl w:val="44A4A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0B6658"/>
    <w:multiLevelType w:val="multilevel"/>
    <w:tmpl w:val="F33E4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4637423">
    <w:abstractNumId w:val="5"/>
  </w:num>
  <w:num w:numId="2" w16cid:durableId="668599146">
    <w:abstractNumId w:val="0"/>
  </w:num>
  <w:num w:numId="3" w16cid:durableId="867526006">
    <w:abstractNumId w:val="2"/>
  </w:num>
  <w:num w:numId="4" w16cid:durableId="605229974">
    <w:abstractNumId w:val="3"/>
  </w:num>
  <w:num w:numId="5" w16cid:durableId="1188830957">
    <w:abstractNumId w:val="4"/>
  </w:num>
  <w:num w:numId="6" w16cid:durableId="1896156015">
    <w:abstractNumId w:val="1"/>
  </w:num>
  <w:num w:numId="7" w16cid:durableId="184624589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918"/>
    <w:rsid w:val="0010120C"/>
    <w:rsid w:val="00313AE7"/>
    <w:rsid w:val="003F5918"/>
    <w:rsid w:val="00492CCA"/>
    <w:rsid w:val="00AE6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A8114"/>
  <w15:chartTrackingRefBased/>
  <w15:docId w15:val="{33B5258A-CEEF-49E4-9395-BB5B10F9C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59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59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59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59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59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59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59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59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59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59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59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59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59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59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59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59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59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59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59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59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59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59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59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59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59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59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59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59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59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338</Words>
  <Characters>1930</Characters>
  <Application>Microsoft Office Word</Application>
  <DocSecurity>0</DocSecurity>
  <Lines>16</Lines>
  <Paragraphs>4</Paragraphs>
  <ScaleCrop>false</ScaleCrop>
  <Company/>
  <LinksUpToDate>false</LinksUpToDate>
  <CharactersWithSpaces>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ADVAIT CHAVAN</dc:creator>
  <cp:keywords/>
  <dc:description/>
  <cp:lastModifiedBy>ADVAIT CHAVAN</cp:lastModifiedBy>
  <cp:revision>1</cp:revision>
  <dcterms:created xsi:type="dcterms:W3CDTF">2026-03-03T12:38:00Z</dcterms:created>
  <dcterms:modified xsi:type="dcterms:W3CDTF">2026-03-03T12:54:00Z</dcterms:modified>
</cp:coreProperties>
</file>