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0194" w14:textId="77777777" w:rsidR="00F32568" w:rsidRPr="006B5ED2" w:rsidRDefault="00F32568" w:rsidP="00F32568">
      <w:pPr>
        <w:rPr>
          <w:rFonts w:ascii="Aptos Narrow" w:hAnsi="Aptos Narrow"/>
        </w:rPr>
      </w:pPr>
      <w:r w:rsidRPr="006B5ED2">
        <w:rPr>
          <w:rFonts w:ascii="Aptos Narrow" w:hAnsi="Aptos Narrow"/>
        </w:rPr>
        <w:t xml:space="preserve">For this analysis, the primary dataset used was </w:t>
      </w:r>
      <w:proofErr w:type="spellStart"/>
      <w:r w:rsidRPr="006B5ED2">
        <w:rPr>
          <w:rFonts w:ascii="Aptos Narrow" w:hAnsi="Aptos Narrow"/>
          <w:b/>
          <w:bCs/>
        </w:rPr>
        <w:t>Cyclistic’s</w:t>
      </w:r>
      <w:proofErr w:type="spellEnd"/>
      <w:r w:rsidRPr="006B5ED2">
        <w:rPr>
          <w:rFonts w:ascii="Aptos Narrow" w:hAnsi="Aptos Narrow"/>
          <w:b/>
          <w:bCs/>
        </w:rPr>
        <w:t xml:space="preserve"> historical trip data</w:t>
      </w:r>
      <w:r w:rsidRPr="006B5ED2">
        <w:rPr>
          <w:rFonts w:ascii="Aptos Narrow" w:hAnsi="Aptos Narrow"/>
        </w:rPr>
        <w:t xml:space="preserve"> covering the most recent 12 months. Although </w:t>
      </w:r>
      <w:proofErr w:type="spellStart"/>
      <w:r w:rsidRPr="006B5ED2">
        <w:rPr>
          <w:rFonts w:ascii="Aptos Narrow" w:hAnsi="Aptos Narrow"/>
        </w:rPr>
        <w:t>Cyclistic</w:t>
      </w:r>
      <w:proofErr w:type="spellEnd"/>
      <w:r w:rsidRPr="006B5ED2">
        <w:rPr>
          <w:rFonts w:ascii="Aptos Narrow" w:hAnsi="Aptos Narrow"/>
        </w:rPr>
        <w:t xml:space="preserve"> is a fictional company, the dataset is based on publicly available bike</w:t>
      </w:r>
      <w:r w:rsidRPr="006B5ED2">
        <w:rPr>
          <w:rFonts w:ascii="Aptos Narrow" w:hAnsi="Aptos Narrow"/>
        </w:rPr>
        <w:noBreakHyphen/>
        <w:t xml:space="preserve">share data provided by </w:t>
      </w:r>
      <w:r w:rsidRPr="006B5ED2">
        <w:rPr>
          <w:rFonts w:ascii="Aptos Narrow" w:hAnsi="Aptos Narrow"/>
          <w:b/>
          <w:bCs/>
        </w:rPr>
        <w:t>Motivate International Inc.</w:t>
      </w:r>
      <w:r w:rsidRPr="006B5ED2">
        <w:rPr>
          <w:rFonts w:ascii="Aptos Narrow" w:hAnsi="Aptos Narrow"/>
        </w:rPr>
        <w:t xml:space="preserve"> under an open license. This ensures that the data is credible, reliable, and appropriate for answering the business questions in the case study.</w:t>
      </w:r>
    </w:p>
    <w:p w14:paraId="298E4B48" w14:textId="77777777" w:rsidR="00F32568" w:rsidRPr="006B5ED2" w:rsidRDefault="00F32568" w:rsidP="00F32568">
      <w:pPr>
        <w:rPr>
          <w:rFonts w:ascii="Aptos Narrow" w:hAnsi="Aptos Narrow"/>
        </w:rPr>
      </w:pPr>
      <w:r w:rsidRPr="006B5ED2">
        <w:rPr>
          <w:rFonts w:ascii="Aptos Narrow" w:hAnsi="Aptos Narrow"/>
        </w:rPr>
        <w:t>Data Characteristics</w:t>
      </w:r>
    </w:p>
    <w:p w14:paraId="52EACBB1" w14:textId="77777777" w:rsidR="00F32568" w:rsidRPr="006B5ED2" w:rsidRDefault="00F32568" w:rsidP="00F32568">
      <w:pPr>
        <w:numPr>
          <w:ilvl w:val="0"/>
          <w:numId w:val="1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Format:</w:t>
      </w:r>
      <w:r w:rsidRPr="006B5ED2">
        <w:rPr>
          <w:rFonts w:ascii="Aptos Narrow" w:hAnsi="Aptos Narrow"/>
        </w:rPr>
        <w:t xml:space="preserve"> CSV files containing trip records.</w:t>
      </w:r>
    </w:p>
    <w:p w14:paraId="14952A88" w14:textId="77777777" w:rsidR="00F32568" w:rsidRPr="006B5ED2" w:rsidRDefault="00F32568" w:rsidP="00F32568">
      <w:pPr>
        <w:numPr>
          <w:ilvl w:val="0"/>
          <w:numId w:val="1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Key Fields:</w:t>
      </w:r>
    </w:p>
    <w:p w14:paraId="398D6618" w14:textId="77777777" w:rsidR="00F32568" w:rsidRPr="006B5ED2" w:rsidRDefault="00F32568" w:rsidP="00F32568">
      <w:pPr>
        <w:numPr>
          <w:ilvl w:val="1"/>
          <w:numId w:val="1"/>
        </w:numPr>
        <w:rPr>
          <w:rFonts w:ascii="Aptos Narrow" w:hAnsi="Aptos Narrow"/>
        </w:rPr>
      </w:pPr>
      <w:proofErr w:type="spellStart"/>
      <w:r w:rsidRPr="006B5ED2">
        <w:rPr>
          <w:rFonts w:ascii="Aptos Narrow" w:hAnsi="Aptos Narrow"/>
        </w:rPr>
        <w:t>ride_id</w:t>
      </w:r>
      <w:proofErr w:type="spellEnd"/>
      <w:r w:rsidRPr="006B5ED2">
        <w:rPr>
          <w:rFonts w:ascii="Aptos Narrow" w:hAnsi="Aptos Narrow"/>
        </w:rPr>
        <w:t xml:space="preserve"> – unique identifier for each trip</w:t>
      </w:r>
    </w:p>
    <w:p w14:paraId="00927386" w14:textId="77777777" w:rsidR="00F32568" w:rsidRPr="006B5ED2" w:rsidRDefault="00F32568" w:rsidP="00F32568">
      <w:pPr>
        <w:numPr>
          <w:ilvl w:val="1"/>
          <w:numId w:val="1"/>
        </w:numPr>
        <w:rPr>
          <w:rFonts w:ascii="Aptos Narrow" w:hAnsi="Aptos Narrow"/>
        </w:rPr>
      </w:pPr>
      <w:proofErr w:type="spellStart"/>
      <w:r w:rsidRPr="006B5ED2">
        <w:rPr>
          <w:rFonts w:ascii="Aptos Narrow" w:hAnsi="Aptos Narrow"/>
        </w:rPr>
        <w:t>started_at</w:t>
      </w:r>
      <w:proofErr w:type="spellEnd"/>
      <w:r w:rsidRPr="006B5ED2">
        <w:rPr>
          <w:rFonts w:ascii="Aptos Narrow" w:hAnsi="Aptos Narrow"/>
        </w:rPr>
        <w:t xml:space="preserve"> – timestamp when the ride began</w:t>
      </w:r>
    </w:p>
    <w:p w14:paraId="0D669621" w14:textId="77777777" w:rsidR="00F32568" w:rsidRPr="006B5ED2" w:rsidRDefault="00F32568" w:rsidP="00F32568">
      <w:pPr>
        <w:numPr>
          <w:ilvl w:val="1"/>
          <w:numId w:val="1"/>
        </w:numPr>
        <w:rPr>
          <w:rFonts w:ascii="Aptos Narrow" w:hAnsi="Aptos Narrow"/>
        </w:rPr>
      </w:pPr>
      <w:proofErr w:type="spellStart"/>
      <w:r w:rsidRPr="006B5ED2">
        <w:rPr>
          <w:rFonts w:ascii="Aptos Narrow" w:hAnsi="Aptos Narrow"/>
        </w:rPr>
        <w:t>ended_at</w:t>
      </w:r>
      <w:proofErr w:type="spellEnd"/>
      <w:r w:rsidRPr="006B5ED2">
        <w:rPr>
          <w:rFonts w:ascii="Aptos Narrow" w:hAnsi="Aptos Narrow"/>
        </w:rPr>
        <w:t xml:space="preserve"> – timestamp when the ride ended</w:t>
      </w:r>
    </w:p>
    <w:p w14:paraId="339A172E" w14:textId="77777777" w:rsidR="00F32568" w:rsidRPr="006B5ED2" w:rsidRDefault="00F32568" w:rsidP="00F32568">
      <w:pPr>
        <w:numPr>
          <w:ilvl w:val="1"/>
          <w:numId w:val="1"/>
        </w:numPr>
        <w:rPr>
          <w:rFonts w:ascii="Aptos Narrow" w:hAnsi="Aptos Narrow"/>
        </w:rPr>
      </w:pPr>
      <w:proofErr w:type="spellStart"/>
      <w:r w:rsidRPr="006B5ED2">
        <w:rPr>
          <w:rFonts w:ascii="Aptos Narrow" w:hAnsi="Aptos Narrow"/>
        </w:rPr>
        <w:t>start_station_name</w:t>
      </w:r>
      <w:proofErr w:type="spellEnd"/>
      <w:r w:rsidRPr="006B5ED2">
        <w:rPr>
          <w:rFonts w:ascii="Aptos Narrow" w:hAnsi="Aptos Narrow"/>
        </w:rPr>
        <w:t xml:space="preserve"> / </w:t>
      </w:r>
      <w:proofErr w:type="spellStart"/>
      <w:r w:rsidRPr="006B5ED2">
        <w:rPr>
          <w:rFonts w:ascii="Aptos Narrow" w:hAnsi="Aptos Narrow"/>
        </w:rPr>
        <w:t>end_station_name</w:t>
      </w:r>
      <w:proofErr w:type="spellEnd"/>
      <w:r w:rsidRPr="006B5ED2">
        <w:rPr>
          <w:rFonts w:ascii="Aptos Narrow" w:hAnsi="Aptos Narrow"/>
        </w:rPr>
        <w:t xml:space="preserve"> – docking station details</w:t>
      </w:r>
    </w:p>
    <w:p w14:paraId="3977FE9D" w14:textId="77777777" w:rsidR="00F32568" w:rsidRPr="006B5ED2" w:rsidRDefault="00F32568" w:rsidP="00F32568">
      <w:pPr>
        <w:numPr>
          <w:ilvl w:val="1"/>
          <w:numId w:val="1"/>
        </w:numPr>
        <w:rPr>
          <w:rFonts w:ascii="Aptos Narrow" w:hAnsi="Aptos Narrow"/>
        </w:rPr>
      </w:pPr>
      <w:proofErr w:type="spellStart"/>
      <w:r w:rsidRPr="006B5ED2">
        <w:rPr>
          <w:rFonts w:ascii="Aptos Narrow" w:hAnsi="Aptos Narrow"/>
        </w:rPr>
        <w:t>member_casual</w:t>
      </w:r>
      <w:proofErr w:type="spellEnd"/>
      <w:r w:rsidRPr="006B5ED2">
        <w:rPr>
          <w:rFonts w:ascii="Aptos Narrow" w:hAnsi="Aptos Narrow"/>
        </w:rPr>
        <w:t xml:space="preserve"> – rider type (annual member or casual rider)</w:t>
      </w:r>
    </w:p>
    <w:p w14:paraId="4B6FA663" w14:textId="77777777" w:rsidR="00F32568" w:rsidRPr="006B5ED2" w:rsidRDefault="00F32568" w:rsidP="00F32568">
      <w:pPr>
        <w:numPr>
          <w:ilvl w:val="0"/>
          <w:numId w:val="1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Coverage:</w:t>
      </w:r>
      <w:r w:rsidRPr="006B5ED2">
        <w:rPr>
          <w:rFonts w:ascii="Aptos Narrow" w:hAnsi="Aptos Narrow"/>
        </w:rPr>
        <w:t xml:space="preserve"> Trips across Chicago’s bike</w:t>
      </w:r>
      <w:r w:rsidRPr="006B5ED2">
        <w:rPr>
          <w:rFonts w:ascii="Aptos Narrow" w:hAnsi="Aptos Narrow"/>
        </w:rPr>
        <w:noBreakHyphen/>
        <w:t>share system, including more than 5,800 bicycles and 600+ docking stations.</w:t>
      </w:r>
    </w:p>
    <w:p w14:paraId="154F01EE" w14:textId="77777777" w:rsidR="00F32568" w:rsidRPr="006B5ED2" w:rsidRDefault="00F32568" w:rsidP="00F32568">
      <w:pPr>
        <w:numPr>
          <w:ilvl w:val="0"/>
          <w:numId w:val="1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Timeframe:</w:t>
      </w:r>
      <w:r w:rsidRPr="006B5ED2">
        <w:rPr>
          <w:rFonts w:ascii="Aptos Narrow" w:hAnsi="Aptos Narrow"/>
        </w:rPr>
        <w:t xml:space="preserve"> One full year of trip data, enabling seasonal and weekly trend analysis.</w:t>
      </w:r>
    </w:p>
    <w:p w14:paraId="1309B266" w14:textId="77777777" w:rsidR="00F32568" w:rsidRPr="006B5ED2" w:rsidRDefault="00F32568" w:rsidP="00F32568">
      <w:pPr>
        <w:rPr>
          <w:rFonts w:ascii="Aptos Narrow" w:hAnsi="Aptos Narrow"/>
        </w:rPr>
      </w:pPr>
      <w:r w:rsidRPr="006B5ED2">
        <w:rPr>
          <w:rFonts w:ascii="Aptos Narrow" w:hAnsi="Aptos Narrow"/>
        </w:rPr>
        <w:t>Privacy and Restrictions</w:t>
      </w:r>
    </w:p>
    <w:p w14:paraId="760DA999" w14:textId="77777777" w:rsidR="00F32568" w:rsidRPr="006B5ED2" w:rsidRDefault="00F32568" w:rsidP="00F32568">
      <w:pPr>
        <w:numPr>
          <w:ilvl w:val="0"/>
          <w:numId w:val="2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No Personally Identifiable Information (PII):</w:t>
      </w:r>
      <w:r w:rsidRPr="006B5ED2">
        <w:rPr>
          <w:rFonts w:ascii="Aptos Narrow" w:hAnsi="Aptos Narrow"/>
        </w:rPr>
        <w:br/>
        <w:t>The dataset does not include sensitive details such as names, addresses, phone numbers, or payment information.</w:t>
      </w:r>
    </w:p>
    <w:p w14:paraId="05305BC8" w14:textId="77777777" w:rsidR="00F32568" w:rsidRPr="006B5ED2" w:rsidRDefault="00F32568" w:rsidP="00F32568">
      <w:pPr>
        <w:numPr>
          <w:ilvl w:val="0"/>
          <w:numId w:val="2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Aggregated Usage Data Only:</w:t>
      </w:r>
      <w:r w:rsidRPr="006B5ED2">
        <w:rPr>
          <w:rFonts w:ascii="Aptos Narrow" w:hAnsi="Aptos Narrow"/>
        </w:rPr>
        <w:br/>
        <w:t xml:space="preserve">Riders are categorized as </w:t>
      </w:r>
      <w:r w:rsidRPr="006B5ED2">
        <w:rPr>
          <w:rFonts w:ascii="Aptos Narrow" w:hAnsi="Aptos Narrow"/>
          <w:i/>
          <w:iCs/>
        </w:rPr>
        <w:t>casual</w:t>
      </w:r>
      <w:r w:rsidRPr="006B5ED2">
        <w:rPr>
          <w:rFonts w:ascii="Aptos Narrow" w:hAnsi="Aptos Narrow"/>
        </w:rPr>
        <w:t xml:space="preserve"> or </w:t>
      </w:r>
      <w:r w:rsidRPr="006B5ED2">
        <w:rPr>
          <w:rFonts w:ascii="Aptos Narrow" w:hAnsi="Aptos Narrow"/>
          <w:i/>
          <w:iCs/>
        </w:rPr>
        <w:t>member</w:t>
      </w:r>
      <w:r w:rsidRPr="006B5ED2">
        <w:rPr>
          <w:rFonts w:ascii="Aptos Narrow" w:hAnsi="Aptos Narrow"/>
        </w:rPr>
        <w:t xml:space="preserve"> without linking trips to individual identities.</w:t>
      </w:r>
    </w:p>
    <w:p w14:paraId="2B3DAB40" w14:textId="77777777" w:rsidR="00F32568" w:rsidRPr="006B5ED2" w:rsidRDefault="00F32568" w:rsidP="00F32568">
      <w:pPr>
        <w:numPr>
          <w:ilvl w:val="0"/>
          <w:numId w:val="2"/>
        </w:numPr>
        <w:rPr>
          <w:rFonts w:ascii="Aptos Narrow" w:hAnsi="Aptos Narrow"/>
        </w:rPr>
      </w:pPr>
      <w:r w:rsidRPr="006B5ED2">
        <w:rPr>
          <w:rFonts w:ascii="Aptos Narrow" w:hAnsi="Aptos Narrow"/>
          <w:b/>
          <w:bCs/>
        </w:rPr>
        <w:t>Compliance:</w:t>
      </w:r>
      <w:r w:rsidRPr="006B5ED2">
        <w:rPr>
          <w:rFonts w:ascii="Aptos Narrow" w:hAnsi="Aptos Narrow"/>
        </w:rPr>
        <w:br/>
        <w:t>Data usage complies with licensing and privacy requirements, ensuring accessibility without compromising user confidentiality.</w:t>
      </w:r>
    </w:p>
    <w:p w14:paraId="77DF7470" w14:textId="77777777" w:rsidR="00F32568" w:rsidRPr="006B5ED2" w:rsidRDefault="00F32568" w:rsidP="00F32568">
      <w:pPr>
        <w:rPr>
          <w:rFonts w:ascii="Aptos Narrow" w:hAnsi="Aptos Narrow"/>
        </w:rPr>
      </w:pPr>
      <w:r w:rsidRPr="006B5ED2">
        <w:rPr>
          <w:rFonts w:ascii="Aptos Narrow" w:hAnsi="Aptos Narrow"/>
        </w:rPr>
        <w:t>Why This Data Works</w:t>
      </w:r>
    </w:p>
    <w:p w14:paraId="5282E3BF" w14:textId="77777777" w:rsidR="00F32568" w:rsidRPr="006B5ED2" w:rsidRDefault="00F32568" w:rsidP="00F32568">
      <w:pPr>
        <w:numPr>
          <w:ilvl w:val="0"/>
          <w:numId w:val="3"/>
        </w:numPr>
        <w:rPr>
          <w:rFonts w:ascii="Aptos Narrow" w:hAnsi="Aptos Narrow"/>
        </w:rPr>
      </w:pPr>
      <w:r w:rsidRPr="006B5ED2">
        <w:rPr>
          <w:rFonts w:ascii="Aptos Narrow" w:hAnsi="Aptos Narrow"/>
        </w:rPr>
        <w:t xml:space="preserve">Provides a </w:t>
      </w:r>
      <w:r w:rsidRPr="006B5ED2">
        <w:rPr>
          <w:rFonts w:ascii="Aptos Narrow" w:hAnsi="Aptos Narrow"/>
          <w:b/>
          <w:bCs/>
        </w:rPr>
        <w:t xml:space="preserve">comprehensive view of rider </w:t>
      </w:r>
      <w:proofErr w:type="spellStart"/>
      <w:r w:rsidRPr="006B5ED2">
        <w:rPr>
          <w:rFonts w:ascii="Aptos Narrow" w:hAnsi="Aptos Narrow"/>
          <w:b/>
          <w:bCs/>
        </w:rPr>
        <w:t>behavior</w:t>
      </w:r>
      <w:proofErr w:type="spellEnd"/>
      <w:r w:rsidRPr="006B5ED2">
        <w:rPr>
          <w:rFonts w:ascii="Aptos Narrow" w:hAnsi="Aptos Narrow"/>
        </w:rPr>
        <w:t xml:space="preserve"> across different customer segments.</w:t>
      </w:r>
    </w:p>
    <w:p w14:paraId="0268085B" w14:textId="77777777" w:rsidR="00F32568" w:rsidRPr="006B5ED2" w:rsidRDefault="00F32568" w:rsidP="00F32568">
      <w:pPr>
        <w:numPr>
          <w:ilvl w:val="0"/>
          <w:numId w:val="3"/>
        </w:numPr>
        <w:rPr>
          <w:rFonts w:ascii="Aptos Narrow" w:hAnsi="Aptos Narrow"/>
        </w:rPr>
      </w:pPr>
      <w:r w:rsidRPr="006B5ED2">
        <w:rPr>
          <w:rFonts w:ascii="Aptos Narrow" w:hAnsi="Aptos Narrow"/>
        </w:rPr>
        <w:t xml:space="preserve">Enables analysis of </w:t>
      </w:r>
      <w:r w:rsidRPr="006B5ED2">
        <w:rPr>
          <w:rFonts w:ascii="Aptos Narrow" w:hAnsi="Aptos Narrow"/>
          <w:b/>
          <w:bCs/>
        </w:rPr>
        <w:t>ride length, frequency, and patterns by day of week/season.</w:t>
      </w:r>
    </w:p>
    <w:p w14:paraId="6C154919" w14:textId="77777777" w:rsidR="00F32568" w:rsidRPr="006B5ED2" w:rsidRDefault="00F32568" w:rsidP="00F32568">
      <w:pPr>
        <w:numPr>
          <w:ilvl w:val="0"/>
          <w:numId w:val="3"/>
        </w:numPr>
        <w:rPr>
          <w:rFonts w:ascii="Aptos Narrow" w:hAnsi="Aptos Narrow"/>
        </w:rPr>
      </w:pPr>
      <w:r w:rsidRPr="006B5ED2">
        <w:rPr>
          <w:rFonts w:ascii="Aptos Narrow" w:hAnsi="Aptos Narrow"/>
        </w:rPr>
        <w:t>Supports the business task of identifying differences between casual riders and annual members to inform marketing strategies.</w:t>
      </w:r>
    </w:p>
    <w:p w14:paraId="0F7C3015" w14:textId="77777777" w:rsidR="00F66B57" w:rsidRPr="006B5ED2" w:rsidRDefault="00F66B57" w:rsidP="00F32568">
      <w:pPr>
        <w:rPr>
          <w:rFonts w:ascii="Aptos Narrow" w:hAnsi="Aptos Narrow"/>
        </w:rPr>
      </w:pPr>
    </w:p>
    <w:sectPr w:rsidR="00F66B57" w:rsidRPr="006B5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DF2"/>
    <w:multiLevelType w:val="multilevel"/>
    <w:tmpl w:val="5BF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69AC"/>
    <w:multiLevelType w:val="multilevel"/>
    <w:tmpl w:val="5A9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F4528"/>
    <w:multiLevelType w:val="multilevel"/>
    <w:tmpl w:val="90F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05615">
    <w:abstractNumId w:val="1"/>
  </w:num>
  <w:num w:numId="2" w16cid:durableId="2002007643">
    <w:abstractNumId w:val="0"/>
  </w:num>
  <w:num w:numId="3" w16cid:durableId="1953127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BB"/>
    <w:rsid w:val="00465F3F"/>
    <w:rsid w:val="006B5ED2"/>
    <w:rsid w:val="00745F59"/>
    <w:rsid w:val="007D514E"/>
    <w:rsid w:val="00F32568"/>
    <w:rsid w:val="00F479BB"/>
    <w:rsid w:val="00F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8F06"/>
  <w15:chartTrackingRefBased/>
  <w15:docId w15:val="{0C544978-2BCE-44F6-A19F-00B39676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2026-02-04T14:49:00Z</dcterms:created>
  <dcterms:modified xsi:type="dcterms:W3CDTF">2026-02-04T14:51:00Z</dcterms:modified>
</cp:coreProperties>
</file>