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AE" w:rsidRDefault="00DD71AE" w:rsidP="00711AC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TP N°8 : Analyse des protocoles TCP/IP</w:t>
      </w:r>
    </w:p>
    <w:p w:rsidR="00711ACE" w:rsidRPr="00DD71AE" w:rsidRDefault="00711ACE" w:rsidP="00711AC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DD71AE" w:rsidRPr="00DD71AE" w:rsidRDefault="00DD71AE" w:rsidP="00A868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:rsidR="00DD71AE" w:rsidRPr="00DD71AE" w:rsidRDefault="00DD71AE" w:rsidP="00A8685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Comprendre les protocoles ARP et ICMP.</w:t>
      </w:r>
    </w:p>
    <w:p w:rsidR="00DD71AE" w:rsidRPr="00DD71AE" w:rsidRDefault="00DD71AE" w:rsidP="00A8685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Manipuler et analyser leurs paquets pour mieux appréhender leurs mécanismes.</w:t>
      </w:r>
    </w:p>
    <w:p w:rsidR="00DD71AE" w:rsidRPr="00DD71AE" w:rsidRDefault="00DD71AE" w:rsidP="00A868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Contexte :</w:t>
      </w:r>
    </w:p>
    <w:p w:rsidR="00DD71AE" w:rsidRPr="00DD71AE" w:rsidRDefault="00DD71AE" w:rsidP="00A868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ARP</w:t>
      </w: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Associe une adresse IP à une adresse MAC sur un réseau local.</w:t>
      </w:r>
    </w:p>
    <w:p w:rsidR="00DD71AE" w:rsidRPr="00DD71AE" w:rsidRDefault="00DD71AE" w:rsidP="00A868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RARP</w:t>
      </w: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Réalise l’opération inverse (utile pour les démarrages réseau).</w:t>
      </w:r>
    </w:p>
    <w:p w:rsidR="00DD71AE" w:rsidRPr="00DD71AE" w:rsidRDefault="00DD71AE" w:rsidP="00A868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ICMP</w:t>
      </w: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Transmet des messages pour tester la connectivité et diagnostiquer les anomalies réseau.</w:t>
      </w:r>
    </w:p>
    <w:p w:rsidR="00DD71AE" w:rsidRPr="00DD71AE" w:rsidRDefault="00DD71AE" w:rsidP="00A868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Ressources nécessaires :</w:t>
      </w:r>
    </w:p>
    <w:p w:rsidR="00DD71AE" w:rsidRPr="00DD71AE" w:rsidRDefault="00DD71AE" w:rsidP="00A8685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1 commutateur.</w:t>
      </w:r>
    </w:p>
    <w:p w:rsidR="00DD71AE" w:rsidRPr="00DD71AE" w:rsidRDefault="00DD71AE" w:rsidP="00A8685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3 PCs.</w:t>
      </w:r>
    </w:p>
    <w:p w:rsidR="00DD71AE" w:rsidRDefault="00DD71AE" w:rsidP="00A8685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Câbles Ethernet.</w:t>
      </w:r>
    </w:p>
    <w:p w:rsidR="00A8685A" w:rsidRDefault="005F367B" w:rsidP="00A86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38475" cy="1780051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8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67B" w:rsidRDefault="00A8685A" w:rsidP="005F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1345431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5A" w:rsidRDefault="00A8685A" w:rsidP="005F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D71AE" w:rsidRPr="00DD71AE" w:rsidRDefault="00DD71AE" w:rsidP="00221C16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A. Configuration réseau de base</w:t>
      </w:r>
    </w:p>
    <w:p w:rsidR="00DD71AE" w:rsidRPr="00A8685A" w:rsidRDefault="00DD71AE" w:rsidP="00A868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Configurez les paramètres du commutateur :</w:t>
      </w:r>
    </w:p>
    <w:p w:rsidR="00DD71AE" w:rsidRPr="00A8685A" w:rsidRDefault="00DD71AE" w:rsidP="00A8685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Désactivez la recherche DNS.</w:t>
      </w:r>
    </w:p>
    <w:p w:rsidR="00DD71AE" w:rsidRPr="00A8685A" w:rsidRDefault="00DD71AE" w:rsidP="00A8685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Attribuez un nom et des mots de passe sécurisés (RSI2 pour le mode privilégié et TP8 pour la console/vty).</w:t>
      </w:r>
    </w:p>
    <w:p w:rsidR="00DD71AE" w:rsidRPr="00A8685A" w:rsidRDefault="00DD71AE" w:rsidP="00A8685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Désactivez les ports inutilisés et sauvegardez la configuration.</w:t>
      </w:r>
    </w:p>
    <w:p w:rsidR="00DD71AE" w:rsidRPr="00A8685A" w:rsidRDefault="00DD71AE" w:rsidP="00A868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Attribuez les adresses IP aux PCs selon la table d’adressage.</w:t>
      </w:r>
    </w:p>
    <w:p w:rsidR="00DD71AE" w:rsidRPr="00A8685A" w:rsidRDefault="00DD71AE" w:rsidP="00A868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Effectuez un </w:t>
      </w:r>
      <w:r w:rsidRPr="00A8685A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ping</w:t>
      </w: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PC1 vers PC2 en mode simulation et laissez le test se terminer.</w:t>
      </w:r>
    </w:p>
    <w:p w:rsidR="00DD71AE" w:rsidRPr="00A8685A" w:rsidRDefault="00DD71AE" w:rsidP="00A8685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Filtrez les paquets ARP et ICMP pour analyse.</w:t>
      </w:r>
    </w:p>
    <w:p w:rsidR="00DD71AE" w:rsidRPr="00A8685A" w:rsidRDefault="00DD71AE" w:rsidP="00AE1540">
      <w:pPr>
        <w:tabs>
          <w:tab w:val="center" w:pos="4536"/>
        </w:tabs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B. Analyse du protocole ARP</w:t>
      </w:r>
      <w:r w:rsidR="00AE154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</w:p>
    <w:p w:rsidR="00DD71AE" w:rsidRPr="00A8685A" w:rsidRDefault="00DD71AE" w:rsidP="00A8685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Pourquoi une requête ARP est-elle nécessaire avant l’envoi d’un </w:t>
      </w:r>
      <w:r w:rsidRPr="00A8685A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ping</w:t>
      </w: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DD71AE" w:rsidRPr="00A8685A" w:rsidRDefault="00DD71AE" w:rsidP="00A8685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Identifiez les champs principaux d’une trame ARP et leur rôle.</w:t>
      </w:r>
    </w:p>
    <w:p w:rsidR="00DD71AE" w:rsidRPr="00A8685A" w:rsidRDefault="00DD71AE" w:rsidP="00A8685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Expliquez la différence entre une trame Ethernet et un paquet ARP.</w:t>
      </w:r>
    </w:p>
    <w:p w:rsidR="00DD71AE" w:rsidRPr="00A8685A" w:rsidRDefault="00DD71AE" w:rsidP="00A8685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Justifiez pourquoi une requête ARP est diffusée, et identifiez les adresses MAC source et destination.</w:t>
      </w:r>
    </w:p>
    <w:p w:rsidR="00DD71AE" w:rsidRPr="00A8685A" w:rsidRDefault="00DD71AE" w:rsidP="00A8685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un poste reconnaît-il un paquet ARP dans une trame reçue ? Indiquez le champ clé et ses valeurs possibles.</w:t>
      </w:r>
    </w:p>
    <w:p w:rsidR="00DD71AE" w:rsidRPr="00A8685A" w:rsidRDefault="00DD71AE" w:rsidP="00A8685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8685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détecte-t-on si un paquet ARP est une requête ou une réponse ?</w:t>
      </w:r>
    </w:p>
    <w:p w:rsidR="00DD71AE" w:rsidRPr="00DD71AE" w:rsidRDefault="00DD71AE" w:rsidP="00F25126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C. Réponse ARP</w:t>
      </w:r>
    </w:p>
    <w:p w:rsidR="00DD71AE" w:rsidRPr="00DD71AE" w:rsidRDefault="00DD71AE" w:rsidP="00F2512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Expliquez pourquoi la réponse ARP n’est pas diffusée comme la requête.</w:t>
      </w:r>
    </w:p>
    <w:p w:rsidR="00DD71AE" w:rsidRPr="00DD71AE" w:rsidRDefault="00DD71AE" w:rsidP="00F2512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Identifiez les champs essentiels pour confirmer qu’une réponse est destinée au poste concerné.</w:t>
      </w:r>
    </w:p>
    <w:p w:rsidR="00DD71AE" w:rsidRPr="00DD71AE" w:rsidRDefault="00DD71AE" w:rsidP="00F2512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Où se trouve l’information principale (adresse MAC associée) dans une réponse ARP ?</w:t>
      </w:r>
    </w:p>
    <w:p w:rsidR="00DD71AE" w:rsidRPr="00DD71AE" w:rsidRDefault="00DD71AE" w:rsidP="00F25126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D. Analyse ICMP : Echo request (ping)</w:t>
      </w:r>
    </w:p>
    <w:p w:rsidR="00DD71AE" w:rsidRPr="00DD71AE" w:rsidRDefault="00DD71AE" w:rsidP="00F25126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Identifiez les adresses MAC et IP source/destination pour un </w:t>
      </w:r>
      <w:r w:rsidRPr="00DD71A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ping</w:t>
      </w: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D71AE" w:rsidRPr="00DD71AE" w:rsidRDefault="00DD71AE" w:rsidP="00F25126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Décrivez les champs Type et TTL dans un paquet ICMP. Quelle est leur signification ?</w:t>
      </w:r>
    </w:p>
    <w:p w:rsidR="00DD71AE" w:rsidRPr="00DD71AE" w:rsidRDefault="00DD71AE" w:rsidP="00F25126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un poste détecte-t-il qu’un paquet ICMP est encapsulé dans une trame Ethernet ?</w:t>
      </w:r>
    </w:p>
    <w:p w:rsidR="00DD71AE" w:rsidRPr="00DD71AE" w:rsidRDefault="00DD71AE" w:rsidP="00F25126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1A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E. Analyse ICMP : Echo reply</w:t>
      </w:r>
    </w:p>
    <w:p w:rsidR="00DD71AE" w:rsidRPr="00DD71AE" w:rsidRDefault="00DD71AE" w:rsidP="00F25126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Identifiez les adresses MAC et IP source/destination pour une réponse ICMP.</w:t>
      </w:r>
    </w:p>
    <w:p w:rsidR="00DD71AE" w:rsidRPr="00DD71AE" w:rsidRDefault="00DD71AE" w:rsidP="00F25126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Expliquez comment un poste détecte qu’un message ICMP encapsulé dans un paquet IP est une réponse </w:t>
      </w:r>
      <w:r w:rsidRPr="00DD71A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echo reply</w:t>
      </w: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D71AE" w:rsidRPr="00DD71AE" w:rsidRDefault="00DD71AE" w:rsidP="00F25126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un nouveau </w:t>
      </w:r>
      <w:r w:rsidRPr="00DD71A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ping</w:t>
      </w:r>
      <w:r w:rsidRPr="00DD71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envoyé après une réponse ARP réussie, l’échange ARP se reproduit-il ? Justifiez.</w:t>
      </w:r>
    </w:p>
    <w:p w:rsidR="005F367B" w:rsidRDefault="005F367B"/>
    <w:sectPr w:rsidR="005F367B" w:rsidSect="001336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FBC" w:rsidRDefault="007E5FBC" w:rsidP="00DD71AE">
      <w:pPr>
        <w:spacing w:after="0" w:line="240" w:lineRule="auto"/>
      </w:pPr>
      <w:r>
        <w:separator/>
      </w:r>
    </w:p>
  </w:endnote>
  <w:endnote w:type="continuationSeparator" w:id="1">
    <w:p w:rsidR="007E5FBC" w:rsidRDefault="007E5FBC" w:rsidP="00DD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0B6" w:rsidRDefault="00B750B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0B6" w:rsidRDefault="00B750B6">
    <w:pPr>
      <w:pStyle w:val="Pieddepage"/>
    </w:pPr>
    <w:r>
      <w:t>_______________________________________________________________________________</w:t>
    </w:r>
  </w:p>
  <w:p w:rsidR="00B750B6" w:rsidRPr="00711ACE" w:rsidRDefault="00B750B6" w:rsidP="00711ACE">
    <w:r w:rsidRPr="00711ACE">
      <w:rPr>
        <w:rFonts w:ascii="Times New Roman" w:hAnsi="Times New Roman" w:cs="Times New Roman"/>
        <w:b/>
        <w:sz w:val="20"/>
        <w:szCs w:val="20"/>
      </w:rPr>
      <w:t>A</w:t>
    </w:r>
    <w:r w:rsidRPr="00B750B6">
      <w:rPr>
        <w:rFonts w:ascii="Times New Roman" w:hAnsi="Times New Roman" w:cs="Times New Roman"/>
        <w:b/>
        <w:sz w:val="20"/>
        <w:szCs w:val="20"/>
      </w:rPr>
      <w:t xml:space="preserve"> t e l i e r :</w:t>
    </w:r>
    <w:r w:rsidRPr="00B750B6">
      <w:rPr>
        <w:rFonts w:ascii="Times New Roman" w:hAnsi="Times New Roman" w:cs="Times New Roman"/>
        <w:sz w:val="20"/>
        <w:szCs w:val="20"/>
      </w:rPr>
      <w:t xml:space="preserve">  R L &amp; A r c h i t e c t u r e T C P / I P    I S E T  Zaghouan                R S I 2        </w:t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B750B6">
          <w:t xml:space="preserve">Page </w:t>
        </w:r>
        <w:fldSimple w:instr=" PAGE ">
          <w:r w:rsidR="00AE1540">
            <w:rPr>
              <w:noProof/>
            </w:rPr>
            <w:t>3</w:t>
          </w:r>
        </w:fldSimple>
        <w:r w:rsidRPr="00B750B6">
          <w:t xml:space="preserve"> sur </w:t>
        </w:r>
        <w:fldSimple w:instr=" NUMPAGES  ">
          <w:r w:rsidR="00AE1540">
            <w:rPr>
              <w:noProof/>
            </w:rPr>
            <w:t>3</w:t>
          </w:r>
        </w:fldSimple>
      </w:sdtContent>
    </w:sdt>
  </w:p>
  <w:p w:rsidR="00B750B6" w:rsidRDefault="00B750B6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0B6" w:rsidRDefault="00B750B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FBC" w:rsidRDefault="007E5FBC" w:rsidP="00DD71AE">
      <w:pPr>
        <w:spacing w:after="0" w:line="240" w:lineRule="auto"/>
      </w:pPr>
      <w:r>
        <w:separator/>
      </w:r>
    </w:p>
  </w:footnote>
  <w:footnote w:type="continuationSeparator" w:id="1">
    <w:p w:rsidR="007E5FBC" w:rsidRDefault="007E5FBC" w:rsidP="00DD7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0B6" w:rsidRDefault="00B750B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0B6" w:rsidRPr="00DD71AE" w:rsidRDefault="00B750B6">
    <w:pPr>
      <w:pStyle w:val="En-tte"/>
      <w:rPr>
        <w:rFonts w:ascii="Times New Roman" w:hAnsi="Times New Roman" w:cs="Times New Roman"/>
      </w:rPr>
    </w:pPr>
    <w:r w:rsidRPr="00DD71AE">
      <w:rPr>
        <w:rFonts w:ascii="Times New Roman" w:hAnsi="Times New Roman" w:cs="Times New Roman"/>
        <w:b/>
      </w:rPr>
      <w:t>TP 8</w:t>
    </w:r>
    <w:r w:rsidRPr="00DD71AE">
      <w:rPr>
        <w:rFonts w:ascii="Times New Roman" w:hAnsi="Times New Roman" w:cs="Times New Roman"/>
      </w:rPr>
      <w:t xml:space="preserve"> : Analyse des protocoles TCP/IP                               </w:t>
    </w:r>
    <w:r w:rsidRPr="00DD71AE">
      <w:rPr>
        <w:rFonts w:ascii="Times New Roman" w:hAnsi="Times New Roman" w:cs="Times New Roman"/>
        <w:b/>
      </w:rPr>
      <w:t>Enseignante</w:t>
    </w:r>
    <w:r w:rsidRPr="00DD71AE">
      <w:rPr>
        <w:rFonts w:ascii="Times New Roman" w:hAnsi="Times New Roman" w:cs="Times New Roman"/>
      </w:rPr>
      <w:t> : Rim BRAHMI</w:t>
    </w:r>
  </w:p>
  <w:p w:rsidR="00B750B6" w:rsidRDefault="00B750B6">
    <w:pPr>
      <w:pStyle w:val="En-tte"/>
    </w:pPr>
    <w:r>
      <w:t>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0B6" w:rsidRDefault="00B750B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F3619"/>
    <w:multiLevelType w:val="multilevel"/>
    <w:tmpl w:val="686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93B6E"/>
    <w:multiLevelType w:val="multilevel"/>
    <w:tmpl w:val="2DB2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21322"/>
    <w:multiLevelType w:val="multilevel"/>
    <w:tmpl w:val="7D6C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46021"/>
    <w:multiLevelType w:val="multilevel"/>
    <w:tmpl w:val="4254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F7598D"/>
    <w:multiLevelType w:val="multilevel"/>
    <w:tmpl w:val="1454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847019"/>
    <w:multiLevelType w:val="multilevel"/>
    <w:tmpl w:val="2C56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8481C"/>
    <w:multiLevelType w:val="multilevel"/>
    <w:tmpl w:val="2ECE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493759"/>
    <w:multiLevelType w:val="multilevel"/>
    <w:tmpl w:val="E0C2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71AE"/>
    <w:rsid w:val="0013365F"/>
    <w:rsid w:val="00221C16"/>
    <w:rsid w:val="0027000E"/>
    <w:rsid w:val="005B47DB"/>
    <w:rsid w:val="005F367B"/>
    <w:rsid w:val="00711ACE"/>
    <w:rsid w:val="00771262"/>
    <w:rsid w:val="007E5FBC"/>
    <w:rsid w:val="008A3065"/>
    <w:rsid w:val="008D4D80"/>
    <w:rsid w:val="00934FA4"/>
    <w:rsid w:val="009855F1"/>
    <w:rsid w:val="00A8685A"/>
    <w:rsid w:val="00AE1540"/>
    <w:rsid w:val="00B750B6"/>
    <w:rsid w:val="00BC6A60"/>
    <w:rsid w:val="00DD71AE"/>
    <w:rsid w:val="00E6637F"/>
    <w:rsid w:val="00F25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5F"/>
  </w:style>
  <w:style w:type="paragraph" w:styleId="Titre3">
    <w:name w:val="heading 3"/>
    <w:basedOn w:val="Normal"/>
    <w:link w:val="Titre3Car"/>
    <w:uiPriority w:val="9"/>
    <w:qFormat/>
    <w:rsid w:val="00DD7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D71A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DD71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D71AE"/>
    <w:rPr>
      <w:i/>
      <w:iCs/>
    </w:rPr>
  </w:style>
  <w:style w:type="paragraph" w:styleId="En-tte">
    <w:name w:val="header"/>
    <w:basedOn w:val="Normal"/>
    <w:link w:val="En-tteCar"/>
    <w:uiPriority w:val="99"/>
    <w:semiHidden/>
    <w:unhideWhenUsed/>
    <w:rsid w:val="00DD7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71AE"/>
  </w:style>
  <w:style w:type="paragraph" w:styleId="Pieddepage">
    <w:name w:val="footer"/>
    <w:basedOn w:val="Normal"/>
    <w:link w:val="PieddepageCar"/>
    <w:uiPriority w:val="99"/>
    <w:unhideWhenUsed/>
    <w:rsid w:val="00DD7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71AE"/>
  </w:style>
  <w:style w:type="paragraph" w:styleId="Textedebulles">
    <w:name w:val="Balloon Text"/>
    <w:basedOn w:val="Normal"/>
    <w:link w:val="TextedebullesCar"/>
    <w:uiPriority w:val="99"/>
    <w:semiHidden/>
    <w:unhideWhenUsed/>
    <w:rsid w:val="00711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1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2024-11-21T20:36:00Z</dcterms:created>
  <dcterms:modified xsi:type="dcterms:W3CDTF">2024-11-21T20:37:00Z</dcterms:modified>
</cp:coreProperties>
</file>