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CFE" w:rsidRDefault="00470CFE">
      <w:r>
        <w:rPr>
          <w:noProof/>
          <w:lang w:eastAsia="fr-FR"/>
        </w:rPr>
        <w:drawing>
          <wp:anchor distT="0" distB="0" distL="114300" distR="114300" simplePos="0" relativeHeight="251665408" behindDoc="0" locked="0" layoutInCell="1" allowOverlap="1">
            <wp:simplePos x="0" y="0"/>
            <wp:positionH relativeFrom="column">
              <wp:posOffset>3654989</wp:posOffset>
            </wp:positionH>
            <wp:positionV relativeFrom="page">
              <wp:posOffset>7733242</wp:posOffset>
            </wp:positionV>
            <wp:extent cx="1811020" cy="1189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020" cy="1189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simplePos x="0" y="0"/>
            <wp:positionH relativeFrom="column">
              <wp:posOffset>342265</wp:posOffset>
            </wp:positionH>
            <wp:positionV relativeFrom="page">
              <wp:posOffset>7755608</wp:posOffset>
            </wp:positionV>
            <wp:extent cx="2229485" cy="11703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boo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485" cy="1170305"/>
                    </a:xfrm>
                    <a:prstGeom prst="rect">
                      <a:avLst/>
                    </a:prstGeom>
                  </pic:spPr>
                </pic:pic>
              </a:graphicData>
            </a:graphic>
          </wp:anchor>
        </w:drawing>
      </w:r>
      <w:r w:rsidR="00874D6B">
        <w:rPr>
          <w:noProof/>
          <w:lang w:eastAsia="fr-FR"/>
        </w:rPr>
        <mc:AlternateContent>
          <mc:Choice Requires="wps">
            <w:drawing>
              <wp:anchor distT="45720" distB="45720" distL="114300" distR="114300" simplePos="0" relativeHeight="251663360" behindDoc="0" locked="0" layoutInCell="1" allowOverlap="1">
                <wp:simplePos x="0" y="0"/>
                <wp:positionH relativeFrom="column">
                  <wp:posOffset>570865</wp:posOffset>
                </wp:positionH>
                <wp:positionV relativeFrom="page">
                  <wp:posOffset>5699760</wp:posOffset>
                </wp:positionV>
                <wp:extent cx="4802505" cy="112204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1122045"/>
                        </a:xfrm>
                        <a:prstGeom prst="rect">
                          <a:avLst/>
                        </a:prstGeom>
                        <a:solidFill>
                          <a:srgbClr val="FFFFFF"/>
                        </a:solidFill>
                        <a:ln w="9525">
                          <a:noFill/>
                          <a:miter lim="800000"/>
                          <a:headEnd/>
                          <a:tailEnd/>
                        </a:ln>
                      </wps:spPr>
                      <wps:txbx>
                        <w:txbxContent>
                          <w:p w:rsidR="00AC760C" w:rsidRPr="00FD1857" w:rsidRDefault="00AC760C" w:rsidP="00FD1857">
                            <w:pPr>
                              <w:spacing w:after="120"/>
                              <w:jc w:val="center"/>
                              <w:rPr>
                                <w:rFonts w:asciiTheme="majorBidi" w:hAnsiTheme="majorBidi" w:cstheme="majorBidi"/>
                                <w:sz w:val="28"/>
                                <w:szCs w:val="28"/>
                                <w:u w:val="single"/>
                                <w14:textOutline w14:w="9525" w14:cap="rnd" w14:cmpd="sng" w14:algn="ctr">
                                  <w14:solidFill>
                                    <w14:schemeClr w14:val="tx1"/>
                                  </w14:solidFill>
                                  <w14:prstDash w14:val="solid"/>
                                  <w14:bevel/>
                                </w14:textOutline>
                              </w:rPr>
                            </w:pPr>
                            <w:r w:rsidRPr="00874D6B">
                              <w:rPr>
                                <w:rFonts w:asciiTheme="majorBidi" w:hAnsiTheme="majorBidi" w:cstheme="majorBidi"/>
                                <w:sz w:val="28"/>
                                <w:szCs w:val="28"/>
                                <w:u w:val="single"/>
                              </w:rPr>
                              <w:t xml:space="preserve">Thème : </w:t>
                            </w:r>
                          </w:p>
                          <w:p w:rsidR="00AC760C" w:rsidRPr="00874D6B" w:rsidRDefault="00AC760C" w:rsidP="00874D6B">
                            <w:pPr>
                              <w:spacing w:after="480"/>
                              <w:jc w:val="center"/>
                              <w:rPr>
                                <w:rFonts w:asciiTheme="majorBidi" w:hAnsiTheme="majorBidi" w:cstheme="majorBidi"/>
                                <w:b/>
                                <w:bCs/>
                                <w:i/>
                                <w:iCs/>
                                <w:sz w:val="28"/>
                                <w:szCs w:val="28"/>
                                <w:u w:val="single"/>
                              </w:rPr>
                            </w:pPr>
                            <w:r w:rsidRPr="00874D6B">
                              <w:rPr>
                                <w:rFonts w:asciiTheme="majorBidi" w:hAnsiTheme="majorBidi" w:cstheme="majorBidi"/>
                                <w:sz w:val="28"/>
                                <w:szCs w:val="28"/>
                                <w:u w:val="single"/>
                              </w:rPr>
                              <w:t xml:space="preserve">Application des Gestions de Stock pour </w:t>
                            </w:r>
                            <w:r w:rsidRPr="00874D6B">
                              <w:rPr>
                                <w:rFonts w:asciiTheme="majorBidi" w:hAnsiTheme="majorBidi" w:cstheme="majorBidi"/>
                                <w:b/>
                                <w:bCs/>
                                <w:i/>
                                <w:iCs/>
                                <w:sz w:val="28"/>
                                <w:szCs w:val="28"/>
                                <w:u w:val="single"/>
                              </w:rPr>
                              <w:t>TGCC</w:t>
                            </w:r>
                          </w:p>
                          <w:p w:rsidR="00AC760C" w:rsidRDefault="00AC760C" w:rsidP="00874D6B">
                            <w:pPr>
                              <w:jc w:val="center"/>
                              <w:rPr>
                                <w:rFonts w:asciiTheme="majorBidi" w:hAnsiTheme="majorBidi" w:cstheme="majorBidi"/>
                                <w:b/>
                                <w:bCs/>
                                <w:i/>
                                <w:iCs/>
                                <w:sz w:val="28"/>
                                <w:szCs w:val="28"/>
                              </w:rPr>
                            </w:pPr>
                            <w:r>
                              <w:rPr>
                                <w:rFonts w:asciiTheme="majorBidi" w:hAnsiTheme="majorBidi" w:cstheme="majorBidi"/>
                                <w:b/>
                                <w:bCs/>
                                <w:i/>
                                <w:iCs/>
                                <w:sz w:val="28"/>
                                <w:szCs w:val="28"/>
                              </w:rPr>
                              <w:t>Encadré Par :</w:t>
                            </w:r>
                            <w:r w:rsidRPr="00874D6B">
                              <w:t xml:space="preserve"> </w:t>
                            </w:r>
                            <w:r w:rsidRPr="00874D6B">
                              <w:rPr>
                                <w:rFonts w:asciiTheme="majorBidi" w:hAnsiTheme="majorBidi" w:cstheme="majorBidi"/>
                                <w:b/>
                                <w:bCs/>
                                <w:i/>
                                <w:iCs/>
                                <w:sz w:val="28"/>
                                <w:szCs w:val="28"/>
                              </w:rPr>
                              <w:t xml:space="preserve">Hamza </w:t>
                            </w:r>
                            <w:proofErr w:type="spellStart"/>
                            <w:r w:rsidRPr="00874D6B">
                              <w:rPr>
                                <w:rFonts w:asciiTheme="majorBidi" w:hAnsiTheme="majorBidi" w:cstheme="majorBidi"/>
                                <w:b/>
                                <w:bCs/>
                                <w:i/>
                                <w:iCs/>
                                <w:sz w:val="28"/>
                                <w:szCs w:val="28"/>
                              </w:rPr>
                              <w:t>Ouanzi</w:t>
                            </w:r>
                            <w:proofErr w:type="spellEnd"/>
                          </w:p>
                          <w:p w:rsidR="00AC760C" w:rsidRPr="00C53780" w:rsidRDefault="00AC760C" w:rsidP="00874D6B">
                            <w:pPr>
                              <w:jc w:val="center"/>
                              <w:rPr>
                                <w:rFonts w:asciiTheme="majorBidi" w:hAnsiTheme="majorBidi" w:cstheme="majorBidi"/>
                                <w:sz w:val="28"/>
                                <w:szCs w:val="28"/>
                              </w:rPr>
                            </w:pPr>
                            <w:r>
                              <w:rPr>
                                <w:rFonts w:asciiTheme="majorBidi" w:hAnsiTheme="majorBidi" w:cstheme="majorBidi"/>
                                <w:b/>
                                <w:bCs/>
                                <w:i/>
                                <w:iCs/>
                                <w:sz w:val="28"/>
                                <w:szCs w:val="28"/>
                              </w:rPr>
                              <w:t>Réalisé Par :</w:t>
                            </w:r>
                            <w:r w:rsidRPr="00874D6B">
                              <w:rPr>
                                <w:rFonts w:asciiTheme="majorBidi" w:hAnsiTheme="majorBidi" w:cstheme="majorBidi"/>
                                <w:b/>
                                <w:bCs/>
                                <w:i/>
                                <w:iCs/>
                                <w:sz w:val="28"/>
                                <w:szCs w:val="28"/>
                              </w:rPr>
                              <w:t xml:space="preserve"> </w:t>
                            </w:r>
                            <w:r>
                              <w:rPr>
                                <w:rFonts w:asciiTheme="majorBidi" w:hAnsiTheme="majorBidi" w:cstheme="majorBidi"/>
                                <w:b/>
                                <w:bCs/>
                                <w:i/>
                                <w:iCs/>
                                <w:sz w:val="28"/>
                                <w:szCs w:val="28"/>
                              </w:rPr>
                              <w:t xml:space="preserve">Adam </w:t>
                            </w:r>
                            <w:proofErr w:type="spellStart"/>
                            <w:r>
                              <w:rPr>
                                <w:rFonts w:asciiTheme="majorBidi" w:hAnsiTheme="majorBidi" w:cstheme="majorBidi"/>
                                <w:b/>
                                <w:bCs/>
                                <w:i/>
                                <w:iCs/>
                                <w:sz w:val="28"/>
                                <w:szCs w:val="28"/>
                              </w:rPr>
                              <w:t>Belghazi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95pt;margin-top:448.8pt;width:378.15pt;height:88.3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" stroked="f">
                <v:textbox style="mso-fit-shape-to-text:t">
                  <w:txbxContent>
                    <w:p w:rsidR="00AC760C" w:rsidRPr="00FD1857" w:rsidRDefault="00AC760C" w:rsidP="00FD1857">
                      <w:pPr>
                        <w:spacing w:after="120"/>
                        <w:jc w:val="center"/>
                        <w:rPr>
                          <w:rFonts w:asciiTheme="majorBidi" w:hAnsiTheme="majorBidi" w:cstheme="majorBidi"/>
                          <w:sz w:val="28"/>
                          <w:szCs w:val="28"/>
                          <w:u w:val="single"/>
                          <w14:textOutline w14:w="9525" w14:cap="rnd" w14:cmpd="sng" w14:algn="ctr">
                            <w14:solidFill>
                              <w14:schemeClr w14:val="tx1"/>
                            </w14:solidFill>
                            <w14:prstDash w14:val="solid"/>
                            <w14:bevel/>
                          </w14:textOutline>
                        </w:rPr>
                      </w:pPr>
                      <w:r w:rsidRPr="00874D6B">
                        <w:rPr>
                          <w:rFonts w:asciiTheme="majorBidi" w:hAnsiTheme="majorBidi" w:cstheme="majorBidi"/>
                          <w:sz w:val="28"/>
                          <w:szCs w:val="28"/>
                          <w:u w:val="single"/>
                        </w:rPr>
                        <w:t xml:space="preserve">Thème : </w:t>
                      </w:r>
                    </w:p>
                    <w:p w:rsidR="00AC760C" w:rsidRPr="00874D6B" w:rsidRDefault="00AC760C" w:rsidP="00874D6B">
                      <w:pPr>
                        <w:spacing w:after="480"/>
                        <w:jc w:val="center"/>
                        <w:rPr>
                          <w:rFonts w:asciiTheme="majorBidi" w:hAnsiTheme="majorBidi" w:cstheme="majorBidi"/>
                          <w:b/>
                          <w:bCs/>
                          <w:i/>
                          <w:iCs/>
                          <w:sz w:val="28"/>
                          <w:szCs w:val="28"/>
                          <w:u w:val="single"/>
                        </w:rPr>
                      </w:pPr>
                      <w:r w:rsidRPr="00874D6B">
                        <w:rPr>
                          <w:rFonts w:asciiTheme="majorBidi" w:hAnsiTheme="majorBidi" w:cstheme="majorBidi"/>
                          <w:sz w:val="28"/>
                          <w:szCs w:val="28"/>
                          <w:u w:val="single"/>
                        </w:rPr>
                        <w:t xml:space="preserve">Application des Gestions de Stock pour </w:t>
                      </w:r>
                      <w:r w:rsidRPr="00874D6B">
                        <w:rPr>
                          <w:rFonts w:asciiTheme="majorBidi" w:hAnsiTheme="majorBidi" w:cstheme="majorBidi"/>
                          <w:b/>
                          <w:bCs/>
                          <w:i/>
                          <w:iCs/>
                          <w:sz w:val="28"/>
                          <w:szCs w:val="28"/>
                          <w:u w:val="single"/>
                        </w:rPr>
                        <w:t>TGCC</w:t>
                      </w:r>
                    </w:p>
                    <w:p w:rsidR="00AC760C" w:rsidRDefault="00AC760C" w:rsidP="00874D6B">
                      <w:pPr>
                        <w:jc w:val="center"/>
                        <w:rPr>
                          <w:rFonts w:asciiTheme="majorBidi" w:hAnsiTheme="majorBidi" w:cstheme="majorBidi"/>
                          <w:b/>
                          <w:bCs/>
                          <w:i/>
                          <w:iCs/>
                          <w:sz w:val="28"/>
                          <w:szCs w:val="28"/>
                        </w:rPr>
                      </w:pPr>
                      <w:r>
                        <w:rPr>
                          <w:rFonts w:asciiTheme="majorBidi" w:hAnsiTheme="majorBidi" w:cstheme="majorBidi"/>
                          <w:b/>
                          <w:bCs/>
                          <w:i/>
                          <w:iCs/>
                          <w:sz w:val="28"/>
                          <w:szCs w:val="28"/>
                        </w:rPr>
                        <w:t>Encadré Par :</w:t>
                      </w:r>
                      <w:r w:rsidRPr="00874D6B">
                        <w:t xml:space="preserve"> </w:t>
                      </w:r>
                      <w:r w:rsidRPr="00874D6B">
                        <w:rPr>
                          <w:rFonts w:asciiTheme="majorBidi" w:hAnsiTheme="majorBidi" w:cstheme="majorBidi"/>
                          <w:b/>
                          <w:bCs/>
                          <w:i/>
                          <w:iCs/>
                          <w:sz w:val="28"/>
                          <w:szCs w:val="28"/>
                        </w:rPr>
                        <w:t xml:space="preserve">Hamza </w:t>
                      </w:r>
                      <w:proofErr w:type="spellStart"/>
                      <w:r w:rsidRPr="00874D6B">
                        <w:rPr>
                          <w:rFonts w:asciiTheme="majorBidi" w:hAnsiTheme="majorBidi" w:cstheme="majorBidi"/>
                          <w:b/>
                          <w:bCs/>
                          <w:i/>
                          <w:iCs/>
                          <w:sz w:val="28"/>
                          <w:szCs w:val="28"/>
                        </w:rPr>
                        <w:t>Ouanzi</w:t>
                      </w:r>
                      <w:proofErr w:type="spellEnd"/>
                    </w:p>
                    <w:p w:rsidR="00AC760C" w:rsidRPr="00C53780" w:rsidRDefault="00AC760C" w:rsidP="00874D6B">
                      <w:pPr>
                        <w:jc w:val="center"/>
                        <w:rPr>
                          <w:rFonts w:asciiTheme="majorBidi" w:hAnsiTheme="majorBidi" w:cstheme="majorBidi"/>
                          <w:sz w:val="28"/>
                          <w:szCs w:val="28"/>
                        </w:rPr>
                      </w:pPr>
                      <w:r>
                        <w:rPr>
                          <w:rFonts w:asciiTheme="majorBidi" w:hAnsiTheme="majorBidi" w:cstheme="majorBidi"/>
                          <w:b/>
                          <w:bCs/>
                          <w:i/>
                          <w:iCs/>
                          <w:sz w:val="28"/>
                          <w:szCs w:val="28"/>
                        </w:rPr>
                        <w:t>Réalisé Par :</w:t>
                      </w:r>
                      <w:r w:rsidRPr="00874D6B">
                        <w:rPr>
                          <w:rFonts w:asciiTheme="majorBidi" w:hAnsiTheme="majorBidi" w:cstheme="majorBidi"/>
                          <w:b/>
                          <w:bCs/>
                          <w:i/>
                          <w:iCs/>
                          <w:sz w:val="28"/>
                          <w:szCs w:val="28"/>
                        </w:rPr>
                        <w:t xml:space="preserve"> </w:t>
                      </w:r>
                      <w:r>
                        <w:rPr>
                          <w:rFonts w:asciiTheme="majorBidi" w:hAnsiTheme="majorBidi" w:cstheme="majorBidi"/>
                          <w:b/>
                          <w:bCs/>
                          <w:i/>
                          <w:iCs/>
                          <w:sz w:val="28"/>
                          <w:szCs w:val="28"/>
                        </w:rPr>
                        <w:t xml:space="preserve">Adam </w:t>
                      </w:r>
                      <w:proofErr w:type="spellStart"/>
                      <w:r>
                        <w:rPr>
                          <w:rFonts w:asciiTheme="majorBidi" w:hAnsiTheme="majorBidi" w:cstheme="majorBidi"/>
                          <w:b/>
                          <w:bCs/>
                          <w:i/>
                          <w:iCs/>
                          <w:sz w:val="28"/>
                          <w:szCs w:val="28"/>
                        </w:rPr>
                        <w:t>Belghazi</w:t>
                      </w:r>
                      <w:proofErr w:type="spellEnd"/>
                    </w:p>
                  </w:txbxContent>
                </v:textbox>
                <w10:wrap type="square" anchory="page"/>
              </v:shape>
            </w:pict>
          </mc:Fallback>
        </mc:AlternateContent>
      </w:r>
      <w:r w:rsidR="00874D6B">
        <w:rPr>
          <w:noProof/>
          <w:lang w:eastAsia="fr-FR"/>
        </w:rPr>
        <w:drawing>
          <wp:anchor distT="0" distB="0" distL="114300" distR="114300" simplePos="0" relativeHeight="251659264" behindDoc="0" locked="0" layoutInCell="1" allowOverlap="1">
            <wp:simplePos x="0" y="0"/>
            <wp:positionH relativeFrom="column">
              <wp:posOffset>-279400</wp:posOffset>
            </wp:positionH>
            <wp:positionV relativeFrom="page">
              <wp:posOffset>-248285</wp:posOffset>
            </wp:positionV>
            <wp:extent cx="2752090" cy="34340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gcc.png"/>
                    <pic:cNvPicPr/>
                  </pic:nvPicPr>
                  <pic:blipFill>
                    <a:blip r:embed="rId10">
                      <a:extLst>
                        <a:ext uri="{28A0092B-C50C-407E-A947-70E740481C1C}">
                          <a14:useLocalDpi xmlns:a14="http://schemas.microsoft.com/office/drawing/2010/main" val="0"/>
                        </a:ext>
                      </a:extLst>
                    </a:blip>
                    <a:stretch>
                      <a:fillRect/>
                    </a:stretch>
                  </pic:blipFill>
                  <pic:spPr>
                    <a:xfrm>
                      <a:off x="0" y="0"/>
                      <a:ext cx="2752090" cy="3434080"/>
                    </a:xfrm>
                    <a:prstGeom prst="rect">
                      <a:avLst/>
                    </a:prstGeom>
                  </pic:spPr>
                </pic:pic>
              </a:graphicData>
            </a:graphic>
            <wp14:sizeRelH relativeFrom="margin">
              <wp14:pctWidth>0</wp14:pctWidth>
            </wp14:sizeRelH>
            <wp14:sizeRelV relativeFrom="margin">
              <wp14:pctHeight>0</wp14:pctHeight>
            </wp14:sizeRelV>
          </wp:anchor>
        </w:drawing>
      </w:r>
      <w:r w:rsidR="00874D6B">
        <w:rPr>
          <w:noProof/>
          <w:lang w:eastAsia="fr-FR"/>
        </w:rPr>
        <mc:AlternateContent>
          <mc:Choice Requires="wps">
            <w:drawing>
              <wp:anchor distT="45720" distB="45720" distL="114300" distR="114300" simplePos="0" relativeHeight="251661312" behindDoc="0" locked="0" layoutInCell="1" allowOverlap="1">
                <wp:simplePos x="0" y="0"/>
                <wp:positionH relativeFrom="column">
                  <wp:posOffset>1256030</wp:posOffset>
                </wp:positionH>
                <wp:positionV relativeFrom="paragraph">
                  <wp:posOffset>2740731</wp:posOffset>
                </wp:positionV>
                <wp:extent cx="3687445" cy="140462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7445" cy="1404620"/>
                        </a:xfrm>
                        <a:prstGeom prst="rect">
                          <a:avLst/>
                        </a:prstGeom>
                        <a:solidFill>
                          <a:srgbClr val="FFFFFF"/>
                        </a:solidFill>
                        <a:ln w="9525">
                          <a:solidFill>
                            <a:srgbClr val="000000"/>
                          </a:solidFill>
                          <a:miter lim="800000"/>
                          <a:headEnd/>
                          <a:tailEnd/>
                        </a:ln>
                      </wps:spPr>
                      <wps:txbx>
                        <w:txbxContent>
                          <w:p w:rsidR="00AC760C" w:rsidRPr="00C53780" w:rsidRDefault="00AC760C" w:rsidP="00470CFE">
                            <w:pPr>
                              <w:jc w:val="center"/>
                              <w:rPr>
                                <w:rFonts w:asciiTheme="majorBidi" w:hAnsiTheme="majorBidi" w:cstheme="majorBidi"/>
                                <w:sz w:val="36"/>
                                <w:szCs w:val="36"/>
                              </w:rPr>
                            </w:pPr>
                            <w:r w:rsidRPr="00470CFE">
                              <w:rPr>
                                <w:rFonts w:asciiTheme="majorBidi" w:hAnsiTheme="majorBidi" w:cstheme="majorBidi"/>
                                <w:sz w:val="36"/>
                                <w:szCs w:val="36"/>
                              </w:rPr>
                              <w:t>Rapport de</w:t>
                            </w:r>
                            <w:r>
                              <w:rPr>
                                <w:rFonts w:asciiTheme="majorBidi" w:hAnsiTheme="majorBidi" w:cstheme="majorBidi"/>
                                <w:sz w:val="36"/>
                                <w:szCs w:val="36"/>
                              </w:rPr>
                              <w:t xml:space="preserve"> </w:t>
                            </w:r>
                            <w:r w:rsidRPr="00C53780">
                              <w:rPr>
                                <w:rFonts w:asciiTheme="majorBidi" w:hAnsiTheme="majorBidi" w:cstheme="majorBidi"/>
                                <w:sz w:val="36"/>
                                <w:szCs w:val="36"/>
                              </w:rPr>
                              <w:t>Stage d'observation :</w:t>
                            </w:r>
                          </w:p>
                          <w:p w:rsidR="00AC760C" w:rsidRPr="00C53780" w:rsidRDefault="00AC760C" w:rsidP="00C53780">
                            <w:pPr>
                              <w:jc w:val="center"/>
                              <w:rPr>
                                <w:rFonts w:asciiTheme="majorBidi" w:hAnsiTheme="majorBidi" w:cstheme="majorBidi"/>
                                <w:sz w:val="36"/>
                                <w:szCs w:val="36"/>
                              </w:rPr>
                            </w:pPr>
                            <w:r>
                              <w:rPr>
                                <w:rFonts w:asciiTheme="majorBidi" w:hAnsiTheme="majorBidi" w:cstheme="majorBidi"/>
                                <w:sz w:val="36"/>
                                <w:szCs w:val="36"/>
                              </w:rPr>
                              <w:t>1</w:t>
                            </w:r>
                            <w:r w:rsidRPr="00874D6B">
                              <w:rPr>
                                <w:rFonts w:asciiTheme="majorBidi" w:hAnsiTheme="majorBidi" w:cstheme="majorBidi"/>
                                <w:sz w:val="36"/>
                                <w:szCs w:val="36"/>
                                <w:vertAlign w:val="superscript"/>
                              </w:rPr>
                              <w:t>ère</w:t>
                            </w:r>
                            <w:r>
                              <w:rPr>
                                <w:rFonts w:asciiTheme="majorBidi" w:hAnsiTheme="majorBidi" w:cstheme="majorBidi"/>
                                <w:sz w:val="36"/>
                                <w:szCs w:val="36"/>
                              </w:rPr>
                              <w:t xml:space="preserve"> année cycle d'I</w:t>
                            </w:r>
                            <w:r w:rsidRPr="00C53780">
                              <w:rPr>
                                <w:rFonts w:asciiTheme="majorBidi" w:hAnsiTheme="majorBidi" w:cstheme="majorBidi"/>
                                <w:sz w:val="36"/>
                                <w:szCs w:val="36"/>
                              </w:rPr>
                              <w:t>ngénieur :</w:t>
                            </w:r>
                          </w:p>
                          <w:p w:rsidR="00AC760C" w:rsidRPr="00874D6B" w:rsidRDefault="00AC760C" w:rsidP="00C53780">
                            <w:pPr>
                              <w:jc w:val="center"/>
                              <w:rPr>
                                <w:rFonts w:asciiTheme="majorBidi" w:hAnsiTheme="majorBidi" w:cstheme="majorBidi"/>
                                <w:b/>
                                <w:bCs/>
                                <w:sz w:val="36"/>
                                <w:szCs w:val="36"/>
                              </w:rPr>
                            </w:pPr>
                            <w:r>
                              <w:rPr>
                                <w:rFonts w:asciiTheme="majorBidi" w:hAnsiTheme="majorBidi" w:cstheme="majorBidi"/>
                                <w:b/>
                                <w:bCs/>
                                <w:sz w:val="36"/>
                                <w:szCs w:val="36"/>
                              </w:rPr>
                              <w:t xml:space="preserve">Génie </w:t>
                            </w:r>
                            <w:r w:rsidRPr="00C53780">
                              <w:rPr>
                                <w:rFonts w:asciiTheme="majorBidi" w:hAnsiTheme="majorBidi" w:cstheme="majorBidi"/>
                                <w:b/>
                                <w:bCs/>
                                <w:sz w:val="36"/>
                                <w:szCs w:val="36"/>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98.9pt;margin-top:215.8pt;width:290.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">
                <v:textbox style="mso-fit-shape-to-text:t">
                  <w:txbxContent>
                    <w:p w:rsidR="00AC760C" w:rsidRPr="00C53780" w:rsidRDefault="00AC760C" w:rsidP="00470CFE">
                      <w:pPr>
                        <w:jc w:val="center"/>
                        <w:rPr>
                          <w:rFonts w:asciiTheme="majorBidi" w:hAnsiTheme="majorBidi" w:cstheme="majorBidi"/>
                          <w:sz w:val="36"/>
                          <w:szCs w:val="36"/>
                        </w:rPr>
                      </w:pPr>
                      <w:r w:rsidRPr="00470CFE">
                        <w:rPr>
                          <w:rFonts w:asciiTheme="majorBidi" w:hAnsiTheme="majorBidi" w:cstheme="majorBidi"/>
                          <w:sz w:val="36"/>
                          <w:szCs w:val="36"/>
                        </w:rPr>
                        <w:t>Rapport de</w:t>
                      </w:r>
                      <w:r>
                        <w:rPr>
                          <w:rFonts w:asciiTheme="majorBidi" w:hAnsiTheme="majorBidi" w:cstheme="majorBidi"/>
                          <w:sz w:val="36"/>
                          <w:szCs w:val="36"/>
                        </w:rPr>
                        <w:t xml:space="preserve"> </w:t>
                      </w:r>
                      <w:r w:rsidRPr="00C53780">
                        <w:rPr>
                          <w:rFonts w:asciiTheme="majorBidi" w:hAnsiTheme="majorBidi" w:cstheme="majorBidi"/>
                          <w:sz w:val="36"/>
                          <w:szCs w:val="36"/>
                        </w:rPr>
                        <w:t>Stage d'observation :</w:t>
                      </w:r>
                    </w:p>
                    <w:p w:rsidR="00AC760C" w:rsidRPr="00C53780" w:rsidRDefault="00AC760C" w:rsidP="00C53780">
                      <w:pPr>
                        <w:jc w:val="center"/>
                        <w:rPr>
                          <w:rFonts w:asciiTheme="majorBidi" w:hAnsiTheme="majorBidi" w:cstheme="majorBidi"/>
                          <w:sz w:val="36"/>
                          <w:szCs w:val="36"/>
                        </w:rPr>
                      </w:pPr>
                      <w:r>
                        <w:rPr>
                          <w:rFonts w:asciiTheme="majorBidi" w:hAnsiTheme="majorBidi" w:cstheme="majorBidi"/>
                          <w:sz w:val="36"/>
                          <w:szCs w:val="36"/>
                        </w:rPr>
                        <w:t>1</w:t>
                      </w:r>
                      <w:r w:rsidRPr="00874D6B">
                        <w:rPr>
                          <w:rFonts w:asciiTheme="majorBidi" w:hAnsiTheme="majorBidi" w:cstheme="majorBidi"/>
                          <w:sz w:val="36"/>
                          <w:szCs w:val="36"/>
                          <w:vertAlign w:val="superscript"/>
                        </w:rPr>
                        <w:t>ère</w:t>
                      </w:r>
                      <w:r>
                        <w:rPr>
                          <w:rFonts w:asciiTheme="majorBidi" w:hAnsiTheme="majorBidi" w:cstheme="majorBidi"/>
                          <w:sz w:val="36"/>
                          <w:szCs w:val="36"/>
                        </w:rPr>
                        <w:t xml:space="preserve"> année cycle d'I</w:t>
                      </w:r>
                      <w:r w:rsidRPr="00C53780">
                        <w:rPr>
                          <w:rFonts w:asciiTheme="majorBidi" w:hAnsiTheme="majorBidi" w:cstheme="majorBidi"/>
                          <w:sz w:val="36"/>
                          <w:szCs w:val="36"/>
                        </w:rPr>
                        <w:t>ngénieur :</w:t>
                      </w:r>
                    </w:p>
                    <w:p w:rsidR="00AC760C" w:rsidRPr="00874D6B" w:rsidRDefault="00AC760C" w:rsidP="00C53780">
                      <w:pPr>
                        <w:jc w:val="center"/>
                        <w:rPr>
                          <w:rFonts w:asciiTheme="majorBidi" w:hAnsiTheme="majorBidi" w:cstheme="majorBidi"/>
                          <w:b/>
                          <w:bCs/>
                          <w:sz w:val="36"/>
                          <w:szCs w:val="36"/>
                        </w:rPr>
                      </w:pPr>
                      <w:r>
                        <w:rPr>
                          <w:rFonts w:asciiTheme="majorBidi" w:hAnsiTheme="majorBidi" w:cstheme="majorBidi"/>
                          <w:b/>
                          <w:bCs/>
                          <w:sz w:val="36"/>
                          <w:szCs w:val="36"/>
                        </w:rPr>
                        <w:t xml:space="preserve">Génie </w:t>
                      </w:r>
                      <w:r w:rsidRPr="00C53780">
                        <w:rPr>
                          <w:rFonts w:asciiTheme="majorBidi" w:hAnsiTheme="majorBidi" w:cstheme="majorBidi"/>
                          <w:b/>
                          <w:bCs/>
                          <w:sz w:val="36"/>
                          <w:szCs w:val="36"/>
                        </w:rPr>
                        <w:t>Informatique</w:t>
                      </w:r>
                    </w:p>
                  </w:txbxContent>
                </v:textbox>
                <w10:wrap type="square"/>
              </v:shape>
            </w:pict>
          </mc:Fallback>
        </mc:AlternateContent>
      </w:r>
      <w:r w:rsidR="00EC7EC6">
        <w:rPr>
          <w:noProof/>
          <w:lang w:eastAsia="fr-FR"/>
        </w:rPr>
        <w:drawing>
          <wp:anchor distT="0" distB="0" distL="114300" distR="114300" simplePos="0" relativeHeight="251658240" behindDoc="0" locked="0" layoutInCell="1" allowOverlap="1">
            <wp:simplePos x="0" y="0"/>
            <wp:positionH relativeFrom="column">
              <wp:posOffset>3479800</wp:posOffset>
            </wp:positionH>
            <wp:positionV relativeFrom="page">
              <wp:posOffset>790398</wp:posOffset>
            </wp:positionV>
            <wp:extent cx="3094990" cy="17379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SA-TETOUAN logo.png"/>
                    <pic:cNvPicPr/>
                  </pic:nvPicPr>
                  <pic:blipFill>
                    <a:blip r:embed="rId11">
                      <a:extLst>
                        <a:ext uri="{28A0092B-C50C-407E-A947-70E740481C1C}">
                          <a14:useLocalDpi xmlns:a14="http://schemas.microsoft.com/office/drawing/2010/main" val="0"/>
                        </a:ext>
                      </a:extLst>
                    </a:blip>
                    <a:stretch>
                      <a:fillRect/>
                    </a:stretch>
                  </pic:blipFill>
                  <pic:spPr>
                    <a:xfrm>
                      <a:off x="0" y="0"/>
                      <a:ext cx="3094990" cy="1737995"/>
                    </a:xfrm>
                    <a:prstGeom prst="rect">
                      <a:avLst/>
                    </a:prstGeom>
                  </pic:spPr>
                </pic:pic>
              </a:graphicData>
            </a:graphic>
            <wp14:sizeRelH relativeFrom="margin">
              <wp14:pctWidth>0</wp14:pctWidth>
            </wp14:sizeRelH>
            <wp14:sizeRelV relativeFrom="margin">
              <wp14:pctHeight>0</wp14:pctHeight>
            </wp14:sizeRelV>
          </wp:anchor>
        </w:drawing>
      </w:r>
    </w:p>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Pr="00470CFE" w:rsidRDefault="00470CFE" w:rsidP="00470CFE"/>
    <w:p w:rsidR="00470CFE" w:rsidRDefault="00470CFE" w:rsidP="00470CFE">
      <w:pPr>
        <w:tabs>
          <w:tab w:val="left" w:pos="3307"/>
        </w:tabs>
      </w:pPr>
      <w:r>
        <w:tab/>
      </w:r>
    </w:p>
    <w:p w:rsidR="00470CFE" w:rsidRDefault="00470CFE">
      <w:r>
        <w:br w:type="page"/>
      </w:r>
    </w:p>
    <w:p w:rsidR="00470CFE" w:rsidRPr="0016568F" w:rsidRDefault="00470CFE" w:rsidP="0016568F">
      <w:pPr>
        <w:pStyle w:val="Heading1"/>
        <w:spacing w:after="600"/>
        <w:jc w:val="center"/>
        <w:rPr>
          <w:rFonts w:asciiTheme="majorBidi" w:hAnsiTheme="majorBidi"/>
          <w:color w:val="C00000"/>
          <w:sz w:val="52"/>
          <w:szCs w:val="52"/>
          <w:u w:val="single"/>
        </w:rPr>
      </w:pPr>
      <w:r w:rsidRPr="0016568F">
        <w:rPr>
          <w:rFonts w:asciiTheme="majorBidi" w:hAnsiTheme="majorBidi"/>
          <w:color w:val="C00000"/>
          <w:sz w:val="52"/>
          <w:szCs w:val="52"/>
          <w:u w:val="single"/>
        </w:rPr>
        <w:lastRenderedPageBreak/>
        <w:t>Remerciements</w:t>
      </w:r>
    </w:p>
    <w:p w:rsidR="00470CFE" w:rsidRPr="0016568F" w:rsidRDefault="00470CFE" w:rsidP="0016568F">
      <w:pPr>
        <w:pStyle w:val="NormalWeb"/>
        <w:jc w:val="center"/>
        <w:rPr>
          <w:sz w:val="32"/>
          <w:szCs w:val="32"/>
        </w:rPr>
      </w:pPr>
      <w:r w:rsidRPr="0016568F">
        <w:rPr>
          <w:sz w:val="32"/>
          <w:szCs w:val="32"/>
        </w:rPr>
        <w:t>Au terme de ce stage d’observation, je tiens à exprimer ma profonde gratitude à toutes les personnes qui ont contribué, de près ou de loin, à son bon déroulement.</w:t>
      </w:r>
    </w:p>
    <w:p w:rsidR="00470CFE" w:rsidRPr="0016568F" w:rsidRDefault="00470CFE" w:rsidP="0016568F">
      <w:pPr>
        <w:pStyle w:val="NormalWeb"/>
        <w:jc w:val="center"/>
        <w:rPr>
          <w:sz w:val="32"/>
          <w:szCs w:val="32"/>
        </w:rPr>
      </w:pPr>
      <w:r w:rsidRPr="0016568F">
        <w:rPr>
          <w:sz w:val="32"/>
          <w:szCs w:val="32"/>
        </w:rPr>
        <w:t xml:space="preserve">Mes remerciements les plus sincères vont tout particulièrement à </w:t>
      </w:r>
      <w:r w:rsidRPr="0016568F">
        <w:rPr>
          <w:rStyle w:val="Strong"/>
          <w:sz w:val="32"/>
          <w:szCs w:val="32"/>
        </w:rPr>
        <w:t>M. Hamza OUANZI</w:t>
      </w:r>
      <w:r w:rsidRPr="0016568F">
        <w:rPr>
          <w:sz w:val="32"/>
          <w:szCs w:val="32"/>
        </w:rPr>
        <w:t>, mon encadrant au sein de l’entreprise, pour sa disponibilité, ses conseils pertinents et son accompagnement tout au long de cette expérience. Son encadrement m’a permis d’approfondir mes connaissances et de mieux comprendre les réalités du développement d’applications web en milieu professionnel.</w:t>
      </w:r>
    </w:p>
    <w:p w:rsidR="00470CFE" w:rsidRPr="0016568F" w:rsidRDefault="00470CFE" w:rsidP="0016568F">
      <w:pPr>
        <w:pStyle w:val="NormalWeb"/>
        <w:jc w:val="center"/>
        <w:rPr>
          <w:sz w:val="32"/>
          <w:szCs w:val="32"/>
        </w:rPr>
      </w:pPr>
      <w:r w:rsidRPr="0016568F">
        <w:rPr>
          <w:sz w:val="32"/>
          <w:szCs w:val="32"/>
        </w:rPr>
        <w:t xml:space="preserve">Je remercie également l’ensemble de l’équipe de </w:t>
      </w:r>
      <w:r w:rsidRPr="0016568F">
        <w:rPr>
          <w:rStyle w:val="Strong"/>
          <w:sz w:val="32"/>
          <w:szCs w:val="32"/>
        </w:rPr>
        <w:t>TGCC</w:t>
      </w:r>
      <w:r w:rsidRPr="0016568F">
        <w:rPr>
          <w:sz w:val="32"/>
          <w:szCs w:val="32"/>
        </w:rPr>
        <w:t xml:space="preserve"> pour l’accueil chaleureux, la bienveillance et l’environnement de travail stimulant qu’elle m’a offert durant toute la période du stage.</w:t>
      </w:r>
    </w:p>
    <w:p w:rsidR="00470CFE" w:rsidRPr="0016568F" w:rsidRDefault="00470CFE" w:rsidP="0016568F">
      <w:pPr>
        <w:pStyle w:val="NormalWeb"/>
        <w:jc w:val="center"/>
        <w:rPr>
          <w:sz w:val="32"/>
          <w:szCs w:val="32"/>
        </w:rPr>
      </w:pPr>
      <w:r w:rsidRPr="0016568F">
        <w:rPr>
          <w:sz w:val="32"/>
          <w:szCs w:val="32"/>
        </w:rPr>
        <w:t>Enfin, j’espère que l’application de gestion de stock développée durant ce stage répondra aux besoins exprimés et constituera une base utile pour de futures évolutions.</w:t>
      </w:r>
    </w:p>
    <w:p w:rsidR="0016568F" w:rsidRDefault="00470CFE" w:rsidP="0016568F">
      <w:pPr>
        <w:pStyle w:val="NormalWeb"/>
        <w:rPr>
          <w:rStyle w:val="Strong"/>
          <w:sz w:val="32"/>
          <w:szCs w:val="32"/>
        </w:rPr>
      </w:pPr>
      <w:r w:rsidRPr="0016568F">
        <w:rPr>
          <w:rStyle w:val="Strong"/>
          <w:sz w:val="32"/>
          <w:szCs w:val="32"/>
        </w:rPr>
        <w:t>Cordialement,</w:t>
      </w:r>
      <w:r w:rsidRPr="0016568F">
        <w:rPr>
          <w:b/>
          <w:bCs/>
          <w:sz w:val="32"/>
          <w:szCs w:val="32"/>
        </w:rPr>
        <w:br/>
      </w:r>
      <w:r w:rsidRPr="0016568F">
        <w:rPr>
          <w:rStyle w:val="Strong"/>
          <w:sz w:val="32"/>
          <w:szCs w:val="32"/>
        </w:rPr>
        <w:t>Adam BELGHAZI</w:t>
      </w:r>
    </w:p>
    <w:p w:rsidR="0016568F" w:rsidRDefault="0016568F">
      <w:pPr>
        <w:rPr>
          <w:rStyle w:val="Strong"/>
          <w:rFonts w:ascii="Times New Roman" w:eastAsia="Times New Roman" w:hAnsi="Times New Roman" w:cs="Times New Roman"/>
          <w:sz w:val="32"/>
          <w:szCs w:val="32"/>
          <w:lang w:eastAsia="fr-FR"/>
        </w:rPr>
      </w:pPr>
      <w:r>
        <w:rPr>
          <w:rStyle w:val="Strong"/>
          <w:sz w:val="32"/>
          <w:szCs w:val="32"/>
        </w:rPr>
        <w:br w:type="page"/>
      </w:r>
    </w:p>
    <w:p w:rsidR="0016568F" w:rsidRDefault="0016568F" w:rsidP="0016568F">
      <w:pPr>
        <w:pStyle w:val="Heading1"/>
        <w:spacing w:after="600"/>
        <w:jc w:val="center"/>
        <w:rPr>
          <w:rFonts w:asciiTheme="majorBidi" w:hAnsiTheme="majorBidi"/>
          <w:color w:val="C00000"/>
          <w:sz w:val="52"/>
          <w:szCs w:val="52"/>
          <w:u w:val="single"/>
        </w:rPr>
      </w:pPr>
      <w:r w:rsidRPr="0016568F">
        <w:rPr>
          <w:rFonts w:asciiTheme="majorBidi" w:hAnsiTheme="majorBidi"/>
          <w:color w:val="C00000"/>
          <w:sz w:val="52"/>
          <w:szCs w:val="52"/>
          <w:u w:val="single"/>
        </w:rPr>
        <w:lastRenderedPageBreak/>
        <w:t>Résumé</w:t>
      </w:r>
    </w:p>
    <w:p w:rsidR="0016568F" w:rsidRPr="0016568F" w:rsidRDefault="0016568F" w:rsidP="0016568F">
      <w:pPr>
        <w:pStyle w:val="NormalWeb"/>
        <w:rPr>
          <w:sz w:val="28"/>
          <w:szCs w:val="28"/>
        </w:rPr>
      </w:pPr>
      <w:r w:rsidRPr="0016568F">
        <w:rPr>
          <w:sz w:val="28"/>
          <w:szCs w:val="28"/>
        </w:rPr>
        <w:t xml:space="preserve">Le sujet de mon stage d’observation portait sur le développement d’une </w:t>
      </w:r>
      <w:r w:rsidRPr="0016568F">
        <w:rPr>
          <w:rStyle w:val="Strong"/>
          <w:sz w:val="28"/>
          <w:szCs w:val="28"/>
        </w:rPr>
        <w:t>application web de gestion de stock</w:t>
      </w:r>
      <w:r w:rsidRPr="0016568F">
        <w:rPr>
          <w:sz w:val="28"/>
          <w:szCs w:val="28"/>
        </w:rPr>
        <w:t xml:space="preserve"> au sein de l’entreprise </w:t>
      </w:r>
      <w:r w:rsidRPr="0016568F">
        <w:rPr>
          <w:rStyle w:val="Strong"/>
          <w:sz w:val="28"/>
          <w:szCs w:val="28"/>
        </w:rPr>
        <w:t>TGCC</w:t>
      </w:r>
      <w:r w:rsidRPr="0016568F">
        <w:rPr>
          <w:sz w:val="28"/>
          <w:szCs w:val="28"/>
        </w:rPr>
        <w:t>. Ce projet s’est articulé autour de plusieurs phases : une phase d’analyse des besoins, suivie d’une phase de conception, puis une phase de développement et de tests.</w:t>
      </w:r>
    </w:p>
    <w:p w:rsidR="0016568F" w:rsidRPr="0016568F" w:rsidRDefault="0016568F" w:rsidP="0016568F">
      <w:pPr>
        <w:pStyle w:val="NormalWeb"/>
        <w:rPr>
          <w:sz w:val="28"/>
          <w:szCs w:val="28"/>
        </w:rPr>
      </w:pPr>
      <w:r w:rsidRPr="0016568F">
        <w:rPr>
          <w:sz w:val="28"/>
          <w:szCs w:val="28"/>
        </w:rPr>
        <w:t xml:space="preserve">Encadré par </w:t>
      </w:r>
      <w:r w:rsidRPr="0016568F">
        <w:rPr>
          <w:rStyle w:val="Strong"/>
          <w:sz w:val="28"/>
          <w:szCs w:val="28"/>
        </w:rPr>
        <w:t xml:space="preserve">M. Hamza </w:t>
      </w:r>
      <w:proofErr w:type="spellStart"/>
      <w:r w:rsidRPr="0016568F">
        <w:rPr>
          <w:rStyle w:val="Strong"/>
          <w:sz w:val="28"/>
          <w:szCs w:val="28"/>
        </w:rPr>
        <w:t>Ouanzi</w:t>
      </w:r>
      <w:proofErr w:type="spellEnd"/>
      <w:r w:rsidRPr="0016568F">
        <w:rPr>
          <w:sz w:val="28"/>
          <w:szCs w:val="28"/>
        </w:rPr>
        <w:t>, j’ai eu l’opportunité de mettre en pratique les connaissances acquises au cours de ma formation, tout en découvrant des outils professionnels utilisés en entreprise. Ce stage m’a permis de renforcer mes compétences techniques, mais aussi de mieux comprendre les enjeux liés à la gestion de stock dans un contexte réel.</w:t>
      </w:r>
    </w:p>
    <w:p w:rsidR="0016568F" w:rsidRDefault="0016568F" w:rsidP="0016568F">
      <w:pPr>
        <w:pStyle w:val="NormalWeb"/>
        <w:rPr>
          <w:sz w:val="28"/>
          <w:szCs w:val="28"/>
        </w:rPr>
      </w:pPr>
      <w:r w:rsidRPr="0016568F">
        <w:rPr>
          <w:sz w:val="28"/>
          <w:szCs w:val="28"/>
        </w:rPr>
        <w:t>Ce rapport retrace les différentes étapes du développement de cette application, les technologies utilisées, ainsi que les principales fonctionnalités mises en œuvre.</w:t>
      </w:r>
    </w:p>
    <w:p w:rsidR="0016568F" w:rsidRPr="00FD1857" w:rsidRDefault="0016568F" w:rsidP="00FD1857">
      <w:pPr>
        <w:pStyle w:val="Heading3"/>
        <w:ind w:left="708"/>
        <w:rPr>
          <w:color w:val="C00000"/>
          <w:sz w:val="32"/>
          <w:szCs w:val="32"/>
          <w:u w:val="single"/>
        </w:rPr>
      </w:pPr>
      <w:r w:rsidRPr="00FD1857">
        <w:rPr>
          <w:color w:val="C00000"/>
          <w:sz w:val="32"/>
          <w:szCs w:val="32"/>
          <w:u w:val="single"/>
        </w:rPr>
        <w:t>Mots clés</w:t>
      </w:r>
      <w:r w:rsidR="00FD1857">
        <w:rPr>
          <w:color w:val="C00000"/>
          <w:sz w:val="32"/>
          <w:szCs w:val="32"/>
          <w:u w:val="single"/>
        </w:rPr>
        <w:t> :</w:t>
      </w:r>
    </w:p>
    <w:p w:rsidR="0016568F" w:rsidRDefault="0016568F" w:rsidP="0016568F">
      <w:pPr>
        <w:pStyle w:val="NormalWeb"/>
      </w:pPr>
      <w:r>
        <w:rPr>
          <w:rStyle w:val="Strong"/>
        </w:rPr>
        <w:t>1. Gestion de Stock</w:t>
      </w:r>
    </w:p>
    <w:p w:rsidR="0016568F" w:rsidRDefault="0016568F" w:rsidP="0016568F">
      <w:pPr>
        <w:pStyle w:val="NormalWeb"/>
        <w:numPr>
          <w:ilvl w:val="0"/>
          <w:numId w:val="1"/>
        </w:numPr>
      </w:pPr>
      <w:r>
        <w:rPr>
          <w:rStyle w:val="Strong"/>
        </w:rPr>
        <w:t>Article</w:t>
      </w:r>
      <w:r>
        <w:t xml:space="preserve"> : Élément physique (produit, équipement, matière…) géré par l’application.</w:t>
      </w:r>
    </w:p>
    <w:p w:rsidR="0016568F" w:rsidRDefault="0016568F" w:rsidP="0016568F">
      <w:pPr>
        <w:pStyle w:val="NormalWeb"/>
        <w:numPr>
          <w:ilvl w:val="0"/>
          <w:numId w:val="1"/>
        </w:numPr>
      </w:pPr>
      <w:r>
        <w:rPr>
          <w:rStyle w:val="Strong"/>
        </w:rPr>
        <w:t>Fournisseur</w:t>
      </w:r>
      <w:r>
        <w:t xml:space="preserve"> : Entité externe responsable de la livraison des articles.</w:t>
      </w:r>
    </w:p>
    <w:p w:rsidR="0016568F" w:rsidRDefault="0016568F" w:rsidP="0016568F">
      <w:pPr>
        <w:pStyle w:val="NormalWeb"/>
        <w:numPr>
          <w:ilvl w:val="0"/>
          <w:numId w:val="1"/>
        </w:numPr>
      </w:pPr>
      <w:r>
        <w:rPr>
          <w:rStyle w:val="Strong"/>
        </w:rPr>
        <w:t>Entrée/Sortie</w:t>
      </w:r>
      <w:r>
        <w:t xml:space="preserve"> : Opérations de mouvement de stock (approvisionnement, consommation).</w:t>
      </w:r>
    </w:p>
    <w:p w:rsidR="0016568F" w:rsidRDefault="0016568F" w:rsidP="0016568F">
      <w:pPr>
        <w:pStyle w:val="NormalWeb"/>
        <w:numPr>
          <w:ilvl w:val="0"/>
          <w:numId w:val="1"/>
        </w:numPr>
      </w:pPr>
      <w:r>
        <w:rPr>
          <w:rStyle w:val="Strong"/>
        </w:rPr>
        <w:t>Inventaire</w:t>
      </w:r>
      <w:r>
        <w:t xml:space="preserve"> : État global et à jour des quantités disponibles en stock.</w:t>
      </w:r>
    </w:p>
    <w:p w:rsidR="0016568F" w:rsidRDefault="0016568F" w:rsidP="0016568F">
      <w:pPr>
        <w:pStyle w:val="NormalWeb"/>
      </w:pPr>
      <w:r>
        <w:rPr>
          <w:rStyle w:val="Strong"/>
        </w:rPr>
        <w:t>2. Technologies</w:t>
      </w:r>
    </w:p>
    <w:p w:rsidR="0016568F" w:rsidRDefault="0016568F" w:rsidP="0016568F">
      <w:pPr>
        <w:pStyle w:val="NormalWeb"/>
        <w:numPr>
          <w:ilvl w:val="0"/>
          <w:numId w:val="2"/>
        </w:numPr>
      </w:pPr>
      <w:proofErr w:type="spellStart"/>
      <w:r>
        <w:rPr>
          <w:rStyle w:val="Strong"/>
        </w:rPr>
        <w:t>Frontend</w:t>
      </w:r>
      <w:proofErr w:type="spellEnd"/>
      <w:r>
        <w:t xml:space="preserve"> : Interface utilisateur développée avec </w:t>
      </w:r>
      <w:proofErr w:type="spellStart"/>
      <w:r>
        <w:rPr>
          <w:rStyle w:val="Strong"/>
        </w:rPr>
        <w:t>React</w:t>
      </w:r>
      <w:proofErr w:type="spellEnd"/>
      <w:r>
        <w:rPr>
          <w:rStyle w:val="Strong"/>
        </w:rPr>
        <w:t xml:space="preserve"> JS</w:t>
      </w:r>
      <w:r>
        <w:t>, facilitant la navigation et la gestion des données.</w:t>
      </w:r>
    </w:p>
    <w:p w:rsidR="0016568F" w:rsidRDefault="0016568F" w:rsidP="0016568F">
      <w:pPr>
        <w:pStyle w:val="NormalWeb"/>
        <w:numPr>
          <w:ilvl w:val="0"/>
          <w:numId w:val="2"/>
        </w:numPr>
      </w:pPr>
      <w:proofErr w:type="spellStart"/>
      <w:r>
        <w:rPr>
          <w:rStyle w:val="Strong"/>
        </w:rPr>
        <w:t>Backend</w:t>
      </w:r>
      <w:proofErr w:type="spellEnd"/>
      <w:r>
        <w:t xml:space="preserve"> : Développé avec </w:t>
      </w:r>
      <w:proofErr w:type="spellStart"/>
      <w:r>
        <w:rPr>
          <w:rStyle w:val="Strong"/>
        </w:rPr>
        <w:t>Spring</w:t>
      </w:r>
      <w:proofErr w:type="spellEnd"/>
      <w:r>
        <w:rPr>
          <w:rStyle w:val="Strong"/>
        </w:rPr>
        <w:t xml:space="preserve"> Boot</w:t>
      </w:r>
      <w:r>
        <w:t>, assurant le traitement des données et la communication avec la base.</w:t>
      </w:r>
    </w:p>
    <w:p w:rsidR="0016568F" w:rsidRDefault="0016568F" w:rsidP="0016568F">
      <w:pPr>
        <w:pStyle w:val="NormalWeb"/>
        <w:numPr>
          <w:ilvl w:val="0"/>
          <w:numId w:val="2"/>
        </w:numPr>
      </w:pPr>
      <w:r>
        <w:rPr>
          <w:rStyle w:val="Strong"/>
        </w:rPr>
        <w:t>Base de données</w:t>
      </w:r>
      <w:r>
        <w:t xml:space="preserve"> : Utilisation de </w:t>
      </w:r>
      <w:r>
        <w:rPr>
          <w:rStyle w:val="Strong"/>
        </w:rPr>
        <w:t>MySQL</w:t>
      </w:r>
      <w:r>
        <w:t xml:space="preserve"> pour le stockage des données relatives aux articles, fournisseurs et mouvements.</w:t>
      </w:r>
    </w:p>
    <w:p w:rsidR="0016568F" w:rsidRDefault="0016568F" w:rsidP="0016568F">
      <w:pPr>
        <w:pStyle w:val="NormalWeb"/>
      </w:pPr>
      <w:r>
        <w:rPr>
          <w:rStyle w:val="Strong"/>
        </w:rPr>
        <w:t>3. Fonctionnalités</w:t>
      </w:r>
    </w:p>
    <w:p w:rsidR="0016568F" w:rsidRDefault="0016568F" w:rsidP="0016568F">
      <w:pPr>
        <w:pStyle w:val="NormalWeb"/>
        <w:numPr>
          <w:ilvl w:val="0"/>
          <w:numId w:val="3"/>
        </w:numPr>
      </w:pPr>
      <w:r>
        <w:rPr>
          <w:rStyle w:val="Strong"/>
        </w:rPr>
        <w:t>CRUD complet</w:t>
      </w:r>
      <w:r>
        <w:t xml:space="preserve"> : Création, lecture, modification et suppression des articles, fournisseurs et mouvements.</w:t>
      </w:r>
    </w:p>
    <w:p w:rsidR="0016568F" w:rsidRDefault="0016568F" w:rsidP="0016568F">
      <w:pPr>
        <w:pStyle w:val="NormalWeb"/>
        <w:numPr>
          <w:ilvl w:val="0"/>
          <w:numId w:val="3"/>
        </w:numPr>
      </w:pPr>
      <w:r>
        <w:rPr>
          <w:rStyle w:val="Strong"/>
        </w:rPr>
        <w:t>Recherche &amp; filtre</w:t>
      </w:r>
      <w:r>
        <w:t xml:space="preserve"> : Pour une gestion rapide et efficace des stocks.</w:t>
      </w:r>
    </w:p>
    <w:p w:rsidR="0016568F" w:rsidRDefault="0016568F" w:rsidP="0016568F">
      <w:pPr>
        <w:pStyle w:val="NormalWeb"/>
        <w:numPr>
          <w:ilvl w:val="0"/>
          <w:numId w:val="3"/>
        </w:numPr>
      </w:pPr>
      <w:r>
        <w:rPr>
          <w:rStyle w:val="Strong"/>
        </w:rPr>
        <w:t>Sécurité &amp; Authentification</w:t>
      </w:r>
      <w:r>
        <w:t xml:space="preserve"> : Accès restreint via une interface de connexion sécurisée.</w:t>
      </w:r>
    </w:p>
    <w:p w:rsidR="0016568F" w:rsidRDefault="0016568F" w:rsidP="0016568F">
      <w:pPr>
        <w:pStyle w:val="NormalWeb"/>
        <w:numPr>
          <w:ilvl w:val="0"/>
          <w:numId w:val="3"/>
        </w:numPr>
      </w:pPr>
      <w:r>
        <w:rPr>
          <w:rStyle w:val="Strong"/>
        </w:rPr>
        <w:t>Dashboard</w:t>
      </w:r>
      <w:r>
        <w:t xml:space="preserve"> : Vue d’ensemble dynamique sur l’état du stock et les indicateurs clés.</w:t>
      </w:r>
    </w:p>
    <w:p w:rsidR="00FD1857" w:rsidRPr="00DA4ABE" w:rsidRDefault="00FD1857" w:rsidP="00FD1857">
      <w:pPr>
        <w:pStyle w:val="Heading1"/>
        <w:spacing w:after="600"/>
        <w:jc w:val="center"/>
        <w:rPr>
          <w:rFonts w:asciiTheme="majorBidi" w:hAnsiTheme="majorBidi"/>
          <w:color w:val="C00000"/>
          <w:sz w:val="52"/>
          <w:szCs w:val="52"/>
          <w:u w:val="single"/>
          <w:lang w:val="en-US"/>
        </w:rPr>
      </w:pPr>
      <w:r w:rsidRPr="00DA4ABE">
        <w:rPr>
          <w:rFonts w:asciiTheme="majorBidi" w:hAnsiTheme="majorBidi"/>
          <w:color w:val="C00000"/>
          <w:sz w:val="52"/>
          <w:szCs w:val="52"/>
          <w:u w:val="single"/>
          <w:lang w:val="en-US"/>
        </w:rPr>
        <w:lastRenderedPageBreak/>
        <w:t>Abstract</w:t>
      </w:r>
    </w:p>
    <w:p w:rsidR="00FD1857" w:rsidRPr="0094615F" w:rsidRDefault="00FD1857" w:rsidP="00FD1857">
      <w:pPr>
        <w:pStyle w:val="NormalWeb"/>
        <w:rPr>
          <w:sz w:val="28"/>
          <w:szCs w:val="28"/>
          <w:lang w:val="en-US"/>
        </w:rPr>
      </w:pPr>
      <w:r w:rsidRPr="00DA4ABE">
        <w:rPr>
          <w:sz w:val="28"/>
          <w:szCs w:val="28"/>
          <w:lang w:val="en-US"/>
        </w:rPr>
        <w:t xml:space="preserve">The topic of my observation internship was the development of a </w:t>
      </w:r>
      <w:r w:rsidRPr="00DA4ABE">
        <w:rPr>
          <w:b/>
          <w:bCs/>
          <w:sz w:val="28"/>
          <w:szCs w:val="28"/>
          <w:lang w:val="en-US"/>
        </w:rPr>
        <w:t>web-based stock management application</w:t>
      </w:r>
      <w:r w:rsidRPr="00DA4ABE">
        <w:rPr>
          <w:sz w:val="28"/>
          <w:szCs w:val="28"/>
          <w:lang w:val="en-US"/>
        </w:rPr>
        <w:t xml:space="preserve"> for the company </w:t>
      </w:r>
      <w:r w:rsidRPr="00DA4ABE">
        <w:rPr>
          <w:b/>
          <w:bCs/>
          <w:sz w:val="28"/>
          <w:szCs w:val="28"/>
          <w:lang w:val="en-US"/>
        </w:rPr>
        <w:t>TGCC</w:t>
      </w:r>
      <w:r w:rsidRPr="00DA4ABE">
        <w:rPr>
          <w:sz w:val="28"/>
          <w:szCs w:val="28"/>
          <w:lang w:val="en-US"/>
        </w:rPr>
        <w:t xml:space="preserve">. </w:t>
      </w:r>
      <w:r w:rsidRPr="0094615F">
        <w:rPr>
          <w:sz w:val="28"/>
          <w:szCs w:val="28"/>
          <w:lang w:val="en-US"/>
        </w:rPr>
        <w:t xml:space="preserve">The work </w:t>
      </w:r>
      <w:proofErr w:type="gramStart"/>
      <w:r w:rsidRPr="0094615F">
        <w:rPr>
          <w:sz w:val="28"/>
          <w:szCs w:val="28"/>
          <w:lang w:val="en-US"/>
        </w:rPr>
        <w:t>was structured</w:t>
      </w:r>
      <w:proofErr w:type="gramEnd"/>
      <w:r w:rsidRPr="0094615F">
        <w:rPr>
          <w:sz w:val="28"/>
          <w:szCs w:val="28"/>
          <w:lang w:val="en-US"/>
        </w:rPr>
        <w:t xml:space="preserve"> into several phases: a requirements analysis phase, followed by design, development, and testing.</w:t>
      </w:r>
    </w:p>
    <w:p w:rsidR="00FD1857" w:rsidRPr="0094615F" w:rsidRDefault="00FD1857" w:rsidP="00FD1857">
      <w:pPr>
        <w:pStyle w:val="NormalWeb"/>
        <w:rPr>
          <w:sz w:val="28"/>
          <w:szCs w:val="28"/>
          <w:lang w:val="en-US"/>
        </w:rPr>
      </w:pPr>
      <w:r w:rsidRPr="0094615F">
        <w:rPr>
          <w:sz w:val="28"/>
          <w:szCs w:val="28"/>
          <w:lang w:val="en-US"/>
        </w:rPr>
        <w:t xml:space="preserve">Thanks to the support of my supervisor, </w:t>
      </w:r>
      <w:r w:rsidRPr="0094615F">
        <w:rPr>
          <w:b/>
          <w:bCs/>
          <w:sz w:val="28"/>
          <w:szCs w:val="28"/>
          <w:lang w:val="en-US"/>
        </w:rPr>
        <w:t xml:space="preserve">Mr. Hamza </w:t>
      </w:r>
      <w:proofErr w:type="spellStart"/>
      <w:r w:rsidRPr="0094615F">
        <w:rPr>
          <w:b/>
          <w:bCs/>
          <w:sz w:val="28"/>
          <w:szCs w:val="28"/>
          <w:lang w:val="en-US"/>
        </w:rPr>
        <w:t>Ouanzi</w:t>
      </w:r>
      <w:proofErr w:type="spellEnd"/>
      <w:r w:rsidRPr="0094615F">
        <w:rPr>
          <w:sz w:val="28"/>
          <w:szCs w:val="28"/>
          <w:lang w:val="en-US"/>
        </w:rPr>
        <w:t>, I was able to apply my academic knowledge in a real-world setting, while discovering new tools and concepts used in professional software development. This internship was a valuable opportunity to improve my technical and organizational skills.</w:t>
      </w:r>
    </w:p>
    <w:p w:rsidR="00FD1857" w:rsidRPr="00DA4ABE" w:rsidRDefault="00FD1857" w:rsidP="00DA4ABE">
      <w:pPr>
        <w:pStyle w:val="NormalWeb"/>
        <w:rPr>
          <w:lang w:val="en-US"/>
        </w:rPr>
      </w:pPr>
      <w:r w:rsidRPr="00DA4ABE">
        <w:rPr>
          <w:sz w:val="28"/>
          <w:szCs w:val="28"/>
          <w:lang w:val="en-US"/>
        </w:rPr>
        <w:t>In this report, I present in detail the different steps taken throughout the project, the technologies used, and the main features implemented in the stock management application</w:t>
      </w:r>
      <w:r w:rsidR="00DA4ABE">
        <w:rPr>
          <w:sz w:val="28"/>
          <w:szCs w:val="28"/>
          <w:lang w:val="en-US"/>
        </w:rPr>
        <w:t>.</w:t>
      </w:r>
    </w:p>
    <w:p w:rsidR="00FD1857" w:rsidRPr="0094615F" w:rsidRDefault="00FD1857" w:rsidP="00FD1857">
      <w:pPr>
        <w:rPr>
          <w:lang w:val="en-US"/>
        </w:rPr>
      </w:pPr>
    </w:p>
    <w:p w:rsidR="00FD1857" w:rsidRPr="00DA4ABE" w:rsidRDefault="00FD1857" w:rsidP="00DA4ABE">
      <w:pPr>
        <w:pStyle w:val="Heading3"/>
        <w:ind w:left="708"/>
        <w:rPr>
          <w:color w:val="C00000"/>
          <w:sz w:val="32"/>
          <w:szCs w:val="32"/>
          <w:u w:val="single"/>
        </w:rPr>
      </w:pPr>
      <w:r w:rsidRPr="00DA4ABE">
        <w:rPr>
          <w:color w:val="C00000"/>
          <w:sz w:val="32"/>
          <w:szCs w:val="32"/>
          <w:u w:val="single"/>
        </w:rPr>
        <w:t>Keywords</w:t>
      </w:r>
    </w:p>
    <w:p w:rsidR="00FD1857" w:rsidRDefault="00FD1857" w:rsidP="00FD1857">
      <w:pPr>
        <w:pStyle w:val="NormalWeb"/>
      </w:pPr>
      <w:r w:rsidRPr="00DA4ABE">
        <w:rPr>
          <w:b/>
          <w:bCs/>
        </w:rPr>
        <w:t>1. Stock Management</w:t>
      </w:r>
    </w:p>
    <w:p w:rsidR="00FD1857" w:rsidRPr="0094615F" w:rsidRDefault="00FD1857" w:rsidP="00FD1857">
      <w:pPr>
        <w:pStyle w:val="NormalWeb"/>
        <w:numPr>
          <w:ilvl w:val="0"/>
          <w:numId w:val="4"/>
        </w:numPr>
        <w:rPr>
          <w:lang w:val="en-US"/>
        </w:rPr>
      </w:pPr>
      <w:r w:rsidRPr="0094615F">
        <w:rPr>
          <w:b/>
          <w:bCs/>
          <w:lang w:val="en-US"/>
        </w:rPr>
        <w:t>Item</w:t>
      </w:r>
      <w:r w:rsidRPr="0094615F">
        <w:rPr>
          <w:lang w:val="en-US"/>
        </w:rPr>
        <w:t>: A physical product or material tracked by the system.</w:t>
      </w:r>
    </w:p>
    <w:p w:rsidR="00FD1857" w:rsidRPr="0094615F" w:rsidRDefault="00FD1857" w:rsidP="00FD1857">
      <w:pPr>
        <w:pStyle w:val="NormalWeb"/>
        <w:numPr>
          <w:ilvl w:val="0"/>
          <w:numId w:val="4"/>
        </w:numPr>
        <w:rPr>
          <w:lang w:val="en-US"/>
        </w:rPr>
      </w:pPr>
      <w:r w:rsidRPr="0094615F">
        <w:rPr>
          <w:b/>
          <w:bCs/>
          <w:lang w:val="en-US"/>
        </w:rPr>
        <w:t>Supplier</w:t>
      </w:r>
      <w:r w:rsidRPr="0094615F">
        <w:rPr>
          <w:lang w:val="en-US"/>
        </w:rPr>
        <w:t>: External entity responsible for providing items to the stock.</w:t>
      </w:r>
    </w:p>
    <w:p w:rsidR="00FD1857" w:rsidRPr="0094615F" w:rsidRDefault="00FD1857" w:rsidP="00FD1857">
      <w:pPr>
        <w:pStyle w:val="NormalWeb"/>
        <w:numPr>
          <w:ilvl w:val="0"/>
          <w:numId w:val="4"/>
        </w:numPr>
        <w:rPr>
          <w:lang w:val="en-US"/>
        </w:rPr>
      </w:pPr>
      <w:r w:rsidRPr="0094615F">
        <w:rPr>
          <w:b/>
          <w:bCs/>
          <w:lang w:val="en-US"/>
        </w:rPr>
        <w:t>Stock Entry/Exit</w:t>
      </w:r>
      <w:r w:rsidRPr="0094615F">
        <w:rPr>
          <w:lang w:val="en-US"/>
        </w:rPr>
        <w:t>: Operations representing the movement of items in and out of inventory.</w:t>
      </w:r>
    </w:p>
    <w:p w:rsidR="00FD1857" w:rsidRPr="0094615F" w:rsidRDefault="00FD1857" w:rsidP="00FD1857">
      <w:pPr>
        <w:pStyle w:val="NormalWeb"/>
        <w:numPr>
          <w:ilvl w:val="0"/>
          <w:numId w:val="4"/>
        </w:numPr>
        <w:rPr>
          <w:lang w:val="en-US"/>
        </w:rPr>
      </w:pPr>
      <w:r w:rsidRPr="0094615F">
        <w:rPr>
          <w:b/>
          <w:bCs/>
          <w:lang w:val="en-US"/>
        </w:rPr>
        <w:t>Inventory</w:t>
      </w:r>
      <w:r w:rsidRPr="0094615F">
        <w:rPr>
          <w:lang w:val="en-US"/>
        </w:rPr>
        <w:t>: Real-time overview of available stock quantities.</w:t>
      </w:r>
    </w:p>
    <w:p w:rsidR="00FD1857" w:rsidRDefault="00FD1857" w:rsidP="00FD1857">
      <w:pPr>
        <w:pStyle w:val="NormalWeb"/>
      </w:pPr>
      <w:r w:rsidRPr="00DA4ABE">
        <w:rPr>
          <w:b/>
          <w:bCs/>
        </w:rPr>
        <w:t>2. Technologies</w:t>
      </w:r>
    </w:p>
    <w:p w:rsidR="00FD1857" w:rsidRPr="0094615F" w:rsidRDefault="00FD1857" w:rsidP="00FD1857">
      <w:pPr>
        <w:pStyle w:val="NormalWeb"/>
        <w:numPr>
          <w:ilvl w:val="0"/>
          <w:numId w:val="5"/>
        </w:numPr>
        <w:rPr>
          <w:lang w:val="en-US"/>
        </w:rPr>
      </w:pPr>
      <w:r w:rsidRPr="0094615F">
        <w:rPr>
          <w:b/>
          <w:bCs/>
          <w:lang w:val="en-US"/>
        </w:rPr>
        <w:t>Frontend</w:t>
      </w:r>
      <w:r w:rsidRPr="0094615F">
        <w:rPr>
          <w:lang w:val="en-US"/>
        </w:rPr>
        <w:t xml:space="preserve">: User interface developed using </w:t>
      </w:r>
      <w:r w:rsidRPr="0094615F">
        <w:rPr>
          <w:b/>
          <w:bCs/>
          <w:lang w:val="en-US"/>
        </w:rPr>
        <w:t>React.js</w:t>
      </w:r>
      <w:r w:rsidRPr="0094615F">
        <w:rPr>
          <w:lang w:val="en-US"/>
        </w:rPr>
        <w:t>, ensuring a smooth and responsive user experience.</w:t>
      </w:r>
    </w:p>
    <w:p w:rsidR="00FD1857" w:rsidRPr="0094615F" w:rsidRDefault="00FD1857" w:rsidP="00FD1857">
      <w:pPr>
        <w:pStyle w:val="NormalWeb"/>
        <w:numPr>
          <w:ilvl w:val="0"/>
          <w:numId w:val="5"/>
        </w:numPr>
        <w:rPr>
          <w:lang w:val="en-US"/>
        </w:rPr>
      </w:pPr>
      <w:r w:rsidRPr="0094615F">
        <w:rPr>
          <w:b/>
          <w:bCs/>
          <w:lang w:val="en-US"/>
        </w:rPr>
        <w:t>Backend</w:t>
      </w:r>
      <w:r w:rsidRPr="0094615F">
        <w:rPr>
          <w:lang w:val="en-US"/>
        </w:rPr>
        <w:t xml:space="preserve">: Server-side logic handled by </w:t>
      </w:r>
      <w:r w:rsidRPr="0094615F">
        <w:rPr>
          <w:b/>
          <w:bCs/>
          <w:lang w:val="en-US"/>
        </w:rPr>
        <w:t>Spring Boot</w:t>
      </w:r>
      <w:r w:rsidRPr="0094615F">
        <w:rPr>
          <w:lang w:val="en-US"/>
        </w:rPr>
        <w:t>, responsible for data processing and communication with the database.</w:t>
      </w:r>
    </w:p>
    <w:p w:rsidR="00FD1857" w:rsidRPr="0094615F" w:rsidRDefault="00FD1857" w:rsidP="00FD1857">
      <w:pPr>
        <w:pStyle w:val="NormalWeb"/>
        <w:numPr>
          <w:ilvl w:val="0"/>
          <w:numId w:val="5"/>
        </w:numPr>
        <w:rPr>
          <w:lang w:val="en-US"/>
        </w:rPr>
      </w:pPr>
      <w:r w:rsidRPr="0094615F">
        <w:rPr>
          <w:b/>
          <w:bCs/>
          <w:lang w:val="en-US"/>
        </w:rPr>
        <w:t>Database</w:t>
      </w:r>
      <w:r w:rsidRPr="0094615F">
        <w:rPr>
          <w:lang w:val="en-US"/>
        </w:rPr>
        <w:t xml:space="preserve">: </w:t>
      </w:r>
      <w:r w:rsidRPr="0094615F">
        <w:rPr>
          <w:b/>
          <w:bCs/>
          <w:lang w:val="en-US"/>
        </w:rPr>
        <w:t>MySQL</w:t>
      </w:r>
      <w:r w:rsidRPr="0094615F">
        <w:rPr>
          <w:lang w:val="en-US"/>
        </w:rPr>
        <w:t xml:space="preserve"> used to store structured data related to stock, suppliers, and operations.</w:t>
      </w:r>
    </w:p>
    <w:p w:rsidR="00FD1857" w:rsidRDefault="00FD1857" w:rsidP="00FD1857">
      <w:pPr>
        <w:pStyle w:val="NormalWeb"/>
      </w:pPr>
      <w:r w:rsidRPr="00DA4ABE">
        <w:rPr>
          <w:b/>
          <w:bCs/>
        </w:rPr>
        <w:t xml:space="preserve">3. </w:t>
      </w:r>
      <w:proofErr w:type="spellStart"/>
      <w:r w:rsidRPr="00DA4ABE">
        <w:rPr>
          <w:b/>
          <w:bCs/>
        </w:rPr>
        <w:t>Features</w:t>
      </w:r>
      <w:proofErr w:type="spellEnd"/>
    </w:p>
    <w:p w:rsidR="00FD1857" w:rsidRPr="0094615F" w:rsidRDefault="00FD1857" w:rsidP="00FD1857">
      <w:pPr>
        <w:pStyle w:val="NormalWeb"/>
        <w:numPr>
          <w:ilvl w:val="0"/>
          <w:numId w:val="6"/>
        </w:numPr>
        <w:rPr>
          <w:lang w:val="en-US"/>
        </w:rPr>
      </w:pPr>
      <w:r w:rsidRPr="0094615F">
        <w:rPr>
          <w:b/>
          <w:bCs/>
          <w:lang w:val="en-US"/>
        </w:rPr>
        <w:t>CRUD Operations</w:t>
      </w:r>
      <w:r w:rsidRPr="0094615F">
        <w:rPr>
          <w:lang w:val="en-US"/>
        </w:rPr>
        <w:t xml:space="preserve">: Complete management (Create, Read, Update, </w:t>
      </w:r>
      <w:proofErr w:type="gramStart"/>
      <w:r w:rsidRPr="0094615F">
        <w:rPr>
          <w:lang w:val="en-US"/>
        </w:rPr>
        <w:t>Delete</w:t>
      </w:r>
      <w:proofErr w:type="gramEnd"/>
      <w:r w:rsidRPr="0094615F">
        <w:rPr>
          <w:lang w:val="en-US"/>
        </w:rPr>
        <w:t>) of items and suppliers.</w:t>
      </w:r>
    </w:p>
    <w:p w:rsidR="00FD1857" w:rsidRPr="0094615F" w:rsidRDefault="00FD1857" w:rsidP="00FD1857">
      <w:pPr>
        <w:pStyle w:val="NormalWeb"/>
        <w:numPr>
          <w:ilvl w:val="0"/>
          <w:numId w:val="6"/>
        </w:numPr>
        <w:rPr>
          <w:lang w:val="en-US"/>
        </w:rPr>
      </w:pPr>
      <w:r w:rsidRPr="0094615F">
        <w:rPr>
          <w:b/>
          <w:bCs/>
          <w:lang w:val="en-US"/>
        </w:rPr>
        <w:t>Search and Filter</w:t>
      </w:r>
      <w:r w:rsidRPr="0094615F">
        <w:rPr>
          <w:lang w:val="en-US"/>
        </w:rPr>
        <w:t>: Advanced tools for locating and organizing stock records.</w:t>
      </w:r>
    </w:p>
    <w:p w:rsidR="00FD1857" w:rsidRPr="0094615F" w:rsidRDefault="00FD1857" w:rsidP="00FD1857">
      <w:pPr>
        <w:pStyle w:val="NormalWeb"/>
        <w:numPr>
          <w:ilvl w:val="0"/>
          <w:numId w:val="6"/>
        </w:numPr>
        <w:rPr>
          <w:lang w:val="en-US"/>
        </w:rPr>
      </w:pPr>
      <w:r w:rsidRPr="0094615F">
        <w:rPr>
          <w:b/>
          <w:bCs/>
          <w:lang w:val="en-US"/>
        </w:rPr>
        <w:t>Authentication</w:t>
      </w:r>
      <w:r w:rsidRPr="0094615F">
        <w:rPr>
          <w:lang w:val="en-US"/>
        </w:rPr>
        <w:t>: Secure login system for authorized access to the application.</w:t>
      </w:r>
    </w:p>
    <w:p w:rsidR="00FD1857" w:rsidRPr="00FD1857" w:rsidRDefault="00FD1857" w:rsidP="00FD1857">
      <w:pPr>
        <w:pStyle w:val="NormalWeb"/>
        <w:numPr>
          <w:ilvl w:val="0"/>
          <w:numId w:val="6"/>
        </w:numPr>
        <w:rPr>
          <w:lang w:val="en-US"/>
        </w:rPr>
      </w:pPr>
      <w:r w:rsidRPr="0094615F">
        <w:rPr>
          <w:b/>
          <w:bCs/>
          <w:lang w:val="en-US"/>
        </w:rPr>
        <w:t>Dashboard</w:t>
      </w:r>
      <w:r w:rsidRPr="0094615F">
        <w:rPr>
          <w:lang w:val="en-US"/>
        </w:rPr>
        <w:t>: Overview of stock statistics and key performance indicators.</w:t>
      </w:r>
    </w:p>
    <w:p w:rsidR="0016568F" w:rsidRPr="00FD1857" w:rsidRDefault="0016568F" w:rsidP="0016568F">
      <w:pPr>
        <w:pStyle w:val="NormalWeb"/>
        <w:rPr>
          <w:sz w:val="28"/>
          <w:szCs w:val="28"/>
          <w:lang w:val="en-US"/>
        </w:rPr>
      </w:pPr>
    </w:p>
    <w:p w:rsidR="00DA4ABE" w:rsidRPr="00DA4ABE" w:rsidRDefault="00DA4ABE" w:rsidP="00DA4ABE">
      <w:pPr>
        <w:pStyle w:val="Heading1"/>
        <w:spacing w:after="600"/>
        <w:jc w:val="center"/>
        <w:rPr>
          <w:rFonts w:asciiTheme="majorBidi" w:hAnsiTheme="majorBidi"/>
          <w:color w:val="C00000"/>
          <w:sz w:val="52"/>
          <w:szCs w:val="52"/>
          <w:u w:val="single"/>
          <w:lang w:val="en-US"/>
        </w:rPr>
      </w:pPr>
      <w:proofErr w:type="spellStart"/>
      <w:r w:rsidRPr="00DA4ABE">
        <w:rPr>
          <w:rFonts w:asciiTheme="majorBidi" w:hAnsiTheme="majorBidi"/>
          <w:color w:val="C00000"/>
          <w:sz w:val="52"/>
          <w:szCs w:val="52"/>
          <w:u w:val="single"/>
          <w:lang w:val="en-US"/>
        </w:rPr>
        <w:lastRenderedPageBreak/>
        <w:t>Liste</w:t>
      </w:r>
      <w:proofErr w:type="spellEnd"/>
      <w:r w:rsidRPr="00DA4ABE">
        <w:rPr>
          <w:rFonts w:asciiTheme="majorBidi" w:hAnsiTheme="majorBidi"/>
          <w:color w:val="C00000"/>
          <w:sz w:val="52"/>
          <w:szCs w:val="52"/>
          <w:u w:val="single"/>
          <w:lang w:val="en-US"/>
        </w:rPr>
        <w:t xml:space="preserve"> des </w:t>
      </w:r>
      <w:proofErr w:type="spellStart"/>
      <w:r w:rsidRPr="00DA4ABE">
        <w:rPr>
          <w:rFonts w:asciiTheme="majorBidi" w:hAnsiTheme="majorBidi"/>
          <w:color w:val="C00000"/>
          <w:sz w:val="52"/>
          <w:szCs w:val="52"/>
          <w:u w:val="single"/>
          <w:lang w:val="en-US"/>
        </w:rPr>
        <w:t>abréviations</w:t>
      </w:r>
      <w:proofErr w:type="spellEnd"/>
    </w:p>
    <w:p w:rsidR="00DA4ABE" w:rsidRPr="004640BE" w:rsidRDefault="00DA4ABE" w:rsidP="00DA4ABE">
      <w:pPr>
        <w:pStyle w:val="NormalWeb"/>
        <w:rPr>
          <w:rFonts w:asciiTheme="majorBidi" w:hAnsiTheme="majorBidi" w:cstheme="majorBidi"/>
          <w:color w:val="FF0000"/>
        </w:rPr>
      </w:pPr>
      <w:r w:rsidRPr="004640BE">
        <w:rPr>
          <w:rStyle w:val="Strong"/>
          <w:rFonts w:asciiTheme="majorBidi" w:hAnsiTheme="majorBidi" w:cstheme="majorBidi"/>
          <w:color w:val="FF0000"/>
        </w:rPr>
        <w:t>1. Technologies &amp; Développement</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HTML</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 xml:space="preserve">HyperText </w:t>
      </w:r>
      <w:proofErr w:type="spellStart"/>
      <w:r w:rsidRPr="004640BE">
        <w:rPr>
          <w:rStyle w:val="Emphasis"/>
          <w:rFonts w:asciiTheme="majorBidi" w:eastAsiaTheme="majorEastAsia" w:hAnsiTheme="majorBidi" w:cstheme="majorBidi"/>
        </w:rPr>
        <w:t>Markup</w:t>
      </w:r>
      <w:proofErr w:type="spellEnd"/>
      <w:r w:rsidRPr="004640BE">
        <w:rPr>
          <w:rStyle w:val="Emphasis"/>
          <w:rFonts w:asciiTheme="majorBidi" w:eastAsiaTheme="majorEastAsia" w:hAnsiTheme="majorBidi" w:cstheme="majorBidi"/>
        </w:rPr>
        <w:t xml:space="preserve"> </w:t>
      </w:r>
      <w:proofErr w:type="spellStart"/>
      <w:r w:rsidRPr="004640BE">
        <w:rPr>
          <w:rStyle w:val="Emphasis"/>
          <w:rFonts w:asciiTheme="majorBidi" w:eastAsiaTheme="majorEastAsia" w:hAnsiTheme="majorBidi" w:cstheme="majorBidi"/>
        </w:rPr>
        <w:t>Language</w:t>
      </w:r>
      <w:proofErr w:type="spellEnd"/>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CSS</w:t>
      </w:r>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Cascading</w:t>
      </w:r>
      <w:proofErr w:type="spellEnd"/>
      <w:r w:rsidRPr="004640BE">
        <w:rPr>
          <w:rStyle w:val="Emphasis"/>
          <w:rFonts w:asciiTheme="majorBidi" w:eastAsiaTheme="majorEastAsia" w:hAnsiTheme="majorBidi" w:cstheme="majorBidi"/>
        </w:rPr>
        <w:t xml:space="preserve"> Style </w:t>
      </w:r>
      <w:proofErr w:type="spellStart"/>
      <w:r w:rsidRPr="004640BE">
        <w:rPr>
          <w:rStyle w:val="Emphasis"/>
          <w:rFonts w:asciiTheme="majorBidi" w:eastAsiaTheme="majorEastAsia" w:hAnsiTheme="majorBidi" w:cstheme="majorBidi"/>
        </w:rPr>
        <w:t>Sheets</w:t>
      </w:r>
      <w:proofErr w:type="spellEnd"/>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JS</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JavaScript</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React.js</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Bibliothèque JavaScript pour construire des interfaces utilisateur</w:t>
      </w:r>
    </w:p>
    <w:p w:rsidR="00DA4ABE" w:rsidRPr="004640BE" w:rsidRDefault="00DA4ABE" w:rsidP="00DA4ABE">
      <w:pPr>
        <w:pStyle w:val="NormalWeb"/>
        <w:numPr>
          <w:ilvl w:val="0"/>
          <w:numId w:val="7"/>
        </w:numPr>
        <w:rPr>
          <w:rFonts w:asciiTheme="majorBidi" w:hAnsiTheme="majorBidi" w:cstheme="majorBidi"/>
        </w:rPr>
      </w:pPr>
      <w:proofErr w:type="spellStart"/>
      <w:r w:rsidRPr="004640BE">
        <w:rPr>
          <w:rStyle w:val="Strong"/>
          <w:rFonts w:asciiTheme="majorBidi" w:hAnsiTheme="majorBidi" w:cstheme="majorBidi"/>
        </w:rPr>
        <w:t>Spring</w:t>
      </w:r>
      <w:proofErr w:type="spellEnd"/>
      <w:r w:rsidRPr="004640BE">
        <w:rPr>
          <w:rStyle w:val="Strong"/>
          <w:rFonts w:asciiTheme="majorBidi" w:hAnsiTheme="majorBidi" w:cstheme="majorBidi"/>
        </w:rPr>
        <w:t xml:space="preserve"> Boot</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 xml:space="preserve">Framework Java pour le développement </w:t>
      </w:r>
      <w:proofErr w:type="spellStart"/>
      <w:r w:rsidRPr="004640BE">
        <w:rPr>
          <w:rStyle w:val="Emphasis"/>
          <w:rFonts w:asciiTheme="majorBidi" w:eastAsiaTheme="majorEastAsia" w:hAnsiTheme="majorBidi" w:cstheme="majorBidi"/>
        </w:rPr>
        <w:t>backend</w:t>
      </w:r>
      <w:proofErr w:type="spellEnd"/>
      <w:r w:rsidRPr="004640BE">
        <w:rPr>
          <w:rStyle w:val="Emphasis"/>
          <w:rFonts w:asciiTheme="majorBidi" w:eastAsiaTheme="majorEastAsia" w:hAnsiTheme="majorBidi" w:cstheme="majorBidi"/>
        </w:rPr>
        <w:t xml:space="preserve"> rapide</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SQL</w:t>
      </w:r>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Structured</w:t>
      </w:r>
      <w:proofErr w:type="spellEnd"/>
      <w:r w:rsidRPr="004640BE">
        <w:rPr>
          <w:rStyle w:val="Emphasis"/>
          <w:rFonts w:asciiTheme="majorBidi" w:eastAsiaTheme="majorEastAsia" w:hAnsiTheme="majorBidi" w:cstheme="majorBidi"/>
        </w:rPr>
        <w:t xml:space="preserve"> </w:t>
      </w:r>
      <w:proofErr w:type="spellStart"/>
      <w:r w:rsidRPr="004640BE">
        <w:rPr>
          <w:rStyle w:val="Emphasis"/>
          <w:rFonts w:asciiTheme="majorBidi" w:eastAsiaTheme="majorEastAsia" w:hAnsiTheme="majorBidi" w:cstheme="majorBidi"/>
        </w:rPr>
        <w:t>Query</w:t>
      </w:r>
      <w:proofErr w:type="spellEnd"/>
      <w:r w:rsidRPr="004640BE">
        <w:rPr>
          <w:rStyle w:val="Emphasis"/>
          <w:rFonts w:asciiTheme="majorBidi" w:eastAsiaTheme="majorEastAsia" w:hAnsiTheme="majorBidi" w:cstheme="majorBidi"/>
        </w:rPr>
        <w:t xml:space="preserve"> </w:t>
      </w:r>
      <w:proofErr w:type="spellStart"/>
      <w:r w:rsidRPr="004640BE">
        <w:rPr>
          <w:rStyle w:val="Emphasis"/>
          <w:rFonts w:asciiTheme="majorBidi" w:eastAsiaTheme="majorEastAsia" w:hAnsiTheme="majorBidi" w:cstheme="majorBidi"/>
        </w:rPr>
        <w:t>Language</w:t>
      </w:r>
      <w:proofErr w:type="spellEnd"/>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CRUD</w:t>
      </w:r>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Create</w:t>
      </w:r>
      <w:proofErr w:type="spellEnd"/>
      <w:r w:rsidRPr="004640BE">
        <w:rPr>
          <w:rStyle w:val="Emphasis"/>
          <w:rFonts w:asciiTheme="majorBidi" w:eastAsiaTheme="majorEastAsia" w:hAnsiTheme="majorBidi" w:cstheme="majorBidi"/>
        </w:rPr>
        <w:t xml:space="preserve">, Read, Update, </w:t>
      </w:r>
      <w:proofErr w:type="spellStart"/>
      <w:r w:rsidRPr="004640BE">
        <w:rPr>
          <w:rStyle w:val="Emphasis"/>
          <w:rFonts w:asciiTheme="majorBidi" w:eastAsiaTheme="majorEastAsia" w:hAnsiTheme="majorBidi" w:cstheme="majorBidi"/>
        </w:rPr>
        <w:t>Delete</w:t>
      </w:r>
      <w:proofErr w:type="spellEnd"/>
      <w:r w:rsidRPr="004640BE">
        <w:rPr>
          <w:rFonts w:asciiTheme="majorBidi" w:hAnsiTheme="majorBidi" w:cstheme="majorBidi"/>
        </w:rPr>
        <w:t xml:space="preserve"> (Opérations de base sur les données)</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UML</w:t>
      </w:r>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Unified</w:t>
      </w:r>
      <w:proofErr w:type="spellEnd"/>
      <w:r w:rsidRPr="004640BE">
        <w:rPr>
          <w:rStyle w:val="Emphasis"/>
          <w:rFonts w:asciiTheme="majorBidi" w:eastAsiaTheme="majorEastAsia" w:hAnsiTheme="majorBidi" w:cstheme="majorBidi"/>
        </w:rPr>
        <w:t xml:space="preserve"> </w:t>
      </w:r>
      <w:proofErr w:type="spellStart"/>
      <w:r w:rsidRPr="004640BE">
        <w:rPr>
          <w:rStyle w:val="Emphasis"/>
          <w:rFonts w:asciiTheme="majorBidi" w:eastAsiaTheme="majorEastAsia" w:hAnsiTheme="majorBidi" w:cstheme="majorBidi"/>
        </w:rPr>
        <w:t>Modeling</w:t>
      </w:r>
      <w:proofErr w:type="spellEnd"/>
      <w:r w:rsidRPr="004640BE">
        <w:rPr>
          <w:rStyle w:val="Emphasis"/>
          <w:rFonts w:asciiTheme="majorBidi" w:eastAsiaTheme="majorEastAsia" w:hAnsiTheme="majorBidi" w:cstheme="majorBidi"/>
        </w:rPr>
        <w:t xml:space="preserve"> </w:t>
      </w:r>
      <w:proofErr w:type="spellStart"/>
      <w:r w:rsidRPr="004640BE">
        <w:rPr>
          <w:rStyle w:val="Emphasis"/>
          <w:rFonts w:asciiTheme="majorBidi" w:eastAsiaTheme="majorEastAsia" w:hAnsiTheme="majorBidi" w:cstheme="majorBidi"/>
        </w:rPr>
        <w:t>Language</w:t>
      </w:r>
      <w:proofErr w:type="spellEnd"/>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MCD</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Modèle Conceptuel de Données</w:t>
      </w:r>
      <w:r w:rsidRPr="004640BE">
        <w:rPr>
          <w:rFonts w:asciiTheme="majorBidi" w:hAnsiTheme="majorBidi" w:cstheme="majorBidi"/>
        </w:rPr>
        <w:t xml:space="preserve"> (Méthodologie Merise)</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JSON</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JavaScript Object Notation</w:t>
      </w:r>
      <w:r w:rsidRPr="004640BE">
        <w:rPr>
          <w:rFonts w:asciiTheme="majorBidi" w:hAnsiTheme="majorBidi" w:cstheme="majorBidi"/>
        </w:rPr>
        <w:t xml:space="preserve"> (Format léger d’échange de données)</w:t>
      </w:r>
    </w:p>
    <w:p w:rsidR="00DA4ABE" w:rsidRPr="004640BE" w:rsidRDefault="00DA4ABE" w:rsidP="00DA4ABE">
      <w:pPr>
        <w:pStyle w:val="NormalWeb"/>
        <w:numPr>
          <w:ilvl w:val="0"/>
          <w:numId w:val="7"/>
        </w:numPr>
        <w:rPr>
          <w:rFonts w:asciiTheme="majorBidi" w:hAnsiTheme="majorBidi" w:cstheme="majorBidi"/>
        </w:rPr>
      </w:pPr>
      <w:r w:rsidRPr="004640BE">
        <w:rPr>
          <w:rStyle w:val="Strong"/>
          <w:rFonts w:asciiTheme="majorBidi" w:hAnsiTheme="majorBidi" w:cstheme="majorBidi"/>
        </w:rPr>
        <w:t>API</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 xml:space="preserve">Application </w:t>
      </w:r>
      <w:proofErr w:type="spellStart"/>
      <w:r w:rsidRPr="004640BE">
        <w:rPr>
          <w:rStyle w:val="Emphasis"/>
          <w:rFonts w:asciiTheme="majorBidi" w:eastAsiaTheme="majorEastAsia" w:hAnsiTheme="majorBidi" w:cstheme="majorBidi"/>
        </w:rPr>
        <w:t>Programming</w:t>
      </w:r>
      <w:proofErr w:type="spellEnd"/>
      <w:r w:rsidRPr="004640BE">
        <w:rPr>
          <w:rStyle w:val="Emphasis"/>
          <w:rFonts w:asciiTheme="majorBidi" w:eastAsiaTheme="majorEastAsia" w:hAnsiTheme="majorBidi" w:cstheme="majorBidi"/>
        </w:rPr>
        <w:t xml:space="preserve"> Interface</w:t>
      </w:r>
    </w:p>
    <w:p w:rsidR="00DA4ABE" w:rsidRPr="004640BE" w:rsidRDefault="00DA4ABE" w:rsidP="00DA4ABE">
      <w:pPr>
        <w:pStyle w:val="NormalWeb"/>
        <w:rPr>
          <w:rFonts w:asciiTheme="majorBidi" w:hAnsiTheme="majorBidi" w:cstheme="majorBidi"/>
          <w:color w:val="FF0000"/>
        </w:rPr>
      </w:pPr>
      <w:r w:rsidRPr="004640BE">
        <w:rPr>
          <w:rStyle w:val="Strong"/>
          <w:rFonts w:asciiTheme="majorBidi" w:hAnsiTheme="majorBidi" w:cstheme="majorBidi"/>
          <w:color w:val="FF0000"/>
        </w:rPr>
        <w:t>2. Composants du Projet</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Article</w:t>
      </w:r>
      <w:r w:rsidRPr="004640BE">
        <w:rPr>
          <w:rFonts w:asciiTheme="majorBidi" w:hAnsiTheme="majorBidi" w:cstheme="majorBidi"/>
        </w:rPr>
        <w:t xml:space="preserve"> : Élément ou produit géré dans le stock</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Fournisseur</w:t>
      </w:r>
      <w:r w:rsidRPr="004640BE">
        <w:rPr>
          <w:rFonts w:asciiTheme="majorBidi" w:hAnsiTheme="majorBidi" w:cstheme="majorBidi"/>
        </w:rPr>
        <w:t xml:space="preserve"> : Entité externe fournissant des articles</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Entrée/Sortie</w:t>
      </w:r>
      <w:r w:rsidRPr="004640BE">
        <w:rPr>
          <w:rFonts w:asciiTheme="majorBidi" w:hAnsiTheme="majorBidi" w:cstheme="majorBidi"/>
        </w:rPr>
        <w:t xml:space="preserve"> : Mouvement d’un article vers ou depuis le stock</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DB / BD</w:t>
      </w:r>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Database</w:t>
      </w:r>
      <w:proofErr w:type="spellEnd"/>
      <w:r w:rsidRPr="004640BE">
        <w:rPr>
          <w:rFonts w:asciiTheme="majorBidi" w:hAnsiTheme="majorBidi" w:cstheme="majorBidi"/>
        </w:rPr>
        <w:t xml:space="preserve"> / </w:t>
      </w:r>
      <w:r w:rsidRPr="004640BE">
        <w:rPr>
          <w:rStyle w:val="Emphasis"/>
          <w:rFonts w:asciiTheme="majorBidi" w:eastAsiaTheme="majorEastAsia" w:hAnsiTheme="majorBidi" w:cstheme="majorBidi"/>
        </w:rPr>
        <w:t>Base de Données</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ID</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Identifiant</w:t>
      </w:r>
      <w:r w:rsidRPr="004640BE">
        <w:rPr>
          <w:rFonts w:asciiTheme="majorBidi" w:hAnsiTheme="majorBidi" w:cstheme="majorBidi"/>
        </w:rPr>
        <w:t xml:space="preserve"> unique associé à un article ou utilisateur</w:t>
      </w:r>
    </w:p>
    <w:p w:rsidR="00DA4ABE" w:rsidRPr="004640BE" w:rsidRDefault="00DA4ABE" w:rsidP="00DA4ABE">
      <w:pPr>
        <w:pStyle w:val="NormalWeb"/>
        <w:numPr>
          <w:ilvl w:val="0"/>
          <w:numId w:val="8"/>
        </w:numPr>
        <w:rPr>
          <w:rFonts w:asciiTheme="majorBidi" w:hAnsiTheme="majorBidi" w:cstheme="majorBidi"/>
        </w:rPr>
      </w:pPr>
      <w:r w:rsidRPr="004640BE">
        <w:rPr>
          <w:rStyle w:val="Strong"/>
          <w:rFonts w:asciiTheme="majorBidi" w:hAnsiTheme="majorBidi" w:cstheme="majorBidi"/>
        </w:rPr>
        <w:t>Dashboard</w:t>
      </w:r>
      <w:r w:rsidRPr="004640BE">
        <w:rPr>
          <w:rFonts w:asciiTheme="majorBidi" w:hAnsiTheme="majorBidi" w:cstheme="majorBidi"/>
        </w:rPr>
        <w:t xml:space="preserve"> : Interface de synthèse affichant les indicateurs clés du stock</w:t>
      </w:r>
    </w:p>
    <w:p w:rsidR="00DA4ABE" w:rsidRPr="004640BE" w:rsidRDefault="00DA4ABE" w:rsidP="00DA4ABE">
      <w:pPr>
        <w:pStyle w:val="NormalWeb"/>
        <w:rPr>
          <w:rFonts w:asciiTheme="majorBidi" w:hAnsiTheme="majorBidi" w:cstheme="majorBidi"/>
          <w:color w:val="FF0000"/>
        </w:rPr>
      </w:pPr>
      <w:r w:rsidRPr="004640BE">
        <w:rPr>
          <w:rStyle w:val="Strong"/>
          <w:rFonts w:asciiTheme="majorBidi" w:hAnsiTheme="majorBidi" w:cstheme="majorBidi"/>
          <w:color w:val="FF0000"/>
        </w:rPr>
        <w:t>3. Sécurité et Accès</w:t>
      </w:r>
    </w:p>
    <w:p w:rsidR="00DA4ABE" w:rsidRPr="004640BE" w:rsidRDefault="00DA4ABE" w:rsidP="00DA4ABE">
      <w:pPr>
        <w:pStyle w:val="NormalWeb"/>
        <w:numPr>
          <w:ilvl w:val="0"/>
          <w:numId w:val="9"/>
        </w:numPr>
        <w:rPr>
          <w:rFonts w:asciiTheme="majorBidi" w:hAnsiTheme="majorBidi" w:cstheme="majorBidi"/>
        </w:rPr>
      </w:pPr>
      <w:r w:rsidRPr="004640BE">
        <w:rPr>
          <w:rStyle w:val="Strong"/>
          <w:rFonts w:asciiTheme="majorBidi" w:hAnsiTheme="majorBidi" w:cstheme="majorBidi"/>
        </w:rPr>
        <w:t>HTTPS</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HyperText Transfer Protocol Secure</w:t>
      </w:r>
    </w:p>
    <w:p w:rsidR="00DA4ABE" w:rsidRPr="004640BE" w:rsidRDefault="00DA4ABE" w:rsidP="00DA4ABE">
      <w:pPr>
        <w:pStyle w:val="NormalWeb"/>
        <w:numPr>
          <w:ilvl w:val="0"/>
          <w:numId w:val="9"/>
        </w:numPr>
        <w:rPr>
          <w:rFonts w:asciiTheme="majorBidi" w:hAnsiTheme="majorBidi" w:cstheme="majorBidi"/>
        </w:rPr>
      </w:pPr>
      <w:r w:rsidRPr="004640BE">
        <w:rPr>
          <w:rStyle w:val="Strong"/>
          <w:rFonts w:asciiTheme="majorBidi" w:hAnsiTheme="majorBidi" w:cstheme="majorBidi"/>
        </w:rPr>
        <w:t>JWT</w:t>
      </w:r>
      <w:r w:rsidRPr="004640BE">
        <w:rPr>
          <w:rFonts w:asciiTheme="majorBidi" w:hAnsiTheme="majorBidi" w:cstheme="majorBidi"/>
        </w:rPr>
        <w:t xml:space="preserve"> : </w:t>
      </w:r>
      <w:r w:rsidRPr="004640BE">
        <w:rPr>
          <w:rStyle w:val="Emphasis"/>
          <w:rFonts w:asciiTheme="majorBidi" w:eastAsiaTheme="majorEastAsia" w:hAnsiTheme="majorBidi" w:cstheme="majorBidi"/>
        </w:rPr>
        <w:t xml:space="preserve">JSON Web </w:t>
      </w:r>
      <w:proofErr w:type="spellStart"/>
      <w:r w:rsidRPr="004640BE">
        <w:rPr>
          <w:rStyle w:val="Emphasis"/>
          <w:rFonts w:asciiTheme="majorBidi" w:eastAsiaTheme="majorEastAsia" w:hAnsiTheme="majorBidi" w:cstheme="majorBidi"/>
        </w:rPr>
        <w:t>Token</w:t>
      </w:r>
      <w:proofErr w:type="spellEnd"/>
      <w:r w:rsidRPr="004640BE">
        <w:rPr>
          <w:rFonts w:asciiTheme="majorBidi" w:hAnsiTheme="majorBidi" w:cstheme="majorBidi"/>
        </w:rPr>
        <w:t xml:space="preserve"> (pour l’authentification sécurisée)</w:t>
      </w:r>
    </w:p>
    <w:p w:rsidR="00DA4ABE" w:rsidRPr="004640BE" w:rsidRDefault="00DA4ABE" w:rsidP="00DA4ABE">
      <w:pPr>
        <w:pStyle w:val="NormalWeb"/>
        <w:numPr>
          <w:ilvl w:val="0"/>
          <w:numId w:val="9"/>
        </w:numPr>
        <w:rPr>
          <w:rFonts w:asciiTheme="majorBidi" w:hAnsiTheme="majorBidi" w:cstheme="majorBidi"/>
        </w:rPr>
      </w:pPr>
      <w:proofErr w:type="spellStart"/>
      <w:r w:rsidRPr="004640BE">
        <w:rPr>
          <w:rStyle w:val="Strong"/>
          <w:rFonts w:asciiTheme="majorBidi" w:hAnsiTheme="majorBidi" w:cstheme="majorBidi"/>
        </w:rPr>
        <w:t>Auth</w:t>
      </w:r>
      <w:proofErr w:type="spellEnd"/>
      <w:r w:rsidRPr="004640BE">
        <w:rPr>
          <w:rFonts w:asciiTheme="majorBidi" w:hAnsiTheme="majorBidi" w:cstheme="majorBidi"/>
        </w:rPr>
        <w:t xml:space="preserve"> : </w:t>
      </w:r>
      <w:proofErr w:type="spellStart"/>
      <w:r w:rsidRPr="004640BE">
        <w:rPr>
          <w:rStyle w:val="Emphasis"/>
          <w:rFonts w:asciiTheme="majorBidi" w:eastAsiaTheme="majorEastAsia" w:hAnsiTheme="majorBidi" w:cstheme="majorBidi"/>
        </w:rPr>
        <w:t>Authentication</w:t>
      </w:r>
      <w:proofErr w:type="spellEnd"/>
      <w:r w:rsidRPr="004640BE">
        <w:rPr>
          <w:rFonts w:asciiTheme="majorBidi" w:hAnsiTheme="majorBidi" w:cstheme="majorBidi"/>
        </w:rPr>
        <w:t xml:space="preserve"> (Processus de connexion)</w:t>
      </w:r>
    </w:p>
    <w:p w:rsidR="00DA4ABE" w:rsidRPr="004640BE" w:rsidRDefault="00DA4ABE" w:rsidP="00DA4ABE">
      <w:pPr>
        <w:pStyle w:val="NormalWeb"/>
        <w:rPr>
          <w:rFonts w:asciiTheme="majorBidi" w:hAnsiTheme="majorBidi" w:cstheme="majorBidi"/>
        </w:rPr>
      </w:pPr>
      <w:r w:rsidRPr="004640BE">
        <w:rPr>
          <w:rStyle w:val="Strong"/>
          <w:rFonts w:asciiTheme="majorBidi" w:hAnsiTheme="majorBidi" w:cstheme="majorBidi"/>
          <w:color w:val="FF0000"/>
        </w:rPr>
        <w:t>4. Gestion &amp; Statistiques</w:t>
      </w:r>
    </w:p>
    <w:p w:rsidR="00DA4ABE" w:rsidRPr="004640BE" w:rsidRDefault="00DA4ABE" w:rsidP="00DA4ABE">
      <w:pPr>
        <w:pStyle w:val="NormalWeb"/>
        <w:numPr>
          <w:ilvl w:val="0"/>
          <w:numId w:val="10"/>
        </w:numPr>
        <w:rPr>
          <w:rFonts w:asciiTheme="majorBidi" w:hAnsiTheme="majorBidi" w:cstheme="majorBidi"/>
        </w:rPr>
      </w:pPr>
      <w:proofErr w:type="spellStart"/>
      <w:r w:rsidRPr="004640BE">
        <w:rPr>
          <w:rStyle w:val="Strong"/>
          <w:rFonts w:asciiTheme="majorBidi" w:hAnsiTheme="majorBidi" w:cstheme="majorBidi"/>
        </w:rPr>
        <w:t>Qte</w:t>
      </w:r>
      <w:proofErr w:type="spellEnd"/>
      <w:r w:rsidRPr="004640BE">
        <w:rPr>
          <w:rFonts w:asciiTheme="majorBidi" w:hAnsiTheme="majorBidi" w:cstheme="majorBidi"/>
        </w:rPr>
        <w:t xml:space="preserve"> : </w:t>
      </w:r>
      <w:r w:rsidRPr="004640BE">
        <w:rPr>
          <w:rStyle w:val="Emphasis"/>
          <w:rFonts w:asciiTheme="majorBidi" w:eastAsiaTheme="majorEastAsia" w:hAnsiTheme="majorBidi" w:cstheme="majorBidi"/>
        </w:rPr>
        <w:t>Quantité</w:t>
      </w:r>
    </w:p>
    <w:p w:rsidR="00DA4ABE" w:rsidRPr="004640BE" w:rsidRDefault="00DA4ABE" w:rsidP="00DA4ABE">
      <w:pPr>
        <w:pStyle w:val="NormalWeb"/>
        <w:numPr>
          <w:ilvl w:val="0"/>
          <w:numId w:val="10"/>
        </w:numPr>
        <w:rPr>
          <w:rFonts w:asciiTheme="majorBidi" w:hAnsiTheme="majorBidi" w:cstheme="majorBidi"/>
          <w:lang w:val="en-US"/>
        </w:rPr>
      </w:pPr>
      <w:r w:rsidRPr="004640BE">
        <w:rPr>
          <w:rStyle w:val="Strong"/>
          <w:rFonts w:asciiTheme="majorBidi" w:hAnsiTheme="majorBidi" w:cstheme="majorBidi"/>
          <w:lang w:val="en-US"/>
        </w:rPr>
        <w:t>Stock min.</w:t>
      </w:r>
      <w:r w:rsidRPr="004640BE">
        <w:rPr>
          <w:rFonts w:asciiTheme="majorBidi" w:hAnsiTheme="majorBidi" w:cstheme="majorBidi"/>
          <w:lang w:val="en-US"/>
        </w:rPr>
        <w:t xml:space="preserve"> : </w:t>
      </w:r>
      <w:r w:rsidRPr="004640BE">
        <w:rPr>
          <w:rStyle w:val="Emphasis"/>
          <w:rFonts w:asciiTheme="majorBidi" w:eastAsiaTheme="majorEastAsia" w:hAnsiTheme="majorBidi" w:cstheme="majorBidi"/>
          <w:lang w:val="en-US"/>
        </w:rPr>
        <w:t>Stock minimum</w:t>
      </w:r>
      <w:r w:rsidRPr="004640BE">
        <w:rPr>
          <w:rFonts w:asciiTheme="majorBidi" w:hAnsiTheme="majorBidi" w:cstheme="majorBidi"/>
          <w:lang w:val="en-US"/>
        </w:rPr>
        <w:t xml:space="preserve"> (</w:t>
      </w:r>
      <w:proofErr w:type="spellStart"/>
      <w:r w:rsidRPr="004640BE">
        <w:rPr>
          <w:rFonts w:asciiTheme="majorBidi" w:hAnsiTheme="majorBidi" w:cstheme="majorBidi"/>
          <w:lang w:val="en-US"/>
        </w:rPr>
        <w:t>seuil</w:t>
      </w:r>
      <w:proofErr w:type="spellEnd"/>
      <w:r w:rsidRPr="004640BE">
        <w:rPr>
          <w:rFonts w:asciiTheme="majorBidi" w:hAnsiTheme="majorBidi" w:cstheme="majorBidi"/>
          <w:lang w:val="en-US"/>
        </w:rPr>
        <w:t xml:space="preserve"> </w:t>
      </w:r>
      <w:proofErr w:type="spellStart"/>
      <w:r w:rsidRPr="004640BE">
        <w:rPr>
          <w:rFonts w:asciiTheme="majorBidi" w:hAnsiTheme="majorBidi" w:cstheme="majorBidi"/>
          <w:lang w:val="en-US"/>
        </w:rPr>
        <w:t>d’alerte</w:t>
      </w:r>
      <w:proofErr w:type="spellEnd"/>
      <w:r w:rsidRPr="004640BE">
        <w:rPr>
          <w:rFonts w:asciiTheme="majorBidi" w:hAnsiTheme="majorBidi" w:cstheme="majorBidi"/>
          <w:lang w:val="en-US"/>
        </w:rPr>
        <w:t>)</w:t>
      </w:r>
    </w:p>
    <w:p w:rsidR="00DA4ABE" w:rsidRPr="004640BE" w:rsidRDefault="00DA4ABE" w:rsidP="00DA4ABE">
      <w:pPr>
        <w:pStyle w:val="NormalWeb"/>
        <w:numPr>
          <w:ilvl w:val="0"/>
          <w:numId w:val="10"/>
        </w:numPr>
        <w:rPr>
          <w:rFonts w:asciiTheme="majorBidi" w:hAnsiTheme="majorBidi" w:cstheme="majorBidi"/>
        </w:rPr>
      </w:pPr>
      <w:proofErr w:type="spellStart"/>
      <w:r w:rsidRPr="004640BE">
        <w:rPr>
          <w:rStyle w:val="Strong"/>
          <w:rFonts w:asciiTheme="majorBidi" w:hAnsiTheme="majorBidi" w:cstheme="majorBidi"/>
        </w:rPr>
        <w:t>Mvt</w:t>
      </w:r>
      <w:proofErr w:type="spellEnd"/>
      <w:r w:rsidRPr="004640BE">
        <w:rPr>
          <w:rFonts w:asciiTheme="majorBidi" w:hAnsiTheme="majorBidi" w:cstheme="majorBidi"/>
        </w:rPr>
        <w:t xml:space="preserve"> : </w:t>
      </w:r>
      <w:r w:rsidRPr="004640BE">
        <w:rPr>
          <w:rStyle w:val="Emphasis"/>
          <w:rFonts w:asciiTheme="majorBidi" w:eastAsiaTheme="majorEastAsia" w:hAnsiTheme="majorBidi" w:cstheme="majorBidi"/>
        </w:rPr>
        <w:t>Mouvement</w:t>
      </w:r>
      <w:r w:rsidRPr="004640BE">
        <w:rPr>
          <w:rFonts w:asciiTheme="majorBidi" w:hAnsiTheme="majorBidi" w:cstheme="majorBidi"/>
        </w:rPr>
        <w:t xml:space="preserve"> (opération d’entrée ou sortie de stock)</w:t>
      </w:r>
    </w:p>
    <w:p w:rsidR="00DA4ABE" w:rsidRDefault="00DA4ABE">
      <w:pPr>
        <w:rPr>
          <w:rFonts w:ascii="Times New Roman" w:eastAsia="Times New Roman" w:hAnsi="Times New Roman" w:cs="Times New Roman"/>
          <w:sz w:val="24"/>
          <w:szCs w:val="24"/>
          <w:lang w:eastAsia="fr-FR"/>
        </w:rPr>
      </w:pPr>
      <w:r>
        <w:br w:type="page"/>
      </w:r>
    </w:p>
    <w:p w:rsidR="002F1756" w:rsidRPr="0094615F" w:rsidRDefault="002F1756" w:rsidP="002F1756">
      <w:pPr>
        <w:pStyle w:val="Heading1"/>
        <w:spacing w:after="2160"/>
        <w:jc w:val="center"/>
        <w:rPr>
          <w:rFonts w:asciiTheme="majorBidi" w:hAnsiTheme="majorBidi"/>
          <w:color w:val="C00000"/>
          <w:sz w:val="52"/>
          <w:szCs w:val="52"/>
          <w:u w:val="single"/>
        </w:rPr>
      </w:pPr>
      <w:r w:rsidRPr="0094615F">
        <w:rPr>
          <w:rFonts w:asciiTheme="majorBidi" w:hAnsiTheme="majorBidi"/>
          <w:color w:val="C00000"/>
          <w:sz w:val="52"/>
          <w:szCs w:val="52"/>
          <w:u w:val="single"/>
        </w:rPr>
        <w:lastRenderedPageBreak/>
        <w:t>Introduction Générale</w:t>
      </w:r>
    </w:p>
    <w:p w:rsidR="002F1756" w:rsidRPr="004640BE" w:rsidRDefault="002F1756" w:rsidP="004640BE">
      <w:pPr>
        <w:pStyle w:val="NormalWeb"/>
        <w:spacing w:line="276" w:lineRule="auto"/>
        <w:jc w:val="both"/>
        <w:rPr>
          <w:rFonts w:asciiTheme="majorBidi" w:hAnsiTheme="majorBidi" w:cstheme="majorBidi"/>
          <w:sz w:val="28"/>
          <w:szCs w:val="28"/>
        </w:rPr>
      </w:pPr>
      <w:r w:rsidRPr="004640BE">
        <w:rPr>
          <w:rFonts w:asciiTheme="majorBidi" w:hAnsiTheme="majorBidi" w:cstheme="majorBidi"/>
          <w:sz w:val="28"/>
          <w:szCs w:val="28"/>
        </w:rPr>
        <w:t>Dans le cadre de ma formation à l’ENSA de Tétouan, j’ai eu l’opportunité d’effectuer un stage d’observation au sein de l’entreprise TGCC, acteur majeur du secteur du BTP au Maroc. Ce stage avait pour objectif de me permettre de découvrir le monde professionnel tout en mettant en pratique les compétences acquises durant ma formation.</w:t>
      </w:r>
    </w:p>
    <w:p w:rsidR="002F1756" w:rsidRPr="004640BE" w:rsidRDefault="002F1756" w:rsidP="004640BE">
      <w:pPr>
        <w:pStyle w:val="NormalWeb"/>
        <w:spacing w:line="276" w:lineRule="auto"/>
        <w:jc w:val="both"/>
        <w:rPr>
          <w:rFonts w:asciiTheme="majorBidi" w:hAnsiTheme="majorBidi" w:cstheme="majorBidi"/>
          <w:sz w:val="28"/>
          <w:szCs w:val="28"/>
        </w:rPr>
      </w:pPr>
      <w:r w:rsidRPr="004640BE">
        <w:rPr>
          <w:rFonts w:asciiTheme="majorBidi" w:hAnsiTheme="majorBidi" w:cstheme="majorBidi"/>
          <w:sz w:val="28"/>
          <w:szCs w:val="28"/>
        </w:rPr>
        <w:t xml:space="preserve">Durant cette période, j’ai travaillé sur le développement d’une application web de gestion de stock, un outil essentiel pour assurer un suivi précis des mouvements d’articles (entrées, sorties, inventaire) et optimiser l’approvisionnement. Ce projet m’a permis d’approfondir mes connaissances en développement web, notamment dans l’architecture </w:t>
      </w:r>
      <w:proofErr w:type="spellStart"/>
      <w:r w:rsidRPr="004640BE">
        <w:rPr>
          <w:rFonts w:asciiTheme="majorBidi" w:hAnsiTheme="majorBidi" w:cstheme="majorBidi"/>
          <w:sz w:val="28"/>
          <w:szCs w:val="28"/>
        </w:rPr>
        <w:t>frontend</w:t>
      </w:r>
      <w:proofErr w:type="spellEnd"/>
      <w:r w:rsidRPr="004640BE">
        <w:rPr>
          <w:rFonts w:asciiTheme="majorBidi" w:hAnsiTheme="majorBidi" w:cstheme="majorBidi"/>
          <w:sz w:val="28"/>
          <w:szCs w:val="28"/>
        </w:rPr>
        <w:t>/</w:t>
      </w:r>
      <w:proofErr w:type="spellStart"/>
      <w:r w:rsidRPr="004640BE">
        <w:rPr>
          <w:rFonts w:asciiTheme="majorBidi" w:hAnsiTheme="majorBidi" w:cstheme="majorBidi"/>
          <w:sz w:val="28"/>
          <w:szCs w:val="28"/>
        </w:rPr>
        <w:t>backend</w:t>
      </w:r>
      <w:proofErr w:type="spellEnd"/>
      <w:r w:rsidRPr="004640BE">
        <w:rPr>
          <w:rFonts w:asciiTheme="majorBidi" w:hAnsiTheme="majorBidi" w:cstheme="majorBidi"/>
          <w:sz w:val="28"/>
          <w:szCs w:val="28"/>
        </w:rPr>
        <w:t>, ainsi que dans la modélisation des données et l’interaction avec une base de données relationnelle.</w:t>
      </w:r>
    </w:p>
    <w:p w:rsidR="002F1756" w:rsidRPr="004640BE" w:rsidRDefault="002F1756" w:rsidP="004640BE">
      <w:pPr>
        <w:pStyle w:val="NormalWeb"/>
        <w:spacing w:line="276" w:lineRule="auto"/>
        <w:jc w:val="both"/>
        <w:rPr>
          <w:rFonts w:asciiTheme="majorBidi" w:hAnsiTheme="majorBidi" w:cstheme="majorBidi"/>
          <w:sz w:val="28"/>
          <w:szCs w:val="28"/>
        </w:rPr>
      </w:pPr>
      <w:r w:rsidRPr="004640BE">
        <w:rPr>
          <w:rFonts w:asciiTheme="majorBidi" w:hAnsiTheme="majorBidi" w:cstheme="majorBidi"/>
          <w:sz w:val="28"/>
          <w:szCs w:val="28"/>
        </w:rPr>
        <w:t>L’application propose une interface intuitive et responsive permettant à un utilisateur administrateur de gérer l’ensemble des opérations liées au stock : ajout, modification, suppression d’articles, enregistrement des mouvements de stock, gestion des fournisseurs, etc. Un tableau de bord présente également des indicateurs en temps réel pour faciliter la prise de décision.</w:t>
      </w:r>
    </w:p>
    <w:p w:rsidR="002F1756" w:rsidRPr="004640BE" w:rsidRDefault="002F1756" w:rsidP="004640BE">
      <w:pPr>
        <w:pStyle w:val="NormalWeb"/>
        <w:spacing w:line="276" w:lineRule="auto"/>
        <w:jc w:val="both"/>
        <w:rPr>
          <w:rFonts w:asciiTheme="majorBidi" w:hAnsiTheme="majorBidi" w:cstheme="majorBidi"/>
          <w:sz w:val="28"/>
          <w:szCs w:val="28"/>
        </w:rPr>
      </w:pPr>
      <w:r w:rsidRPr="004640BE">
        <w:rPr>
          <w:rFonts w:asciiTheme="majorBidi" w:hAnsiTheme="majorBidi" w:cstheme="majorBidi"/>
          <w:sz w:val="28"/>
          <w:szCs w:val="28"/>
        </w:rPr>
        <w:t>Dans ce rapport, je présenterai dans un premier temps le contexte du projet et les objectifs poursuivis, avant de détailler la démarche adoptée depuis la phase d’analyse jusqu’à l’implémentation. J’expliquerai ensuite les choix techniques effectués, les difficultés rencontrées ainsi que les solutions apportées. Enfin, je décrirai les principales fonctionnalités développées et le résultat final obtenu.</w:t>
      </w:r>
    </w:p>
    <w:p w:rsidR="002F1756" w:rsidRDefault="002F1756">
      <w:pPr>
        <w:rPr>
          <w:rFonts w:ascii="Times New Roman" w:eastAsia="Times New Roman" w:hAnsi="Times New Roman" w:cs="Times New Roman"/>
          <w:sz w:val="28"/>
          <w:szCs w:val="28"/>
          <w:lang w:eastAsia="fr-FR"/>
        </w:rPr>
      </w:pPr>
      <w:r>
        <w:rPr>
          <w:sz w:val="28"/>
          <w:szCs w:val="28"/>
        </w:rPr>
        <w:br w:type="page"/>
      </w:r>
    </w:p>
    <w:p w:rsidR="002F1756" w:rsidRPr="002F1756" w:rsidRDefault="002F1756" w:rsidP="002F1756">
      <w:pPr>
        <w:pStyle w:val="NormalWeb"/>
        <w:jc w:val="both"/>
        <w:rPr>
          <w:sz w:val="28"/>
          <w:szCs w:val="28"/>
        </w:rPr>
      </w:pPr>
    </w:p>
    <w:p w:rsidR="00DA4ABE" w:rsidRDefault="00DA4ABE" w:rsidP="00DA4ABE"/>
    <w:p w:rsidR="00D3253D" w:rsidRDefault="00D3253D" w:rsidP="0016568F">
      <w:r>
        <w:rPr>
          <w:noProof/>
          <w:sz w:val="28"/>
          <w:szCs w:val="28"/>
          <w:lang w:eastAsia="fr-FR"/>
        </w:rPr>
        <mc:AlternateContent>
          <mc:Choice Requires="wps">
            <w:drawing>
              <wp:anchor distT="0" distB="0" distL="114300" distR="114300" simplePos="0" relativeHeight="251668480" behindDoc="0" locked="0" layoutInCell="1" allowOverlap="1">
                <wp:simplePos x="0" y="0"/>
                <wp:positionH relativeFrom="column">
                  <wp:posOffset>319405</wp:posOffset>
                </wp:positionH>
                <wp:positionV relativeFrom="paragraph">
                  <wp:posOffset>2036034</wp:posOffset>
                </wp:positionV>
                <wp:extent cx="5540188"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55401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F66CBD" id="Straight Connector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5.15pt,160.3pt" to="461.4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" strokecolor="black [3200]" strokeweight=".5pt">
                <v:stroke joinstyle="miter"/>
              </v:line>
            </w:pict>
          </mc:Fallback>
        </mc:AlternateContent>
      </w:r>
      <w:r w:rsidRPr="00D3253D">
        <w:rPr>
          <w:noProof/>
          <w:sz w:val="28"/>
          <w:szCs w:val="28"/>
          <w:lang w:eastAsia="fr-FR"/>
        </w:rPr>
        <mc:AlternateContent>
          <mc:Choice Requires="wps">
            <w:drawing>
              <wp:anchor distT="45720" distB="45720" distL="114300" distR="114300" simplePos="0" relativeHeight="251667456" behindDoc="0" locked="0" layoutInCell="1" allowOverlap="1">
                <wp:simplePos x="0" y="0"/>
                <wp:positionH relativeFrom="column">
                  <wp:posOffset>211455</wp:posOffset>
                </wp:positionH>
                <wp:positionV relativeFrom="paragraph">
                  <wp:posOffset>1085215</wp:posOffset>
                </wp:positionV>
                <wp:extent cx="4894580" cy="1404620"/>
                <wp:effectExtent l="0" t="0" r="127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4580" cy="1404620"/>
                        </a:xfrm>
                        <a:prstGeom prst="rect">
                          <a:avLst/>
                        </a:prstGeom>
                        <a:solidFill>
                          <a:srgbClr val="FFFFFF"/>
                        </a:solidFill>
                        <a:ln w="9525">
                          <a:noFill/>
                          <a:miter lim="800000"/>
                          <a:headEnd/>
                          <a:tailEnd/>
                        </a:ln>
                      </wps:spPr>
                      <wps:txbx>
                        <w:txbxContent>
                          <w:p w:rsidR="00AC760C" w:rsidRPr="00D3253D" w:rsidRDefault="00AC760C" w:rsidP="00D3253D">
                            <w:pPr>
                              <w:rPr>
                                <w:rFonts w:asciiTheme="majorBidi" w:hAnsiTheme="majorBidi" w:cstheme="majorBidi"/>
                                <w:sz w:val="96"/>
                                <w:szCs w:val="96"/>
                                <w:lang w:val="en-US"/>
                              </w:rPr>
                            </w:pPr>
                            <w:r w:rsidRPr="00D3253D">
                              <w:rPr>
                                <w:rFonts w:asciiTheme="majorBidi" w:hAnsiTheme="majorBidi" w:cstheme="majorBidi"/>
                                <w:sz w:val="96"/>
                                <w:szCs w:val="96"/>
                              </w:rPr>
                              <w:t>Chapitre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65pt;margin-top:85.45pt;width:385.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" stroked="f">
                <v:textbox style="mso-fit-shape-to-text:t">
                  <w:txbxContent>
                    <w:p w:rsidR="00AC760C" w:rsidRPr="00D3253D" w:rsidRDefault="00AC760C" w:rsidP="00D3253D">
                      <w:pPr>
                        <w:rPr>
                          <w:rFonts w:asciiTheme="majorBidi" w:hAnsiTheme="majorBidi" w:cstheme="majorBidi"/>
                          <w:sz w:val="96"/>
                          <w:szCs w:val="96"/>
                          <w:lang w:val="en-US"/>
                        </w:rPr>
                      </w:pPr>
                      <w:r w:rsidRPr="00D3253D">
                        <w:rPr>
                          <w:rFonts w:asciiTheme="majorBidi" w:hAnsiTheme="majorBidi" w:cstheme="majorBidi"/>
                          <w:sz w:val="96"/>
                          <w:szCs w:val="96"/>
                        </w:rPr>
                        <w:t>Chapitre 1</w:t>
                      </w:r>
                    </w:p>
                  </w:txbxContent>
                </v:textbox>
                <w10:wrap type="square"/>
              </v:shape>
            </w:pict>
          </mc:Fallback>
        </mc:AlternateContent>
      </w:r>
    </w:p>
    <w:p w:rsidR="00D3253D" w:rsidRPr="00D3253D" w:rsidRDefault="00D3253D" w:rsidP="00D3253D"/>
    <w:p w:rsidR="00D3253D" w:rsidRPr="00D3253D" w:rsidRDefault="00D3253D" w:rsidP="00D3253D"/>
    <w:p w:rsidR="00D3253D" w:rsidRPr="00D3253D" w:rsidRDefault="00D3253D" w:rsidP="00D3253D"/>
    <w:p w:rsidR="00D3253D" w:rsidRPr="00D3253D" w:rsidRDefault="00D3253D" w:rsidP="00D3253D"/>
    <w:p w:rsidR="00D3253D" w:rsidRPr="00D3253D" w:rsidRDefault="00D3253D" w:rsidP="00D3253D"/>
    <w:p w:rsidR="00D3253D" w:rsidRPr="00D3253D" w:rsidRDefault="00D3253D" w:rsidP="00D3253D"/>
    <w:p w:rsidR="00D3253D" w:rsidRPr="00D3253D" w:rsidRDefault="00D3253D" w:rsidP="00D3253D"/>
    <w:p w:rsidR="00D3253D" w:rsidRDefault="00D3253D" w:rsidP="00D3253D"/>
    <w:p w:rsidR="001F0A82" w:rsidRDefault="00D3253D" w:rsidP="00D3253D">
      <w:pPr>
        <w:jc w:val="right"/>
        <w:rPr>
          <w:rFonts w:asciiTheme="majorBidi" w:hAnsiTheme="majorBidi" w:cstheme="majorBidi"/>
          <w:color w:val="C00000"/>
          <w:sz w:val="48"/>
          <w:szCs w:val="48"/>
        </w:rPr>
      </w:pPr>
      <w:r w:rsidRPr="00D3253D">
        <w:rPr>
          <w:rFonts w:asciiTheme="majorBidi" w:hAnsiTheme="majorBidi" w:cstheme="majorBidi"/>
          <w:noProof/>
          <w:color w:val="C00000"/>
          <w:sz w:val="48"/>
          <w:szCs w:val="48"/>
          <w:lang w:eastAsia="fr-FR"/>
        </w:rPr>
        <mc:AlternateContent>
          <mc:Choice Requires="wps">
            <w:drawing>
              <wp:anchor distT="45720" distB="45720" distL="114300" distR="114300" simplePos="0" relativeHeight="251670528" behindDoc="0" locked="0" layoutInCell="1" allowOverlap="1">
                <wp:simplePos x="0" y="0"/>
                <wp:positionH relativeFrom="column">
                  <wp:posOffset>319405</wp:posOffset>
                </wp:positionH>
                <wp:positionV relativeFrom="page">
                  <wp:posOffset>5862918</wp:posOffset>
                </wp:positionV>
                <wp:extent cx="3890645" cy="1674495"/>
                <wp:effectExtent l="0" t="0" r="0" b="12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645" cy="1674495"/>
                        </a:xfrm>
                        <a:prstGeom prst="rect">
                          <a:avLst/>
                        </a:prstGeom>
                        <a:solidFill>
                          <a:srgbClr val="FFFFFF"/>
                        </a:solidFill>
                        <a:ln w="9525">
                          <a:noFill/>
                          <a:miter lim="800000"/>
                          <a:headEnd/>
                          <a:tailEnd/>
                        </a:ln>
                      </wps:spPr>
                      <wps:txbx>
                        <w:txbxContent>
                          <w:p w:rsidR="00AC760C" w:rsidRPr="00D3253D" w:rsidRDefault="00AC760C" w:rsidP="00D3253D">
                            <w:pPr>
                              <w:jc w:val="both"/>
                              <w:rPr>
                                <w:rFonts w:ascii="Century Gothic" w:hAnsi="Century Gothic" w:cstheme="majorBidi"/>
                                <w:sz w:val="24"/>
                                <w:szCs w:val="24"/>
                              </w:rPr>
                            </w:pPr>
                            <w:r w:rsidRPr="00D3253D">
                              <w:rPr>
                                <w:rFonts w:ascii="Century Gothic" w:hAnsi="Century Gothic" w:cstheme="majorBidi"/>
                                <w:sz w:val="24"/>
                                <w:szCs w:val="24"/>
                              </w:rPr>
                              <w:t xml:space="preserve">Ce chapitre présente notre </w:t>
                            </w:r>
                            <w:r w:rsidRPr="00D3253D">
                              <w:rPr>
                                <w:rStyle w:val="Strong"/>
                                <w:rFonts w:ascii="Century Gothic" w:hAnsi="Century Gothic" w:cstheme="majorBidi"/>
                                <w:sz w:val="24"/>
                                <w:szCs w:val="24"/>
                              </w:rPr>
                              <w:t>application de gestion de stock</w:t>
                            </w:r>
                            <w:r w:rsidRPr="00D3253D">
                              <w:rPr>
                                <w:rFonts w:ascii="Century Gothic" w:hAnsi="Century Gothic" w:cstheme="majorBidi"/>
                                <w:sz w:val="24"/>
                                <w:szCs w:val="24"/>
                              </w:rPr>
                              <w:t xml:space="preserve">, ses objectifs ainsi que la démarche adoptée pour sa réalisation. Nous y exposons les </w:t>
                            </w:r>
                            <w:r w:rsidRPr="00D3253D">
                              <w:rPr>
                                <w:rStyle w:val="Strong"/>
                                <w:rFonts w:ascii="Century Gothic" w:hAnsi="Century Gothic" w:cstheme="majorBidi"/>
                                <w:sz w:val="24"/>
                                <w:szCs w:val="24"/>
                              </w:rPr>
                              <w:t>fondements du projet</w:t>
                            </w:r>
                            <w:r w:rsidRPr="00D3253D">
                              <w:rPr>
                                <w:rFonts w:ascii="Century Gothic" w:hAnsi="Century Gothic" w:cstheme="majorBidi"/>
                                <w:sz w:val="24"/>
                                <w:szCs w:val="24"/>
                              </w:rPr>
                              <w:t xml:space="preserve">, le </w:t>
                            </w:r>
                            <w:r w:rsidRPr="00D3253D">
                              <w:rPr>
                                <w:rStyle w:val="Strong"/>
                                <w:rFonts w:ascii="Century Gothic" w:hAnsi="Century Gothic" w:cstheme="majorBidi"/>
                                <w:sz w:val="24"/>
                                <w:szCs w:val="24"/>
                              </w:rPr>
                              <w:t>contexte dans lequel il s’inscrit</w:t>
                            </w:r>
                            <w:r w:rsidRPr="00D3253D">
                              <w:rPr>
                                <w:rFonts w:ascii="Century Gothic" w:hAnsi="Century Gothic" w:cstheme="majorBidi"/>
                                <w:sz w:val="24"/>
                                <w:szCs w:val="24"/>
                              </w:rPr>
                              <w:t xml:space="preserve">, ainsi que les </w:t>
                            </w:r>
                            <w:r w:rsidRPr="00D3253D">
                              <w:rPr>
                                <w:rStyle w:val="Strong"/>
                                <w:rFonts w:ascii="Century Gothic" w:hAnsi="Century Gothic" w:cstheme="majorBidi"/>
                                <w:sz w:val="24"/>
                                <w:szCs w:val="24"/>
                              </w:rPr>
                              <w:t>besoins fonctionnels</w:t>
                            </w:r>
                            <w:r w:rsidRPr="00D3253D">
                              <w:rPr>
                                <w:rFonts w:ascii="Century Gothic" w:hAnsi="Century Gothic" w:cstheme="majorBidi"/>
                                <w:sz w:val="24"/>
                                <w:szCs w:val="24"/>
                              </w:rPr>
                              <w:t xml:space="preserve"> qu’il vise à satisfaire au sein de l’entreprise TGCC. Cette première partie permet de mieux comprendre l’intérêt de l’application, les enjeux de gestion rencontrés en milieu professionnel, et la manière dont notre solution y répond.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5.15pt;margin-top:461.65pt;width:306.35pt;height:131.8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" stroked="f">
                <v:textbox style="mso-fit-shape-to-text:t">
                  <w:txbxContent>
                    <w:p w:rsidR="00AC760C" w:rsidRPr="00D3253D" w:rsidRDefault="00AC760C" w:rsidP="00D3253D">
                      <w:pPr>
                        <w:jc w:val="both"/>
                        <w:rPr>
                          <w:rFonts w:ascii="Century Gothic" w:hAnsi="Century Gothic" w:cstheme="majorBidi"/>
                          <w:sz w:val="24"/>
                          <w:szCs w:val="24"/>
                        </w:rPr>
                      </w:pPr>
                      <w:r w:rsidRPr="00D3253D">
                        <w:rPr>
                          <w:rFonts w:ascii="Century Gothic" w:hAnsi="Century Gothic" w:cstheme="majorBidi"/>
                          <w:sz w:val="24"/>
                          <w:szCs w:val="24"/>
                        </w:rPr>
                        <w:t xml:space="preserve">Ce chapitre présente notre </w:t>
                      </w:r>
                      <w:r w:rsidRPr="00D3253D">
                        <w:rPr>
                          <w:rStyle w:val="Strong"/>
                          <w:rFonts w:ascii="Century Gothic" w:hAnsi="Century Gothic" w:cstheme="majorBidi"/>
                          <w:sz w:val="24"/>
                          <w:szCs w:val="24"/>
                        </w:rPr>
                        <w:t>application de gestion de stock</w:t>
                      </w:r>
                      <w:r w:rsidRPr="00D3253D">
                        <w:rPr>
                          <w:rFonts w:ascii="Century Gothic" w:hAnsi="Century Gothic" w:cstheme="majorBidi"/>
                          <w:sz w:val="24"/>
                          <w:szCs w:val="24"/>
                        </w:rPr>
                        <w:t xml:space="preserve">, ses objectifs ainsi que la démarche adoptée pour sa réalisation. Nous y exposons les </w:t>
                      </w:r>
                      <w:r w:rsidRPr="00D3253D">
                        <w:rPr>
                          <w:rStyle w:val="Strong"/>
                          <w:rFonts w:ascii="Century Gothic" w:hAnsi="Century Gothic" w:cstheme="majorBidi"/>
                          <w:sz w:val="24"/>
                          <w:szCs w:val="24"/>
                        </w:rPr>
                        <w:t>fondements du projet</w:t>
                      </w:r>
                      <w:r w:rsidRPr="00D3253D">
                        <w:rPr>
                          <w:rFonts w:ascii="Century Gothic" w:hAnsi="Century Gothic" w:cstheme="majorBidi"/>
                          <w:sz w:val="24"/>
                          <w:szCs w:val="24"/>
                        </w:rPr>
                        <w:t xml:space="preserve">, le </w:t>
                      </w:r>
                      <w:r w:rsidRPr="00D3253D">
                        <w:rPr>
                          <w:rStyle w:val="Strong"/>
                          <w:rFonts w:ascii="Century Gothic" w:hAnsi="Century Gothic" w:cstheme="majorBidi"/>
                          <w:sz w:val="24"/>
                          <w:szCs w:val="24"/>
                        </w:rPr>
                        <w:t>contexte dans lequel il s’inscrit</w:t>
                      </w:r>
                      <w:r w:rsidRPr="00D3253D">
                        <w:rPr>
                          <w:rFonts w:ascii="Century Gothic" w:hAnsi="Century Gothic" w:cstheme="majorBidi"/>
                          <w:sz w:val="24"/>
                          <w:szCs w:val="24"/>
                        </w:rPr>
                        <w:t xml:space="preserve">, ainsi que les </w:t>
                      </w:r>
                      <w:r w:rsidRPr="00D3253D">
                        <w:rPr>
                          <w:rStyle w:val="Strong"/>
                          <w:rFonts w:ascii="Century Gothic" w:hAnsi="Century Gothic" w:cstheme="majorBidi"/>
                          <w:sz w:val="24"/>
                          <w:szCs w:val="24"/>
                        </w:rPr>
                        <w:t>besoins fonctionnels</w:t>
                      </w:r>
                      <w:r w:rsidRPr="00D3253D">
                        <w:rPr>
                          <w:rFonts w:ascii="Century Gothic" w:hAnsi="Century Gothic" w:cstheme="majorBidi"/>
                          <w:sz w:val="24"/>
                          <w:szCs w:val="24"/>
                        </w:rPr>
                        <w:t xml:space="preserve"> qu’il vise à satisfaire au sein de l’entreprise TGCC. Cette première partie permet de mieux comprendre l’intérêt de l’application, les enjeux de gestion rencontrés en milieu professionnel, et la manière dont notre solution y répond.</w:t>
                      </w:r>
                    </w:p>
                  </w:txbxContent>
                </v:textbox>
                <w10:wrap type="square" anchory="page"/>
              </v:shape>
            </w:pict>
          </mc:Fallback>
        </mc:AlternateContent>
      </w:r>
      <w:r w:rsidRPr="00D3253D">
        <w:rPr>
          <w:rFonts w:asciiTheme="majorBidi" w:hAnsiTheme="majorBidi" w:cstheme="majorBidi"/>
          <w:color w:val="C00000"/>
          <w:sz w:val="48"/>
          <w:szCs w:val="48"/>
        </w:rPr>
        <w:t>Contexte général du projet</w:t>
      </w: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Pr="001F0A82" w:rsidRDefault="001F0A82" w:rsidP="001F0A82">
      <w:pPr>
        <w:rPr>
          <w:rFonts w:asciiTheme="majorBidi" w:hAnsiTheme="majorBidi" w:cstheme="majorBidi"/>
          <w:sz w:val="48"/>
          <w:szCs w:val="48"/>
        </w:rPr>
      </w:pPr>
    </w:p>
    <w:p w:rsidR="001F0A82" w:rsidRDefault="001F0A82" w:rsidP="001F0A82">
      <w:pPr>
        <w:rPr>
          <w:rFonts w:asciiTheme="majorBidi" w:hAnsiTheme="majorBidi" w:cstheme="majorBidi"/>
          <w:sz w:val="48"/>
          <w:szCs w:val="48"/>
        </w:rPr>
      </w:pPr>
    </w:p>
    <w:p w:rsidR="001F0A82" w:rsidRDefault="001F0A82" w:rsidP="001F0A82">
      <w:pPr>
        <w:jc w:val="center"/>
        <w:rPr>
          <w:rFonts w:asciiTheme="majorBidi" w:hAnsiTheme="majorBidi" w:cstheme="majorBidi"/>
          <w:sz w:val="48"/>
          <w:szCs w:val="48"/>
        </w:rPr>
      </w:pPr>
    </w:p>
    <w:p w:rsidR="001F0A82" w:rsidRDefault="001F0A82">
      <w:pPr>
        <w:rPr>
          <w:rFonts w:asciiTheme="majorBidi" w:hAnsiTheme="majorBidi" w:cstheme="majorBidi"/>
          <w:sz w:val="48"/>
          <w:szCs w:val="48"/>
        </w:rPr>
      </w:pPr>
      <w:r>
        <w:rPr>
          <w:rFonts w:asciiTheme="majorBidi" w:hAnsiTheme="majorBidi" w:cstheme="majorBidi"/>
          <w:sz w:val="48"/>
          <w:szCs w:val="48"/>
        </w:rPr>
        <w:br w:type="page"/>
      </w:r>
    </w:p>
    <w:p w:rsidR="001F0A82" w:rsidRDefault="001F0A82" w:rsidP="001F0A82">
      <w:pPr>
        <w:rPr>
          <w:rFonts w:asciiTheme="majorBidi" w:hAnsiTheme="majorBidi" w:cstheme="majorBidi"/>
          <w:sz w:val="48"/>
          <w:szCs w:val="48"/>
        </w:rPr>
        <w:sectPr w:rsidR="001F0A82">
          <w:pgSz w:w="11906" w:h="16838"/>
          <w:pgMar w:top="1417" w:right="1417" w:bottom="1417" w:left="1417" w:header="708" w:footer="708" w:gutter="0"/>
          <w:cols w:space="708"/>
          <w:docGrid w:linePitch="360"/>
        </w:sectPr>
      </w:pPr>
    </w:p>
    <w:p w:rsidR="004640BE" w:rsidRPr="00A00E54" w:rsidRDefault="004640BE" w:rsidP="00A00E54">
      <w:pPr>
        <w:pStyle w:val="Heading2"/>
        <w:spacing w:after="240"/>
        <w:rPr>
          <w:rFonts w:asciiTheme="majorBidi" w:hAnsiTheme="majorBidi"/>
          <w:color w:val="C00000"/>
          <w:sz w:val="28"/>
          <w:szCs w:val="28"/>
        </w:rPr>
      </w:pPr>
      <w:r w:rsidRPr="00A00E54">
        <w:rPr>
          <w:rFonts w:asciiTheme="majorBidi" w:hAnsiTheme="majorBidi"/>
          <w:color w:val="C00000"/>
          <w:sz w:val="28"/>
          <w:szCs w:val="28"/>
        </w:rPr>
        <w:lastRenderedPageBreak/>
        <w:t>1. Principaux concepts traités</w:t>
      </w:r>
    </w:p>
    <w:p w:rsidR="004640BE" w:rsidRDefault="004640BE" w:rsidP="0094615F">
      <w:pPr>
        <w:pStyle w:val="Heading3"/>
        <w:spacing w:after="120"/>
      </w:pPr>
      <w:r>
        <w:t>1.1 Introduction</w:t>
      </w:r>
    </w:p>
    <w:p w:rsidR="004640BE" w:rsidRDefault="004640BE" w:rsidP="00A00E54">
      <w:pPr>
        <w:spacing w:after="480"/>
      </w:pPr>
      <w:r>
        <w:t xml:space="preserve">Dans un monde professionnel de plus en plus automatisé, la </w:t>
      </w:r>
      <w:r>
        <w:rPr>
          <w:rStyle w:val="Strong"/>
        </w:rPr>
        <w:t>gestion des stocks</w:t>
      </w:r>
      <w:r>
        <w:t xml:space="preserve"> représente un enjeu crucial pour les entreprises. Une bonne gestion permet non seulement de </w:t>
      </w:r>
      <w:r>
        <w:rPr>
          <w:rStyle w:val="Strong"/>
        </w:rPr>
        <w:t>réduire les pertes</w:t>
      </w:r>
      <w:r>
        <w:t>, mais aussi d’</w:t>
      </w:r>
      <w:r>
        <w:rPr>
          <w:rStyle w:val="Strong"/>
        </w:rPr>
        <w:t>optimiser l’approvisionnement</w:t>
      </w:r>
      <w:r>
        <w:t xml:space="preserve"> et de </w:t>
      </w:r>
      <w:r>
        <w:rPr>
          <w:rStyle w:val="Strong"/>
        </w:rPr>
        <w:t>suivre efficacement les mouvements des articles</w:t>
      </w:r>
      <w:r>
        <w:t>.</w:t>
      </w:r>
      <w:r>
        <w:br/>
        <w:t xml:space="preserve">Ce projet s’inscrit dans cette logique d’amélioration en proposant une </w:t>
      </w:r>
      <w:r>
        <w:rPr>
          <w:rStyle w:val="Strong"/>
        </w:rPr>
        <w:t>application web dédiée à la gestion du stock</w:t>
      </w:r>
      <w:r>
        <w:t xml:space="preserve"> de l’entreprise </w:t>
      </w:r>
      <w:r>
        <w:rPr>
          <w:rStyle w:val="Strong"/>
        </w:rPr>
        <w:t>TGCC</w:t>
      </w:r>
      <w:r>
        <w:t xml:space="preserve">. Il met en œuvre plusieurs concepts fondamentaux, tels que les </w:t>
      </w:r>
      <w:r>
        <w:rPr>
          <w:rStyle w:val="Strong"/>
        </w:rPr>
        <w:t>systèmes d'information</w:t>
      </w:r>
      <w:r>
        <w:t xml:space="preserve">, les </w:t>
      </w:r>
      <w:r>
        <w:rPr>
          <w:rStyle w:val="Strong"/>
        </w:rPr>
        <w:t>technologies web modernes</w:t>
      </w:r>
      <w:r>
        <w:t xml:space="preserve">, la </w:t>
      </w:r>
      <w:r>
        <w:rPr>
          <w:rStyle w:val="Strong"/>
        </w:rPr>
        <w:t>sécurité des données</w:t>
      </w:r>
      <w:r>
        <w:t xml:space="preserve">, ainsi que le </w:t>
      </w:r>
      <w:r>
        <w:rPr>
          <w:rStyle w:val="Strong"/>
        </w:rPr>
        <w:t>suivi en temps réel des articles</w:t>
      </w:r>
      <w:r>
        <w:t xml:space="preserve"> et fournisseurs.</w:t>
      </w:r>
    </w:p>
    <w:p w:rsidR="004640BE" w:rsidRDefault="004640BE" w:rsidP="00A00E54">
      <w:pPr>
        <w:pStyle w:val="Heading3"/>
        <w:spacing w:before="0" w:after="120"/>
      </w:pPr>
      <w:r>
        <w:t>1.2 Systèmes de gestion de stock existants</w:t>
      </w:r>
    </w:p>
    <w:p w:rsidR="004640BE" w:rsidRDefault="004640BE" w:rsidP="00A00E54">
      <w:pPr>
        <w:pStyle w:val="NormalWeb"/>
        <w:spacing w:before="0" w:beforeAutospacing="0" w:after="480" w:afterAutospacing="0"/>
      </w:pPr>
      <w:r>
        <w:t xml:space="preserve">De nombreuses entreprises utilisent aujourd’hui des solutions de gestion de stock pour </w:t>
      </w:r>
      <w:r>
        <w:rPr>
          <w:rStyle w:val="Strong"/>
          <w:rFonts w:eastAsiaTheme="majorEastAsia"/>
        </w:rPr>
        <w:t>automatiser le suivi des articles</w:t>
      </w:r>
      <w:r>
        <w:t xml:space="preserve">, des mouvements, et des niveaux d’inventaire. Cependant, ces outils sont souvent </w:t>
      </w:r>
      <w:r>
        <w:rPr>
          <w:rStyle w:val="Strong"/>
          <w:rFonts w:eastAsiaTheme="majorEastAsia"/>
        </w:rPr>
        <w:t>coûteux</w:t>
      </w:r>
      <w:r>
        <w:t xml:space="preserve">, </w:t>
      </w:r>
      <w:r>
        <w:rPr>
          <w:rStyle w:val="Strong"/>
          <w:rFonts w:eastAsiaTheme="majorEastAsia"/>
        </w:rPr>
        <w:t>complexes à déployer</w:t>
      </w:r>
      <w:r>
        <w:t xml:space="preserve">, ou </w:t>
      </w:r>
      <w:r>
        <w:rPr>
          <w:rStyle w:val="Strong"/>
          <w:rFonts w:eastAsiaTheme="majorEastAsia"/>
        </w:rPr>
        <w:t>inadaptés aux besoins spécifiques</w:t>
      </w:r>
      <w:r>
        <w:t xml:space="preserve"> d’un chantier ou d’un département donné.</w:t>
      </w:r>
      <w:r>
        <w:br/>
        <w:t xml:space="preserve">Il devient donc pertinent de concevoir un système </w:t>
      </w:r>
      <w:r>
        <w:rPr>
          <w:rStyle w:val="Strong"/>
          <w:rFonts w:eastAsiaTheme="majorEastAsia"/>
        </w:rPr>
        <w:t>simple, personnalisé et facile à maintenir</w:t>
      </w:r>
      <w:r>
        <w:t xml:space="preserve">, capable de répondre aux exigences de l’entreprise tout en restant </w:t>
      </w:r>
      <w:r>
        <w:rPr>
          <w:rStyle w:val="Strong"/>
          <w:rFonts w:eastAsiaTheme="majorEastAsia"/>
        </w:rPr>
        <w:t>léger et évolutif</w:t>
      </w:r>
      <w:r>
        <w:t>.</w:t>
      </w:r>
    </w:p>
    <w:p w:rsidR="004640BE" w:rsidRDefault="004640BE" w:rsidP="00A00E54">
      <w:pPr>
        <w:pStyle w:val="Heading3"/>
        <w:spacing w:before="0" w:after="120"/>
      </w:pPr>
      <w:r>
        <w:t>1.3 Technologies web modernes (</w:t>
      </w:r>
      <w:proofErr w:type="spellStart"/>
      <w:r>
        <w:t>Frontend</w:t>
      </w:r>
      <w:proofErr w:type="spellEnd"/>
      <w:r>
        <w:t xml:space="preserve"> / </w:t>
      </w:r>
      <w:proofErr w:type="spellStart"/>
      <w:r>
        <w:t>Backend</w:t>
      </w:r>
      <w:proofErr w:type="spellEnd"/>
      <w:r>
        <w:t>)</w:t>
      </w:r>
    </w:p>
    <w:p w:rsidR="004640BE" w:rsidRDefault="004640BE" w:rsidP="00A00E54">
      <w:pPr>
        <w:pStyle w:val="NormalWeb"/>
        <w:spacing w:before="120" w:beforeAutospacing="0"/>
      </w:pPr>
      <w:r>
        <w:t>Le développement de cette application web repose sur deux volets complémentaires :</w:t>
      </w:r>
    </w:p>
    <w:p w:rsidR="004640BE" w:rsidRDefault="004640BE" w:rsidP="004640BE">
      <w:pPr>
        <w:pStyle w:val="NormalWeb"/>
        <w:numPr>
          <w:ilvl w:val="0"/>
          <w:numId w:val="11"/>
        </w:numPr>
      </w:pPr>
      <w:r>
        <w:t xml:space="preserve">Le </w:t>
      </w:r>
      <w:proofErr w:type="spellStart"/>
      <w:r>
        <w:rPr>
          <w:rStyle w:val="Strong"/>
          <w:rFonts w:eastAsiaTheme="majorEastAsia"/>
        </w:rPr>
        <w:t>frontend</w:t>
      </w:r>
      <w:proofErr w:type="spellEnd"/>
      <w:r>
        <w:t xml:space="preserve">, qui correspond à l’interface utilisateur visible (développée avec </w:t>
      </w:r>
      <w:r>
        <w:rPr>
          <w:rStyle w:val="Strong"/>
          <w:rFonts w:eastAsiaTheme="majorEastAsia"/>
        </w:rPr>
        <w:t>React.js</w:t>
      </w:r>
      <w:r>
        <w:t>, HTML, CSS, etc.),</w:t>
      </w:r>
    </w:p>
    <w:p w:rsidR="004640BE" w:rsidRDefault="004640BE" w:rsidP="004640BE">
      <w:pPr>
        <w:pStyle w:val="NormalWeb"/>
        <w:numPr>
          <w:ilvl w:val="0"/>
          <w:numId w:val="11"/>
        </w:numPr>
      </w:pPr>
      <w:r>
        <w:t xml:space="preserve">Et le </w:t>
      </w:r>
      <w:proofErr w:type="spellStart"/>
      <w:r>
        <w:rPr>
          <w:rStyle w:val="Strong"/>
          <w:rFonts w:eastAsiaTheme="majorEastAsia"/>
        </w:rPr>
        <w:t>backend</w:t>
      </w:r>
      <w:proofErr w:type="spellEnd"/>
      <w:r>
        <w:t xml:space="preserve">, qui gère la logique métier, les accès à la base de données et les traitements côté serveur (implémenté en </w:t>
      </w:r>
      <w:proofErr w:type="spellStart"/>
      <w:r>
        <w:rPr>
          <w:rStyle w:val="Strong"/>
          <w:rFonts w:eastAsiaTheme="majorEastAsia"/>
        </w:rPr>
        <w:t>Spring</w:t>
      </w:r>
      <w:proofErr w:type="spellEnd"/>
      <w:r>
        <w:rPr>
          <w:rStyle w:val="Strong"/>
          <w:rFonts w:eastAsiaTheme="majorEastAsia"/>
        </w:rPr>
        <w:t xml:space="preserve"> Boot</w:t>
      </w:r>
      <w:r>
        <w:t xml:space="preserve"> avec une base de données </w:t>
      </w:r>
      <w:r>
        <w:rPr>
          <w:rStyle w:val="Strong"/>
          <w:rFonts w:eastAsiaTheme="majorEastAsia"/>
        </w:rPr>
        <w:t>MySQL</w:t>
      </w:r>
      <w:r>
        <w:t>).</w:t>
      </w:r>
    </w:p>
    <w:p w:rsidR="004640BE" w:rsidRDefault="004640BE" w:rsidP="00A00E54">
      <w:pPr>
        <w:pStyle w:val="NormalWeb"/>
        <w:spacing w:after="480" w:afterAutospacing="0"/>
      </w:pPr>
      <w:r>
        <w:t xml:space="preserve">Pour faciliter le développement et le test local, l’environnement </w:t>
      </w:r>
      <w:proofErr w:type="spellStart"/>
      <w:r>
        <w:rPr>
          <w:rStyle w:val="Strong"/>
          <w:rFonts w:eastAsiaTheme="majorEastAsia"/>
        </w:rPr>
        <w:t>Spring</w:t>
      </w:r>
      <w:proofErr w:type="spellEnd"/>
      <w:r>
        <w:rPr>
          <w:rStyle w:val="Strong"/>
          <w:rFonts w:eastAsiaTheme="majorEastAsia"/>
        </w:rPr>
        <w:t xml:space="preserve"> Boot CLI</w:t>
      </w:r>
      <w:r>
        <w:t xml:space="preserve"> et </w:t>
      </w:r>
      <w:r>
        <w:rPr>
          <w:rStyle w:val="Strong"/>
          <w:rFonts w:eastAsiaTheme="majorEastAsia"/>
        </w:rPr>
        <w:t>Node.js</w:t>
      </w:r>
      <w:r>
        <w:t xml:space="preserve"> ont été utilisés, avec intégration de </w:t>
      </w:r>
      <w:proofErr w:type="spellStart"/>
      <w:r>
        <w:rPr>
          <w:rStyle w:val="Strong"/>
          <w:rFonts w:eastAsiaTheme="majorEastAsia"/>
        </w:rPr>
        <w:t>Axios</w:t>
      </w:r>
      <w:proofErr w:type="spellEnd"/>
      <w:r>
        <w:t xml:space="preserve"> pour la communication entre </w:t>
      </w:r>
      <w:proofErr w:type="spellStart"/>
      <w:r>
        <w:t>frontend</w:t>
      </w:r>
      <w:proofErr w:type="spellEnd"/>
      <w:r>
        <w:t xml:space="preserve"> et </w:t>
      </w:r>
      <w:proofErr w:type="spellStart"/>
      <w:r>
        <w:t>backend</w:t>
      </w:r>
      <w:proofErr w:type="spellEnd"/>
      <w:r>
        <w:t>.</w:t>
      </w:r>
    </w:p>
    <w:p w:rsidR="004640BE" w:rsidRDefault="004640BE" w:rsidP="00A00E54">
      <w:pPr>
        <w:pStyle w:val="Heading3"/>
        <w:spacing w:before="0" w:after="120"/>
      </w:pPr>
      <w:r>
        <w:t>1.4 Sécurité des données</w:t>
      </w:r>
    </w:p>
    <w:p w:rsidR="004640BE" w:rsidRDefault="004640BE" w:rsidP="00A00E54">
      <w:pPr>
        <w:pStyle w:val="NormalWeb"/>
        <w:spacing w:before="120" w:beforeAutospacing="0"/>
      </w:pPr>
      <w:r>
        <w:t xml:space="preserve">La sécurité est un aspect essentiel, en particulier pour les </w:t>
      </w:r>
      <w:r>
        <w:rPr>
          <w:rStyle w:val="Strong"/>
          <w:rFonts w:eastAsiaTheme="majorEastAsia"/>
        </w:rPr>
        <w:t>données critiques</w:t>
      </w:r>
      <w:r>
        <w:t xml:space="preserve"> liées aux stocks et aux fournisseurs. Il est impératif d’éviter toute perte, modification non autorisée ou fuite d’information.</w:t>
      </w:r>
      <w:r>
        <w:br/>
        <w:t>Des techniques de sécurité ont été mises en œuvre :</w:t>
      </w:r>
    </w:p>
    <w:p w:rsidR="004640BE" w:rsidRDefault="004640BE" w:rsidP="004640BE">
      <w:pPr>
        <w:pStyle w:val="NormalWeb"/>
        <w:numPr>
          <w:ilvl w:val="0"/>
          <w:numId w:val="12"/>
        </w:numPr>
      </w:pPr>
      <w:r>
        <w:rPr>
          <w:rStyle w:val="Strong"/>
          <w:rFonts w:eastAsiaTheme="majorEastAsia"/>
        </w:rPr>
        <w:t xml:space="preserve">Validation des formulaires côté </w:t>
      </w:r>
      <w:proofErr w:type="spellStart"/>
      <w:r>
        <w:rPr>
          <w:rStyle w:val="Strong"/>
          <w:rFonts w:eastAsiaTheme="majorEastAsia"/>
        </w:rPr>
        <w:t>frontend</w:t>
      </w:r>
      <w:proofErr w:type="spellEnd"/>
      <w:r>
        <w:rPr>
          <w:rStyle w:val="Strong"/>
          <w:rFonts w:eastAsiaTheme="majorEastAsia"/>
        </w:rPr>
        <w:t xml:space="preserve"> et </w:t>
      </w:r>
      <w:proofErr w:type="spellStart"/>
      <w:r>
        <w:rPr>
          <w:rStyle w:val="Strong"/>
          <w:rFonts w:eastAsiaTheme="majorEastAsia"/>
        </w:rPr>
        <w:t>backend</w:t>
      </w:r>
      <w:proofErr w:type="spellEnd"/>
      <w:r>
        <w:t>,</w:t>
      </w:r>
    </w:p>
    <w:p w:rsidR="004640BE" w:rsidRDefault="004640BE" w:rsidP="004640BE">
      <w:pPr>
        <w:pStyle w:val="NormalWeb"/>
        <w:numPr>
          <w:ilvl w:val="0"/>
          <w:numId w:val="12"/>
        </w:numPr>
      </w:pPr>
      <w:r>
        <w:rPr>
          <w:rStyle w:val="Strong"/>
          <w:rFonts w:eastAsiaTheme="majorEastAsia"/>
        </w:rPr>
        <w:t>Protection contre les injections SQL</w:t>
      </w:r>
      <w:r>
        <w:t>,</w:t>
      </w:r>
    </w:p>
    <w:p w:rsidR="004640BE" w:rsidRDefault="004640BE" w:rsidP="004640BE">
      <w:pPr>
        <w:pStyle w:val="NormalWeb"/>
        <w:numPr>
          <w:ilvl w:val="0"/>
          <w:numId w:val="12"/>
        </w:numPr>
      </w:pPr>
      <w:r>
        <w:rPr>
          <w:rStyle w:val="Strong"/>
          <w:rFonts w:eastAsiaTheme="majorEastAsia"/>
        </w:rPr>
        <w:t>Authentification par identifiants</w:t>
      </w:r>
      <w:r>
        <w:t>,</w:t>
      </w:r>
    </w:p>
    <w:p w:rsidR="004640BE" w:rsidRDefault="004640BE" w:rsidP="004640BE">
      <w:pPr>
        <w:pStyle w:val="NormalWeb"/>
        <w:numPr>
          <w:ilvl w:val="0"/>
          <w:numId w:val="12"/>
        </w:numPr>
      </w:pPr>
      <w:r>
        <w:rPr>
          <w:rStyle w:val="Strong"/>
          <w:rFonts w:eastAsiaTheme="majorEastAsia"/>
        </w:rPr>
        <w:t>Gestion des droits d’accès</w:t>
      </w:r>
      <w:r>
        <w:t xml:space="preserve"> selon le rôle de l’utilisateur (ex. : admin uniquement).</w:t>
      </w:r>
    </w:p>
    <w:p w:rsidR="006B115A" w:rsidRDefault="006B115A" w:rsidP="004640BE"/>
    <w:p w:rsidR="006B115A" w:rsidRDefault="006B115A">
      <w:r>
        <w:br w:type="page"/>
      </w:r>
    </w:p>
    <w:p w:rsidR="006B115A" w:rsidRPr="006B115A" w:rsidRDefault="006B115A" w:rsidP="006B115A">
      <w:pPr>
        <w:pStyle w:val="Heading2"/>
        <w:spacing w:after="240"/>
        <w:rPr>
          <w:rFonts w:asciiTheme="majorBidi" w:hAnsiTheme="majorBidi"/>
          <w:color w:val="C00000"/>
          <w:sz w:val="28"/>
          <w:szCs w:val="28"/>
        </w:rPr>
      </w:pPr>
      <w:r w:rsidRPr="006B115A">
        <w:rPr>
          <w:rFonts w:asciiTheme="majorBidi" w:hAnsiTheme="majorBidi"/>
          <w:color w:val="C00000"/>
          <w:sz w:val="28"/>
          <w:szCs w:val="28"/>
        </w:rPr>
        <w:lastRenderedPageBreak/>
        <w:t>2. Présentation du projet</w:t>
      </w:r>
    </w:p>
    <w:p w:rsidR="006B115A" w:rsidRDefault="006B115A" w:rsidP="006B115A">
      <w:pPr>
        <w:pStyle w:val="Heading3"/>
        <w:spacing w:before="0"/>
      </w:pPr>
      <w:r>
        <w:t>2.1 Problématique</w:t>
      </w:r>
    </w:p>
    <w:p w:rsidR="006B115A" w:rsidRDefault="006B115A" w:rsidP="006B115A">
      <w:pPr>
        <w:pStyle w:val="NormalWeb"/>
        <w:spacing w:before="0" w:beforeAutospacing="0" w:after="360" w:afterAutospacing="0"/>
      </w:pPr>
      <w:r>
        <w:t xml:space="preserve">Dans de nombreuses entreprises, la gestion manuelle des stocks reste une tâche chronophage, sujette aux erreurs humaines, et souvent mal optimisée. L’absence d’un système centralisé rend difficile le </w:t>
      </w:r>
      <w:r>
        <w:rPr>
          <w:rStyle w:val="Strong"/>
          <w:rFonts w:eastAsiaTheme="majorEastAsia"/>
        </w:rPr>
        <w:t>suivi en temps réel</w:t>
      </w:r>
      <w:r>
        <w:t xml:space="preserve"> des articles, la </w:t>
      </w:r>
      <w:r>
        <w:rPr>
          <w:rStyle w:val="Strong"/>
          <w:rFonts w:eastAsiaTheme="majorEastAsia"/>
        </w:rPr>
        <w:t>traçabilité des mouvements</w:t>
      </w:r>
      <w:r>
        <w:t xml:space="preserve">, et la </w:t>
      </w:r>
      <w:r>
        <w:rPr>
          <w:rStyle w:val="Strong"/>
          <w:rFonts w:eastAsiaTheme="majorEastAsia"/>
        </w:rPr>
        <w:t>gestion des fournisseurs</w:t>
      </w:r>
      <w:r>
        <w:t>.</w:t>
      </w:r>
      <w:r>
        <w:br/>
        <w:t xml:space="preserve">Face à ces limites, il devient essentiel de proposer une solution numérique capable de </w:t>
      </w:r>
      <w:r>
        <w:rPr>
          <w:rStyle w:val="Strong"/>
          <w:rFonts w:eastAsiaTheme="majorEastAsia"/>
        </w:rPr>
        <w:t>centraliser toutes les informations liées au stock</w:t>
      </w:r>
      <w:r>
        <w:t xml:space="preserve">, de </w:t>
      </w:r>
      <w:r>
        <w:rPr>
          <w:rStyle w:val="Strong"/>
          <w:rFonts w:eastAsiaTheme="majorEastAsia"/>
        </w:rPr>
        <w:t>sécuriser les accès</w:t>
      </w:r>
      <w:r>
        <w:t xml:space="preserve">, et de </w:t>
      </w:r>
      <w:r>
        <w:rPr>
          <w:rStyle w:val="Strong"/>
          <w:rFonts w:eastAsiaTheme="majorEastAsia"/>
        </w:rPr>
        <w:t>simplifier les opérations quotidiennes de gestion</w:t>
      </w:r>
      <w:r>
        <w:t>.</w:t>
      </w:r>
    </w:p>
    <w:p w:rsidR="006B115A" w:rsidRDefault="006B115A" w:rsidP="006B115A">
      <w:pPr>
        <w:pStyle w:val="Heading3"/>
        <w:spacing w:before="0" w:after="120"/>
      </w:pPr>
      <w:r>
        <w:t>2.2 Description du projet</w:t>
      </w:r>
    </w:p>
    <w:p w:rsidR="006B115A" w:rsidRDefault="006B115A" w:rsidP="006B115A">
      <w:pPr>
        <w:pStyle w:val="NormalWeb"/>
        <w:spacing w:before="0" w:beforeAutospacing="0" w:after="0" w:afterAutospacing="0"/>
      </w:pPr>
      <w:r>
        <w:t xml:space="preserve">Ce projet a pour but de développer une </w:t>
      </w:r>
      <w:r>
        <w:rPr>
          <w:rStyle w:val="Strong"/>
          <w:rFonts w:eastAsiaTheme="majorEastAsia"/>
        </w:rPr>
        <w:t>application web de gestion de stock</w:t>
      </w:r>
      <w:r>
        <w:t xml:space="preserve"> destinée à l’usage interne de l’entreprise </w:t>
      </w:r>
      <w:r>
        <w:rPr>
          <w:rStyle w:val="Strong"/>
          <w:rFonts w:eastAsiaTheme="majorEastAsia"/>
        </w:rPr>
        <w:t>TGCC</w:t>
      </w:r>
      <w:r>
        <w:t>.</w:t>
      </w:r>
      <w:r>
        <w:br/>
        <w:t>Elle permet notamment :</w:t>
      </w:r>
    </w:p>
    <w:p w:rsidR="006B115A" w:rsidRDefault="006B115A" w:rsidP="006B115A">
      <w:pPr>
        <w:pStyle w:val="NormalWeb"/>
        <w:numPr>
          <w:ilvl w:val="0"/>
          <w:numId w:val="13"/>
        </w:numPr>
      </w:pPr>
      <w:r>
        <w:t xml:space="preserve">D’ajouter, modifier et supprimer des </w:t>
      </w:r>
      <w:r>
        <w:rPr>
          <w:rStyle w:val="Strong"/>
          <w:rFonts w:eastAsiaTheme="majorEastAsia"/>
        </w:rPr>
        <w:t>articles</w:t>
      </w:r>
      <w:r>
        <w:t xml:space="preserve"> et des </w:t>
      </w:r>
      <w:r>
        <w:rPr>
          <w:rStyle w:val="Strong"/>
          <w:rFonts w:eastAsiaTheme="majorEastAsia"/>
        </w:rPr>
        <w:t>fournisseurs</w:t>
      </w:r>
      <w:r>
        <w:t>,</w:t>
      </w:r>
    </w:p>
    <w:p w:rsidR="006B115A" w:rsidRDefault="006B115A" w:rsidP="006B115A">
      <w:pPr>
        <w:pStyle w:val="NormalWeb"/>
        <w:numPr>
          <w:ilvl w:val="0"/>
          <w:numId w:val="13"/>
        </w:numPr>
      </w:pPr>
      <w:r>
        <w:t xml:space="preserve">D’enregistrer les </w:t>
      </w:r>
      <w:r>
        <w:rPr>
          <w:rStyle w:val="Strong"/>
          <w:rFonts w:eastAsiaTheme="majorEastAsia"/>
        </w:rPr>
        <w:t>mouvements de stock</w:t>
      </w:r>
      <w:r>
        <w:t xml:space="preserve"> (entrées/sorties),</w:t>
      </w:r>
    </w:p>
    <w:p w:rsidR="006B115A" w:rsidRDefault="006B115A" w:rsidP="006B115A">
      <w:pPr>
        <w:pStyle w:val="NormalWeb"/>
        <w:numPr>
          <w:ilvl w:val="0"/>
          <w:numId w:val="13"/>
        </w:numPr>
      </w:pPr>
      <w:r>
        <w:t xml:space="preserve">De suivre en temps réel les </w:t>
      </w:r>
      <w:r>
        <w:rPr>
          <w:rStyle w:val="Strong"/>
          <w:rFonts w:eastAsiaTheme="majorEastAsia"/>
        </w:rPr>
        <w:t>quantités disponibles</w:t>
      </w:r>
      <w:r>
        <w:t>,</w:t>
      </w:r>
    </w:p>
    <w:p w:rsidR="006B115A" w:rsidRDefault="006B115A" w:rsidP="006B115A">
      <w:pPr>
        <w:pStyle w:val="NormalWeb"/>
        <w:numPr>
          <w:ilvl w:val="0"/>
          <w:numId w:val="13"/>
        </w:numPr>
      </w:pPr>
      <w:r>
        <w:t xml:space="preserve">De visualiser des </w:t>
      </w:r>
      <w:r>
        <w:rPr>
          <w:rStyle w:val="Strong"/>
          <w:rFonts w:eastAsiaTheme="majorEastAsia"/>
        </w:rPr>
        <w:t>statistiques globales</w:t>
      </w:r>
      <w:r>
        <w:t xml:space="preserve"> via un tableau de bord.</w:t>
      </w:r>
    </w:p>
    <w:p w:rsidR="006B115A" w:rsidRDefault="006B115A" w:rsidP="006B115A">
      <w:pPr>
        <w:pStyle w:val="NormalWeb"/>
        <w:spacing w:before="0" w:beforeAutospacing="0" w:after="360" w:afterAutospacing="0"/>
      </w:pPr>
      <w:r>
        <w:t xml:space="preserve">L’administrateur peut ainsi gérer efficacement le stock, tandis que les utilisateurs autorisés peuvent consulter les informations essentielles via une </w:t>
      </w:r>
      <w:r>
        <w:rPr>
          <w:rStyle w:val="Strong"/>
          <w:rFonts w:eastAsiaTheme="majorEastAsia"/>
        </w:rPr>
        <w:t>interface claire et responsive</w:t>
      </w:r>
      <w:r>
        <w:t>.</w:t>
      </w:r>
    </w:p>
    <w:p w:rsidR="006B115A" w:rsidRDefault="006B115A" w:rsidP="006B115A">
      <w:pPr>
        <w:pStyle w:val="Heading3"/>
        <w:spacing w:before="0" w:after="120"/>
      </w:pPr>
      <w:r>
        <w:t>2.3 Objectifs généraux et spécifiques</w:t>
      </w:r>
    </w:p>
    <w:p w:rsidR="006B115A" w:rsidRDefault="006B115A" w:rsidP="006B115A">
      <w:pPr>
        <w:pStyle w:val="NormalWeb"/>
        <w:spacing w:before="0" w:beforeAutospacing="0" w:after="0" w:afterAutospacing="0"/>
      </w:pPr>
      <w:r>
        <w:rPr>
          <w:rStyle w:val="Strong"/>
          <w:rFonts w:eastAsiaTheme="majorEastAsia"/>
        </w:rPr>
        <w:t>Objectif général :</w:t>
      </w:r>
      <w:r>
        <w:br/>
        <w:t xml:space="preserve">Mettre en place une </w:t>
      </w:r>
      <w:r>
        <w:rPr>
          <w:rStyle w:val="Strong"/>
          <w:rFonts w:eastAsiaTheme="majorEastAsia"/>
        </w:rPr>
        <w:t>application web sécurisée, performante et ergonomique</w:t>
      </w:r>
      <w:r>
        <w:t xml:space="preserve"> pour la gestion du stock et le suivi des mouvements d’articles au sein de TGCC.</w:t>
      </w:r>
    </w:p>
    <w:p w:rsidR="006B115A" w:rsidRDefault="006B115A" w:rsidP="006B115A">
      <w:pPr>
        <w:pStyle w:val="NormalWeb"/>
      </w:pPr>
      <w:r>
        <w:rPr>
          <w:rStyle w:val="Strong"/>
          <w:rFonts w:eastAsiaTheme="majorEastAsia"/>
        </w:rPr>
        <w:t>Objectifs spécifiques :</w:t>
      </w:r>
    </w:p>
    <w:p w:rsidR="006B115A" w:rsidRDefault="006B115A" w:rsidP="006B115A">
      <w:pPr>
        <w:pStyle w:val="NormalWeb"/>
        <w:numPr>
          <w:ilvl w:val="0"/>
          <w:numId w:val="14"/>
        </w:numPr>
      </w:pPr>
      <w:r>
        <w:t xml:space="preserve">Concevoir une </w:t>
      </w:r>
      <w:r>
        <w:rPr>
          <w:rStyle w:val="Strong"/>
          <w:rFonts w:eastAsiaTheme="majorEastAsia"/>
        </w:rPr>
        <w:t>interface intuitive</w:t>
      </w:r>
      <w:r>
        <w:t xml:space="preserve"> pour l’administrateur.</w:t>
      </w:r>
    </w:p>
    <w:p w:rsidR="006B115A" w:rsidRDefault="006B115A" w:rsidP="006B115A">
      <w:pPr>
        <w:pStyle w:val="NormalWeb"/>
        <w:numPr>
          <w:ilvl w:val="0"/>
          <w:numId w:val="14"/>
        </w:numPr>
      </w:pPr>
      <w:r>
        <w:t xml:space="preserve">Implémenter une </w:t>
      </w:r>
      <w:r>
        <w:rPr>
          <w:rStyle w:val="Strong"/>
          <w:rFonts w:eastAsiaTheme="majorEastAsia"/>
        </w:rPr>
        <w:t>base de données relationnelle</w:t>
      </w:r>
      <w:r>
        <w:t xml:space="preserve"> pour structurer les données liées aux articles, fournisseurs et mouvements.</w:t>
      </w:r>
    </w:p>
    <w:p w:rsidR="006B115A" w:rsidRDefault="006B115A" w:rsidP="006B115A">
      <w:pPr>
        <w:pStyle w:val="NormalWeb"/>
        <w:numPr>
          <w:ilvl w:val="0"/>
          <w:numId w:val="14"/>
        </w:numPr>
      </w:pPr>
      <w:r>
        <w:t xml:space="preserve">Mettre en place un </w:t>
      </w:r>
      <w:r>
        <w:rPr>
          <w:rStyle w:val="Strong"/>
          <w:rFonts w:eastAsiaTheme="majorEastAsia"/>
        </w:rPr>
        <w:t>système d’authentification</w:t>
      </w:r>
      <w:r>
        <w:t xml:space="preserve"> pour sécuriser l’accès.</w:t>
      </w:r>
    </w:p>
    <w:p w:rsidR="006B115A" w:rsidRDefault="006B115A" w:rsidP="006B115A">
      <w:pPr>
        <w:pStyle w:val="NormalWeb"/>
        <w:numPr>
          <w:ilvl w:val="0"/>
          <w:numId w:val="14"/>
        </w:numPr>
      </w:pPr>
      <w:r>
        <w:t xml:space="preserve">Fournir un </w:t>
      </w:r>
      <w:proofErr w:type="spellStart"/>
      <w:r>
        <w:rPr>
          <w:rStyle w:val="Strong"/>
          <w:rFonts w:eastAsiaTheme="majorEastAsia"/>
        </w:rPr>
        <w:t>dashboard</w:t>
      </w:r>
      <w:proofErr w:type="spellEnd"/>
      <w:r>
        <w:rPr>
          <w:rStyle w:val="Strong"/>
          <w:rFonts w:eastAsiaTheme="majorEastAsia"/>
        </w:rPr>
        <w:t xml:space="preserve"> dynamique</w:t>
      </w:r>
      <w:r>
        <w:t xml:space="preserve"> affichant les principaux indicateurs de stock (quantités, seuils, alertes, etc.).</w:t>
      </w:r>
    </w:p>
    <w:p w:rsidR="006B115A" w:rsidRDefault="006B115A" w:rsidP="006B115A">
      <w:pPr>
        <w:pStyle w:val="NormalWeb"/>
        <w:numPr>
          <w:ilvl w:val="0"/>
          <w:numId w:val="14"/>
        </w:numPr>
        <w:spacing w:before="0" w:beforeAutospacing="0" w:after="360" w:afterAutospacing="0"/>
      </w:pPr>
      <w:r>
        <w:t xml:space="preserve">Faciliter la </w:t>
      </w:r>
      <w:r>
        <w:rPr>
          <w:rStyle w:val="Strong"/>
          <w:rFonts w:eastAsiaTheme="majorEastAsia"/>
        </w:rPr>
        <w:t>recherche et le filtrage</w:t>
      </w:r>
      <w:r>
        <w:t xml:space="preserve"> d’articles grâce à une interface optimisée.</w:t>
      </w:r>
    </w:p>
    <w:p w:rsidR="006B115A" w:rsidRPr="006B115A" w:rsidRDefault="006B115A" w:rsidP="006B115A">
      <w:pPr>
        <w:pStyle w:val="Heading3"/>
        <w:spacing w:after="120"/>
        <w:rPr>
          <w:color w:val="C00000"/>
          <w:sz w:val="36"/>
          <w:szCs w:val="36"/>
        </w:rPr>
      </w:pPr>
      <w:r w:rsidRPr="006B115A">
        <w:rPr>
          <w:color w:val="C00000"/>
          <w:sz w:val="36"/>
          <w:szCs w:val="36"/>
        </w:rPr>
        <w:t>Conclusion</w:t>
      </w:r>
    </w:p>
    <w:p w:rsidR="006B115A" w:rsidRDefault="006B115A" w:rsidP="006B115A">
      <w:pPr>
        <w:pStyle w:val="NormalWeb"/>
        <w:spacing w:before="0" w:beforeAutospacing="0" w:after="0" w:afterAutospacing="0"/>
      </w:pPr>
      <w:r>
        <w:t xml:space="preserve">Ce chapitre a permis de poser les bases du projet, en exposant </w:t>
      </w:r>
      <w:r>
        <w:rPr>
          <w:rStyle w:val="Strong"/>
          <w:rFonts w:eastAsiaTheme="majorEastAsia"/>
        </w:rPr>
        <w:t>le contexte professionnel</w:t>
      </w:r>
      <w:r>
        <w:t xml:space="preserve">, </w:t>
      </w:r>
      <w:r>
        <w:rPr>
          <w:rStyle w:val="Strong"/>
          <w:rFonts w:eastAsiaTheme="majorEastAsia"/>
        </w:rPr>
        <w:t>la problématique rencontrée</w:t>
      </w:r>
      <w:r>
        <w:t xml:space="preserve">, ainsi que </w:t>
      </w:r>
      <w:r>
        <w:rPr>
          <w:rStyle w:val="Strong"/>
          <w:rFonts w:eastAsiaTheme="majorEastAsia"/>
        </w:rPr>
        <w:t>les objectifs visés</w:t>
      </w:r>
      <w:r>
        <w:t>.</w:t>
      </w:r>
      <w:r>
        <w:br/>
        <w:t xml:space="preserve">Cette présentation permet de mieux appréhender les </w:t>
      </w:r>
      <w:r>
        <w:rPr>
          <w:rStyle w:val="Strong"/>
          <w:rFonts w:eastAsiaTheme="majorEastAsia"/>
        </w:rPr>
        <w:t>choix techniques et fonctionnels</w:t>
      </w:r>
      <w:r>
        <w:t xml:space="preserve"> qui seront abordés dans les chapitres suivants, depuis la conception de la base de données jusqu’à la mise en œuvre de l’application web.</w:t>
      </w:r>
      <w:r>
        <w:br w:type="page"/>
      </w:r>
    </w:p>
    <w:p w:rsidR="00663AE1" w:rsidRDefault="00663AE1" w:rsidP="006B115A">
      <w:pPr>
        <w:pStyle w:val="NormalWeb"/>
        <w:spacing w:before="0" w:beforeAutospacing="0" w:after="0" w:afterAutospacing="0"/>
        <w:sectPr w:rsidR="00663AE1">
          <w:headerReference w:type="default" r:id="rId12"/>
          <w:pgSz w:w="11906" w:h="16838"/>
          <w:pgMar w:top="1417" w:right="1417" w:bottom="1417" w:left="1417" w:header="708" w:footer="708" w:gutter="0"/>
          <w:cols w:space="708"/>
          <w:docGrid w:linePitch="360"/>
        </w:sectPr>
      </w:pPr>
    </w:p>
    <w:p w:rsidR="006B115A" w:rsidRDefault="006B115A" w:rsidP="006B115A">
      <w:pPr>
        <w:pStyle w:val="NormalWeb"/>
        <w:spacing w:before="0" w:beforeAutospacing="0" w:after="0" w:afterAutospacing="0"/>
      </w:pPr>
    </w:p>
    <w:p w:rsidR="006B115A" w:rsidRDefault="006B115A" w:rsidP="006B115A">
      <w:pPr>
        <w:pStyle w:val="NormalWeb"/>
        <w:spacing w:before="0" w:beforeAutospacing="0" w:after="0" w:afterAutospacing="0"/>
      </w:pPr>
    </w:p>
    <w:p w:rsidR="00CE01E3" w:rsidRPr="002F1756" w:rsidRDefault="00CE01E3" w:rsidP="00CE01E3">
      <w:pPr>
        <w:pStyle w:val="NormalWeb"/>
        <w:jc w:val="both"/>
        <w:rPr>
          <w:sz w:val="28"/>
          <w:szCs w:val="28"/>
        </w:rPr>
      </w:pPr>
    </w:p>
    <w:p w:rsidR="00CE01E3" w:rsidRDefault="00CE01E3" w:rsidP="00CE01E3"/>
    <w:p w:rsidR="00CE01E3" w:rsidRDefault="00CE01E3" w:rsidP="00CE01E3">
      <w:r>
        <w:rPr>
          <w:noProof/>
          <w:sz w:val="28"/>
          <w:szCs w:val="28"/>
          <w:lang w:eastAsia="fr-FR"/>
        </w:rPr>
        <mc:AlternateContent>
          <mc:Choice Requires="wps">
            <w:drawing>
              <wp:anchor distT="0" distB="0" distL="114300" distR="114300" simplePos="0" relativeHeight="251673600" behindDoc="0" locked="0" layoutInCell="1" allowOverlap="1" wp14:anchorId="4B62848C" wp14:editId="1D83D25E">
                <wp:simplePos x="0" y="0"/>
                <wp:positionH relativeFrom="column">
                  <wp:posOffset>319405</wp:posOffset>
                </wp:positionH>
                <wp:positionV relativeFrom="paragraph">
                  <wp:posOffset>2036034</wp:posOffset>
                </wp:positionV>
                <wp:extent cx="5540188" cy="0"/>
                <wp:effectExtent l="0" t="0" r="22860" b="19050"/>
                <wp:wrapNone/>
                <wp:docPr id="11" name="Straight Connector 11"/>
                <wp:cNvGraphicFramePr/>
                <a:graphic xmlns:a="http://schemas.openxmlformats.org/drawingml/2006/main">
                  <a:graphicData uri="http://schemas.microsoft.com/office/word/2010/wordprocessingShape">
                    <wps:wsp>
                      <wps:cNvCnPr/>
                      <wps:spPr>
                        <a:xfrm>
                          <a:off x="0" y="0"/>
                          <a:ext cx="55401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4CB17"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5.15pt,160.3pt" to="461.4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" strokecolor="black [3200]" strokeweight=".5pt">
                <v:stroke joinstyle="miter"/>
              </v:line>
            </w:pict>
          </mc:Fallback>
        </mc:AlternateContent>
      </w:r>
      <w:r w:rsidRPr="00D3253D">
        <w:rPr>
          <w:noProof/>
          <w:sz w:val="28"/>
          <w:szCs w:val="28"/>
          <w:lang w:eastAsia="fr-FR"/>
        </w:rPr>
        <mc:AlternateContent>
          <mc:Choice Requires="wps">
            <w:drawing>
              <wp:anchor distT="45720" distB="45720" distL="114300" distR="114300" simplePos="0" relativeHeight="251672576" behindDoc="0" locked="0" layoutInCell="1" allowOverlap="1" wp14:anchorId="652A1C04" wp14:editId="1B81A451">
                <wp:simplePos x="0" y="0"/>
                <wp:positionH relativeFrom="column">
                  <wp:posOffset>211455</wp:posOffset>
                </wp:positionH>
                <wp:positionV relativeFrom="paragraph">
                  <wp:posOffset>1085215</wp:posOffset>
                </wp:positionV>
                <wp:extent cx="4894580" cy="1404620"/>
                <wp:effectExtent l="0" t="0" r="1270" b="44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4580" cy="1404620"/>
                        </a:xfrm>
                        <a:prstGeom prst="rect">
                          <a:avLst/>
                        </a:prstGeom>
                        <a:solidFill>
                          <a:srgbClr val="FFFFFF"/>
                        </a:solidFill>
                        <a:ln w="9525">
                          <a:noFill/>
                          <a:miter lim="800000"/>
                          <a:headEnd/>
                          <a:tailEnd/>
                        </a:ln>
                      </wps:spPr>
                      <wps:txbx>
                        <w:txbxContent>
                          <w:p w:rsidR="00AC760C" w:rsidRPr="00D3253D" w:rsidRDefault="00AC760C" w:rsidP="00CE01E3">
                            <w:pPr>
                              <w:rPr>
                                <w:rFonts w:asciiTheme="majorBidi" w:hAnsiTheme="majorBidi" w:cstheme="majorBidi"/>
                                <w:sz w:val="96"/>
                                <w:szCs w:val="96"/>
                                <w:lang w:val="en-US"/>
                              </w:rPr>
                            </w:pPr>
                            <w:r>
                              <w:rPr>
                                <w:rFonts w:asciiTheme="majorBidi" w:hAnsiTheme="majorBidi" w:cstheme="majorBidi"/>
                                <w:sz w:val="96"/>
                                <w:szCs w:val="96"/>
                              </w:rPr>
                              <w:t>Chapitre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A1C04" id="_x0000_s1030" type="#_x0000_t202" style="position:absolute;margin-left:16.65pt;margin-top:85.45pt;width:385.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" stroked="f">
                <v:textbox style="mso-fit-shape-to-text:t">
                  <w:txbxContent>
                    <w:p w:rsidR="00AC760C" w:rsidRPr="00D3253D" w:rsidRDefault="00AC760C" w:rsidP="00CE01E3">
                      <w:pPr>
                        <w:rPr>
                          <w:rFonts w:asciiTheme="majorBidi" w:hAnsiTheme="majorBidi" w:cstheme="majorBidi"/>
                          <w:sz w:val="96"/>
                          <w:szCs w:val="96"/>
                          <w:lang w:val="en-US"/>
                        </w:rPr>
                      </w:pPr>
                      <w:r>
                        <w:rPr>
                          <w:rFonts w:asciiTheme="majorBidi" w:hAnsiTheme="majorBidi" w:cstheme="majorBidi"/>
                          <w:sz w:val="96"/>
                          <w:szCs w:val="96"/>
                        </w:rPr>
                        <w:t>Chapitre 2</w:t>
                      </w:r>
                    </w:p>
                  </w:txbxContent>
                </v:textbox>
                <w10:wrap type="square"/>
              </v:shape>
            </w:pict>
          </mc:Fallback>
        </mc:AlternateContent>
      </w:r>
    </w:p>
    <w:p w:rsidR="00CE01E3" w:rsidRPr="00D3253D" w:rsidRDefault="00CE01E3" w:rsidP="00CE01E3"/>
    <w:p w:rsidR="00CE01E3" w:rsidRPr="00D3253D" w:rsidRDefault="00CE01E3" w:rsidP="00CE01E3"/>
    <w:p w:rsidR="00CE01E3" w:rsidRPr="00D3253D" w:rsidRDefault="00CE01E3" w:rsidP="00CE01E3"/>
    <w:p w:rsidR="00CE01E3" w:rsidRPr="00D3253D" w:rsidRDefault="00CE01E3" w:rsidP="00CE01E3"/>
    <w:p w:rsidR="00CE01E3" w:rsidRPr="00D3253D" w:rsidRDefault="00CE01E3" w:rsidP="00CE01E3"/>
    <w:p w:rsidR="00CE01E3" w:rsidRPr="00D3253D" w:rsidRDefault="00CE01E3" w:rsidP="00CE01E3"/>
    <w:p w:rsidR="00CE01E3" w:rsidRPr="00D3253D" w:rsidRDefault="00CE01E3" w:rsidP="00CE01E3"/>
    <w:p w:rsidR="00CE01E3" w:rsidRDefault="00CE01E3" w:rsidP="00CE01E3"/>
    <w:p w:rsidR="00CE01E3" w:rsidRDefault="00CE01E3" w:rsidP="00CE01E3">
      <w:pPr>
        <w:jc w:val="right"/>
        <w:rPr>
          <w:rFonts w:asciiTheme="majorBidi" w:hAnsiTheme="majorBidi" w:cstheme="majorBidi"/>
          <w:color w:val="C00000"/>
          <w:sz w:val="48"/>
          <w:szCs w:val="48"/>
        </w:rPr>
      </w:pPr>
      <w:r w:rsidRPr="00D3253D">
        <w:rPr>
          <w:rFonts w:asciiTheme="majorBidi" w:hAnsiTheme="majorBidi" w:cstheme="majorBidi"/>
          <w:noProof/>
          <w:color w:val="C00000"/>
          <w:sz w:val="48"/>
          <w:szCs w:val="48"/>
          <w:lang w:eastAsia="fr-FR"/>
        </w:rPr>
        <mc:AlternateContent>
          <mc:Choice Requires="wps">
            <w:drawing>
              <wp:anchor distT="45720" distB="45720" distL="114300" distR="114300" simplePos="0" relativeHeight="251674624" behindDoc="0" locked="0" layoutInCell="1" allowOverlap="1" wp14:anchorId="57896941" wp14:editId="4D97B46F">
                <wp:simplePos x="0" y="0"/>
                <wp:positionH relativeFrom="column">
                  <wp:posOffset>319405</wp:posOffset>
                </wp:positionH>
                <wp:positionV relativeFrom="page">
                  <wp:posOffset>5862918</wp:posOffset>
                </wp:positionV>
                <wp:extent cx="3890645" cy="1674495"/>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645" cy="1674495"/>
                        </a:xfrm>
                        <a:prstGeom prst="rect">
                          <a:avLst/>
                        </a:prstGeom>
                        <a:solidFill>
                          <a:srgbClr val="FFFFFF"/>
                        </a:solidFill>
                        <a:ln w="9525">
                          <a:noFill/>
                          <a:miter lim="800000"/>
                          <a:headEnd/>
                          <a:tailEnd/>
                        </a:ln>
                      </wps:spPr>
                      <wps:txbx>
                        <w:txbxContent>
                          <w:p w:rsidR="00AC760C" w:rsidRPr="00D3253D" w:rsidRDefault="00AC760C" w:rsidP="00CE01E3">
                            <w:pPr>
                              <w:jc w:val="both"/>
                              <w:rPr>
                                <w:rFonts w:ascii="Century Gothic" w:hAnsi="Century Gothic" w:cstheme="majorBidi"/>
                                <w:sz w:val="24"/>
                                <w:szCs w:val="24"/>
                              </w:rPr>
                            </w:pPr>
                            <w:r w:rsidRPr="00CE01E3">
                              <w:rPr>
                                <w:rFonts w:ascii="Century Gothic" w:hAnsi="Century Gothic" w:cstheme="majorBidi"/>
                                <w:sz w:val="24"/>
                                <w:szCs w:val="24"/>
                              </w:rPr>
                              <w:t>Ce chapitre décrit l’architecture de l’application, les choix technologiques, la modélisation des données ainsi que les principales fonctionnalités. Il présente aussi la conception technique, notamment la base de données et les aspects de sécurité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96941" id="_x0000_s1031" type="#_x0000_t202" style="position:absolute;left:0;text-align:left;margin-left:25.15pt;margin-top:461.65pt;width:306.35pt;height:131.85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" stroked="f">
                <v:textbox style="mso-fit-shape-to-text:t">
                  <w:txbxContent>
                    <w:p w:rsidR="00AC760C" w:rsidRPr="00D3253D" w:rsidRDefault="00AC760C" w:rsidP="00CE01E3">
                      <w:pPr>
                        <w:jc w:val="both"/>
                        <w:rPr>
                          <w:rFonts w:ascii="Century Gothic" w:hAnsi="Century Gothic" w:cstheme="majorBidi"/>
                          <w:sz w:val="24"/>
                          <w:szCs w:val="24"/>
                        </w:rPr>
                      </w:pPr>
                      <w:r w:rsidRPr="00CE01E3">
                        <w:rPr>
                          <w:rFonts w:ascii="Century Gothic" w:hAnsi="Century Gothic" w:cstheme="majorBidi"/>
                          <w:sz w:val="24"/>
                          <w:szCs w:val="24"/>
                        </w:rPr>
                        <w:t>Ce chapitre décrit l’architecture de l’application, les choix technologiques, la modélisation des données ainsi que les principales fonctionnalités. Il présente aussi la conception technique, notamment la base de données et les aspects de sécurité</w:t>
                      </w:r>
                    </w:p>
                  </w:txbxContent>
                </v:textbox>
                <w10:wrap type="square" anchory="page"/>
              </v:shape>
            </w:pict>
          </mc:Fallback>
        </mc:AlternateContent>
      </w:r>
      <w:r w:rsidRPr="00CE01E3">
        <w:rPr>
          <w:rFonts w:asciiTheme="majorBidi" w:hAnsiTheme="majorBidi" w:cstheme="majorBidi"/>
          <w:noProof/>
          <w:color w:val="C00000"/>
          <w:sz w:val="48"/>
          <w:szCs w:val="48"/>
          <w:lang w:eastAsia="fr-FR"/>
        </w:rPr>
        <w:t>Analyse &amp; Conception</w:t>
      </w:r>
    </w:p>
    <w:p w:rsidR="00CE01E3" w:rsidRPr="001F0A82" w:rsidRDefault="00CE01E3" w:rsidP="00CE01E3">
      <w:pPr>
        <w:rPr>
          <w:rFonts w:asciiTheme="majorBidi" w:hAnsiTheme="majorBidi" w:cstheme="majorBidi"/>
          <w:sz w:val="48"/>
          <w:szCs w:val="48"/>
        </w:rPr>
      </w:pPr>
    </w:p>
    <w:p w:rsidR="00CE01E3" w:rsidRPr="001F0A82" w:rsidRDefault="00CE01E3" w:rsidP="00CE01E3">
      <w:pPr>
        <w:rPr>
          <w:rFonts w:asciiTheme="majorBidi" w:hAnsiTheme="majorBidi" w:cstheme="majorBidi"/>
          <w:sz w:val="48"/>
          <w:szCs w:val="48"/>
        </w:rPr>
      </w:pPr>
    </w:p>
    <w:p w:rsidR="00CE01E3" w:rsidRPr="001F0A82" w:rsidRDefault="00CE01E3" w:rsidP="00CE01E3">
      <w:pPr>
        <w:rPr>
          <w:rFonts w:asciiTheme="majorBidi" w:hAnsiTheme="majorBidi" w:cstheme="majorBidi"/>
          <w:sz w:val="48"/>
          <w:szCs w:val="48"/>
        </w:rPr>
      </w:pPr>
    </w:p>
    <w:p w:rsidR="00CE01E3" w:rsidRPr="001F0A82" w:rsidRDefault="00CE01E3" w:rsidP="00CE01E3">
      <w:pPr>
        <w:rPr>
          <w:rFonts w:asciiTheme="majorBidi" w:hAnsiTheme="majorBidi" w:cstheme="majorBidi"/>
          <w:sz w:val="48"/>
          <w:szCs w:val="48"/>
        </w:rPr>
      </w:pPr>
    </w:p>
    <w:p w:rsidR="00CE01E3" w:rsidRPr="001F0A82" w:rsidRDefault="00CE01E3" w:rsidP="00CE01E3">
      <w:pPr>
        <w:rPr>
          <w:rFonts w:asciiTheme="majorBidi" w:hAnsiTheme="majorBidi" w:cstheme="majorBidi"/>
          <w:sz w:val="48"/>
          <w:szCs w:val="48"/>
        </w:rPr>
      </w:pPr>
    </w:p>
    <w:p w:rsidR="00CE01E3" w:rsidRPr="001F0A82" w:rsidRDefault="00CE01E3" w:rsidP="00CE01E3">
      <w:pPr>
        <w:rPr>
          <w:rFonts w:asciiTheme="majorBidi" w:hAnsiTheme="majorBidi" w:cstheme="majorBidi"/>
          <w:sz w:val="48"/>
          <w:szCs w:val="48"/>
        </w:rPr>
      </w:pPr>
    </w:p>
    <w:p w:rsidR="00CE01E3" w:rsidRDefault="00CE01E3" w:rsidP="004640BE"/>
    <w:p w:rsidR="00CE01E3" w:rsidRDefault="00CE01E3">
      <w:r>
        <w:br w:type="page"/>
      </w:r>
    </w:p>
    <w:p w:rsidR="0094615F" w:rsidRDefault="0094615F" w:rsidP="0094615F">
      <w:pPr>
        <w:pStyle w:val="Heading3"/>
      </w:pPr>
      <w:r>
        <w:lastRenderedPageBreak/>
        <w:t>Introduction</w:t>
      </w:r>
    </w:p>
    <w:p w:rsidR="0094615F" w:rsidRDefault="0094615F" w:rsidP="00A709C0">
      <w:pPr>
        <w:pStyle w:val="NormalWeb"/>
        <w:jc w:val="both"/>
      </w:pPr>
      <w:r>
        <w:t>Ce chapitre présente l’</w:t>
      </w:r>
      <w:r>
        <w:rPr>
          <w:rStyle w:val="Strong"/>
        </w:rPr>
        <w:t>analyse des besoins</w:t>
      </w:r>
      <w:r>
        <w:t xml:space="preserve"> et la </w:t>
      </w:r>
      <w:r>
        <w:rPr>
          <w:rStyle w:val="Strong"/>
        </w:rPr>
        <w:t>conception détaillée</w:t>
      </w:r>
      <w:r>
        <w:t xml:space="preserve"> de notre application de gestion de stock développée dans le cadre de mon stage au sein de </w:t>
      </w:r>
      <w:r>
        <w:rPr>
          <w:rStyle w:val="Strong"/>
        </w:rPr>
        <w:t>TGCC</w:t>
      </w:r>
      <w:r>
        <w:t>.</w:t>
      </w:r>
      <w:r>
        <w:br/>
        <w:t xml:space="preserve">Après avoir défini les objectifs du projet dans le chapitre précédent, nous abordons ici une phase essentielle, au cours de laquelle nous </w:t>
      </w:r>
      <w:r>
        <w:rPr>
          <w:rStyle w:val="Strong"/>
        </w:rPr>
        <w:t>structurons la solution technique</w:t>
      </w:r>
      <w:r>
        <w:t xml:space="preserve"> pour répondre aux </w:t>
      </w:r>
      <w:r>
        <w:rPr>
          <w:rStyle w:val="Strong"/>
        </w:rPr>
        <w:t>exigences fonctionnelles</w:t>
      </w:r>
      <w:r>
        <w:t xml:space="preserve"> (gestion des articles, fournisseurs, mouvements de stock…) et </w:t>
      </w:r>
      <w:r>
        <w:rPr>
          <w:rStyle w:val="Strong"/>
        </w:rPr>
        <w:t>non fonctionnelles</w:t>
      </w:r>
      <w:r>
        <w:t xml:space="preserve"> (sécurité, accessibilité, performance, etc.).</w:t>
      </w:r>
    </w:p>
    <w:p w:rsidR="0094615F" w:rsidRDefault="0094615F" w:rsidP="0094615F">
      <w:pPr>
        <w:pStyle w:val="NormalWeb"/>
      </w:pPr>
      <w:r>
        <w:t>Nous commencerons par l’</w:t>
      </w:r>
      <w:r>
        <w:rPr>
          <w:rStyle w:val="Strong"/>
        </w:rPr>
        <w:t>analyse des besoins</w:t>
      </w:r>
      <w:r>
        <w:t xml:space="preserve"> à travers des </w:t>
      </w:r>
      <w:r>
        <w:rPr>
          <w:rStyle w:val="Strong"/>
        </w:rPr>
        <w:t>diagrammes UML</w:t>
      </w:r>
      <w:r>
        <w:t xml:space="preserve"> (cas d’utilisation, séquences), afin de modéliser les interactions entre les acteurs (administrateur, utilisateur interne) et le système.</w:t>
      </w:r>
      <w:r>
        <w:br/>
        <w:t>Ensuite, nous détaillerons l’</w:t>
      </w:r>
      <w:r>
        <w:rPr>
          <w:rStyle w:val="Strong"/>
        </w:rPr>
        <w:t>architecture logicielle retenue</w:t>
      </w:r>
      <w:r>
        <w:t xml:space="preserve"> (choix des technologies, schéma de la base de données), ainsi que les </w:t>
      </w:r>
      <w:r>
        <w:rPr>
          <w:rStyle w:val="Strong"/>
        </w:rPr>
        <w:t>maquettes des interfaces</w:t>
      </w:r>
      <w:r>
        <w:t xml:space="preserve"> utilisateur.</w:t>
      </w:r>
    </w:p>
    <w:p w:rsidR="0094615F" w:rsidRDefault="0094615F" w:rsidP="0094615F">
      <w:pPr>
        <w:pStyle w:val="NormalWeb"/>
      </w:pPr>
      <w:r>
        <w:t xml:space="preserve">Cette étape de </w:t>
      </w:r>
      <w:r>
        <w:rPr>
          <w:rStyle w:val="Strong"/>
        </w:rPr>
        <w:t>conception</w:t>
      </w:r>
      <w:r>
        <w:t xml:space="preserve"> permet d’établir une base solide pour le développement, en veillant à ce que l’application soit </w:t>
      </w:r>
      <w:r>
        <w:rPr>
          <w:rStyle w:val="Strong"/>
        </w:rPr>
        <w:t>sécurisée, évolutive et intuitive</w:t>
      </w:r>
      <w:r>
        <w:t>. Les décisions prises dans cette phase influenceront directement la qualité de la réalisation technique, que nous aborderons dans le chapitre suivant.</w:t>
      </w:r>
    </w:p>
    <w:p w:rsidR="0094615F" w:rsidRDefault="0094615F" w:rsidP="0094615F">
      <w:pPr>
        <w:pStyle w:val="Heading2"/>
      </w:pPr>
      <w:r w:rsidRPr="0094615F">
        <w:rPr>
          <w:rFonts w:asciiTheme="majorBidi" w:hAnsiTheme="majorBidi"/>
          <w:color w:val="C00000"/>
          <w:sz w:val="28"/>
          <w:szCs w:val="28"/>
        </w:rPr>
        <w:t>1. Architecture de l’application</w:t>
      </w:r>
    </w:p>
    <w:p w:rsidR="0094615F" w:rsidRDefault="0094615F" w:rsidP="0094615F">
      <w:pPr>
        <w:pStyle w:val="Heading3"/>
        <w:spacing w:before="240"/>
      </w:pPr>
      <w:r>
        <w:t>1.1 Choix technologiques</w:t>
      </w:r>
    </w:p>
    <w:p w:rsidR="0094615F" w:rsidRDefault="0094615F" w:rsidP="0094615F">
      <w:pPr>
        <w:pStyle w:val="NormalWeb"/>
        <w:spacing w:before="0" w:beforeAutospacing="0" w:after="0" w:afterAutospacing="0"/>
      </w:pPr>
      <w:r>
        <w:t>Pour la réalisation de cette application web de gestion de stock, nous avons sélectionné des technologies modernes et robustes, couramment utilisées en entreprise :</w:t>
      </w:r>
    </w:p>
    <w:p w:rsidR="0094615F" w:rsidRDefault="0094615F" w:rsidP="0094615F">
      <w:pPr>
        <w:pStyle w:val="NormalWeb"/>
        <w:numPr>
          <w:ilvl w:val="0"/>
          <w:numId w:val="15"/>
        </w:numPr>
      </w:pPr>
      <w:proofErr w:type="spellStart"/>
      <w:r>
        <w:rPr>
          <w:rStyle w:val="Strong"/>
        </w:rPr>
        <w:t>Frontend</w:t>
      </w:r>
      <w:proofErr w:type="spellEnd"/>
      <w:r>
        <w:t xml:space="preserve"> :</w:t>
      </w:r>
      <w:r>
        <w:br/>
        <w:t xml:space="preserve">L’interface utilisateur a été développée à l’aide de </w:t>
      </w:r>
      <w:r>
        <w:rPr>
          <w:rStyle w:val="Strong"/>
        </w:rPr>
        <w:t>React.js</w:t>
      </w:r>
      <w:r>
        <w:t xml:space="preserve">, combiné à </w:t>
      </w:r>
      <w:r>
        <w:rPr>
          <w:rStyle w:val="Strong"/>
        </w:rPr>
        <w:t>HTML</w:t>
      </w:r>
      <w:r>
        <w:t xml:space="preserve">, </w:t>
      </w:r>
      <w:r>
        <w:rPr>
          <w:rStyle w:val="Strong"/>
        </w:rPr>
        <w:t>CSS</w:t>
      </w:r>
      <w:r>
        <w:t xml:space="preserve"> et </w:t>
      </w:r>
      <w:r>
        <w:rPr>
          <w:rStyle w:val="Strong"/>
        </w:rPr>
        <w:t>JavaScript</w:t>
      </w:r>
      <w:r>
        <w:t>, afin d’offrir une expérience fluide, responsive et facile à utiliser.</w:t>
      </w:r>
    </w:p>
    <w:p w:rsidR="0094615F" w:rsidRDefault="0094615F" w:rsidP="0094615F">
      <w:pPr>
        <w:pStyle w:val="NormalWeb"/>
        <w:numPr>
          <w:ilvl w:val="0"/>
          <w:numId w:val="15"/>
        </w:numPr>
      </w:pPr>
      <w:proofErr w:type="spellStart"/>
      <w:r>
        <w:rPr>
          <w:rStyle w:val="Strong"/>
        </w:rPr>
        <w:t>Backend</w:t>
      </w:r>
      <w:proofErr w:type="spellEnd"/>
      <w:r>
        <w:t xml:space="preserve"> :</w:t>
      </w:r>
      <w:r>
        <w:br/>
        <w:t xml:space="preserve">La logique métier a été implémentée avec </w:t>
      </w:r>
      <w:proofErr w:type="spellStart"/>
      <w:r>
        <w:rPr>
          <w:rStyle w:val="Strong"/>
        </w:rPr>
        <w:t>Spring</w:t>
      </w:r>
      <w:proofErr w:type="spellEnd"/>
      <w:r>
        <w:rPr>
          <w:rStyle w:val="Strong"/>
        </w:rPr>
        <w:t xml:space="preserve"> Boot</w:t>
      </w:r>
      <w:r>
        <w:t xml:space="preserve">, un </w:t>
      </w:r>
      <w:proofErr w:type="spellStart"/>
      <w:r>
        <w:t>framework</w:t>
      </w:r>
      <w:proofErr w:type="spellEnd"/>
      <w:r>
        <w:t xml:space="preserve"> Java performant, qui facilite la gestion des requêtes, la connexion à la base de données et la mise en place d’une architecture REST.</w:t>
      </w:r>
    </w:p>
    <w:p w:rsidR="0094615F" w:rsidRDefault="0094615F" w:rsidP="0094615F">
      <w:pPr>
        <w:pStyle w:val="NormalWeb"/>
        <w:numPr>
          <w:ilvl w:val="0"/>
          <w:numId w:val="15"/>
        </w:numPr>
      </w:pPr>
      <w:r>
        <w:rPr>
          <w:rStyle w:val="Strong"/>
        </w:rPr>
        <w:t>Base de données</w:t>
      </w:r>
      <w:r>
        <w:t xml:space="preserve"> :</w:t>
      </w:r>
      <w:r>
        <w:br/>
        <w:t xml:space="preserve">Nous avons utilisé </w:t>
      </w:r>
      <w:r>
        <w:rPr>
          <w:rStyle w:val="Strong"/>
        </w:rPr>
        <w:t>MySQL</w:t>
      </w:r>
      <w:r>
        <w:t xml:space="preserve"> comme système de gestion de base de données relationnelle, pour sa fiabilité et sa compatibilité avec </w:t>
      </w:r>
      <w:proofErr w:type="spellStart"/>
      <w:r>
        <w:t>Spring</w:t>
      </w:r>
      <w:proofErr w:type="spellEnd"/>
      <w:r>
        <w:t xml:space="preserve"> Boot. Les schémas et les tables ont été conçus pour refléter fidèlement les entités manipulées dans l’application (articles, fournisseurs, mouvements…).</w:t>
      </w:r>
    </w:p>
    <w:p w:rsidR="0094615F" w:rsidRDefault="0094615F" w:rsidP="00D55C13">
      <w:pPr>
        <w:pStyle w:val="NormalWeb"/>
        <w:numPr>
          <w:ilvl w:val="0"/>
          <w:numId w:val="15"/>
        </w:numPr>
        <w:spacing w:before="0" w:beforeAutospacing="0" w:after="240" w:afterAutospacing="0"/>
      </w:pPr>
      <w:r>
        <w:rPr>
          <w:rStyle w:val="Strong"/>
        </w:rPr>
        <w:t>Environnement de développement</w:t>
      </w:r>
      <w:r>
        <w:t xml:space="preserve"> :</w:t>
      </w:r>
      <w:r>
        <w:br/>
      </w:r>
      <w:r w:rsidR="00D55C13">
        <w:t xml:space="preserve">Le projet a été développé localement à l’aide de </w:t>
      </w:r>
      <w:proofErr w:type="spellStart"/>
      <w:r w:rsidR="00D55C13">
        <w:rPr>
          <w:rStyle w:val="Strong"/>
        </w:rPr>
        <w:t>IntelliJ</w:t>
      </w:r>
      <w:proofErr w:type="spellEnd"/>
      <w:r w:rsidR="00D55C13">
        <w:rPr>
          <w:rStyle w:val="Strong"/>
        </w:rPr>
        <w:t xml:space="preserve"> IDEA</w:t>
      </w:r>
      <w:r w:rsidR="00D55C13">
        <w:t xml:space="preserve"> pour le </w:t>
      </w:r>
      <w:proofErr w:type="spellStart"/>
      <w:r w:rsidR="00D55C13">
        <w:t>backend</w:t>
      </w:r>
      <w:proofErr w:type="spellEnd"/>
      <w:r w:rsidR="00D55C13">
        <w:t xml:space="preserve"> </w:t>
      </w:r>
      <w:proofErr w:type="spellStart"/>
      <w:r w:rsidR="00D55C13">
        <w:t>Spring</w:t>
      </w:r>
      <w:proofErr w:type="spellEnd"/>
      <w:r w:rsidR="00D55C13">
        <w:t xml:space="preserve"> Boot, et </w:t>
      </w:r>
      <w:r w:rsidR="00D55C13">
        <w:rPr>
          <w:rStyle w:val="Strong"/>
        </w:rPr>
        <w:t>Visual Studio Code</w:t>
      </w:r>
      <w:r w:rsidR="00D55C13">
        <w:t xml:space="preserve"> pour le développement du </w:t>
      </w:r>
      <w:proofErr w:type="spellStart"/>
      <w:r w:rsidR="00D55C13">
        <w:t>frontend</w:t>
      </w:r>
      <w:proofErr w:type="spellEnd"/>
      <w:r w:rsidR="00D55C13">
        <w:t xml:space="preserve"> </w:t>
      </w:r>
      <w:proofErr w:type="spellStart"/>
      <w:r w:rsidR="00D55C13">
        <w:t>React</w:t>
      </w:r>
      <w:proofErr w:type="spellEnd"/>
      <w:r w:rsidR="00D55C13">
        <w:t xml:space="preserve">. </w:t>
      </w:r>
      <w:r>
        <w:t xml:space="preserve">L’outil </w:t>
      </w:r>
      <w:proofErr w:type="spellStart"/>
      <w:r>
        <w:rPr>
          <w:rStyle w:val="Strong"/>
        </w:rPr>
        <w:t>Postman</w:t>
      </w:r>
      <w:proofErr w:type="spellEnd"/>
      <w:r>
        <w:t xml:space="preserve"> a été utilisé pour tester les API, et </w:t>
      </w:r>
      <w:proofErr w:type="spellStart"/>
      <w:r>
        <w:rPr>
          <w:rStyle w:val="Strong"/>
        </w:rPr>
        <w:t>Axios</w:t>
      </w:r>
      <w:proofErr w:type="spellEnd"/>
      <w:r>
        <w:t xml:space="preserve"> a été intégré côté </w:t>
      </w:r>
      <w:proofErr w:type="spellStart"/>
      <w:r>
        <w:t>React</w:t>
      </w:r>
      <w:proofErr w:type="spellEnd"/>
      <w:r>
        <w:t xml:space="preserve"> pour assurer la communication avec le serveur.</w:t>
      </w:r>
    </w:p>
    <w:p w:rsidR="0094615F" w:rsidRDefault="0094615F" w:rsidP="0094615F">
      <w:pPr>
        <w:pStyle w:val="Heading3"/>
        <w:spacing w:before="0"/>
      </w:pPr>
      <w:r>
        <w:t>1.2 Modélisation des données</w:t>
      </w:r>
    </w:p>
    <w:p w:rsidR="0094615F" w:rsidRDefault="0094615F" w:rsidP="0094615F">
      <w:pPr>
        <w:pStyle w:val="NormalWeb"/>
        <w:spacing w:before="0" w:beforeAutospacing="0" w:after="0" w:afterAutospacing="0"/>
      </w:pPr>
      <w:r>
        <w:t xml:space="preserve">Cette section présente la </w:t>
      </w:r>
      <w:r>
        <w:rPr>
          <w:rStyle w:val="Strong"/>
        </w:rPr>
        <w:t>modélisation UML</w:t>
      </w:r>
      <w:r>
        <w:t xml:space="preserve"> du système. Elle s’appuie sur :</w:t>
      </w:r>
    </w:p>
    <w:p w:rsidR="0094615F" w:rsidRDefault="0094615F" w:rsidP="0094615F">
      <w:pPr>
        <w:pStyle w:val="NormalWeb"/>
        <w:numPr>
          <w:ilvl w:val="0"/>
          <w:numId w:val="16"/>
        </w:numPr>
      </w:pPr>
      <w:proofErr w:type="gramStart"/>
      <w:r>
        <w:t>des</w:t>
      </w:r>
      <w:proofErr w:type="gramEnd"/>
      <w:r>
        <w:t xml:space="preserve"> </w:t>
      </w:r>
      <w:r>
        <w:rPr>
          <w:rStyle w:val="Strong"/>
        </w:rPr>
        <w:t>diagrammes de cas d’utilisation</w:t>
      </w:r>
      <w:r>
        <w:t xml:space="preserve"> pour décrire les interactions entre les utilisateurs (ex. : administrateur) et le système,</w:t>
      </w:r>
    </w:p>
    <w:p w:rsidR="0094615F" w:rsidRDefault="0094615F" w:rsidP="0094615F">
      <w:pPr>
        <w:pStyle w:val="NormalWeb"/>
        <w:numPr>
          <w:ilvl w:val="0"/>
          <w:numId w:val="16"/>
        </w:numPr>
      </w:pPr>
      <w:proofErr w:type="gramStart"/>
      <w:r>
        <w:lastRenderedPageBreak/>
        <w:t>des</w:t>
      </w:r>
      <w:proofErr w:type="gramEnd"/>
      <w:r>
        <w:t xml:space="preserve"> </w:t>
      </w:r>
      <w:r>
        <w:rPr>
          <w:rStyle w:val="Strong"/>
        </w:rPr>
        <w:t>diagrammes de séquence</w:t>
      </w:r>
      <w:r>
        <w:t xml:space="preserve"> pour illustrer le déroulement des opérations (ajout d’un article, enregistrement d’un mouvement de stock, etc.).</w:t>
      </w:r>
    </w:p>
    <w:p w:rsidR="0094615F" w:rsidRDefault="0094615F" w:rsidP="00A709C0">
      <w:pPr>
        <w:pStyle w:val="NormalWeb"/>
        <w:spacing w:before="0" w:beforeAutospacing="0" w:after="360" w:afterAutospacing="0"/>
        <w:jc w:val="both"/>
      </w:pPr>
      <w:r>
        <w:t xml:space="preserve">Ces modèles ont servi de base pour la </w:t>
      </w:r>
      <w:r>
        <w:rPr>
          <w:rStyle w:val="Strong"/>
        </w:rPr>
        <w:t>conception d’un schéma relationnel fiable</w:t>
      </w:r>
      <w:r>
        <w:t xml:space="preserve">, garantissant la </w:t>
      </w:r>
      <w:r>
        <w:rPr>
          <w:rStyle w:val="Strong"/>
        </w:rPr>
        <w:t>cohérence des données</w:t>
      </w:r>
      <w:r>
        <w:t xml:space="preserve">, tout en permettant une </w:t>
      </w:r>
      <w:r>
        <w:rPr>
          <w:rStyle w:val="Strong"/>
        </w:rPr>
        <w:t>évolution future</w:t>
      </w:r>
      <w:r>
        <w:t xml:space="preserve"> du système sans perte d’intégrité.</w:t>
      </w:r>
    </w:p>
    <w:p w:rsidR="001D756D" w:rsidRPr="001C6F2A" w:rsidRDefault="001D756D" w:rsidP="001C6F2A">
      <w:pPr>
        <w:pStyle w:val="Heading4"/>
      </w:pPr>
      <w:r w:rsidRPr="001C6F2A">
        <w:rPr>
          <w:rStyle w:val="Strong"/>
          <w:b w:val="0"/>
          <w:bCs w:val="0"/>
        </w:rPr>
        <w:t>1.2.1 Diagramme de cas d’utilisation</w:t>
      </w:r>
    </w:p>
    <w:p w:rsidR="001D756D" w:rsidRDefault="00093E7F" w:rsidP="00A709C0">
      <w:pPr>
        <w:pStyle w:val="NormalWeb"/>
        <w:spacing w:before="0" w:beforeAutospacing="0" w:after="0" w:afterAutospacing="0"/>
        <w:jc w:val="both"/>
      </w:pPr>
      <w:r>
        <w:rPr>
          <w:noProof/>
        </w:rPr>
        <mc:AlternateContent>
          <mc:Choice Requires="wps">
            <w:drawing>
              <wp:anchor distT="0" distB="0" distL="114300" distR="114300" simplePos="0" relativeHeight="251677696" behindDoc="0" locked="0" layoutInCell="1" allowOverlap="1" wp14:anchorId="2D293C27" wp14:editId="21F57DDC">
                <wp:simplePos x="0" y="0"/>
                <wp:positionH relativeFrom="column">
                  <wp:posOffset>-635</wp:posOffset>
                </wp:positionH>
                <wp:positionV relativeFrom="page">
                  <wp:posOffset>10102593</wp:posOffset>
                </wp:positionV>
                <wp:extent cx="5760720" cy="266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rsidR="00AC760C" w:rsidRPr="00086A51" w:rsidRDefault="00AC760C" w:rsidP="00093E7F">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C407DA">
                              <w:rPr>
                                <w:noProof/>
                              </w:rPr>
                              <w:t>1</w:t>
                            </w:r>
                            <w:r>
                              <w:fldChar w:fldCharType="end"/>
                            </w:r>
                            <w:r>
                              <w:t xml:space="preserve"> : </w:t>
                            </w:r>
                            <w:r w:rsidRPr="00D23E43">
                              <w:t>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93C27" id="Text Box 6" o:spid="_x0000_s1032" type="#_x0000_t202" style="position:absolute;left:0;text-align:left;margin-left:-.05pt;margin-top:795.5pt;width:453.6pt;height:21pt;z-index:2516776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" stroked="f">
                <v:textbox style="mso-fit-shape-to-text:t" inset="0,0,0,0">
                  <w:txbxContent>
                    <w:p w:rsidR="00AC760C" w:rsidRPr="00086A51" w:rsidRDefault="00AC760C" w:rsidP="00093E7F">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C407DA">
                        <w:rPr>
                          <w:noProof/>
                        </w:rPr>
                        <w:t>1</w:t>
                      </w:r>
                      <w:r>
                        <w:fldChar w:fldCharType="end"/>
                      </w:r>
                      <w:r>
                        <w:t xml:space="preserve"> : </w:t>
                      </w:r>
                      <w:r w:rsidRPr="00D23E43">
                        <w:t>diagramme de cas d’utilisation</w:t>
                      </w:r>
                    </w:p>
                  </w:txbxContent>
                </v:textbox>
                <w10:wrap anchory="page"/>
              </v:shape>
            </w:pict>
          </mc:Fallback>
        </mc:AlternateContent>
      </w:r>
      <w:r w:rsidR="006B0850">
        <w:rPr>
          <w:noProof/>
        </w:rPr>
        <w:drawing>
          <wp:anchor distT="0" distB="0" distL="114300" distR="114300" simplePos="0" relativeHeight="251675648" behindDoc="0" locked="0" layoutInCell="1" allowOverlap="1">
            <wp:simplePos x="0" y="0"/>
            <wp:positionH relativeFrom="column">
              <wp:posOffset>3175</wp:posOffset>
            </wp:positionH>
            <wp:positionV relativeFrom="page">
              <wp:posOffset>3077915</wp:posOffset>
            </wp:positionV>
            <wp:extent cx="5760720" cy="70269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026910"/>
                    </a:xfrm>
                    <a:prstGeom prst="rect">
                      <a:avLst/>
                    </a:prstGeom>
                  </pic:spPr>
                </pic:pic>
              </a:graphicData>
            </a:graphic>
          </wp:anchor>
        </w:drawing>
      </w:r>
      <w:r w:rsidR="001D756D">
        <w:t xml:space="preserve">Le diagramme de cas d'utilisation permet de formaliser les interactions entre les acteurs (administrateur, </w:t>
      </w:r>
      <w:r>
        <w:t>User</w:t>
      </w:r>
      <w:r w:rsidR="001D756D">
        <w:t xml:space="preserve">, etc.) et notre application de gestion de stock. Il met en lumière les </w:t>
      </w:r>
      <w:r w:rsidR="001D756D">
        <w:rPr>
          <w:rStyle w:val="Strong"/>
        </w:rPr>
        <w:t>fonctionnalités clés du système</w:t>
      </w:r>
      <w:r w:rsidR="001D756D">
        <w:t xml:space="preserve">, tout en </w:t>
      </w:r>
      <w:r w:rsidR="001D756D">
        <w:rPr>
          <w:rStyle w:val="Strong"/>
        </w:rPr>
        <w:t>clarifiant les droits d'accès</w:t>
      </w:r>
      <w:r w:rsidR="001D756D">
        <w:t xml:space="preserve"> pour chaque profil.</w:t>
      </w:r>
    </w:p>
    <w:p w:rsidR="00093E7F" w:rsidRDefault="00093E7F" w:rsidP="00093E7F">
      <w:pPr>
        <w:jc w:val="both"/>
        <w:rPr>
          <w:rFonts w:asciiTheme="majorBidi" w:hAnsiTheme="majorBidi" w:cstheme="majorBidi"/>
          <w:sz w:val="24"/>
          <w:szCs w:val="24"/>
        </w:rPr>
      </w:pPr>
      <w:r w:rsidRPr="00093E7F">
        <w:rPr>
          <w:rFonts w:asciiTheme="majorBidi" w:hAnsiTheme="majorBidi" w:cstheme="majorBidi"/>
          <w:sz w:val="24"/>
          <w:szCs w:val="24"/>
        </w:rPr>
        <w:lastRenderedPageBreak/>
        <w:t xml:space="preserve">Ce diagramme de cas d'utilisation présente les fonctionnalités clés d'une application web de gestion de stock chez TGCC, avec deux acteurs principaux : l’Administrateur et l’Utilisateur. L’Administrateur peut gérer les articles, fournisseurs, stocks et commandes, tandis que l’Utilisateur a un accès limité à la consultation. Les relations « </w:t>
      </w:r>
      <w:proofErr w:type="spellStart"/>
      <w:r w:rsidRPr="00093E7F">
        <w:rPr>
          <w:rFonts w:asciiTheme="majorBidi" w:hAnsiTheme="majorBidi" w:cstheme="majorBidi"/>
          <w:sz w:val="24"/>
          <w:szCs w:val="24"/>
        </w:rPr>
        <w:t>extend</w:t>
      </w:r>
      <w:proofErr w:type="spellEnd"/>
      <w:r w:rsidRPr="00093E7F">
        <w:rPr>
          <w:rFonts w:asciiTheme="majorBidi" w:hAnsiTheme="majorBidi" w:cstheme="majorBidi"/>
          <w:sz w:val="24"/>
          <w:szCs w:val="24"/>
        </w:rPr>
        <w:t xml:space="preserve"> » montrent que certaines actions, comme l’ajout ou la suppression, dépendent de cas d’utilisation principaux. Ce schéma clarifie les interactions entre les utilisateurs et le système.</w:t>
      </w:r>
    </w:p>
    <w:p w:rsidR="00134665" w:rsidRDefault="001C6F2A" w:rsidP="00134665">
      <w:pPr>
        <w:pStyle w:val="Heading4"/>
        <w:spacing w:before="360"/>
      </w:pPr>
      <w:r>
        <w:rPr>
          <w:rStyle w:val="Heading4Char"/>
        </w:rPr>
        <w:t xml:space="preserve">1.2.2 </w:t>
      </w:r>
      <w:r w:rsidR="00093E7F" w:rsidRPr="001C6F2A">
        <w:rPr>
          <w:rStyle w:val="Heading4Char"/>
        </w:rPr>
        <w:t>Diagramme de séquence</w:t>
      </w:r>
    </w:p>
    <w:p w:rsidR="00A709C0" w:rsidRDefault="00A709C0" w:rsidP="00A709C0">
      <w:pPr>
        <w:jc w:val="both"/>
        <w:rPr>
          <w:rFonts w:asciiTheme="majorBidi" w:hAnsiTheme="majorBidi" w:cstheme="majorBidi"/>
          <w:sz w:val="24"/>
          <w:szCs w:val="24"/>
        </w:rPr>
      </w:pPr>
      <w:r>
        <w:rPr>
          <w:noProof/>
        </w:rPr>
        <mc:AlternateContent>
          <mc:Choice Requires="wps">
            <w:drawing>
              <wp:anchor distT="0" distB="0" distL="114300" distR="114300" simplePos="0" relativeHeight="251680768" behindDoc="0" locked="0" layoutInCell="1" allowOverlap="1" wp14:anchorId="7D8D2000" wp14:editId="2A119D35">
                <wp:simplePos x="0" y="0"/>
                <wp:positionH relativeFrom="column">
                  <wp:posOffset>3316</wp:posOffset>
                </wp:positionH>
                <wp:positionV relativeFrom="page">
                  <wp:posOffset>6570133</wp:posOffset>
                </wp:positionV>
                <wp:extent cx="5760720" cy="2667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rsidR="00AC760C" w:rsidRPr="009D4A2A" w:rsidRDefault="00AC760C" w:rsidP="00A709C0">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2</w:t>
                            </w:r>
                            <w:r>
                              <w:fldChar w:fldCharType="end"/>
                            </w:r>
                            <w:r w:rsidRPr="006A16C1">
                              <w:t xml:space="preserve"> : diagramme de séquence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D2000" id="Text Box 15" o:spid="_x0000_s1033" type="#_x0000_t202" style="position:absolute;left:0;text-align:left;margin-left:.25pt;margin-top:517.35pt;width:453.6pt;height:21pt;z-index:2516807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" stroked="f">
                <v:textbox style="mso-fit-shape-to-text:t" inset="0,0,0,0">
                  <w:txbxContent>
                    <w:p w:rsidR="00AC760C" w:rsidRPr="009D4A2A" w:rsidRDefault="00AC760C" w:rsidP="00A709C0">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2</w:t>
                      </w:r>
                      <w:r>
                        <w:fldChar w:fldCharType="end"/>
                      </w:r>
                      <w:r w:rsidRPr="006A16C1">
                        <w:t xml:space="preserve"> : diagramme de séquence (Login)</w:t>
                      </w:r>
                    </w:p>
                  </w:txbxContent>
                </v:textbox>
                <w10:wrap type="topAndBottom" anchory="page"/>
              </v:shape>
            </w:pict>
          </mc:Fallback>
        </mc:AlternateContent>
      </w:r>
      <w:r>
        <w:rPr>
          <w:rFonts w:asciiTheme="majorBidi" w:hAnsiTheme="majorBidi" w:cstheme="majorBidi"/>
          <w:noProof/>
          <w:sz w:val="24"/>
          <w:szCs w:val="24"/>
          <w:lang w:eastAsia="fr-FR"/>
        </w:rPr>
        <w:drawing>
          <wp:anchor distT="0" distB="0" distL="114300" distR="114300" simplePos="0" relativeHeight="251678720" behindDoc="0" locked="0" layoutInCell="1" allowOverlap="1">
            <wp:simplePos x="0" y="0"/>
            <wp:positionH relativeFrom="column">
              <wp:posOffset>3175</wp:posOffset>
            </wp:positionH>
            <wp:positionV relativeFrom="page">
              <wp:posOffset>3713974</wp:posOffset>
            </wp:positionV>
            <wp:extent cx="5760720" cy="28028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anchor>
        </w:drawing>
      </w:r>
      <w:r w:rsidR="00093E7F" w:rsidRPr="00134665">
        <w:rPr>
          <w:rFonts w:asciiTheme="majorBidi" w:hAnsiTheme="majorBidi" w:cstheme="majorBidi"/>
          <w:sz w:val="24"/>
          <w:szCs w:val="24"/>
        </w:rPr>
        <w:t>Le diagramme de séquence illustre les interactions dynamiques entre les acteurs (Administrateur, Utilisateur) et les composants principaux de l’application de gestion de stock, dans le cadre d’un scénario précis (ex : ajout d’un article, création d’une commande, suivi de stock). Contrairement au diagramme de cas d’utilisation, qui reste statique, ce diagramme met en évidence l’ordre chronologique des messages échangés entre les entités, ainsi que le comportement interne du système lors de l’exécution d’un processus métier.</w:t>
      </w:r>
    </w:p>
    <w:p w:rsidR="00A709C0" w:rsidRPr="00A709C0" w:rsidRDefault="00A709C0" w:rsidP="00A709C0">
      <w:pPr>
        <w:rPr>
          <w:rFonts w:asciiTheme="majorBidi" w:hAnsiTheme="majorBidi" w:cstheme="majorBidi"/>
          <w:sz w:val="24"/>
          <w:szCs w:val="24"/>
        </w:rPr>
      </w:pPr>
    </w:p>
    <w:p w:rsidR="00A709C0" w:rsidRPr="00A709C0" w:rsidRDefault="00A709C0" w:rsidP="00A709C0">
      <w:pPr>
        <w:jc w:val="both"/>
        <w:rPr>
          <w:rFonts w:asciiTheme="majorBidi" w:hAnsiTheme="majorBidi" w:cstheme="majorBidi"/>
          <w:sz w:val="24"/>
          <w:szCs w:val="24"/>
        </w:rPr>
      </w:pPr>
      <w:r w:rsidRPr="00A709C0">
        <w:rPr>
          <w:rFonts w:asciiTheme="majorBidi" w:hAnsiTheme="majorBidi" w:cstheme="majorBidi"/>
          <w:sz w:val="24"/>
          <w:szCs w:val="24"/>
        </w:rPr>
        <w:t>Ce diagramme décrit le processus d'authentification dans l’application de gestion de stock TGCC, couvrant les accès pour l’administrateur et l’utilisateur. Le processus débute par la saisie des identifiants (nom d'utilisateur et mot de passe), suivie d’une vérification auprès de la base de données. Deux cas de figure sont prévus :</w:t>
      </w:r>
    </w:p>
    <w:p w:rsidR="00A709C0" w:rsidRPr="00A709C0" w:rsidRDefault="00A709C0" w:rsidP="00A709C0">
      <w:pPr>
        <w:jc w:val="both"/>
        <w:rPr>
          <w:rFonts w:asciiTheme="majorBidi" w:hAnsiTheme="majorBidi" w:cstheme="majorBidi"/>
          <w:sz w:val="24"/>
          <w:szCs w:val="24"/>
        </w:rPr>
      </w:pPr>
      <w:r w:rsidRPr="00A709C0">
        <w:rPr>
          <w:rFonts w:asciiTheme="majorBidi" w:hAnsiTheme="majorBidi" w:cstheme="majorBidi"/>
          <w:sz w:val="24"/>
          <w:szCs w:val="24"/>
        </w:rPr>
        <w:t>● Si les identifiants sont valides, l’accès est autorisé et l’utilisateur est redirigé vers son interface respective (administrateur ou utilisateur).</w:t>
      </w:r>
    </w:p>
    <w:p w:rsidR="00A709C0" w:rsidRPr="00A709C0" w:rsidRDefault="00A709C0" w:rsidP="00A709C0">
      <w:pPr>
        <w:jc w:val="both"/>
        <w:rPr>
          <w:rFonts w:asciiTheme="majorBidi" w:hAnsiTheme="majorBidi" w:cstheme="majorBidi"/>
          <w:sz w:val="24"/>
          <w:szCs w:val="24"/>
        </w:rPr>
      </w:pPr>
      <w:r w:rsidRPr="00A709C0">
        <w:rPr>
          <w:rFonts w:asciiTheme="majorBidi" w:hAnsiTheme="majorBidi" w:cstheme="majorBidi"/>
          <w:sz w:val="24"/>
          <w:szCs w:val="24"/>
        </w:rPr>
        <w:t>● En cas d’identifiants incorrects, l’authentification échoue et l’accès est refusé.</w:t>
      </w:r>
    </w:p>
    <w:p w:rsidR="00A709C0" w:rsidRPr="00A709C0" w:rsidRDefault="00A709C0" w:rsidP="00A709C0">
      <w:pPr>
        <w:jc w:val="both"/>
        <w:rPr>
          <w:rFonts w:asciiTheme="majorBidi" w:hAnsiTheme="majorBidi" w:cstheme="majorBidi"/>
          <w:sz w:val="24"/>
          <w:szCs w:val="24"/>
        </w:rPr>
      </w:pPr>
      <w:r w:rsidRPr="00A709C0">
        <w:rPr>
          <w:rFonts w:asciiTheme="majorBidi" w:hAnsiTheme="majorBidi" w:cstheme="majorBidi"/>
          <w:sz w:val="24"/>
          <w:szCs w:val="24"/>
        </w:rPr>
        <w:t>Pour sécuriser cette étape critique, plusieurs mesures sont à mettre en œuvre : la validation des champs saisis (filtrage des caractères spéciaux), l’utilisation de requêtes SQL paramétrées pour éviter les injections, et le chiffrement des mots de passe via des algorithmes sécurisés. Ces protections assurent la confidentialité des accès et l’intégrité du système.</w:t>
      </w:r>
    </w:p>
    <w:p w:rsidR="00A709C0" w:rsidRPr="00A709C0" w:rsidRDefault="00A709C0" w:rsidP="00A709C0">
      <w:pPr>
        <w:rPr>
          <w:rFonts w:asciiTheme="majorBidi" w:hAnsiTheme="majorBidi" w:cstheme="majorBidi"/>
          <w:sz w:val="24"/>
          <w:szCs w:val="24"/>
        </w:rPr>
      </w:pPr>
    </w:p>
    <w:p w:rsidR="00A709C0" w:rsidRPr="00A709C0" w:rsidRDefault="00CC75FF" w:rsidP="00A709C0">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83840" behindDoc="0" locked="0" layoutInCell="1" allowOverlap="1" wp14:anchorId="046F3847" wp14:editId="39CEBCD5">
                <wp:simplePos x="0" y="0"/>
                <wp:positionH relativeFrom="column">
                  <wp:posOffset>1270</wp:posOffset>
                </wp:positionH>
                <wp:positionV relativeFrom="paragraph">
                  <wp:posOffset>3787140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Pr="00345222" w:rsidRDefault="00AC760C" w:rsidP="00CC75FF">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3</w:t>
                            </w:r>
                            <w:r>
                              <w:fldChar w:fldCharType="end"/>
                            </w:r>
                            <w:r w:rsidRPr="00D04650">
                              <w:t xml:space="preserve"> : diagramme d</w:t>
                            </w:r>
                            <w:r>
                              <w:t>e séquence (Ajout de commande</w:t>
                            </w:r>
                            <w:r w:rsidRPr="00D0465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F3847" id="Text Box 17" o:spid="_x0000_s1034" type="#_x0000_t202" style="position:absolute;margin-left:.1pt;margin-top:298.2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G8Lg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" stroked="f">
                <v:textbox style="mso-fit-shape-to-text:t" inset="0,0,0,0">
                  <w:txbxContent>
                    <w:p w:rsidR="00AC760C" w:rsidRPr="00345222" w:rsidRDefault="00AC760C" w:rsidP="00CC75FF">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3</w:t>
                      </w:r>
                      <w:r>
                        <w:fldChar w:fldCharType="end"/>
                      </w:r>
                      <w:r w:rsidRPr="00D04650">
                        <w:t xml:space="preserve"> : diagramme d</w:t>
                      </w:r>
                      <w:r>
                        <w:t>e séquence (Ajout de commande</w:t>
                      </w:r>
                      <w:r w:rsidRPr="00D04650">
                        <w:t>)</w:t>
                      </w:r>
                    </w:p>
                  </w:txbxContent>
                </v:textbox>
                <w10:wrap type="topAndBottom"/>
              </v:shape>
            </w:pict>
          </mc:Fallback>
        </mc:AlternateContent>
      </w:r>
      <w:r>
        <w:rPr>
          <w:rFonts w:asciiTheme="majorBidi" w:hAnsiTheme="majorBidi" w:cstheme="majorBidi"/>
          <w:noProof/>
          <w:sz w:val="24"/>
          <w:szCs w:val="24"/>
          <w:lang w:eastAsia="fr-FR"/>
        </w:rPr>
        <w:drawing>
          <wp:anchor distT="0" distB="0" distL="114300" distR="114300" simplePos="0" relativeHeight="251681792" behindDoc="0" locked="0" layoutInCell="1" allowOverlap="1">
            <wp:simplePos x="0" y="0"/>
            <wp:positionH relativeFrom="column">
              <wp:posOffset>1270</wp:posOffset>
            </wp:positionH>
            <wp:positionV relativeFrom="page">
              <wp:posOffset>746519</wp:posOffset>
            </wp:positionV>
            <wp:extent cx="5760720" cy="38836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3660"/>
                    </a:xfrm>
                    <a:prstGeom prst="rect">
                      <a:avLst/>
                    </a:prstGeom>
                  </pic:spPr>
                </pic:pic>
              </a:graphicData>
            </a:graphic>
          </wp:anchor>
        </w:drawing>
      </w:r>
    </w:p>
    <w:p w:rsidR="00A709C0" w:rsidRPr="00A709C0" w:rsidRDefault="00CD7692" w:rsidP="00CC75FF">
      <w:pPr>
        <w:jc w:val="both"/>
        <w:rPr>
          <w:rFonts w:asciiTheme="majorBidi" w:hAnsiTheme="majorBidi" w:cstheme="majorBidi"/>
          <w:sz w:val="24"/>
          <w:szCs w:val="24"/>
        </w:rPr>
      </w:pPr>
      <w:r>
        <w:rPr>
          <w:noProof/>
        </w:rPr>
        <mc:AlternateContent>
          <mc:Choice Requires="wps">
            <w:drawing>
              <wp:anchor distT="0" distB="0" distL="114300" distR="114300" simplePos="0" relativeHeight="251686912" behindDoc="0" locked="0" layoutInCell="1" allowOverlap="1" wp14:anchorId="539BEC57" wp14:editId="1FC6AF7B">
                <wp:simplePos x="0" y="0"/>
                <wp:positionH relativeFrom="column">
                  <wp:posOffset>1270</wp:posOffset>
                </wp:positionH>
                <wp:positionV relativeFrom="paragraph">
                  <wp:posOffset>4277995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Pr="00E019D2" w:rsidRDefault="00AC760C" w:rsidP="00CD7692">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4</w:t>
                            </w:r>
                            <w:r>
                              <w:fldChar w:fldCharType="end"/>
                            </w:r>
                            <w:r w:rsidRPr="009902EA">
                              <w:t>: diagramme d</w:t>
                            </w:r>
                            <w:r>
                              <w:t>e séquence (Affichage d'article</w:t>
                            </w:r>
                            <w:r w:rsidRPr="009902E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BEC57" id="Text Box 19" o:spid="_x0000_s1035" type="#_x0000_t202" style="position:absolute;left:0;text-align:left;margin-left:.1pt;margin-top:336.8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vtLQ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Z1Y0&#10;pNFOdYF9ho6Ri/hpnc8pbesoMXTkp9zB78kZYXcVNvFLgBjFienzld1YTZLz5nY2vp1SSFJs9vEm&#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" stroked="f">
                <v:textbox style="mso-fit-shape-to-text:t" inset="0,0,0,0">
                  <w:txbxContent>
                    <w:p w:rsidR="00AC760C" w:rsidRPr="00E019D2" w:rsidRDefault="00AC760C" w:rsidP="00CD7692">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4</w:t>
                      </w:r>
                      <w:r>
                        <w:fldChar w:fldCharType="end"/>
                      </w:r>
                      <w:r w:rsidRPr="009902EA">
                        <w:t>: diagramme d</w:t>
                      </w:r>
                      <w:r>
                        <w:t>e séquence (Affichage d'article</w:t>
                      </w:r>
                      <w:r w:rsidRPr="009902EA">
                        <w:t>)</w:t>
                      </w:r>
                    </w:p>
                  </w:txbxContent>
                </v:textbox>
                <w10:wrap type="topAndBottom"/>
              </v:shape>
            </w:pict>
          </mc:Fallback>
        </mc:AlternateContent>
      </w:r>
      <w:r>
        <w:rPr>
          <w:rFonts w:asciiTheme="majorBidi" w:hAnsiTheme="majorBidi" w:cstheme="majorBidi"/>
          <w:noProof/>
          <w:sz w:val="24"/>
          <w:szCs w:val="24"/>
          <w:lang w:eastAsia="fr-FR"/>
        </w:rPr>
        <w:drawing>
          <wp:anchor distT="0" distB="0" distL="114300" distR="114300" simplePos="0" relativeHeight="251684864" behindDoc="0" locked="0" layoutInCell="1" allowOverlap="1">
            <wp:simplePos x="0" y="0"/>
            <wp:positionH relativeFrom="column">
              <wp:posOffset>1270</wp:posOffset>
            </wp:positionH>
            <wp:positionV relativeFrom="page">
              <wp:posOffset>6683715</wp:posOffset>
            </wp:positionV>
            <wp:extent cx="5760720" cy="2844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44800"/>
                    </a:xfrm>
                    <a:prstGeom prst="rect">
                      <a:avLst/>
                    </a:prstGeom>
                  </pic:spPr>
                </pic:pic>
              </a:graphicData>
            </a:graphic>
          </wp:anchor>
        </w:drawing>
      </w:r>
      <w:r w:rsidR="00CC75FF" w:rsidRPr="00CC75FF">
        <w:rPr>
          <w:rFonts w:asciiTheme="majorBidi" w:hAnsiTheme="majorBidi" w:cstheme="majorBidi"/>
          <w:sz w:val="24"/>
          <w:szCs w:val="24"/>
        </w:rPr>
        <w:t>Ce diagramme illustre le processus de gestion des commandes dans une interface d'administration. Le flux débute par la sélection d’un article et d’une commande par l’administrateur. Si les deux éléments sont trouvés dans la base de données, l’interface permet ensuite la validation de la commande. Cette validation déclenche l’enregistrement du mouvement (</w:t>
      </w:r>
      <w:proofErr w:type="spellStart"/>
      <w:r w:rsidR="00CC75FF" w:rsidRPr="00CC75FF">
        <w:rPr>
          <w:rFonts w:asciiTheme="majorBidi" w:hAnsiTheme="majorBidi" w:cstheme="majorBidi"/>
          <w:sz w:val="24"/>
          <w:szCs w:val="24"/>
        </w:rPr>
        <w:t>mvt</w:t>
      </w:r>
      <w:proofErr w:type="spellEnd"/>
      <w:r w:rsidR="00CC75FF" w:rsidRPr="00CC75FF">
        <w:rPr>
          <w:rFonts w:asciiTheme="majorBidi" w:hAnsiTheme="majorBidi" w:cstheme="majorBidi"/>
          <w:sz w:val="24"/>
          <w:szCs w:val="24"/>
        </w:rPr>
        <w:t>) dans la base, avec une confirmation de succès transmise à l’utilisateur. En revanche, si l’article ou la commande ne sont pas retrouvés, un message d’erreur approprié est affiché, indiquant que les données sont introuvables.</w:t>
      </w:r>
    </w:p>
    <w:p w:rsidR="00A709C0" w:rsidRPr="00A709C0" w:rsidRDefault="00CD7692" w:rsidP="00CD7692">
      <w:pPr>
        <w:jc w:val="both"/>
        <w:rPr>
          <w:rFonts w:asciiTheme="majorBidi" w:hAnsiTheme="majorBidi" w:cstheme="majorBidi"/>
          <w:sz w:val="24"/>
          <w:szCs w:val="24"/>
        </w:rPr>
      </w:pPr>
      <w:r w:rsidRPr="00CD7692">
        <w:rPr>
          <w:rFonts w:asciiTheme="majorBidi" w:hAnsiTheme="majorBidi" w:cstheme="majorBidi"/>
          <w:sz w:val="24"/>
          <w:szCs w:val="24"/>
        </w:rPr>
        <w:lastRenderedPageBreak/>
        <w:t>Ce diagramme illustre le processus d'affichage des informations d’un article dans le système de gestion de stock. L'utilisateur clique sur l'option "article", ce qui déclenche une vérification de la session en cours. Si la session est encore active, le système récupère les coordonnées de l'article depuis la base de données. Ces données sont ensuite formatées et affichées à l'utilisateur via l'interface. En revanche, si la session a expiré, l'utilisateur est automatiquement redirigé vers la page d'accueil pour se reconnecter.</w:t>
      </w:r>
    </w:p>
    <w:p w:rsidR="00CE6026" w:rsidRPr="00CE6026" w:rsidRDefault="00CE6026" w:rsidP="00CE6026">
      <w:pPr>
        <w:pStyle w:val="Heading2"/>
        <w:spacing w:after="360"/>
        <w:rPr>
          <w:rFonts w:asciiTheme="majorBidi" w:hAnsiTheme="majorBidi"/>
          <w:color w:val="C00000"/>
          <w:sz w:val="28"/>
          <w:szCs w:val="28"/>
        </w:rPr>
      </w:pPr>
      <w:r w:rsidRPr="00CE6026">
        <w:rPr>
          <w:rFonts w:asciiTheme="majorBidi" w:hAnsiTheme="majorBidi"/>
          <w:color w:val="C00000"/>
          <w:sz w:val="28"/>
          <w:szCs w:val="28"/>
        </w:rPr>
        <w:t>2 Fonctionnalités principales</w:t>
      </w:r>
    </w:p>
    <w:p w:rsidR="00CE6026" w:rsidRDefault="00CE6026" w:rsidP="00CE6026">
      <w:pPr>
        <w:pStyle w:val="Heading3"/>
        <w:spacing w:after="120"/>
      </w:pPr>
      <w:r>
        <w:t>2.1 Gestion des articles (CRUD)</w:t>
      </w:r>
    </w:p>
    <w:p w:rsidR="00CE6026" w:rsidRDefault="00CE6026" w:rsidP="00CE6026">
      <w:pPr>
        <w:pStyle w:val="NormalWeb"/>
        <w:spacing w:before="0" w:beforeAutospacing="0" w:after="0" w:afterAutospacing="0"/>
      </w:pPr>
      <w:r>
        <w:t>La gestion des articles constitue le cœur fonctionnel de l’application de gestion de stock développée. Elle repose sur une approche CRUD (</w:t>
      </w:r>
      <w:proofErr w:type="spellStart"/>
      <w:r>
        <w:t>Create</w:t>
      </w:r>
      <w:proofErr w:type="spellEnd"/>
      <w:r>
        <w:t xml:space="preserve">, Read, Update, </w:t>
      </w:r>
      <w:proofErr w:type="spellStart"/>
      <w:r>
        <w:t>Delete</w:t>
      </w:r>
      <w:proofErr w:type="spellEnd"/>
      <w:r>
        <w:t>) qui permet une administration complète et structurée des éléments en stock.</w:t>
      </w:r>
    </w:p>
    <w:p w:rsidR="00CE6026" w:rsidRDefault="00CE6026" w:rsidP="00CE6026">
      <w:pPr>
        <w:pStyle w:val="NormalWeb"/>
      </w:pPr>
      <w:r>
        <w:t>L’administrateur peut :</w:t>
      </w:r>
    </w:p>
    <w:p w:rsidR="00CE6026" w:rsidRDefault="00CE6026" w:rsidP="00CE6026">
      <w:pPr>
        <w:pStyle w:val="NormalWeb"/>
        <w:numPr>
          <w:ilvl w:val="0"/>
          <w:numId w:val="17"/>
        </w:numPr>
      </w:pPr>
      <w:r>
        <w:rPr>
          <w:rStyle w:val="Strong"/>
          <w:rFonts w:eastAsiaTheme="majorEastAsia"/>
        </w:rPr>
        <w:t>Ajouter</w:t>
      </w:r>
      <w:r>
        <w:t xml:space="preserve"> de nouveaux articles en renseignant les informations nécessaires (nom, référence, catégorie, quantité initiale, seuil minimum, etc.) ;</w:t>
      </w:r>
    </w:p>
    <w:p w:rsidR="00CE6026" w:rsidRDefault="00CE6026" w:rsidP="00CE6026">
      <w:pPr>
        <w:pStyle w:val="NormalWeb"/>
        <w:numPr>
          <w:ilvl w:val="0"/>
          <w:numId w:val="17"/>
        </w:numPr>
      </w:pPr>
      <w:r>
        <w:rPr>
          <w:rStyle w:val="Strong"/>
          <w:rFonts w:eastAsiaTheme="majorEastAsia"/>
        </w:rPr>
        <w:t>Consulter</w:t>
      </w:r>
      <w:r>
        <w:t xml:space="preserve"> la liste complète des articles via un tableau interactif avec pagination et filtres (catégorie, disponibilité) ;</w:t>
      </w:r>
    </w:p>
    <w:p w:rsidR="00CE6026" w:rsidRDefault="00CE6026" w:rsidP="00CE6026">
      <w:pPr>
        <w:pStyle w:val="NormalWeb"/>
        <w:numPr>
          <w:ilvl w:val="0"/>
          <w:numId w:val="17"/>
        </w:numPr>
      </w:pPr>
      <w:r>
        <w:rPr>
          <w:rStyle w:val="Strong"/>
          <w:rFonts w:eastAsiaTheme="majorEastAsia"/>
        </w:rPr>
        <w:t>Modifier</w:t>
      </w:r>
      <w:r>
        <w:t xml:space="preserve"> les détails d’un article à tout moment (par exemple, ajuster la quantité ou changer le fournisseur) ;</w:t>
      </w:r>
    </w:p>
    <w:p w:rsidR="00CE6026" w:rsidRDefault="00CE6026" w:rsidP="00CE6026">
      <w:pPr>
        <w:pStyle w:val="NormalWeb"/>
        <w:numPr>
          <w:ilvl w:val="0"/>
          <w:numId w:val="17"/>
        </w:numPr>
      </w:pPr>
      <w:r>
        <w:rPr>
          <w:rStyle w:val="Strong"/>
          <w:rFonts w:eastAsiaTheme="majorEastAsia"/>
        </w:rPr>
        <w:t>Supprimer</w:t>
      </w:r>
      <w:r>
        <w:t xml:space="preserve"> un article en cas d’obsolescence ou de sortie définitive du stock.</w:t>
      </w:r>
    </w:p>
    <w:p w:rsidR="00CE6026" w:rsidRDefault="00CE6026" w:rsidP="00CE6026">
      <w:pPr>
        <w:pStyle w:val="NormalWeb"/>
      </w:pPr>
      <w:r>
        <w:t>Chaque action est sécurisée et validée à la fois côté client (</w:t>
      </w:r>
      <w:proofErr w:type="spellStart"/>
      <w:r>
        <w:t>React</w:t>
      </w:r>
      <w:proofErr w:type="spellEnd"/>
      <w:r>
        <w:t>) et côté serveur (</w:t>
      </w:r>
      <w:proofErr w:type="spellStart"/>
      <w:r>
        <w:t>Spring</w:t>
      </w:r>
      <w:proofErr w:type="spellEnd"/>
      <w:r>
        <w:t xml:space="preserve"> Boot), garantissant l’intégrité des données enregistrées. Cette gestion centralisée permet de maintenir une base de données à jour et fiable, essentielle pour un suivi rigoureux des approvisionnements.</w:t>
      </w:r>
    </w:p>
    <w:p w:rsidR="00CE6026" w:rsidRDefault="00CE6026" w:rsidP="00CE6026">
      <w:pPr>
        <w:pStyle w:val="Heading3"/>
      </w:pPr>
      <w:r>
        <w:t>2.2 Gestion des mouvements de stock (entrées/sorties)</w:t>
      </w:r>
    </w:p>
    <w:p w:rsidR="00CE6026" w:rsidRDefault="00CE6026" w:rsidP="00CE6026">
      <w:pPr>
        <w:pStyle w:val="NormalWeb"/>
      </w:pPr>
      <w:r>
        <w:t xml:space="preserve">La fonctionnalité de gestion des mouvements de stock permet de tracer toutes les </w:t>
      </w:r>
      <w:r>
        <w:rPr>
          <w:rStyle w:val="Strong"/>
          <w:rFonts w:eastAsiaTheme="majorEastAsia"/>
        </w:rPr>
        <w:t>entrées</w:t>
      </w:r>
      <w:r>
        <w:t xml:space="preserve"> (approvisionnements) et </w:t>
      </w:r>
      <w:r>
        <w:rPr>
          <w:rStyle w:val="Strong"/>
          <w:rFonts w:eastAsiaTheme="majorEastAsia"/>
        </w:rPr>
        <w:t>sorties</w:t>
      </w:r>
      <w:r>
        <w:t xml:space="preserve"> (consommations, transferts, pertes) d’articles. Lorsqu’un mouvement est initié, l’utilisateur choisit l’article concerné, indique la nature du mouvement, la quantité, ainsi qu’un commentaire ou une référence à une commande si besoin.</w:t>
      </w:r>
    </w:p>
    <w:p w:rsidR="00CE6026" w:rsidRDefault="00CE6026" w:rsidP="00CE6026">
      <w:pPr>
        <w:pStyle w:val="NormalWeb"/>
      </w:pPr>
      <w:r>
        <w:t>Le système effectue automatiquement :</w:t>
      </w:r>
    </w:p>
    <w:p w:rsidR="00CE6026" w:rsidRDefault="00CE6026" w:rsidP="00CE6026">
      <w:pPr>
        <w:pStyle w:val="NormalWeb"/>
        <w:numPr>
          <w:ilvl w:val="0"/>
          <w:numId w:val="18"/>
        </w:numPr>
      </w:pPr>
      <w:r>
        <w:t>La mise à jour du stock disponible ;</w:t>
      </w:r>
    </w:p>
    <w:p w:rsidR="00CE6026" w:rsidRDefault="00CE6026" w:rsidP="00CE6026">
      <w:pPr>
        <w:pStyle w:val="NormalWeb"/>
        <w:numPr>
          <w:ilvl w:val="0"/>
          <w:numId w:val="18"/>
        </w:numPr>
      </w:pPr>
      <w:r>
        <w:t>Le contrôle des seuils critiques (stock minimum) ;</w:t>
      </w:r>
    </w:p>
    <w:p w:rsidR="00CE6026" w:rsidRDefault="00CE6026" w:rsidP="00CE6026">
      <w:pPr>
        <w:pStyle w:val="NormalWeb"/>
        <w:numPr>
          <w:ilvl w:val="0"/>
          <w:numId w:val="18"/>
        </w:numPr>
      </w:pPr>
      <w:r>
        <w:t>La génération d’un enregistrement horodaté dans l’historique.</w:t>
      </w:r>
    </w:p>
    <w:p w:rsidR="00CE6026" w:rsidRDefault="00CE6026" w:rsidP="00CE6026">
      <w:pPr>
        <w:pStyle w:val="NormalWeb"/>
      </w:pPr>
      <w:r>
        <w:t>En cas de dépassement des seuils (ex. : quantité restante en dessous du stock minimum), une alerte est affichée dans le tableau de bord. Cette gestion rigoureuse améliore la visibilité sur les flux de marchandises et permet une meilleure anticipation des besoins d’approvisionnement.</w:t>
      </w:r>
    </w:p>
    <w:p w:rsidR="00CE6026" w:rsidRDefault="00CE6026" w:rsidP="00CE6026">
      <w:pPr>
        <w:pStyle w:val="Heading3"/>
      </w:pPr>
      <w:r>
        <w:lastRenderedPageBreak/>
        <w:t>2.3 Gestion des fournisseurs</w:t>
      </w:r>
    </w:p>
    <w:p w:rsidR="00CE6026" w:rsidRDefault="00CE6026" w:rsidP="00CE6026">
      <w:pPr>
        <w:pStyle w:val="NormalWeb"/>
      </w:pPr>
      <w:r>
        <w:t>L’application propose également un module dédié à la gestion des fournisseurs. Chaque article peut être associé à un ou plusieurs fournisseurs référencés avec leurs coordonnées (nom, email, téléphone, localisation). Le CRUD fournisseur permet à l’administrateur de :</w:t>
      </w:r>
    </w:p>
    <w:p w:rsidR="00CE6026" w:rsidRDefault="00CE6026" w:rsidP="00CE6026">
      <w:pPr>
        <w:pStyle w:val="NormalWeb"/>
        <w:numPr>
          <w:ilvl w:val="0"/>
          <w:numId w:val="19"/>
        </w:numPr>
      </w:pPr>
      <w:r>
        <w:t>Créer un nouveau fournisseur,</w:t>
      </w:r>
    </w:p>
    <w:p w:rsidR="00CE6026" w:rsidRDefault="00CE6026" w:rsidP="00CE6026">
      <w:pPr>
        <w:pStyle w:val="NormalWeb"/>
        <w:numPr>
          <w:ilvl w:val="0"/>
          <w:numId w:val="19"/>
        </w:numPr>
      </w:pPr>
      <w:r>
        <w:t>Modifier ses informations,</w:t>
      </w:r>
    </w:p>
    <w:p w:rsidR="00CE6026" w:rsidRDefault="00CE6026" w:rsidP="00CE6026">
      <w:pPr>
        <w:pStyle w:val="NormalWeb"/>
        <w:numPr>
          <w:ilvl w:val="0"/>
          <w:numId w:val="19"/>
        </w:numPr>
      </w:pPr>
      <w:r>
        <w:t>Visualiser la liste complète avec tri et recherche,</w:t>
      </w:r>
    </w:p>
    <w:p w:rsidR="00CE6026" w:rsidRDefault="00CE6026" w:rsidP="00CE6026">
      <w:pPr>
        <w:pStyle w:val="NormalWeb"/>
        <w:numPr>
          <w:ilvl w:val="0"/>
          <w:numId w:val="19"/>
        </w:numPr>
      </w:pPr>
      <w:r>
        <w:t>Supprimer un fournisseur (après vérification de non-utilisation dans les articles actifs).</w:t>
      </w:r>
    </w:p>
    <w:p w:rsidR="00CE6026" w:rsidRDefault="00CE6026" w:rsidP="00CE6026">
      <w:pPr>
        <w:pStyle w:val="NormalWeb"/>
      </w:pPr>
      <w:r>
        <w:t>Cette fonctionnalité facilite le suivi des relations commerciales et centralise les contacts nécessaires à la passation des commandes.</w:t>
      </w:r>
    </w:p>
    <w:p w:rsidR="00CE6026" w:rsidRDefault="00CE6026" w:rsidP="00CE6026">
      <w:pPr>
        <w:pStyle w:val="Heading3"/>
      </w:pPr>
      <w:r>
        <w:t>2.4 Tableau de bord et visualisation</w:t>
      </w:r>
    </w:p>
    <w:p w:rsidR="00CE6026" w:rsidRDefault="00CE6026" w:rsidP="00CE6026">
      <w:pPr>
        <w:pStyle w:val="NormalWeb"/>
      </w:pPr>
      <w:r>
        <w:t xml:space="preserve">L’application intègre un </w:t>
      </w:r>
      <w:proofErr w:type="spellStart"/>
      <w:r>
        <w:rPr>
          <w:rStyle w:val="Strong"/>
          <w:rFonts w:eastAsiaTheme="majorEastAsia"/>
        </w:rPr>
        <w:t>dashboard</w:t>
      </w:r>
      <w:proofErr w:type="spellEnd"/>
      <w:r>
        <w:rPr>
          <w:rStyle w:val="Strong"/>
          <w:rFonts w:eastAsiaTheme="majorEastAsia"/>
        </w:rPr>
        <w:t xml:space="preserve"> interactif</w:t>
      </w:r>
      <w:r>
        <w:t xml:space="preserve"> permettant une </w:t>
      </w:r>
      <w:r>
        <w:rPr>
          <w:rStyle w:val="Strong"/>
          <w:rFonts w:eastAsiaTheme="majorEastAsia"/>
        </w:rPr>
        <w:t>vue d’ensemble</w:t>
      </w:r>
      <w:r>
        <w:t xml:space="preserve"> de la situation du stock. Ce tableau de bord affiche :</w:t>
      </w:r>
    </w:p>
    <w:p w:rsidR="00CE6026" w:rsidRDefault="00CE6026" w:rsidP="00CE6026">
      <w:pPr>
        <w:pStyle w:val="NormalWeb"/>
        <w:numPr>
          <w:ilvl w:val="0"/>
          <w:numId w:val="20"/>
        </w:numPr>
      </w:pPr>
      <w:r>
        <w:t>Le nombre total d’articles en stock,</w:t>
      </w:r>
    </w:p>
    <w:p w:rsidR="00CE6026" w:rsidRDefault="00CE6026" w:rsidP="00CE6026">
      <w:pPr>
        <w:pStyle w:val="NormalWeb"/>
        <w:numPr>
          <w:ilvl w:val="0"/>
          <w:numId w:val="20"/>
        </w:numPr>
      </w:pPr>
      <w:r>
        <w:t>Le nombre d’articles en dessous du seuil critique,</w:t>
      </w:r>
    </w:p>
    <w:p w:rsidR="00CE6026" w:rsidRDefault="00CE6026" w:rsidP="00CE6026">
      <w:pPr>
        <w:pStyle w:val="NormalWeb"/>
        <w:numPr>
          <w:ilvl w:val="0"/>
          <w:numId w:val="20"/>
        </w:numPr>
      </w:pPr>
      <w:r>
        <w:t>Le total des mouvements enregistrés sur une période donnée,</w:t>
      </w:r>
    </w:p>
    <w:p w:rsidR="00CE6026" w:rsidRDefault="00CE6026" w:rsidP="00CE6026">
      <w:pPr>
        <w:pStyle w:val="NormalWeb"/>
        <w:numPr>
          <w:ilvl w:val="0"/>
          <w:numId w:val="20"/>
        </w:numPr>
      </w:pPr>
      <w:r>
        <w:t>Des graphiques illustrant l’évolution des entrées/sorties par mois.</w:t>
      </w:r>
    </w:p>
    <w:p w:rsidR="00CE6026" w:rsidRDefault="00CE6026" w:rsidP="00CE6026">
      <w:pPr>
        <w:pStyle w:val="NormalWeb"/>
      </w:pPr>
      <w:r>
        <w:t>Ces représentations visuelles (histogrammes, camemberts) aident les responsables à prendre des décisions rapides et éclairées, en mettant en évidence les tendances et anomalies dans la gestion du stock.</w:t>
      </w:r>
    </w:p>
    <w:p w:rsidR="00CE6026" w:rsidRDefault="00CE6026" w:rsidP="00CE6026">
      <w:pPr>
        <w:pStyle w:val="Heading3"/>
      </w:pPr>
      <w:r>
        <w:t>2.5 Sécurité et authentification</w:t>
      </w:r>
    </w:p>
    <w:p w:rsidR="00CE6026" w:rsidRDefault="00CE6026" w:rsidP="00CE6026">
      <w:pPr>
        <w:pStyle w:val="NormalWeb"/>
      </w:pPr>
      <w:r>
        <w:t xml:space="preserve">Afin de garantir la </w:t>
      </w:r>
      <w:r>
        <w:rPr>
          <w:rStyle w:val="Strong"/>
          <w:rFonts w:eastAsiaTheme="majorEastAsia"/>
        </w:rPr>
        <w:t>sécurité des données sensibles</w:t>
      </w:r>
      <w:r>
        <w:t>, l’application intègre un système d’authentification sécurisé par identifiants. Chaque utilisateur se connecte via une interface login, et les accès sont restreints selon le rôle :</w:t>
      </w:r>
    </w:p>
    <w:p w:rsidR="00CE6026" w:rsidRDefault="00CE6026" w:rsidP="00CE6026">
      <w:pPr>
        <w:pStyle w:val="NormalWeb"/>
        <w:numPr>
          <w:ilvl w:val="0"/>
          <w:numId w:val="21"/>
        </w:numPr>
      </w:pPr>
      <w:r>
        <w:rPr>
          <w:rStyle w:val="Strong"/>
          <w:rFonts w:eastAsiaTheme="majorEastAsia"/>
        </w:rPr>
        <w:t>Administrateur</w:t>
      </w:r>
      <w:r>
        <w:t xml:space="preserve"> : accès complet à toutes les fonctionnalités,</w:t>
      </w:r>
    </w:p>
    <w:p w:rsidR="00CE6026" w:rsidRDefault="00CE6026" w:rsidP="00CE6026">
      <w:pPr>
        <w:pStyle w:val="NormalWeb"/>
        <w:numPr>
          <w:ilvl w:val="0"/>
          <w:numId w:val="21"/>
        </w:numPr>
      </w:pPr>
      <w:r>
        <w:rPr>
          <w:rStyle w:val="Strong"/>
          <w:rFonts w:eastAsiaTheme="majorEastAsia"/>
        </w:rPr>
        <w:t>Utilisateur</w:t>
      </w:r>
      <w:r>
        <w:t xml:space="preserve"> : accès limité à la consultation des articles et mouvements.</w:t>
      </w:r>
    </w:p>
    <w:p w:rsidR="00CE6026" w:rsidRDefault="00CE6026" w:rsidP="00CE6026">
      <w:pPr>
        <w:pStyle w:val="NormalWeb"/>
      </w:pPr>
      <w:r>
        <w:t>Les mots de passe sont chiffrés, et les requêtes SQL sont protégées contre les injections. Des vérifications sont aussi effectuées sur chaque requête afin d’éviter les accès non autorisés ou les manipulations malveillantes.</w:t>
      </w:r>
    </w:p>
    <w:p w:rsidR="002D26D5" w:rsidRPr="002D26D5" w:rsidRDefault="002D26D5" w:rsidP="002D26D5">
      <w:pPr>
        <w:pStyle w:val="Heading2"/>
        <w:spacing w:after="120"/>
        <w:rPr>
          <w:rFonts w:asciiTheme="majorBidi" w:hAnsiTheme="majorBidi"/>
          <w:color w:val="C00000"/>
          <w:sz w:val="28"/>
          <w:szCs w:val="28"/>
        </w:rPr>
      </w:pPr>
      <w:r w:rsidRPr="002D26D5">
        <w:rPr>
          <w:rFonts w:asciiTheme="majorBidi" w:hAnsiTheme="majorBidi"/>
          <w:color w:val="C00000"/>
          <w:sz w:val="28"/>
          <w:szCs w:val="28"/>
        </w:rPr>
        <w:t>3 Conception de la base de données (MySQL)</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t xml:space="preserve">Dans le cadre de la conception de notre base de données, nous avons opté pour la méthode </w:t>
      </w:r>
      <w:r w:rsidRPr="002D26D5">
        <w:rPr>
          <w:rFonts w:asciiTheme="majorBidi" w:hAnsiTheme="majorBidi" w:cstheme="majorBidi"/>
          <w:b/>
          <w:bCs/>
          <w:sz w:val="24"/>
          <w:szCs w:val="24"/>
        </w:rPr>
        <w:t>UML (</w:t>
      </w:r>
      <w:proofErr w:type="spellStart"/>
      <w:r w:rsidRPr="002D26D5">
        <w:rPr>
          <w:rFonts w:asciiTheme="majorBidi" w:hAnsiTheme="majorBidi" w:cstheme="majorBidi"/>
          <w:b/>
          <w:bCs/>
          <w:sz w:val="24"/>
          <w:szCs w:val="24"/>
        </w:rPr>
        <w:t>Unified</w:t>
      </w:r>
      <w:proofErr w:type="spellEnd"/>
      <w:r w:rsidRPr="002D26D5">
        <w:rPr>
          <w:rFonts w:asciiTheme="majorBidi" w:hAnsiTheme="majorBidi" w:cstheme="majorBidi"/>
          <w:b/>
          <w:bCs/>
          <w:sz w:val="24"/>
          <w:szCs w:val="24"/>
        </w:rPr>
        <w:t xml:space="preserve"> </w:t>
      </w:r>
      <w:proofErr w:type="spellStart"/>
      <w:r w:rsidRPr="002D26D5">
        <w:rPr>
          <w:rFonts w:asciiTheme="majorBidi" w:hAnsiTheme="majorBidi" w:cstheme="majorBidi"/>
          <w:b/>
          <w:bCs/>
          <w:sz w:val="24"/>
          <w:szCs w:val="24"/>
        </w:rPr>
        <w:t>Modeling</w:t>
      </w:r>
      <w:proofErr w:type="spellEnd"/>
      <w:r w:rsidRPr="002D26D5">
        <w:rPr>
          <w:rFonts w:asciiTheme="majorBidi" w:hAnsiTheme="majorBidi" w:cstheme="majorBidi"/>
          <w:b/>
          <w:bCs/>
          <w:sz w:val="24"/>
          <w:szCs w:val="24"/>
        </w:rPr>
        <w:t xml:space="preserve"> </w:t>
      </w:r>
      <w:proofErr w:type="spellStart"/>
      <w:r w:rsidRPr="002D26D5">
        <w:rPr>
          <w:rFonts w:asciiTheme="majorBidi" w:hAnsiTheme="majorBidi" w:cstheme="majorBidi"/>
          <w:b/>
          <w:bCs/>
          <w:sz w:val="24"/>
          <w:szCs w:val="24"/>
        </w:rPr>
        <w:t>Language</w:t>
      </w:r>
      <w:proofErr w:type="spellEnd"/>
      <w:r w:rsidRPr="002D26D5">
        <w:rPr>
          <w:rFonts w:asciiTheme="majorBidi" w:hAnsiTheme="majorBidi" w:cstheme="majorBidi"/>
          <w:b/>
          <w:bCs/>
          <w:sz w:val="24"/>
          <w:szCs w:val="24"/>
        </w:rPr>
        <w:t>)</w:t>
      </w:r>
      <w:r w:rsidRPr="002D26D5">
        <w:rPr>
          <w:rFonts w:asciiTheme="majorBidi" w:hAnsiTheme="majorBidi" w:cstheme="majorBidi"/>
          <w:sz w:val="24"/>
          <w:szCs w:val="24"/>
        </w:rPr>
        <w:t xml:space="preserve">, car elle offre une approche souple, moderne et parfaitement adaptée au développement orienté objet. Contrairement à Merise, qui se focalise principalement sur les systèmes d'information traditionnels avec une séparation stricte entre les niveaux conceptuel, logique et physique, UML permet une modélisation globale du système, intégrant à la fois les aspects </w:t>
      </w:r>
      <w:r w:rsidRPr="002D26D5">
        <w:rPr>
          <w:rFonts w:asciiTheme="majorBidi" w:hAnsiTheme="majorBidi" w:cstheme="majorBidi"/>
          <w:b/>
          <w:bCs/>
          <w:sz w:val="24"/>
          <w:szCs w:val="24"/>
        </w:rPr>
        <w:t>structurels</w:t>
      </w:r>
      <w:r w:rsidRPr="002D26D5">
        <w:rPr>
          <w:rFonts w:asciiTheme="majorBidi" w:hAnsiTheme="majorBidi" w:cstheme="majorBidi"/>
          <w:sz w:val="24"/>
          <w:szCs w:val="24"/>
        </w:rPr>
        <w:t xml:space="preserve"> (classes, attributs, relations) et </w:t>
      </w:r>
      <w:r w:rsidRPr="002D26D5">
        <w:rPr>
          <w:rFonts w:asciiTheme="majorBidi" w:hAnsiTheme="majorBidi" w:cstheme="majorBidi"/>
          <w:b/>
          <w:bCs/>
          <w:sz w:val="24"/>
          <w:szCs w:val="24"/>
        </w:rPr>
        <w:t>comportementaux</w:t>
      </w:r>
      <w:r w:rsidRPr="002D26D5">
        <w:rPr>
          <w:rFonts w:asciiTheme="majorBidi" w:hAnsiTheme="majorBidi" w:cstheme="majorBidi"/>
          <w:sz w:val="24"/>
          <w:szCs w:val="24"/>
        </w:rPr>
        <w:t xml:space="preserve"> (interactions, cas d’utilisation).</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lastRenderedPageBreak/>
        <w:t xml:space="preserve">L’utilisation d’UML nous a permis de concevoir un </w:t>
      </w:r>
      <w:r w:rsidRPr="002D26D5">
        <w:rPr>
          <w:rFonts w:asciiTheme="majorBidi" w:hAnsiTheme="majorBidi" w:cstheme="majorBidi"/>
          <w:b/>
          <w:bCs/>
          <w:sz w:val="24"/>
          <w:szCs w:val="24"/>
        </w:rPr>
        <w:t>diagramme de classes relationnel</w:t>
      </w:r>
      <w:r w:rsidRPr="002D26D5">
        <w:rPr>
          <w:rFonts w:asciiTheme="majorBidi" w:hAnsiTheme="majorBidi" w:cstheme="majorBidi"/>
          <w:sz w:val="24"/>
          <w:szCs w:val="24"/>
        </w:rPr>
        <w:t xml:space="preserve"> servant de base à la structure de notre base de données. Chaque entité métier (article, fournisseur, mouvement, utilisateur…) y est représentée sous forme de classe avec ses attributs, et reliée aux autres via des associations précisant les cardinalités. Ce modèle a ensuite été traduit en </w:t>
      </w:r>
      <w:r w:rsidRPr="002D26D5">
        <w:rPr>
          <w:rFonts w:asciiTheme="majorBidi" w:hAnsiTheme="majorBidi" w:cstheme="majorBidi"/>
          <w:b/>
          <w:bCs/>
          <w:sz w:val="24"/>
          <w:szCs w:val="24"/>
        </w:rPr>
        <w:t>schéma relationnel</w:t>
      </w:r>
      <w:r w:rsidRPr="002D26D5">
        <w:rPr>
          <w:rFonts w:asciiTheme="majorBidi" w:hAnsiTheme="majorBidi" w:cstheme="majorBidi"/>
          <w:sz w:val="24"/>
          <w:szCs w:val="24"/>
        </w:rPr>
        <w:t xml:space="preserve"> dans MySQL, en tenant compte des types de données, des clés primaires/étrangères, ainsi que des règles d’intégrité référentielle.</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t>L’approche UML présente plusieurs avantages dans le contexte de notre projet :</w:t>
      </w:r>
    </w:p>
    <w:p w:rsidR="002D26D5" w:rsidRPr="002D26D5" w:rsidRDefault="002D26D5" w:rsidP="002D26D5">
      <w:pPr>
        <w:numPr>
          <w:ilvl w:val="0"/>
          <w:numId w:val="22"/>
        </w:numPr>
        <w:jc w:val="both"/>
        <w:rPr>
          <w:rFonts w:asciiTheme="majorBidi" w:hAnsiTheme="majorBidi" w:cstheme="majorBidi"/>
          <w:sz w:val="24"/>
          <w:szCs w:val="24"/>
        </w:rPr>
      </w:pPr>
      <w:r w:rsidRPr="002D26D5">
        <w:rPr>
          <w:rFonts w:asciiTheme="majorBidi" w:hAnsiTheme="majorBidi" w:cstheme="majorBidi"/>
          <w:sz w:val="24"/>
          <w:szCs w:val="24"/>
        </w:rPr>
        <w:t xml:space="preserve">Elle est bien intégrée aux outils modernes de développement (notamment dans les environnements Java / </w:t>
      </w:r>
      <w:proofErr w:type="spellStart"/>
      <w:r w:rsidRPr="002D26D5">
        <w:rPr>
          <w:rFonts w:asciiTheme="majorBidi" w:hAnsiTheme="majorBidi" w:cstheme="majorBidi"/>
          <w:sz w:val="24"/>
          <w:szCs w:val="24"/>
        </w:rPr>
        <w:t>Spring</w:t>
      </w:r>
      <w:proofErr w:type="spellEnd"/>
      <w:r w:rsidRPr="002D26D5">
        <w:rPr>
          <w:rFonts w:asciiTheme="majorBidi" w:hAnsiTheme="majorBidi" w:cstheme="majorBidi"/>
          <w:sz w:val="24"/>
          <w:szCs w:val="24"/>
        </w:rPr>
        <w:t xml:space="preserve"> Boot) ;</w:t>
      </w:r>
    </w:p>
    <w:p w:rsidR="002D26D5" w:rsidRPr="002D26D5" w:rsidRDefault="002D26D5" w:rsidP="002D26D5">
      <w:pPr>
        <w:numPr>
          <w:ilvl w:val="0"/>
          <w:numId w:val="22"/>
        </w:numPr>
        <w:jc w:val="both"/>
        <w:rPr>
          <w:rFonts w:asciiTheme="majorBidi" w:hAnsiTheme="majorBidi" w:cstheme="majorBidi"/>
          <w:sz w:val="24"/>
          <w:szCs w:val="24"/>
        </w:rPr>
      </w:pPr>
      <w:r w:rsidRPr="002D26D5">
        <w:rPr>
          <w:rFonts w:asciiTheme="majorBidi" w:hAnsiTheme="majorBidi" w:cstheme="majorBidi"/>
          <w:sz w:val="24"/>
          <w:szCs w:val="24"/>
        </w:rPr>
        <w:t xml:space="preserve">Elle favorise une </w:t>
      </w:r>
      <w:r w:rsidRPr="002D26D5">
        <w:rPr>
          <w:rFonts w:asciiTheme="majorBidi" w:hAnsiTheme="majorBidi" w:cstheme="majorBidi"/>
          <w:b/>
          <w:bCs/>
          <w:sz w:val="24"/>
          <w:szCs w:val="24"/>
        </w:rPr>
        <w:t>meilleure cohérence</w:t>
      </w:r>
      <w:r w:rsidRPr="002D26D5">
        <w:rPr>
          <w:rFonts w:asciiTheme="majorBidi" w:hAnsiTheme="majorBidi" w:cstheme="majorBidi"/>
          <w:sz w:val="24"/>
          <w:szCs w:val="24"/>
        </w:rPr>
        <w:t xml:space="preserve"> entre la modélisation de la base et la logique applicative ;</w:t>
      </w:r>
    </w:p>
    <w:p w:rsidR="002D26D5" w:rsidRPr="002D26D5" w:rsidRDefault="002D26D5" w:rsidP="002D26D5">
      <w:pPr>
        <w:numPr>
          <w:ilvl w:val="0"/>
          <w:numId w:val="22"/>
        </w:numPr>
        <w:jc w:val="both"/>
        <w:rPr>
          <w:rFonts w:asciiTheme="majorBidi" w:hAnsiTheme="majorBidi" w:cstheme="majorBidi"/>
          <w:sz w:val="24"/>
          <w:szCs w:val="24"/>
        </w:rPr>
      </w:pPr>
      <w:r w:rsidRPr="002D26D5">
        <w:rPr>
          <w:rFonts w:asciiTheme="majorBidi" w:hAnsiTheme="majorBidi" w:cstheme="majorBidi"/>
          <w:sz w:val="24"/>
          <w:szCs w:val="24"/>
        </w:rPr>
        <w:t xml:space="preserve">Elle permet une </w:t>
      </w:r>
      <w:r w:rsidRPr="002D26D5">
        <w:rPr>
          <w:rFonts w:asciiTheme="majorBidi" w:hAnsiTheme="majorBidi" w:cstheme="majorBidi"/>
          <w:b/>
          <w:bCs/>
          <w:sz w:val="24"/>
          <w:szCs w:val="24"/>
        </w:rPr>
        <w:t>évolution plus fluide</w:t>
      </w:r>
      <w:r w:rsidRPr="002D26D5">
        <w:rPr>
          <w:rFonts w:asciiTheme="majorBidi" w:hAnsiTheme="majorBidi" w:cstheme="majorBidi"/>
          <w:sz w:val="24"/>
          <w:szCs w:val="24"/>
        </w:rPr>
        <w:t xml:space="preserve"> du modèle, notamment en cas d’ajouts futurs de fonctionnalités.</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t xml:space="preserve">La phase de modélisation s’est appuyée sur une </w:t>
      </w:r>
      <w:r w:rsidRPr="002D26D5">
        <w:rPr>
          <w:rFonts w:asciiTheme="majorBidi" w:hAnsiTheme="majorBidi" w:cstheme="majorBidi"/>
          <w:b/>
          <w:bCs/>
          <w:sz w:val="24"/>
          <w:szCs w:val="24"/>
        </w:rPr>
        <w:t>analyse approfondie des besoins métier</w:t>
      </w:r>
      <w:r w:rsidRPr="002D26D5">
        <w:rPr>
          <w:rFonts w:asciiTheme="majorBidi" w:hAnsiTheme="majorBidi" w:cstheme="majorBidi"/>
          <w:sz w:val="24"/>
          <w:szCs w:val="24"/>
        </w:rPr>
        <w:t xml:space="preserve"> identifiés lors des premières étapes du projet. L’objectif était de structurer les données de manière claire, cohérente et évolutive, tout en assurant leur intégrité et leur performance à l’exécution.</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t xml:space="preserve">Ainsi, notre base de données relationnelle MySQL a été construite à partir du </w:t>
      </w:r>
      <w:r w:rsidRPr="002D26D5">
        <w:rPr>
          <w:rFonts w:asciiTheme="majorBidi" w:hAnsiTheme="majorBidi" w:cstheme="majorBidi"/>
          <w:b/>
          <w:bCs/>
          <w:sz w:val="24"/>
          <w:szCs w:val="24"/>
        </w:rPr>
        <w:t>modèle UML</w:t>
      </w:r>
      <w:r w:rsidRPr="002D26D5">
        <w:rPr>
          <w:rFonts w:asciiTheme="majorBidi" w:hAnsiTheme="majorBidi" w:cstheme="majorBidi"/>
          <w:sz w:val="24"/>
          <w:szCs w:val="24"/>
        </w:rPr>
        <w:t xml:space="preserve"> comme suit :</w:t>
      </w:r>
    </w:p>
    <w:p w:rsidR="002D26D5" w:rsidRPr="002D26D5" w:rsidRDefault="002D26D5" w:rsidP="002D26D5">
      <w:pPr>
        <w:numPr>
          <w:ilvl w:val="0"/>
          <w:numId w:val="23"/>
        </w:numPr>
        <w:jc w:val="both"/>
        <w:rPr>
          <w:rFonts w:asciiTheme="majorBidi" w:hAnsiTheme="majorBidi" w:cstheme="majorBidi"/>
          <w:sz w:val="24"/>
          <w:szCs w:val="24"/>
        </w:rPr>
      </w:pPr>
      <w:r w:rsidRPr="002D26D5">
        <w:rPr>
          <w:rFonts w:asciiTheme="majorBidi" w:hAnsiTheme="majorBidi" w:cstheme="majorBidi"/>
          <w:b/>
          <w:bCs/>
          <w:sz w:val="24"/>
          <w:szCs w:val="24"/>
        </w:rPr>
        <w:t>Entité Article</w:t>
      </w:r>
      <w:r w:rsidRPr="002D26D5">
        <w:rPr>
          <w:rFonts w:asciiTheme="majorBidi" w:hAnsiTheme="majorBidi" w:cstheme="majorBidi"/>
          <w:sz w:val="24"/>
          <w:szCs w:val="24"/>
        </w:rPr>
        <w:t xml:space="preserve"> : stocke les informations sur les produits (nom, référence, quantité, seuil minimum, etc.) ;</w:t>
      </w:r>
    </w:p>
    <w:p w:rsidR="002D26D5" w:rsidRPr="002D26D5" w:rsidRDefault="002D26D5" w:rsidP="002D26D5">
      <w:pPr>
        <w:numPr>
          <w:ilvl w:val="0"/>
          <w:numId w:val="23"/>
        </w:numPr>
        <w:jc w:val="both"/>
        <w:rPr>
          <w:rFonts w:asciiTheme="majorBidi" w:hAnsiTheme="majorBidi" w:cstheme="majorBidi"/>
          <w:sz w:val="24"/>
          <w:szCs w:val="24"/>
        </w:rPr>
      </w:pPr>
      <w:r w:rsidRPr="002D26D5">
        <w:rPr>
          <w:rFonts w:asciiTheme="majorBidi" w:hAnsiTheme="majorBidi" w:cstheme="majorBidi"/>
          <w:b/>
          <w:bCs/>
          <w:sz w:val="24"/>
          <w:szCs w:val="24"/>
        </w:rPr>
        <w:t>Entité Fournisseur</w:t>
      </w:r>
      <w:r w:rsidRPr="002D26D5">
        <w:rPr>
          <w:rFonts w:asciiTheme="majorBidi" w:hAnsiTheme="majorBidi" w:cstheme="majorBidi"/>
          <w:sz w:val="24"/>
          <w:szCs w:val="24"/>
        </w:rPr>
        <w:t xml:space="preserve"> : contient les coordonnées des fournisseurs ;</w:t>
      </w:r>
    </w:p>
    <w:p w:rsidR="002D26D5" w:rsidRPr="002D26D5" w:rsidRDefault="002D26D5" w:rsidP="002D26D5">
      <w:pPr>
        <w:numPr>
          <w:ilvl w:val="0"/>
          <w:numId w:val="23"/>
        </w:numPr>
        <w:jc w:val="both"/>
        <w:rPr>
          <w:rFonts w:asciiTheme="majorBidi" w:hAnsiTheme="majorBidi" w:cstheme="majorBidi"/>
          <w:sz w:val="24"/>
          <w:szCs w:val="24"/>
        </w:rPr>
      </w:pPr>
      <w:r w:rsidRPr="002D26D5">
        <w:rPr>
          <w:rFonts w:asciiTheme="majorBidi" w:hAnsiTheme="majorBidi" w:cstheme="majorBidi"/>
          <w:b/>
          <w:bCs/>
          <w:sz w:val="24"/>
          <w:szCs w:val="24"/>
        </w:rPr>
        <w:t>Entité Mouvement</w:t>
      </w:r>
      <w:r w:rsidRPr="002D26D5">
        <w:rPr>
          <w:rFonts w:asciiTheme="majorBidi" w:hAnsiTheme="majorBidi" w:cstheme="majorBidi"/>
          <w:sz w:val="24"/>
          <w:szCs w:val="24"/>
        </w:rPr>
        <w:t xml:space="preserve"> : représente les entrées et sorties d’articles (type, date, quantité, remarque) ;</w:t>
      </w:r>
    </w:p>
    <w:p w:rsidR="002D26D5" w:rsidRPr="002D26D5" w:rsidRDefault="002D26D5" w:rsidP="002D26D5">
      <w:pPr>
        <w:numPr>
          <w:ilvl w:val="0"/>
          <w:numId w:val="23"/>
        </w:numPr>
        <w:jc w:val="both"/>
        <w:rPr>
          <w:rFonts w:asciiTheme="majorBidi" w:hAnsiTheme="majorBidi" w:cstheme="majorBidi"/>
          <w:sz w:val="24"/>
          <w:szCs w:val="24"/>
        </w:rPr>
      </w:pPr>
      <w:r w:rsidRPr="002D26D5">
        <w:rPr>
          <w:rFonts w:asciiTheme="majorBidi" w:hAnsiTheme="majorBidi" w:cstheme="majorBidi"/>
          <w:b/>
          <w:bCs/>
          <w:sz w:val="24"/>
          <w:szCs w:val="24"/>
        </w:rPr>
        <w:t>Entité Utilisateur</w:t>
      </w:r>
      <w:r w:rsidRPr="002D26D5">
        <w:rPr>
          <w:rFonts w:asciiTheme="majorBidi" w:hAnsiTheme="majorBidi" w:cstheme="majorBidi"/>
          <w:sz w:val="24"/>
          <w:szCs w:val="24"/>
        </w:rPr>
        <w:t xml:space="preserve"> : permet la gestion sécurisée des accès (rôle, identifiants, mot de passe chiffré).</w:t>
      </w:r>
    </w:p>
    <w:p w:rsidR="002D26D5" w:rsidRPr="002D26D5" w:rsidRDefault="002D26D5" w:rsidP="002D26D5">
      <w:pPr>
        <w:jc w:val="both"/>
        <w:rPr>
          <w:rFonts w:asciiTheme="majorBidi" w:hAnsiTheme="majorBidi" w:cstheme="majorBidi"/>
          <w:sz w:val="24"/>
          <w:szCs w:val="24"/>
        </w:rPr>
      </w:pPr>
      <w:r w:rsidRPr="002D26D5">
        <w:rPr>
          <w:rFonts w:asciiTheme="majorBidi" w:hAnsiTheme="majorBidi" w:cstheme="majorBidi"/>
          <w:sz w:val="24"/>
          <w:szCs w:val="24"/>
        </w:rPr>
        <w:t xml:space="preserve">Chaque entité est reliée aux autres via des clés étrangères, selon les relations définies dans le diagramme UML initial. Cette organisation assure une </w:t>
      </w:r>
      <w:r w:rsidRPr="002D26D5">
        <w:rPr>
          <w:rFonts w:asciiTheme="majorBidi" w:hAnsiTheme="majorBidi" w:cstheme="majorBidi"/>
          <w:b/>
          <w:bCs/>
          <w:sz w:val="24"/>
          <w:szCs w:val="24"/>
        </w:rPr>
        <w:t>cohérence stricte</w:t>
      </w:r>
      <w:r w:rsidRPr="002D26D5">
        <w:rPr>
          <w:rFonts w:asciiTheme="majorBidi" w:hAnsiTheme="majorBidi" w:cstheme="majorBidi"/>
          <w:sz w:val="24"/>
          <w:szCs w:val="24"/>
        </w:rPr>
        <w:t xml:space="preserve"> des données tout en permettant une gestion souple et efficace des opérations de stock au sein de l’entreprise TGCC.</w:t>
      </w:r>
    </w:p>
    <w:p w:rsidR="00755240" w:rsidRDefault="00755240" w:rsidP="00551AD9">
      <w:pPr>
        <w:pStyle w:val="Heading3"/>
        <w:spacing w:before="360"/>
      </w:pPr>
      <w:r>
        <w:t>3.1 Diagramme de classes UML</w:t>
      </w:r>
    </w:p>
    <w:p w:rsidR="00755240" w:rsidRDefault="00755240" w:rsidP="00551AD9">
      <w:pPr>
        <w:pStyle w:val="NormalWeb"/>
        <w:spacing w:before="120" w:beforeAutospacing="0"/>
      </w:pPr>
      <w:r>
        <w:t xml:space="preserve">Le diagramme de classes ci-dessous constitue le </w:t>
      </w:r>
      <w:r>
        <w:rPr>
          <w:rStyle w:val="Strong"/>
        </w:rPr>
        <w:t>socle conceptuel</w:t>
      </w:r>
      <w:r>
        <w:t xml:space="preserve"> de notre base de données. Il permet de visualiser les principales entités métier, leurs attributs, ainsi que les relations entre elles. Ce modèle a servi de base pour la génération du </w:t>
      </w:r>
      <w:r>
        <w:rPr>
          <w:rStyle w:val="Strong"/>
        </w:rPr>
        <w:t>schéma relationnel MySQL</w:t>
      </w:r>
      <w:r>
        <w:t>.</w:t>
      </w:r>
    </w:p>
    <w:p w:rsidR="00551AD9" w:rsidRDefault="00551AD9" w:rsidP="00551AD9">
      <w:pPr>
        <w:keepNext/>
      </w:pPr>
      <w:r>
        <w:rPr>
          <w:rFonts w:asciiTheme="majorBidi" w:hAnsiTheme="majorBidi" w:cstheme="majorBidi"/>
          <w:noProof/>
          <w:sz w:val="24"/>
          <w:szCs w:val="24"/>
          <w:lang w:eastAsia="fr-FR"/>
        </w:rPr>
        <w:lastRenderedPageBreak/>
        <w:drawing>
          <wp:inline distT="0" distB="0" distL="0" distR="0">
            <wp:extent cx="5267459" cy="3850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png"/>
                    <pic:cNvPicPr/>
                  </pic:nvPicPr>
                  <pic:blipFill rotWithShape="1">
                    <a:blip r:embed="rId17">
                      <a:extLst>
                        <a:ext uri="{28A0092B-C50C-407E-A947-70E740481C1C}">
                          <a14:useLocalDpi xmlns:a14="http://schemas.microsoft.com/office/drawing/2010/main" val="0"/>
                        </a:ext>
                      </a:extLst>
                    </a:blip>
                    <a:srcRect r="8562" b="18073"/>
                    <a:stretch/>
                  </pic:blipFill>
                  <pic:spPr bwMode="auto">
                    <a:xfrm>
                      <a:off x="0" y="0"/>
                      <a:ext cx="5267459" cy="3850783"/>
                    </a:xfrm>
                    <a:prstGeom prst="rect">
                      <a:avLst/>
                    </a:prstGeom>
                    <a:ln>
                      <a:noFill/>
                    </a:ln>
                    <a:extLst>
                      <a:ext uri="{53640926-AAD7-44D8-BBD7-CCE9431645EC}">
                        <a14:shadowObscured xmlns:a14="http://schemas.microsoft.com/office/drawing/2010/main"/>
                      </a:ext>
                    </a:extLst>
                  </pic:spPr>
                </pic:pic>
              </a:graphicData>
            </a:graphic>
          </wp:inline>
        </w:drawing>
      </w:r>
    </w:p>
    <w:p w:rsidR="00A709C0" w:rsidRPr="00A709C0" w:rsidRDefault="00551AD9" w:rsidP="00551AD9">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C407DA">
        <w:rPr>
          <w:noProof/>
        </w:rPr>
        <w:t>5</w:t>
      </w:r>
      <w:r>
        <w:fldChar w:fldCharType="end"/>
      </w:r>
      <w:r>
        <w:t>:</w:t>
      </w:r>
      <w:r w:rsidRPr="00005E26">
        <w:t>Diagramme de classes UML</w:t>
      </w:r>
    </w:p>
    <w:p w:rsidR="00A709C0" w:rsidRPr="00A709C0" w:rsidRDefault="00A709C0" w:rsidP="00A709C0">
      <w:pPr>
        <w:rPr>
          <w:rFonts w:asciiTheme="majorBidi" w:hAnsiTheme="majorBidi" w:cstheme="majorBidi"/>
          <w:sz w:val="24"/>
          <w:szCs w:val="24"/>
        </w:rPr>
      </w:pPr>
    </w:p>
    <w:p w:rsidR="00551AD9" w:rsidRDefault="00551AD9" w:rsidP="00551AD9">
      <w:pPr>
        <w:pStyle w:val="Heading3"/>
      </w:pPr>
      <w:r>
        <w:t>3.2 Passage au modèle relationnel</w:t>
      </w:r>
    </w:p>
    <w:p w:rsidR="00551AD9" w:rsidRDefault="00551AD9" w:rsidP="00551AD9">
      <w:pPr>
        <w:pStyle w:val="NormalWeb"/>
        <w:jc w:val="both"/>
      </w:pPr>
      <w:r>
        <w:t>À partir de ce diagramme UML, la conversion vers le schéma relationnel MySQL s’est faite de manière systématique :</w:t>
      </w:r>
    </w:p>
    <w:p w:rsidR="00551AD9" w:rsidRDefault="00551AD9" w:rsidP="00551AD9">
      <w:pPr>
        <w:pStyle w:val="NormalWeb"/>
        <w:numPr>
          <w:ilvl w:val="0"/>
          <w:numId w:val="24"/>
        </w:numPr>
        <w:jc w:val="both"/>
      </w:pPr>
      <w:r>
        <w:t xml:space="preserve">Chaque </w:t>
      </w:r>
      <w:r>
        <w:rPr>
          <w:rStyle w:val="Strong"/>
        </w:rPr>
        <w:t>classe</w:t>
      </w:r>
      <w:r>
        <w:t xml:space="preserve"> est devenue une </w:t>
      </w:r>
      <w:r>
        <w:rPr>
          <w:rStyle w:val="Strong"/>
        </w:rPr>
        <w:t>table</w:t>
      </w:r>
      <w:r>
        <w:t>,</w:t>
      </w:r>
    </w:p>
    <w:p w:rsidR="00551AD9" w:rsidRDefault="00551AD9" w:rsidP="00551AD9">
      <w:pPr>
        <w:pStyle w:val="NormalWeb"/>
        <w:numPr>
          <w:ilvl w:val="0"/>
          <w:numId w:val="24"/>
        </w:numPr>
        <w:jc w:val="both"/>
      </w:pPr>
      <w:r>
        <w:t xml:space="preserve">Les </w:t>
      </w:r>
      <w:r>
        <w:rPr>
          <w:rStyle w:val="Strong"/>
        </w:rPr>
        <w:t>attributs</w:t>
      </w:r>
      <w:r>
        <w:t xml:space="preserve"> sont devenus des </w:t>
      </w:r>
      <w:r>
        <w:rPr>
          <w:rStyle w:val="Strong"/>
        </w:rPr>
        <w:t>colonnes</w:t>
      </w:r>
      <w:r>
        <w:t>,</w:t>
      </w:r>
    </w:p>
    <w:p w:rsidR="00551AD9" w:rsidRDefault="00551AD9" w:rsidP="00551AD9">
      <w:pPr>
        <w:pStyle w:val="NormalWeb"/>
        <w:numPr>
          <w:ilvl w:val="0"/>
          <w:numId w:val="24"/>
        </w:numPr>
        <w:jc w:val="both"/>
      </w:pPr>
      <w:r>
        <w:t xml:space="preserve">Les </w:t>
      </w:r>
      <w:r>
        <w:rPr>
          <w:rStyle w:val="Strong"/>
        </w:rPr>
        <w:t>associations</w:t>
      </w:r>
      <w:r>
        <w:t xml:space="preserve"> ont été implémentées via des </w:t>
      </w:r>
      <w:r>
        <w:rPr>
          <w:rStyle w:val="Strong"/>
        </w:rPr>
        <w:t>clés étrangères</w:t>
      </w:r>
      <w:r>
        <w:t>.</w:t>
      </w:r>
    </w:p>
    <w:p w:rsidR="00551AD9" w:rsidRDefault="00551AD9" w:rsidP="00551AD9">
      <w:pPr>
        <w:pStyle w:val="NormalWeb"/>
        <w:jc w:val="both"/>
      </w:pPr>
      <w:r>
        <w:t xml:space="preserve">Les </w:t>
      </w:r>
      <w:r>
        <w:rPr>
          <w:rStyle w:val="Strong"/>
        </w:rPr>
        <w:t>contraintes d’intégrité</w:t>
      </w:r>
      <w:r>
        <w:t xml:space="preserve"> (clés primaires, clés étrangères, types de données, non-</w:t>
      </w:r>
      <w:proofErr w:type="spellStart"/>
      <w:r>
        <w:t>null</w:t>
      </w:r>
      <w:proofErr w:type="spellEnd"/>
      <w:r>
        <w:t>, etc.) ont été respectées lors de l’implémentation, afin de garantir une base cohérente et performante.</w:t>
      </w:r>
    </w:p>
    <w:p w:rsidR="00A709C0" w:rsidRPr="00A709C0" w:rsidRDefault="00A709C0" w:rsidP="00A709C0">
      <w:pPr>
        <w:rPr>
          <w:rFonts w:asciiTheme="majorBidi" w:hAnsiTheme="majorBidi" w:cstheme="majorBidi"/>
          <w:sz w:val="24"/>
          <w:szCs w:val="24"/>
        </w:rPr>
      </w:pPr>
    </w:p>
    <w:p w:rsidR="00551AD9" w:rsidRDefault="00551AD9" w:rsidP="00A709C0">
      <w:pPr>
        <w:rPr>
          <w:rFonts w:asciiTheme="majorBidi" w:hAnsiTheme="majorBidi" w:cstheme="majorBidi"/>
          <w:sz w:val="24"/>
          <w:szCs w:val="24"/>
        </w:rPr>
      </w:pPr>
    </w:p>
    <w:p w:rsidR="00551AD9" w:rsidRDefault="00551AD9">
      <w:pPr>
        <w:rPr>
          <w:rFonts w:asciiTheme="majorBidi" w:hAnsiTheme="majorBidi" w:cstheme="majorBidi"/>
          <w:sz w:val="24"/>
          <w:szCs w:val="24"/>
        </w:rPr>
      </w:pPr>
      <w:r>
        <w:rPr>
          <w:rFonts w:asciiTheme="majorBidi" w:hAnsiTheme="majorBidi" w:cstheme="majorBidi"/>
          <w:sz w:val="24"/>
          <w:szCs w:val="24"/>
        </w:rPr>
        <w:br w:type="page"/>
      </w:r>
    </w:p>
    <w:p w:rsidR="00551AD9" w:rsidRDefault="00551AD9" w:rsidP="00A709C0">
      <w:pPr>
        <w:rPr>
          <w:rFonts w:asciiTheme="majorBidi" w:hAnsiTheme="majorBidi" w:cstheme="majorBidi"/>
          <w:sz w:val="24"/>
          <w:szCs w:val="24"/>
        </w:rPr>
        <w:sectPr w:rsidR="00551AD9" w:rsidSect="00CE01E3">
          <w:headerReference w:type="default" r:id="rId18"/>
          <w:pgSz w:w="11906" w:h="16838"/>
          <w:pgMar w:top="1417" w:right="1417" w:bottom="1417" w:left="1417" w:header="708" w:footer="708" w:gutter="0"/>
          <w:cols w:space="708"/>
          <w:titlePg/>
          <w:docGrid w:linePitch="360"/>
        </w:sectPr>
      </w:pPr>
    </w:p>
    <w:p w:rsidR="00551AD9" w:rsidRDefault="00551AD9" w:rsidP="00551AD9"/>
    <w:p w:rsidR="00551AD9" w:rsidRDefault="00551AD9" w:rsidP="00551AD9">
      <w:r>
        <w:rPr>
          <w:noProof/>
          <w:sz w:val="28"/>
          <w:szCs w:val="28"/>
          <w:lang w:eastAsia="fr-FR"/>
        </w:rPr>
        <mc:AlternateContent>
          <mc:Choice Requires="wps">
            <w:drawing>
              <wp:anchor distT="0" distB="0" distL="114300" distR="114300" simplePos="0" relativeHeight="251689984" behindDoc="0" locked="0" layoutInCell="1" allowOverlap="1" wp14:anchorId="0D93A8E4" wp14:editId="74C2EB19">
                <wp:simplePos x="0" y="0"/>
                <wp:positionH relativeFrom="column">
                  <wp:posOffset>319405</wp:posOffset>
                </wp:positionH>
                <wp:positionV relativeFrom="paragraph">
                  <wp:posOffset>2036034</wp:posOffset>
                </wp:positionV>
                <wp:extent cx="5540188" cy="0"/>
                <wp:effectExtent l="0" t="0" r="22860" b="19050"/>
                <wp:wrapNone/>
                <wp:docPr id="21" name="Straight Connector 21"/>
                <wp:cNvGraphicFramePr/>
                <a:graphic xmlns:a="http://schemas.openxmlformats.org/drawingml/2006/main">
                  <a:graphicData uri="http://schemas.microsoft.com/office/word/2010/wordprocessingShape">
                    <wps:wsp>
                      <wps:cNvCnPr/>
                      <wps:spPr>
                        <a:xfrm>
                          <a:off x="0" y="0"/>
                          <a:ext cx="55401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0F295" id="Straight Connector 2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5.15pt,160.3pt" to="461.4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" strokecolor="black [3200]" strokeweight=".5pt">
                <v:stroke joinstyle="miter"/>
              </v:line>
            </w:pict>
          </mc:Fallback>
        </mc:AlternateContent>
      </w:r>
      <w:r w:rsidRPr="00D3253D">
        <w:rPr>
          <w:noProof/>
          <w:sz w:val="28"/>
          <w:szCs w:val="28"/>
          <w:lang w:eastAsia="fr-FR"/>
        </w:rPr>
        <mc:AlternateContent>
          <mc:Choice Requires="wps">
            <w:drawing>
              <wp:anchor distT="45720" distB="45720" distL="114300" distR="114300" simplePos="0" relativeHeight="251688960" behindDoc="0" locked="0" layoutInCell="1" allowOverlap="1" wp14:anchorId="74C207BA" wp14:editId="52AF6F44">
                <wp:simplePos x="0" y="0"/>
                <wp:positionH relativeFrom="column">
                  <wp:posOffset>211455</wp:posOffset>
                </wp:positionH>
                <wp:positionV relativeFrom="paragraph">
                  <wp:posOffset>1085215</wp:posOffset>
                </wp:positionV>
                <wp:extent cx="4894580" cy="1404620"/>
                <wp:effectExtent l="0" t="0" r="1270" b="44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4580" cy="1404620"/>
                        </a:xfrm>
                        <a:prstGeom prst="rect">
                          <a:avLst/>
                        </a:prstGeom>
                        <a:solidFill>
                          <a:srgbClr val="FFFFFF"/>
                        </a:solidFill>
                        <a:ln w="9525">
                          <a:noFill/>
                          <a:miter lim="800000"/>
                          <a:headEnd/>
                          <a:tailEnd/>
                        </a:ln>
                      </wps:spPr>
                      <wps:txbx>
                        <w:txbxContent>
                          <w:p w:rsidR="00AC760C" w:rsidRPr="00D3253D" w:rsidRDefault="00AC760C" w:rsidP="00551AD9">
                            <w:pPr>
                              <w:rPr>
                                <w:rFonts w:asciiTheme="majorBidi" w:hAnsiTheme="majorBidi" w:cstheme="majorBidi"/>
                                <w:sz w:val="96"/>
                                <w:szCs w:val="96"/>
                                <w:lang w:val="en-US"/>
                              </w:rPr>
                            </w:pPr>
                            <w:r>
                              <w:rPr>
                                <w:rFonts w:asciiTheme="majorBidi" w:hAnsiTheme="majorBidi" w:cstheme="majorBidi"/>
                                <w:sz w:val="96"/>
                                <w:szCs w:val="96"/>
                              </w:rPr>
                              <w:t>Chapitre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207BA" id="_x0000_s1036" type="#_x0000_t202" style="position:absolute;margin-left:16.65pt;margin-top:85.45pt;width:385.4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" stroked="f">
                <v:textbox style="mso-fit-shape-to-text:t">
                  <w:txbxContent>
                    <w:p w:rsidR="00AC760C" w:rsidRPr="00D3253D" w:rsidRDefault="00AC760C" w:rsidP="00551AD9">
                      <w:pPr>
                        <w:rPr>
                          <w:rFonts w:asciiTheme="majorBidi" w:hAnsiTheme="majorBidi" w:cstheme="majorBidi"/>
                          <w:sz w:val="96"/>
                          <w:szCs w:val="96"/>
                          <w:lang w:val="en-US"/>
                        </w:rPr>
                      </w:pPr>
                      <w:r>
                        <w:rPr>
                          <w:rFonts w:asciiTheme="majorBidi" w:hAnsiTheme="majorBidi" w:cstheme="majorBidi"/>
                          <w:sz w:val="96"/>
                          <w:szCs w:val="96"/>
                        </w:rPr>
                        <w:t>Chapitre 3</w:t>
                      </w:r>
                    </w:p>
                  </w:txbxContent>
                </v:textbox>
                <w10:wrap type="square"/>
              </v:shape>
            </w:pict>
          </mc:Fallback>
        </mc:AlternateContent>
      </w:r>
    </w:p>
    <w:p w:rsidR="00551AD9" w:rsidRPr="00D3253D" w:rsidRDefault="00551AD9" w:rsidP="00551AD9"/>
    <w:p w:rsidR="00551AD9" w:rsidRPr="00D3253D" w:rsidRDefault="00551AD9" w:rsidP="00551AD9"/>
    <w:p w:rsidR="00551AD9" w:rsidRPr="00D3253D" w:rsidRDefault="00551AD9" w:rsidP="00551AD9"/>
    <w:p w:rsidR="00551AD9" w:rsidRPr="00D3253D" w:rsidRDefault="00551AD9" w:rsidP="00551AD9"/>
    <w:p w:rsidR="00551AD9" w:rsidRPr="00D3253D" w:rsidRDefault="00551AD9" w:rsidP="00551AD9"/>
    <w:p w:rsidR="00551AD9" w:rsidRPr="00D3253D" w:rsidRDefault="00551AD9" w:rsidP="00551AD9"/>
    <w:p w:rsidR="00551AD9" w:rsidRPr="00D3253D" w:rsidRDefault="00551AD9" w:rsidP="00551AD9"/>
    <w:p w:rsidR="00551AD9" w:rsidRDefault="00551AD9" w:rsidP="00551AD9"/>
    <w:p w:rsidR="00551AD9" w:rsidRDefault="00551AD9" w:rsidP="00551AD9">
      <w:pPr>
        <w:jc w:val="right"/>
        <w:rPr>
          <w:rFonts w:asciiTheme="majorBidi" w:hAnsiTheme="majorBidi" w:cstheme="majorBidi"/>
          <w:color w:val="C00000"/>
          <w:sz w:val="48"/>
          <w:szCs w:val="48"/>
        </w:rPr>
      </w:pPr>
      <w:r w:rsidRPr="00D3253D">
        <w:rPr>
          <w:rFonts w:asciiTheme="majorBidi" w:hAnsiTheme="majorBidi" w:cstheme="majorBidi"/>
          <w:noProof/>
          <w:color w:val="C00000"/>
          <w:sz w:val="48"/>
          <w:szCs w:val="48"/>
          <w:lang w:eastAsia="fr-FR"/>
        </w:rPr>
        <mc:AlternateContent>
          <mc:Choice Requires="wps">
            <w:drawing>
              <wp:anchor distT="45720" distB="45720" distL="114300" distR="114300" simplePos="0" relativeHeight="251691008" behindDoc="0" locked="0" layoutInCell="1" allowOverlap="1" wp14:anchorId="2F4C77EB" wp14:editId="23A141A6">
                <wp:simplePos x="0" y="0"/>
                <wp:positionH relativeFrom="column">
                  <wp:posOffset>319405</wp:posOffset>
                </wp:positionH>
                <wp:positionV relativeFrom="page">
                  <wp:posOffset>5862918</wp:posOffset>
                </wp:positionV>
                <wp:extent cx="3890645" cy="1674495"/>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645" cy="1674495"/>
                        </a:xfrm>
                        <a:prstGeom prst="rect">
                          <a:avLst/>
                        </a:prstGeom>
                        <a:solidFill>
                          <a:srgbClr val="FFFFFF"/>
                        </a:solidFill>
                        <a:ln w="9525">
                          <a:noFill/>
                          <a:miter lim="800000"/>
                          <a:headEnd/>
                          <a:tailEnd/>
                        </a:ln>
                      </wps:spPr>
                      <wps:txbx>
                        <w:txbxContent>
                          <w:p w:rsidR="00AC760C" w:rsidRPr="00D3253D" w:rsidRDefault="00AC760C" w:rsidP="00551AD9">
                            <w:pPr>
                              <w:jc w:val="both"/>
                              <w:rPr>
                                <w:rFonts w:ascii="Century Gothic" w:hAnsi="Century Gothic" w:cstheme="majorBidi"/>
                                <w:sz w:val="24"/>
                                <w:szCs w:val="24"/>
                              </w:rPr>
                            </w:pPr>
                            <w:r w:rsidRPr="00551AD9">
                              <w:rPr>
                                <w:rFonts w:ascii="Century Gothic" w:hAnsi="Century Gothic" w:cstheme="majorBidi"/>
                                <w:sz w:val="24"/>
                                <w:szCs w:val="24"/>
                              </w:rPr>
                              <w:t xml:space="preserve">Ce chapitre présente </w:t>
                            </w:r>
                            <w:r>
                              <w:rPr>
                                <w:rFonts w:ascii="Century Gothic" w:hAnsi="Century Gothic" w:cstheme="majorBidi"/>
                                <w:sz w:val="24"/>
                                <w:szCs w:val="24"/>
                              </w:rPr>
                              <w:t>notre application de gestion de stock</w:t>
                            </w:r>
                            <w:r w:rsidRPr="00551AD9">
                              <w:rPr>
                                <w:rFonts w:ascii="Century Gothic" w:hAnsi="Century Gothic" w:cstheme="majorBidi"/>
                                <w:sz w:val="24"/>
                                <w:szCs w:val="24"/>
                              </w:rPr>
                              <w:t>, ses objectifs et notre démarche de réalisation. Nous y exposons les bases du projet et les besoins qu'il vise à satisfaire.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C77EB" id="_x0000_s1037" type="#_x0000_t202" style="position:absolute;left:0;text-align:left;margin-left:25.15pt;margin-top:461.65pt;width:306.35pt;height:131.85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" stroked="f">
                <v:textbox style="mso-fit-shape-to-text:t">
                  <w:txbxContent>
                    <w:p w:rsidR="00AC760C" w:rsidRPr="00D3253D" w:rsidRDefault="00AC760C" w:rsidP="00551AD9">
                      <w:pPr>
                        <w:jc w:val="both"/>
                        <w:rPr>
                          <w:rFonts w:ascii="Century Gothic" w:hAnsi="Century Gothic" w:cstheme="majorBidi"/>
                          <w:sz w:val="24"/>
                          <w:szCs w:val="24"/>
                        </w:rPr>
                      </w:pPr>
                      <w:r w:rsidRPr="00551AD9">
                        <w:rPr>
                          <w:rFonts w:ascii="Century Gothic" w:hAnsi="Century Gothic" w:cstheme="majorBidi"/>
                          <w:sz w:val="24"/>
                          <w:szCs w:val="24"/>
                        </w:rPr>
                        <w:t xml:space="preserve">Ce chapitre présente </w:t>
                      </w:r>
                      <w:r>
                        <w:rPr>
                          <w:rFonts w:ascii="Century Gothic" w:hAnsi="Century Gothic" w:cstheme="majorBidi"/>
                          <w:sz w:val="24"/>
                          <w:szCs w:val="24"/>
                        </w:rPr>
                        <w:t>notre application de gestion de stock</w:t>
                      </w:r>
                      <w:r w:rsidRPr="00551AD9">
                        <w:rPr>
                          <w:rFonts w:ascii="Century Gothic" w:hAnsi="Century Gothic" w:cstheme="majorBidi"/>
                          <w:sz w:val="24"/>
                          <w:szCs w:val="24"/>
                        </w:rPr>
                        <w:t>, ses objectifs et notre démarche de réalisation. Nous y exposons les bases du projet et les besoins qu'il vise à satisfaire.</w:t>
                      </w:r>
                    </w:p>
                  </w:txbxContent>
                </v:textbox>
                <w10:wrap type="square" anchory="page"/>
              </v:shape>
            </w:pict>
          </mc:Fallback>
        </mc:AlternateContent>
      </w:r>
      <w:r w:rsidRPr="00551AD9">
        <w:rPr>
          <w:rFonts w:asciiTheme="majorBidi" w:hAnsiTheme="majorBidi" w:cstheme="majorBidi"/>
          <w:noProof/>
          <w:color w:val="C00000"/>
          <w:sz w:val="48"/>
          <w:szCs w:val="48"/>
          <w:lang w:eastAsia="fr-FR"/>
        </w:rPr>
        <w:t>Réalisation du projet</w:t>
      </w:r>
    </w:p>
    <w:p w:rsidR="00551AD9" w:rsidRPr="001F0A82" w:rsidRDefault="00551AD9" w:rsidP="00551AD9">
      <w:pPr>
        <w:rPr>
          <w:rFonts w:asciiTheme="majorBidi" w:hAnsiTheme="majorBidi" w:cstheme="majorBidi"/>
          <w:sz w:val="48"/>
          <w:szCs w:val="48"/>
        </w:rPr>
      </w:pPr>
    </w:p>
    <w:p w:rsidR="00551AD9" w:rsidRPr="001F0A82" w:rsidRDefault="00551AD9" w:rsidP="00551AD9">
      <w:pPr>
        <w:rPr>
          <w:rFonts w:asciiTheme="majorBidi" w:hAnsiTheme="majorBidi" w:cstheme="majorBidi"/>
          <w:sz w:val="48"/>
          <w:szCs w:val="48"/>
        </w:rPr>
      </w:pPr>
    </w:p>
    <w:p w:rsidR="00A709C0" w:rsidRPr="00A709C0" w:rsidRDefault="00A709C0" w:rsidP="00A709C0">
      <w:pPr>
        <w:rPr>
          <w:rFonts w:asciiTheme="majorBidi" w:hAnsiTheme="majorBidi" w:cstheme="majorBidi"/>
          <w:sz w:val="24"/>
          <w:szCs w:val="24"/>
        </w:rPr>
      </w:pPr>
    </w:p>
    <w:p w:rsidR="00551AD9" w:rsidRDefault="00551AD9" w:rsidP="00A709C0">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Pr="00551AD9" w:rsidRDefault="00551AD9" w:rsidP="00551AD9">
      <w:pPr>
        <w:rPr>
          <w:rFonts w:asciiTheme="majorBidi" w:hAnsiTheme="majorBidi" w:cstheme="majorBidi"/>
          <w:sz w:val="24"/>
          <w:szCs w:val="24"/>
        </w:rPr>
      </w:pPr>
    </w:p>
    <w:p w:rsidR="00551AD9" w:rsidRDefault="00551AD9" w:rsidP="00551AD9">
      <w:pPr>
        <w:rPr>
          <w:rFonts w:asciiTheme="majorBidi" w:hAnsiTheme="majorBidi" w:cstheme="majorBidi"/>
          <w:sz w:val="24"/>
          <w:szCs w:val="24"/>
        </w:rPr>
      </w:pPr>
    </w:p>
    <w:p w:rsidR="00551AD9" w:rsidRDefault="00551AD9" w:rsidP="00551AD9">
      <w:pPr>
        <w:rPr>
          <w:rFonts w:asciiTheme="majorBidi" w:hAnsiTheme="majorBidi" w:cstheme="majorBidi"/>
          <w:sz w:val="24"/>
          <w:szCs w:val="24"/>
        </w:rPr>
      </w:pPr>
    </w:p>
    <w:p w:rsidR="00551AD9" w:rsidRDefault="00551AD9" w:rsidP="00551AD9">
      <w:pPr>
        <w:jc w:val="center"/>
        <w:rPr>
          <w:rFonts w:asciiTheme="majorBidi" w:hAnsiTheme="majorBidi" w:cstheme="majorBidi"/>
          <w:sz w:val="24"/>
          <w:szCs w:val="24"/>
        </w:rPr>
      </w:pPr>
    </w:p>
    <w:p w:rsidR="00551AD9" w:rsidRDefault="00551AD9">
      <w:pPr>
        <w:rPr>
          <w:rFonts w:asciiTheme="majorBidi" w:hAnsiTheme="majorBidi" w:cstheme="majorBidi"/>
          <w:sz w:val="24"/>
          <w:szCs w:val="24"/>
        </w:rPr>
      </w:pPr>
      <w:r>
        <w:rPr>
          <w:rFonts w:asciiTheme="majorBidi" w:hAnsiTheme="majorBidi" w:cstheme="majorBidi"/>
          <w:sz w:val="24"/>
          <w:szCs w:val="24"/>
        </w:rPr>
        <w:br w:type="page"/>
      </w:r>
    </w:p>
    <w:p w:rsidR="00551AD9" w:rsidRPr="00551AD9" w:rsidRDefault="00551AD9" w:rsidP="00551AD9">
      <w:pPr>
        <w:pStyle w:val="Heading2"/>
        <w:spacing w:after="120"/>
        <w:rPr>
          <w:rFonts w:asciiTheme="majorBidi" w:hAnsiTheme="majorBidi"/>
          <w:color w:val="C00000"/>
          <w:sz w:val="28"/>
          <w:szCs w:val="28"/>
        </w:rPr>
      </w:pPr>
      <w:r w:rsidRPr="00551AD9">
        <w:rPr>
          <w:rFonts w:asciiTheme="majorBidi" w:hAnsiTheme="majorBidi"/>
          <w:color w:val="C00000"/>
          <w:sz w:val="28"/>
          <w:szCs w:val="28"/>
        </w:rPr>
        <w:lastRenderedPageBreak/>
        <w:t>1 Environnement de développement</w:t>
      </w:r>
    </w:p>
    <w:p w:rsidR="00551AD9" w:rsidRPr="00551AD9" w:rsidRDefault="00551AD9" w:rsidP="00874F62">
      <w:pPr>
        <w:jc w:val="both"/>
        <w:rPr>
          <w:rFonts w:asciiTheme="majorBidi" w:hAnsiTheme="majorBidi" w:cstheme="majorBidi"/>
          <w:sz w:val="24"/>
          <w:szCs w:val="24"/>
        </w:rPr>
      </w:pPr>
      <w:r w:rsidRPr="00551AD9">
        <w:rPr>
          <w:rFonts w:asciiTheme="majorBidi" w:hAnsiTheme="majorBidi" w:cstheme="majorBidi"/>
          <w:sz w:val="24"/>
          <w:szCs w:val="24"/>
        </w:rPr>
        <w:t>Le développement de l’application a été réalisé dans un environnement adapté au travail web,</w:t>
      </w:r>
    </w:p>
    <w:p w:rsidR="00551AD9" w:rsidRPr="00551AD9" w:rsidRDefault="00551AD9" w:rsidP="00874F62">
      <w:pPr>
        <w:jc w:val="both"/>
        <w:rPr>
          <w:rFonts w:asciiTheme="majorBidi" w:hAnsiTheme="majorBidi" w:cstheme="majorBidi"/>
          <w:sz w:val="24"/>
          <w:szCs w:val="24"/>
        </w:rPr>
      </w:pPr>
      <w:r w:rsidRPr="00551AD9">
        <w:rPr>
          <w:rFonts w:asciiTheme="majorBidi" w:hAnsiTheme="majorBidi" w:cstheme="majorBidi"/>
          <w:sz w:val="24"/>
          <w:szCs w:val="24"/>
        </w:rPr>
        <w:t xml:space="preserve">Combinant des outils modernes et des technologies efficaces pour le </w:t>
      </w:r>
      <w:proofErr w:type="spellStart"/>
      <w:r w:rsidRPr="00551AD9">
        <w:rPr>
          <w:rFonts w:asciiTheme="majorBidi" w:hAnsiTheme="majorBidi" w:cstheme="majorBidi"/>
          <w:sz w:val="24"/>
          <w:szCs w:val="24"/>
        </w:rPr>
        <w:t>frontend</w:t>
      </w:r>
      <w:proofErr w:type="spellEnd"/>
      <w:r w:rsidRPr="00551AD9">
        <w:rPr>
          <w:rFonts w:asciiTheme="majorBidi" w:hAnsiTheme="majorBidi" w:cstheme="majorBidi"/>
          <w:sz w:val="24"/>
          <w:szCs w:val="24"/>
        </w:rPr>
        <w:t xml:space="preserve"> et le </w:t>
      </w:r>
      <w:proofErr w:type="spellStart"/>
      <w:r w:rsidRPr="00551AD9">
        <w:rPr>
          <w:rFonts w:asciiTheme="majorBidi" w:hAnsiTheme="majorBidi" w:cstheme="majorBidi"/>
          <w:sz w:val="24"/>
          <w:szCs w:val="24"/>
        </w:rPr>
        <w:t>backend</w:t>
      </w:r>
      <w:proofErr w:type="spellEnd"/>
      <w:r w:rsidRPr="00551AD9">
        <w:rPr>
          <w:rFonts w:asciiTheme="majorBidi" w:hAnsiTheme="majorBidi" w:cstheme="majorBidi"/>
          <w:sz w:val="24"/>
          <w:szCs w:val="24"/>
        </w:rPr>
        <w:t>.</w:t>
      </w:r>
    </w:p>
    <w:p w:rsidR="00551AD9" w:rsidRPr="00551AD9" w:rsidRDefault="00551AD9" w:rsidP="00874F62">
      <w:pPr>
        <w:jc w:val="both"/>
        <w:rPr>
          <w:rFonts w:asciiTheme="majorBidi" w:hAnsiTheme="majorBidi" w:cstheme="majorBidi"/>
          <w:sz w:val="24"/>
          <w:szCs w:val="24"/>
        </w:rPr>
      </w:pPr>
      <w:r w:rsidRPr="00551AD9">
        <w:rPr>
          <w:rFonts w:asciiTheme="majorBidi" w:hAnsiTheme="majorBidi" w:cstheme="majorBidi"/>
          <w:sz w:val="24"/>
          <w:szCs w:val="24"/>
        </w:rPr>
        <w:t>Cette section présente les outils principaux utilisés tout au long du projet.</w:t>
      </w:r>
    </w:p>
    <w:p w:rsidR="00551AD9" w:rsidRPr="00A8536D" w:rsidRDefault="00551AD9" w:rsidP="00A8536D">
      <w:pPr>
        <w:pStyle w:val="Heading2"/>
        <w:spacing w:before="360" w:after="120"/>
        <w:rPr>
          <w:rFonts w:asciiTheme="majorBidi" w:hAnsiTheme="majorBidi"/>
          <w:b/>
          <w:color w:val="000000" w:themeColor="text1"/>
          <w:sz w:val="24"/>
          <w:szCs w:val="24"/>
        </w:rPr>
      </w:pPr>
      <w:r w:rsidRPr="00A8536D">
        <w:rPr>
          <w:rFonts w:asciiTheme="majorBidi" w:hAnsiTheme="majorBidi"/>
          <w:b/>
          <w:color w:val="000000" w:themeColor="text1"/>
          <w:sz w:val="24"/>
          <w:szCs w:val="24"/>
        </w:rPr>
        <w:t>1.1 Outils utilisés</w:t>
      </w:r>
    </w:p>
    <w:p w:rsidR="00551AD9" w:rsidRPr="00551AD9" w:rsidRDefault="00551AD9" w:rsidP="00551AD9">
      <w:pPr>
        <w:rPr>
          <w:rFonts w:asciiTheme="majorBidi" w:hAnsiTheme="majorBidi" w:cstheme="majorBidi"/>
          <w:sz w:val="24"/>
          <w:szCs w:val="24"/>
        </w:rPr>
      </w:pPr>
      <w:r w:rsidRPr="00551AD9">
        <w:rPr>
          <w:rFonts w:asciiTheme="majorBidi" w:hAnsiTheme="majorBidi" w:cstheme="majorBidi"/>
          <w:sz w:val="24"/>
          <w:szCs w:val="24"/>
        </w:rPr>
        <w:t>Pour mener à bien ce projet, plusieurs outils ont été utilisés selon les besoins spécifiques du</w:t>
      </w:r>
    </w:p>
    <w:p w:rsidR="00551AD9" w:rsidRPr="00551AD9" w:rsidRDefault="00551AD9" w:rsidP="00551AD9">
      <w:pPr>
        <w:rPr>
          <w:rFonts w:asciiTheme="majorBidi" w:hAnsiTheme="majorBidi" w:cstheme="majorBidi"/>
          <w:sz w:val="24"/>
          <w:szCs w:val="24"/>
        </w:rPr>
      </w:pPr>
      <w:r w:rsidRPr="00551AD9">
        <w:rPr>
          <w:rFonts w:asciiTheme="majorBidi" w:hAnsiTheme="majorBidi" w:cstheme="majorBidi"/>
          <w:sz w:val="24"/>
          <w:szCs w:val="24"/>
        </w:rPr>
        <w:t>Développement web :</w:t>
      </w:r>
    </w:p>
    <w:p w:rsidR="00551AD9" w:rsidRPr="00551AD9" w:rsidRDefault="00551AD9" w:rsidP="00A8536D">
      <w:pPr>
        <w:spacing w:line="240" w:lineRule="auto"/>
        <w:rPr>
          <w:rFonts w:asciiTheme="majorBidi" w:hAnsiTheme="majorBidi" w:cstheme="majorBidi"/>
          <w:sz w:val="24"/>
          <w:szCs w:val="24"/>
        </w:rPr>
      </w:pPr>
      <w:r w:rsidRPr="00551AD9">
        <w:rPr>
          <w:rFonts w:asciiTheme="majorBidi" w:hAnsiTheme="majorBidi" w:cstheme="majorBidi"/>
          <w:sz w:val="24"/>
          <w:szCs w:val="24"/>
        </w:rPr>
        <w:t>● Visual Studio Code : un éditeur de code léger et puissant, utilisé pour écrire et organiser le</w:t>
      </w:r>
    </w:p>
    <w:p w:rsidR="00A8536D" w:rsidRDefault="00A8536D" w:rsidP="00A8536D">
      <w:pPr>
        <w:spacing w:line="240" w:lineRule="auto"/>
        <w:rPr>
          <w:rFonts w:asciiTheme="majorBidi" w:hAnsiTheme="majorBidi" w:cstheme="majorBidi"/>
          <w:sz w:val="24"/>
          <w:szCs w:val="24"/>
        </w:rPr>
      </w:pPr>
      <w:r>
        <w:rPr>
          <w:noProof/>
        </w:rPr>
        <mc:AlternateContent>
          <mc:Choice Requires="wps">
            <w:drawing>
              <wp:anchor distT="0" distB="0" distL="114300" distR="114300" simplePos="0" relativeHeight="251694080" behindDoc="0" locked="0" layoutInCell="1" allowOverlap="1" wp14:anchorId="172B7A5F" wp14:editId="7A025790">
                <wp:simplePos x="0" y="0"/>
                <wp:positionH relativeFrom="column">
                  <wp:posOffset>4445</wp:posOffset>
                </wp:positionH>
                <wp:positionV relativeFrom="paragraph">
                  <wp:posOffset>3421380</wp:posOffset>
                </wp:positionV>
                <wp:extent cx="57607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Pr="004031B4" w:rsidRDefault="00AC760C" w:rsidP="00A8536D">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6</w:t>
                            </w:r>
                            <w:r>
                              <w:fldChar w:fldCharType="end"/>
                            </w:r>
                            <w:r>
                              <w:t xml:space="preserve">: </w:t>
                            </w:r>
                            <w:r w:rsidRPr="004A0650">
                              <w:t>Interface VS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B7A5F" id="Text Box 25" o:spid="_x0000_s1038" type="#_x0000_t202" style="position:absolute;margin-left:.35pt;margin-top:269.4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18MQIAAGc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" stroked="f">
                <v:textbox style="mso-fit-shape-to-text:t" inset="0,0,0,0">
                  <w:txbxContent>
                    <w:p w:rsidR="00AC760C" w:rsidRPr="004031B4" w:rsidRDefault="00AC760C" w:rsidP="00A8536D">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6</w:t>
                      </w:r>
                      <w:r>
                        <w:fldChar w:fldCharType="end"/>
                      </w:r>
                      <w:r>
                        <w:t xml:space="preserve">: </w:t>
                      </w:r>
                      <w:r w:rsidRPr="004A0650">
                        <w:t>Interface VS Code</w:t>
                      </w:r>
                    </w:p>
                  </w:txbxContent>
                </v:textbox>
                <w10:wrap type="topAndBottom"/>
              </v:shape>
            </w:pict>
          </mc:Fallback>
        </mc:AlternateContent>
      </w:r>
      <w:r>
        <w:rPr>
          <w:rFonts w:asciiTheme="majorBidi" w:hAnsiTheme="majorBidi" w:cstheme="majorBidi"/>
          <w:noProof/>
          <w:sz w:val="24"/>
          <w:szCs w:val="24"/>
          <w:lang w:eastAsia="fr-FR"/>
        </w:rPr>
        <w:drawing>
          <wp:anchor distT="0" distB="0" distL="114300" distR="114300" simplePos="0" relativeHeight="251692032" behindDoc="0" locked="0" layoutInCell="1" allowOverlap="1">
            <wp:simplePos x="0" y="0"/>
            <wp:positionH relativeFrom="column">
              <wp:posOffset>4445</wp:posOffset>
            </wp:positionH>
            <wp:positionV relativeFrom="page">
              <wp:posOffset>3596793</wp:posOffset>
            </wp:positionV>
            <wp:extent cx="5760720" cy="30867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a:graphicData>
            </a:graphic>
          </wp:anchor>
        </w:drawing>
      </w:r>
      <w:proofErr w:type="gramStart"/>
      <w:r w:rsidR="00551AD9" w:rsidRPr="00551AD9">
        <w:rPr>
          <w:rFonts w:asciiTheme="majorBidi" w:hAnsiTheme="majorBidi" w:cstheme="majorBidi"/>
          <w:sz w:val="24"/>
          <w:szCs w:val="24"/>
        </w:rPr>
        <w:t>code</w:t>
      </w:r>
      <w:proofErr w:type="gramEnd"/>
      <w:r w:rsidR="00551AD9" w:rsidRPr="00551AD9">
        <w:rPr>
          <w:rFonts w:asciiTheme="majorBidi" w:hAnsiTheme="majorBidi" w:cstheme="majorBidi"/>
          <w:sz w:val="24"/>
          <w:szCs w:val="24"/>
        </w:rPr>
        <w:t xml:space="preserve"> source.</w:t>
      </w:r>
    </w:p>
    <w:p w:rsidR="00A8536D" w:rsidRPr="00A8536D" w:rsidRDefault="00BD6053" w:rsidP="00A8536D">
      <w:pPr>
        <w:rPr>
          <w:rFonts w:asciiTheme="majorBidi" w:hAnsiTheme="majorBidi" w:cstheme="majorBidi"/>
          <w:sz w:val="24"/>
          <w:szCs w:val="24"/>
        </w:rPr>
      </w:pPr>
      <w:r>
        <w:rPr>
          <w:noProof/>
        </w:rPr>
        <mc:AlternateContent>
          <mc:Choice Requires="wps">
            <w:drawing>
              <wp:anchor distT="0" distB="0" distL="114300" distR="114300" simplePos="0" relativeHeight="251698176" behindDoc="0" locked="0" layoutInCell="1" allowOverlap="1" wp14:anchorId="291A6260" wp14:editId="743CB91D">
                <wp:simplePos x="0" y="0"/>
                <wp:positionH relativeFrom="column">
                  <wp:posOffset>426085</wp:posOffset>
                </wp:positionH>
                <wp:positionV relativeFrom="page">
                  <wp:posOffset>10349265</wp:posOffset>
                </wp:positionV>
                <wp:extent cx="4653280" cy="2667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653280" cy="266700"/>
                        </a:xfrm>
                        <a:prstGeom prst="rect">
                          <a:avLst/>
                        </a:prstGeom>
                        <a:solidFill>
                          <a:prstClr val="white"/>
                        </a:solidFill>
                        <a:ln>
                          <a:noFill/>
                        </a:ln>
                      </wps:spPr>
                      <wps:txbx>
                        <w:txbxContent>
                          <w:p w:rsidR="00AC760C" w:rsidRPr="00ED6B54" w:rsidRDefault="00AC760C" w:rsidP="00BD6053">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7</w:t>
                            </w:r>
                            <w:r>
                              <w:fldChar w:fldCharType="end"/>
                            </w:r>
                            <w:r>
                              <w:t xml:space="preserve">: Interface de </w:t>
                            </w:r>
                            <w:r w:rsidRPr="00362BCF">
                              <w:t>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A6260" id="Text Box 28" o:spid="_x0000_s1039" type="#_x0000_t202" style="position:absolute;margin-left:33.55pt;margin-top:814.9pt;width:366.4pt;height:21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" stroked="f">
                <v:textbox style="mso-fit-shape-to-text:t" inset="0,0,0,0">
                  <w:txbxContent>
                    <w:p w:rsidR="00AC760C" w:rsidRPr="00ED6B54" w:rsidRDefault="00AC760C" w:rsidP="00BD6053">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C407DA">
                        <w:rPr>
                          <w:noProof/>
                        </w:rPr>
                        <w:t>7</w:t>
                      </w:r>
                      <w:r>
                        <w:fldChar w:fldCharType="end"/>
                      </w:r>
                      <w:r>
                        <w:t xml:space="preserve">: Interface de </w:t>
                      </w:r>
                      <w:r w:rsidRPr="00362BCF">
                        <w:t>XAMPP</w:t>
                      </w:r>
                    </w:p>
                  </w:txbxContent>
                </v:textbox>
                <w10:wrap type="topAndBottom" anchory="page"/>
              </v:shape>
            </w:pict>
          </mc:Fallback>
        </mc:AlternateContent>
      </w:r>
      <w:r>
        <w:rPr>
          <w:rFonts w:asciiTheme="majorBidi" w:hAnsiTheme="majorBidi" w:cstheme="majorBidi"/>
          <w:noProof/>
          <w:sz w:val="24"/>
          <w:szCs w:val="24"/>
          <w:lang w:eastAsia="fr-FR"/>
        </w:rPr>
        <w:drawing>
          <wp:anchor distT="0" distB="0" distL="114300" distR="114300" simplePos="0" relativeHeight="251695104" behindDoc="0" locked="0" layoutInCell="1" allowOverlap="1">
            <wp:simplePos x="0" y="0"/>
            <wp:positionH relativeFrom="column">
              <wp:posOffset>426085</wp:posOffset>
            </wp:positionH>
            <wp:positionV relativeFrom="page">
              <wp:posOffset>7503160</wp:posOffset>
            </wp:positionV>
            <wp:extent cx="4653280" cy="294386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4653280" cy="2943860"/>
                    </a:xfrm>
                    <a:prstGeom prst="rect">
                      <a:avLst/>
                    </a:prstGeom>
                  </pic:spPr>
                </pic:pic>
              </a:graphicData>
            </a:graphic>
            <wp14:sizeRelH relativeFrom="margin">
              <wp14:pctWidth>0</wp14:pctWidth>
            </wp14:sizeRelH>
            <wp14:sizeRelV relativeFrom="margin">
              <wp14:pctHeight>0</wp14:pctHeight>
            </wp14:sizeRelV>
          </wp:anchor>
        </w:drawing>
      </w:r>
      <w:r w:rsidR="00A8536D" w:rsidRPr="00A8536D">
        <w:rPr>
          <w:rFonts w:asciiTheme="majorBidi" w:hAnsiTheme="majorBidi" w:cstheme="majorBidi"/>
          <w:sz w:val="24"/>
          <w:szCs w:val="24"/>
        </w:rPr>
        <w:t>● XAMPP : environnement local de serveur (Apache, MySQL, PHP) pour tester l’application en local.</w:t>
      </w:r>
    </w:p>
    <w:p w:rsidR="00A8536D" w:rsidRPr="00A8536D" w:rsidRDefault="00BD6053" w:rsidP="0070170E">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700224" behindDoc="0" locked="0" layoutInCell="1" allowOverlap="1" wp14:anchorId="509BF6EC" wp14:editId="0A5C8E62">
                <wp:simplePos x="0" y="0"/>
                <wp:positionH relativeFrom="column">
                  <wp:posOffset>24130</wp:posOffset>
                </wp:positionH>
                <wp:positionV relativeFrom="paragraph">
                  <wp:posOffset>3689350</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Pr="0051162D" w:rsidRDefault="00AC760C" w:rsidP="00BD6053">
                            <w:pPr>
                              <w:pStyle w:val="Caption"/>
                              <w:jc w:val="center"/>
                              <w:rPr>
                                <w:noProof/>
                              </w:rPr>
                            </w:pPr>
                            <w:r>
                              <w:t xml:space="preserve">Figure </w:t>
                            </w:r>
                            <w:r>
                              <w:fldChar w:fldCharType="begin"/>
                            </w:r>
                            <w:r>
                              <w:instrText xml:space="preserve"> SEQ Figure \* ARABIC </w:instrText>
                            </w:r>
                            <w:r>
                              <w:fldChar w:fldCharType="separate"/>
                            </w:r>
                            <w:r w:rsidR="00C407DA">
                              <w:rPr>
                                <w:noProof/>
                              </w:rPr>
                              <w:t>8</w:t>
                            </w:r>
                            <w:r>
                              <w:fldChar w:fldCharType="end"/>
                            </w:r>
                            <w:r>
                              <w:t xml:space="preserve">: </w:t>
                            </w:r>
                            <w:r w:rsidRPr="00D50CFF">
                              <w:t xml:space="preserve">Interface </w:t>
                            </w:r>
                            <w:proofErr w:type="spellStart"/>
                            <w:r w:rsidRPr="00D50CFF">
                              <w:t>phpMyAdmin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BF6EC" id="Text Box 29" o:spid="_x0000_s1040" type="#_x0000_t202" style="position:absolute;margin-left:1.9pt;margin-top:290.5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n3MAIAAGc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" stroked="f">
                <v:textbox style="mso-fit-shape-to-text:t" inset="0,0,0,0">
                  <w:txbxContent>
                    <w:p w:rsidR="00AC760C" w:rsidRPr="0051162D" w:rsidRDefault="00AC760C" w:rsidP="00BD6053">
                      <w:pPr>
                        <w:pStyle w:val="Caption"/>
                        <w:jc w:val="center"/>
                        <w:rPr>
                          <w:noProof/>
                        </w:rPr>
                      </w:pPr>
                      <w:r>
                        <w:t xml:space="preserve">Figure </w:t>
                      </w:r>
                      <w:r>
                        <w:fldChar w:fldCharType="begin"/>
                      </w:r>
                      <w:r>
                        <w:instrText xml:space="preserve"> SEQ Figure \* ARABIC </w:instrText>
                      </w:r>
                      <w:r>
                        <w:fldChar w:fldCharType="separate"/>
                      </w:r>
                      <w:r w:rsidR="00C407DA">
                        <w:rPr>
                          <w:noProof/>
                        </w:rPr>
                        <w:t>8</w:t>
                      </w:r>
                      <w:r>
                        <w:fldChar w:fldCharType="end"/>
                      </w:r>
                      <w:r>
                        <w:t xml:space="preserve">: </w:t>
                      </w:r>
                      <w:r w:rsidRPr="00D50CFF">
                        <w:t xml:space="preserve">Interface </w:t>
                      </w:r>
                      <w:proofErr w:type="spellStart"/>
                      <w:r w:rsidRPr="00D50CFF">
                        <w:t>phpMyAdmin</w:t>
                      </w:r>
                      <w:proofErr w:type="spellEnd"/>
                    </w:p>
                  </w:txbxContent>
                </v:textbox>
                <w10:wrap type="topAndBottom"/>
              </v:shape>
            </w:pict>
          </mc:Fallback>
        </mc:AlternateContent>
      </w:r>
      <w:r>
        <w:rPr>
          <w:noProof/>
          <w:lang w:eastAsia="fr-FR"/>
        </w:rPr>
        <w:drawing>
          <wp:anchor distT="0" distB="0" distL="114300" distR="114300" simplePos="0" relativeHeight="251696128" behindDoc="0" locked="0" layoutInCell="1" allowOverlap="1">
            <wp:simplePos x="0" y="0"/>
            <wp:positionH relativeFrom="column">
              <wp:posOffset>24277</wp:posOffset>
            </wp:positionH>
            <wp:positionV relativeFrom="page">
              <wp:posOffset>1376045</wp:posOffset>
            </wp:positionV>
            <wp:extent cx="5760720" cy="31559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70170E" w:rsidRPr="0070170E">
        <w:rPr>
          <w:rFonts w:asciiTheme="majorBidi" w:hAnsiTheme="majorBidi" w:cstheme="majorBidi"/>
          <w:sz w:val="24"/>
          <w:szCs w:val="24"/>
        </w:rPr>
        <w:t xml:space="preserve">● </w:t>
      </w:r>
      <w:proofErr w:type="spellStart"/>
      <w:r w:rsidR="0070170E" w:rsidRPr="0070170E">
        <w:rPr>
          <w:rFonts w:asciiTheme="majorBidi" w:hAnsiTheme="majorBidi" w:cstheme="majorBidi"/>
          <w:sz w:val="24"/>
          <w:szCs w:val="24"/>
        </w:rPr>
        <w:t>PhpMyAdmin</w:t>
      </w:r>
      <w:proofErr w:type="spellEnd"/>
      <w:r w:rsidR="0070170E" w:rsidRPr="0070170E">
        <w:rPr>
          <w:rFonts w:asciiTheme="majorBidi" w:hAnsiTheme="majorBidi" w:cstheme="majorBidi"/>
          <w:sz w:val="24"/>
          <w:szCs w:val="24"/>
        </w:rPr>
        <w:t xml:space="preserve"> : outil web permettant de gérer la base de données MySQL de manière simple et visuelle.</w:t>
      </w:r>
    </w:p>
    <w:p w:rsidR="00BD6053" w:rsidRPr="00BD6053" w:rsidRDefault="00BD6053" w:rsidP="00BD6053">
      <w:pPr>
        <w:rPr>
          <w:rFonts w:asciiTheme="majorBidi" w:hAnsiTheme="majorBidi" w:cstheme="majorBidi"/>
          <w:sz w:val="24"/>
          <w:szCs w:val="24"/>
        </w:rPr>
      </w:pPr>
      <w:r w:rsidRPr="00BD6053">
        <w:rPr>
          <w:rFonts w:asciiTheme="majorBidi" w:hAnsiTheme="majorBidi" w:cstheme="majorBidi"/>
          <w:sz w:val="24"/>
          <w:szCs w:val="24"/>
        </w:rPr>
        <w:t>● Google Chrome ou Mozilla : navigateur utilisé pour tester l’interface utilisateur.</w:t>
      </w:r>
    </w:p>
    <w:p w:rsidR="00A8536D" w:rsidRPr="00A8536D" w:rsidRDefault="00BD6053" w:rsidP="00BD6053">
      <w:pPr>
        <w:rPr>
          <w:rFonts w:asciiTheme="majorBidi" w:hAnsiTheme="majorBidi" w:cstheme="majorBidi"/>
          <w:sz w:val="24"/>
          <w:szCs w:val="24"/>
        </w:rPr>
      </w:pPr>
      <w:r w:rsidRPr="00BD6053">
        <w:rPr>
          <w:rFonts w:asciiTheme="majorBidi" w:hAnsiTheme="majorBidi" w:cstheme="majorBidi"/>
          <w:sz w:val="24"/>
          <w:szCs w:val="24"/>
        </w:rPr>
        <w:t xml:space="preserve">● Git : système de gestion de version pour suivre l’évolution du code. </w:t>
      </w:r>
      <w:r w:rsidRPr="00BD6053">
        <w:rPr>
          <w:rFonts w:asciiTheme="majorBidi" w:hAnsiTheme="majorBidi" w:cstheme="majorBidi"/>
          <w:sz w:val="24"/>
          <w:szCs w:val="24"/>
        </w:rPr>
        <w:cr/>
      </w:r>
      <w:r>
        <w:rPr>
          <w:noProof/>
        </w:rPr>
        <mc:AlternateContent>
          <mc:Choice Requires="wps">
            <w:drawing>
              <wp:anchor distT="0" distB="0" distL="114300" distR="114300" simplePos="0" relativeHeight="251703296" behindDoc="0" locked="0" layoutInCell="1" allowOverlap="1" wp14:anchorId="777393C2" wp14:editId="27F87F13">
                <wp:simplePos x="0" y="0"/>
                <wp:positionH relativeFrom="column">
                  <wp:posOffset>4445</wp:posOffset>
                </wp:positionH>
                <wp:positionV relativeFrom="paragraph">
                  <wp:posOffset>3101340</wp:posOffset>
                </wp:positionV>
                <wp:extent cx="576072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Pr="001646D7" w:rsidRDefault="00AC760C" w:rsidP="00BD6053">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C407DA">
                              <w:rPr>
                                <w:noProof/>
                              </w:rPr>
                              <w:t>9</w:t>
                            </w:r>
                            <w:r>
                              <w:fldChar w:fldCharType="end"/>
                            </w:r>
                            <w:r>
                              <w:t xml:space="preserve">: </w:t>
                            </w:r>
                            <w:r w:rsidRPr="00335DFF">
                              <w:t>Interface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93C2" id="Text Box 31" o:spid="_x0000_s1041" type="#_x0000_t202" style="position:absolute;margin-left:.35pt;margin-top:244.2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" stroked="f">
                <v:textbox style="mso-fit-shape-to-text:t" inset="0,0,0,0">
                  <w:txbxContent>
                    <w:p w:rsidR="00AC760C" w:rsidRPr="001646D7" w:rsidRDefault="00AC760C" w:rsidP="00BD6053">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C407DA">
                        <w:rPr>
                          <w:noProof/>
                        </w:rPr>
                        <w:t>9</w:t>
                      </w:r>
                      <w:r>
                        <w:fldChar w:fldCharType="end"/>
                      </w:r>
                      <w:r>
                        <w:t xml:space="preserve">: </w:t>
                      </w:r>
                      <w:r w:rsidRPr="00335DFF">
                        <w:t>Interface GitHub</w:t>
                      </w:r>
                    </w:p>
                  </w:txbxContent>
                </v:textbox>
                <w10:wrap type="topAndBottom"/>
              </v:shape>
            </w:pict>
          </mc:Fallback>
        </mc:AlternateContent>
      </w:r>
      <w:r>
        <w:rPr>
          <w:noProof/>
          <w:lang w:eastAsia="fr-FR"/>
        </w:rPr>
        <w:drawing>
          <wp:anchor distT="0" distB="0" distL="114300" distR="114300" simplePos="0" relativeHeight="251701248" behindDoc="0" locked="0" layoutInCell="1" allowOverlap="1">
            <wp:simplePos x="0" y="0"/>
            <wp:positionH relativeFrom="column">
              <wp:posOffset>4557</wp:posOffset>
            </wp:positionH>
            <wp:positionV relativeFrom="page">
              <wp:posOffset>5335675</wp:posOffset>
            </wp:positionV>
            <wp:extent cx="5760720" cy="285559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anchor>
        </w:drawing>
      </w:r>
    </w:p>
    <w:p w:rsidR="00BD6053" w:rsidRPr="004C3540" w:rsidRDefault="00BD6053" w:rsidP="004C3540">
      <w:pPr>
        <w:pStyle w:val="Heading3"/>
      </w:pPr>
      <w:r w:rsidRPr="004C3540">
        <w:t xml:space="preserve">1.1.1 </w:t>
      </w:r>
      <w:proofErr w:type="spellStart"/>
      <w:r w:rsidRPr="004C3540">
        <w:t>Frontend</w:t>
      </w:r>
      <w:proofErr w:type="spellEnd"/>
    </w:p>
    <w:p w:rsidR="00BD6053" w:rsidRDefault="00BD6053" w:rsidP="004C3540">
      <w:pPr>
        <w:pStyle w:val="NormalWeb"/>
        <w:jc w:val="both"/>
      </w:pPr>
      <w:r>
        <w:t>Le développement de la partie visible de l’application (</w:t>
      </w:r>
      <w:proofErr w:type="spellStart"/>
      <w:r>
        <w:t>frontend</w:t>
      </w:r>
      <w:proofErr w:type="spellEnd"/>
      <w:r>
        <w:t xml:space="preserve">) a été réalisé en utilisant principalement </w:t>
      </w:r>
      <w:r>
        <w:rPr>
          <w:rStyle w:val="Strong"/>
        </w:rPr>
        <w:t>React.js</w:t>
      </w:r>
      <w:r>
        <w:t xml:space="preserve">, associé à </w:t>
      </w:r>
      <w:r>
        <w:rPr>
          <w:rStyle w:val="Strong"/>
        </w:rPr>
        <w:t>HTML</w:t>
      </w:r>
      <w:r>
        <w:t xml:space="preserve">, </w:t>
      </w:r>
      <w:r>
        <w:rPr>
          <w:rStyle w:val="Strong"/>
        </w:rPr>
        <w:t>CSS</w:t>
      </w:r>
      <w:r>
        <w:t xml:space="preserve"> et </w:t>
      </w:r>
      <w:r>
        <w:rPr>
          <w:rStyle w:val="Strong"/>
        </w:rPr>
        <w:t>JavaScript</w:t>
      </w:r>
      <w:r>
        <w:t>. Cette combinaison de technologies a permis de concevoir une interface moderne, réactive et facile à utiliser.</w:t>
      </w:r>
    </w:p>
    <w:p w:rsidR="00BD6053" w:rsidRDefault="00BD6053" w:rsidP="004C3540">
      <w:pPr>
        <w:pStyle w:val="NormalWeb"/>
        <w:numPr>
          <w:ilvl w:val="0"/>
          <w:numId w:val="25"/>
        </w:numPr>
        <w:jc w:val="both"/>
      </w:pPr>
      <w:r>
        <w:rPr>
          <w:rStyle w:val="Strong"/>
        </w:rPr>
        <w:lastRenderedPageBreak/>
        <w:t>React.js</w:t>
      </w:r>
      <w:r>
        <w:t xml:space="preserve"> a été le cœur du </w:t>
      </w:r>
      <w:proofErr w:type="spellStart"/>
      <w:r>
        <w:t>frontend</w:t>
      </w:r>
      <w:proofErr w:type="spellEnd"/>
      <w:r>
        <w:t>, facilitant la création de composants réutilisables (tableaux, formulaires, modales, etc.) et la gestion de l’état de l’interface.</w:t>
      </w:r>
    </w:p>
    <w:p w:rsidR="00BD6053" w:rsidRDefault="00BD6053" w:rsidP="004C3540">
      <w:pPr>
        <w:pStyle w:val="NormalWeb"/>
        <w:numPr>
          <w:ilvl w:val="0"/>
          <w:numId w:val="25"/>
        </w:numPr>
        <w:jc w:val="both"/>
      </w:pPr>
      <w:r>
        <w:rPr>
          <w:rStyle w:val="Strong"/>
        </w:rPr>
        <w:t>HTML</w:t>
      </w:r>
      <w:r>
        <w:t xml:space="preserve"> a servi à structurer les composants et à définir la hiérarchie du contenu.</w:t>
      </w:r>
    </w:p>
    <w:p w:rsidR="00BD6053" w:rsidRDefault="00BD6053" w:rsidP="004C3540">
      <w:pPr>
        <w:pStyle w:val="NormalWeb"/>
        <w:numPr>
          <w:ilvl w:val="0"/>
          <w:numId w:val="25"/>
        </w:numPr>
        <w:jc w:val="both"/>
      </w:pPr>
      <w:r>
        <w:rPr>
          <w:rStyle w:val="Strong"/>
        </w:rPr>
        <w:t>CSS</w:t>
      </w:r>
      <w:r>
        <w:t xml:space="preserve"> a été utilisé pour assurer une présentation claire, esthétique et responsive, avec des effets de style personnalisés pour améliorer l’expérience utilisateur.</w:t>
      </w:r>
    </w:p>
    <w:p w:rsidR="00BD6053" w:rsidRDefault="00BD6053" w:rsidP="004C3540">
      <w:pPr>
        <w:pStyle w:val="NormalWeb"/>
        <w:numPr>
          <w:ilvl w:val="0"/>
          <w:numId w:val="25"/>
        </w:numPr>
        <w:jc w:val="both"/>
      </w:pPr>
      <w:r>
        <w:rPr>
          <w:rStyle w:val="Strong"/>
        </w:rPr>
        <w:t>JavaScript</w:t>
      </w:r>
      <w:r>
        <w:t xml:space="preserve">, intégré via </w:t>
      </w:r>
      <w:proofErr w:type="spellStart"/>
      <w:r>
        <w:t>React</w:t>
      </w:r>
      <w:proofErr w:type="spellEnd"/>
      <w:r>
        <w:t>, a permis de gérer les interactions dynamiques (filtrage, tri, gestion d’événements, redirection conditionnelle…).</w:t>
      </w:r>
    </w:p>
    <w:p w:rsidR="00BD6053" w:rsidRDefault="00BD6053" w:rsidP="004C3540">
      <w:pPr>
        <w:pStyle w:val="NormalWeb"/>
        <w:numPr>
          <w:ilvl w:val="0"/>
          <w:numId w:val="25"/>
        </w:numPr>
        <w:jc w:val="both"/>
      </w:pPr>
      <w:r>
        <w:t xml:space="preserve">La bibliothèque </w:t>
      </w:r>
      <w:proofErr w:type="spellStart"/>
      <w:r>
        <w:rPr>
          <w:rStyle w:val="Strong"/>
        </w:rPr>
        <w:t>Axios</w:t>
      </w:r>
      <w:proofErr w:type="spellEnd"/>
      <w:r>
        <w:t xml:space="preserve"> a été intégrée pour effectuer les requêtes HTTP et assurer la communication entre le </w:t>
      </w:r>
      <w:proofErr w:type="spellStart"/>
      <w:r>
        <w:t>frontend</w:t>
      </w:r>
      <w:proofErr w:type="spellEnd"/>
      <w:r>
        <w:t xml:space="preserve"> et le </w:t>
      </w:r>
      <w:proofErr w:type="spellStart"/>
      <w:r>
        <w:t>backend</w:t>
      </w:r>
      <w:proofErr w:type="spellEnd"/>
      <w:r>
        <w:t xml:space="preserve"> via une API REST.</w:t>
      </w:r>
    </w:p>
    <w:p w:rsidR="00BD6053" w:rsidRDefault="00BD6053" w:rsidP="004C3540">
      <w:pPr>
        <w:pStyle w:val="NormalWeb"/>
        <w:jc w:val="both"/>
      </w:pPr>
      <w:r>
        <w:t>Grâce à cette architecture, l’interface utilisateur est fluide, intuitive et entièrement synchronisée avec les données de la base, offrant une expérience ergonomique tant pour l’administrateur que pour les utilisateurs en lecture.</w:t>
      </w:r>
    </w:p>
    <w:p w:rsidR="004C3540" w:rsidRPr="004C3540" w:rsidRDefault="004C3540" w:rsidP="004C3540">
      <w:pPr>
        <w:pStyle w:val="Heading3"/>
      </w:pPr>
      <w:r w:rsidRPr="004C3540">
        <w:t xml:space="preserve">1.1.2 </w:t>
      </w:r>
      <w:proofErr w:type="spellStart"/>
      <w:r w:rsidRPr="004C3540">
        <w:t>Backend</w:t>
      </w:r>
      <w:proofErr w:type="spellEnd"/>
    </w:p>
    <w:p w:rsidR="004C3540" w:rsidRDefault="004C3540" w:rsidP="004C3540">
      <w:pPr>
        <w:pStyle w:val="NormalWeb"/>
        <w:jc w:val="both"/>
      </w:pPr>
      <w:r>
        <w:t xml:space="preserve">Le </w:t>
      </w:r>
      <w:proofErr w:type="spellStart"/>
      <w:r>
        <w:t>backend</w:t>
      </w:r>
      <w:proofErr w:type="spellEnd"/>
      <w:r>
        <w:t xml:space="preserve"> de l’application a été développé en </w:t>
      </w:r>
      <w:r>
        <w:rPr>
          <w:rStyle w:val="Strong"/>
        </w:rPr>
        <w:t>Java</w:t>
      </w:r>
      <w:r>
        <w:t xml:space="preserve">, à l’aide du </w:t>
      </w:r>
      <w:proofErr w:type="spellStart"/>
      <w:r>
        <w:rPr>
          <w:rStyle w:val="Strong"/>
        </w:rPr>
        <w:t>framework</w:t>
      </w:r>
      <w:proofErr w:type="spellEnd"/>
      <w:r>
        <w:rPr>
          <w:rStyle w:val="Strong"/>
        </w:rPr>
        <w:t xml:space="preserve"> </w:t>
      </w:r>
      <w:proofErr w:type="spellStart"/>
      <w:r>
        <w:rPr>
          <w:rStyle w:val="Strong"/>
        </w:rPr>
        <w:t>Spring</w:t>
      </w:r>
      <w:proofErr w:type="spellEnd"/>
      <w:r>
        <w:rPr>
          <w:rStyle w:val="Strong"/>
        </w:rPr>
        <w:t xml:space="preserve"> Boot</w:t>
      </w:r>
      <w:r>
        <w:t xml:space="preserve">, qui offre une structure robuste, modulaire et bien adaptée aux applications web modernes. Ce choix technologique a permis d’assurer une </w:t>
      </w:r>
      <w:r>
        <w:rPr>
          <w:rStyle w:val="Strong"/>
        </w:rPr>
        <w:t>bonne séparation des responsabilités</w:t>
      </w:r>
      <w:r>
        <w:t xml:space="preserve">, une </w:t>
      </w:r>
      <w:r>
        <w:rPr>
          <w:rStyle w:val="Strong"/>
        </w:rPr>
        <w:t>sécurité accrue</w:t>
      </w:r>
      <w:r>
        <w:t xml:space="preserve"> et une </w:t>
      </w:r>
      <w:r>
        <w:rPr>
          <w:rStyle w:val="Strong"/>
        </w:rPr>
        <w:t>interaction fluide avec la base de données MySQL</w:t>
      </w:r>
      <w:r>
        <w:t>.</w:t>
      </w:r>
    </w:p>
    <w:p w:rsidR="004C3540" w:rsidRDefault="004C3540" w:rsidP="004C3540">
      <w:pPr>
        <w:pStyle w:val="NormalWeb"/>
        <w:jc w:val="both"/>
      </w:pPr>
      <w:r>
        <w:t xml:space="preserve">Le </w:t>
      </w:r>
      <w:proofErr w:type="spellStart"/>
      <w:r>
        <w:t>backend</w:t>
      </w:r>
      <w:proofErr w:type="spellEnd"/>
      <w:r>
        <w:t xml:space="preserve"> permet notamment de :</w:t>
      </w:r>
    </w:p>
    <w:p w:rsidR="004C3540" w:rsidRDefault="004C3540" w:rsidP="004C3540">
      <w:pPr>
        <w:pStyle w:val="NormalWeb"/>
        <w:numPr>
          <w:ilvl w:val="0"/>
          <w:numId w:val="26"/>
        </w:numPr>
        <w:jc w:val="both"/>
      </w:pPr>
      <w:r>
        <w:t>Gérer l’</w:t>
      </w:r>
      <w:r>
        <w:rPr>
          <w:rStyle w:val="Strong"/>
        </w:rPr>
        <w:t>authentification</w:t>
      </w:r>
      <w:r>
        <w:t xml:space="preserve"> et les </w:t>
      </w:r>
      <w:r>
        <w:rPr>
          <w:rStyle w:val="Strong"/>
        </w:rPr>
        <w:t>sessions utilisateurs</w:t>
      </w:r>
      <w:r>
        <w:t>, avec une différenciation des rôles (administrateur, utilisateur simple) ;</w:t>
      </w:r>
    </w:p>
    <w:p w:rsidR="004C3540" w:rsidRDefault="004C3540" w:rsidP="004C3540">
      <w:pPr>
        <w:pStyle w:val="NormalWeb"/>
        <w:numPr>
          <w:ilvl w:val="0"/>
          <w:numId w:val="26"/>
        </w:numPr>
        <w:jc w:val="both"/>
      </w:pPr>
      <w:r>
        <w:t xml:space="preserve">Traiter toutes les </w:t>
      </w:r>
      <w:r>
        <w:rPr>
          <w:rStyle w:val="Strong"/>
        </w:rPr>
        <w:t>requêtes métier</w:t>
      </w:r>
      <w:r>
        <w:t xml:space="preserve"> (ajout, suppression, modification, consultation d’articles, fournisseurs, mouvements, etc.) via des </w:t>
      </w:r>
      <w:r>
        <w:rPr>
          <w:rStyle w:val="Strong"/>
        </w:rPr>
        <w:t>contrôleurs REST</w:t>
      </w:r>
      <w:r>
        <w:t xml:space="preserve"> ;</w:t>
      </w:r>
    </w:p>
    <w:p w:rsidR="004C3540" w:rsidRDefault="004C3540" w:rsidP="004C3540">
      <w:pPr>
        <w:pStyle w:val="NormalWeb"/>
        <w:numPr>
          <w:ilvl w:val="0"/>
          <w:numId w:val="26"/>
        </w:numPr>
        <w:jc w:val="both"/>
      </w:pPr>
      <w:r>
        <w:t xml:space="preserve">Assurer la </w:t>
      </w:r>
      <w:r>
        <w:rPr>
          <w:rStyle w:val="Strong"/>
        </w:rPr>
        <w:t>communication avec la base de données</w:t>
      </w:r>
      <w:r>
        <w:t xml:space="preserve"> à l’aide de </w:t>
      </w:r>
      <w:proofErr w:type="spellStart"/>
      <w:r>
        <w:t>Spring</w:t>
      </w:r>
      <w:proofErr w:type="spellEnd"/>
      <w:r>
        <w:t xml:space="preserve"> Data JPA et des entités Java mappées ;</w:t>
      </w:r>
    </w:p>
    <w:p w:rsidR="004C3540" w:rsidRDefault="004C3540" w:rsidP="004C3540">
      <w:pPr>
        <w:pStyle w:val="NormalWeb"/>
        <w:numPr>
          <w:ilvl w:val="0"/>
          <w:numId w:val="26"/>
        </w:numPr>
        <w:jc w:val="both"/>
      </w:pPr>
      <w:r>
        <w:t>Valider les données côté serveur, afin d’éviter les entrées invalides ou incohérentes ;</w:t>
      </w:r>
    </w:p>
    <w:p w:rsidR="004C3540" w:rsidRDefault="004C3540" w:rsidP="004C3540">
      <w:pPr>
        <w:pStyle w:val="NormalWeb"/>
        <w:numPr>
          <w:ilvl w:val="0"/>
          <w:numId w:val="26"/>
        </w:numPr>
        <w:jc w:val="both"/>
      </w:pPr>
      <w:r>
        <w:t xml:space="preserve">Protéger l’application via des mécanismes de </w:t>
      </w:r>
      <w:r>
        <w:rPr>
          <w:rStyle w:val="Strong"/>
        </w:rPr>
        <w:t>sécurité</w:t>
      </w:r>
      <w:r>
        <w:t xml:space="preserve"> (gestion des erreurs, validation des entrées, restrictions d’accès…).</w:t>
      </w:r>
    </w:p>
    <w:p w:rsidR="004C3540" w:rsidRDefault="004C3540" w:rsidP="004C3540">
      <w:pPr>
        <w:pStyle w:val="NormalWeb"/>
        <w:jc w:val="both"/>
      </w:pPr>
      <w:r>
        <w:t xml:space="preserve">Ce </w:t>
      </w:r>
      <w:proofErr w:type="spellStart"/>
      <w:r>
        <w:t>backend</w:t>
      </w:r>
      <w:proofErr w:type="spellEnd"/>
      <w:r>
        <w:t xml:space="preserve"> centralisé offre ainsi une plateforme fiable et évolutive, qui gère efficacement la logique métier tout en garantissant la sécurité et l’intégrité des données manipulées.</w:t>
      </w:r>
    </w:p>
    <w:p w:rsidR="00A8536D" w:rsidRPr="00A8536D" w:rsidRDefault="004C3540" w:rsidP="004C3540">
      <w:pPr>
        <w:pStyle w:val="Heading3"/>
      </w:pPr>
      <w:r>
        <w:rPr>
          <w:noProof/>
          <w:lang w:eastAsia="fr-FR"/>
        </w:rPr>
        <w:drawing>
          <wp:anchor distT="0" distB="0" distL="114300" distR="114300" simplePos="0" relativeHeight="251705344" behindDoc="0" locked="0" layoutInCell="1" allowOverlap="1" wp14:anchorId="315DE347" wp14:editId="79E4F3BB">
            <wp:simplePos x="0" y="0"/>
            <wp:positionH relativeFrom="column">
              <wp:posOffset>-829945</wp:posOffset>
            </wp:positionH>
            <wp:positionV relativeFrom="page">
              <wp:posOffset>7566025</wp:posOffset>
            </wp:positionV>
            <wp:extent cx="5760720" cy="315595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7D502459" wp14:editId="068F715B">
                <wp:simplePos x="0" y="0"/>
                <wp:positionH relativeFrom="column">
                  <wp:posOffset>4940740</wp:posOffset>
                </wp:positionH>
                <wp:positionV relativeFrom="page">
                  <wp:posOffset>8550589</wp:posOffset>
                </wp:positionV>
                <wp:extent cx="1477010" cy="210820"/>
                <wp:effectExtent l="0" t="0" r="8890" b="0"/>
                <wp:wrapTopAndBottom/>
                <wp:docPr id="33" name="Text Box 33"/>
                <wp:cNvGraphicFramePr/>
                <a:graphic xmlns:a="http://schemas.openxmlformats.org/drawingml/2006/main">
                  <a:graphicData uri="http://schemas.microsoft.com/office/word/2010/wordprocessingShape">
                    <wps:wsp>
                      <wps:cNvSpPr txBox="1"/>
                      <wps:spPr>
                        <a:xfrm>
                          <a:off x="0" y="0"/>
                          <a:ext cx="1477010" cy="210820"/>
                        </a:xfrm>
                        <a:prstGeom prst="rect">
                          <a:avLst/>
                        </a:prstGeom>
                        <a:solidFill>
                          <a:prstClr val="white"/>
                        </a:solidFill>
                        <a:ln>
                          <a:noFill/>
                        </a:ln>
                      </wps:spPr>
                      <wps:txbx>
                        <w:txbxContent>
                          <w:p w:rsidR="00AC760C" w:rsidRPr="006C411C" w:rsidRDefault="00AC760C" w:rsidP="004C3540">
                            <w:pPr>
                              <w:pStyle w:val="Caption"/>
                              <w:jc w:val="center"/>
                              <w:rPr>
                                <w:noProof/>
                              </w:rPr>
                            </w:pPr>
                            <w:r>
                              <w:t xml:space="preserve">Figure </w:t>
                            </w:r>
                            <w:r>
                              <w:fldChar w:fldCharType="begin"/>
                            </w:r>
                            <w:r>
                              <w:instrText xml:space="preserve"> SEQ Figure \* ARABIC </w:instrText>
                            </w:r>
                            <w:r>
                              <w:fldChar w:fldCharType="separate"/>
                            </w:r>
                            <w:r w:rsidR="00C407DA">
                              <w:rPr>
                                <w:noProof/>
                              </w:rPr>
                              <w:t>10</w:t>
                            </w:r>
                            <w:r>
                              <w:fldChar w:fldCharType="end"/>
                            </w:r>
                            <w:r>
                              <w:t xml:space="preserve">: </w:t>
                            </w:r>
                            <w:r w:rsidRPr="00464191">
                              <w:t>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02459" id="Text Box 33" o:spid="_x0000_s1042" type="#_x0000_t202" style="position:absolute;margin-left:389.05pt;margin-top:673.25pt;width:116.3pt;height:1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" stroked="f">
                <v:textbox inset="0,0,0,0">
                  <w:txbxContent>
                    <w:p w:rsidR="00AC760C" w:rsidRPr="006C411C" w:rsidRDefault="00AC760C" w:rsidP="004C3540">
                      <w:pPr>
                        <w:pStyle w:val="Caption"/>
                        <w:jc w:val="center"/>
                        <w:rPr>
                          <w:noProof/>
                        </w:rPr>
                      </w:pPr>
                      <w:r>
                        <w:t xml:space="preserve">Figure </w:t>
                      </w:r>
                      <w:r>
                        <w:fldChar w:fldCharType="begin"/>
                      </w:r>
                      <w:r>
                        <w:instrText xml:space="preserve"> SEQ Figure \* ARABIC </w:instrText>
                      </w:r>
                      <w:r>
                        <w:fldChar w:fldCharType="separate"/>
                      </w:r>
                      <w:r w:rsidR="00C407DA">
                        <w:rPr>
                          <w:noProof/>
                        </w:rPr>
                        <w:t>10</w:t>
                      </w:r>
                      <w:r>
                        <w:fldChar w:fldCharType="end"/>
                      </w:r>
                      <w:r>
                        <w:t xml:space="preserve">: </w:t>
                      </w:r>
                      <w:r w:rsidRPr="00464191">
                        <w:t>Base de données</w:t>
                      </w:r>
                    </w:p>
                  </w:txbxContent>
                </v:textbox>
                <w10:wrap type="topAndBottom" anchory="page"/>
              </v:shape>
            </w:pict>
          </mc:Fallback>
        </mc:AlternateContent>
      </w:r>
      <w:r w:rsidRPr="004C3540">
        <w:t>1.1.2 Base de données</w:t>
      </w:r>
    </w:p>
    <w:p w:rsidR="00A8536D" w:rsidRPr="00A8536D" w:rsidRDefault="00A8536D" w:rsidP="00A8536D">
      <w:pPr>
        <w:rPr>
          <w:rFonts w:asciiTheme="majorBidi" w:hAnsiTheme="majorBidi" w:cstheme="majorBidi"/>
          <w:sz w:val="24"/>
          <w:szCs w:val="24"/>
        </w:rPr>
      </w:pPr>
    </w:p>
    <w:p w:rsidR="00A8536D" w:rsidRPr="00A8536D" w:rsidRDefault="00A8536D" w:rsidP="00A8536D">
      <w:pPr>
        <w:rPr>
          <w:rFonts w:asciiTheme="majorBidi" w:hAnsiTheme="majorBidi" w:cstheme="majorBidi"/>
          <w:sz w:val="24"/>
          <w:szCs w:val="24"/>
        </w:rPr>
      </w:pPr>
    </w:p>
    <w:p w:rsidR="00A8536D" w:rsidRPr="00A8536D" w:rsidRDefault="00A8536D" w:rsidP="00A8536D">
      <w:pPr>
        <w:rPr>
          <w:rFonts w:asciiTheme="majorBidi" w:hAnsiTheme="majorBidi" w:cstheme="majorBidi"/>
          <w:sz w:val="24"/>
          <w:szCs w:val="24"/>
        </w:rPr>
      </w:pPr>
    </w:p>
    <w:p w:rsidR="00A8536D" w:rsidRPr="00A8536D" w:rsidRDefault="00A8536D" w:rsidP="00A8536D">
      <w:pPr>
        <w:rPr>
          <w:rFonts w:asciiTheme="majorBidi" w:hAnsiTheme="majorBidi" w:cstheme="majorBidi"/>
          <w:sz w:val="24"/>
          <w:szCs w:val="24"/>
        </w:rPr>
      </w:pPr>
    </w:p>
    <w:p w:rsidR="00A8536D" w:rsidRPr="00A8536D" w:rsidRDefault="00A8536D" w:rsidP="00A8536D">
      <w:pPr>
        <w:rPr>
          <w:rFonts w:asciiTheme="majorBidi" w:hAnsiTheme="majorBidi" w:cstheme="majorBidi"/>
          <w:sz w:val="24"/>
          <w:szCs w:val="24"/>
        </w:rPr>
      </w:pPr>
    </w:p>
    <w:p w:rsidR="004C3540" w:rsidRDefault="004C3540" w:rsidP="004C3540">
      <w:pPr>
        <w:jc w:val="right"/>
        <w:rPr>
          <w:rFonts w:asciiTheme="majorBidi" w:hAnsiTheme="majorBidi" w:cstheme="majorBidi"/>
          <w:sz w:val="24"/>
          <w:szCs w:val="24"/>
        </w:rPr>
      </w:pPr>
    </w:p>
    <w:p w:rsidR="004C3540" w:rsidRDefault="004C3540">
      <w:pPr>
        <w:rPr>
          <w:rFonts w:asciiTheme="majorBidi" w:hAnsiTheme="majorBidi" w:cstheme="majorBidi"/>
          <w:sz w:val="24"/>
          <w:szCs w:val="24"/>
        </w:rPr>
      </w:pPr>
      <w:r>
        <w:rPr>
          <w:rFonts w:asciiTheme="majorBidi" w:hAnsiTheme="majorBidi" w:cstheme="majorBidi"/>
          <w:sz w:val="24"/>
          <w:szCs w:val="24"/>
        </w:rPr>
        <w:br w:type="page"/>
      </w:r>
    </w:p>
    <w:p w:rsidR="004C3540" w:rsidRPr="004C3540" w:rsidRDefault="004C3540" w:rsidP="004C3540">
      <w:pPr>
        <w:pStyle w:val="Heading2"/>
        <w:spacing w:before="0" w:after="240"/>
        <w:rPr>
          <w:rFonts w:asciiTheme="majorBidi" w:hAnsiTheme="majorBidi"/>
          <w:b/>
          <w:color w:val="000000" w:themeColor="text1"/>
          <w:sz w:val="24"/>
          <w:szCs w:val="24"/>
        </w:rPr>
      </w:pPr>
      <w:r w:rsidRPr="004C3540">
        <w:rPr>
          <w:rFonts w:asciiTheme="majorBidi" w:hAnsiTheme="majorBidi"/>
          <w:b/>
          <w:color w:val="000000" w:themeColor="text1"/>
          <w:sz w:val="24"/>
          <w:szCs w:val="24"/>
        </w:rPr>
        <w:lastRenderedPageBreak/>
        <w:t>1.2 Méthodologie</w:t>
      </w:r>
    </w:p>
    <w:p w:rsidR="004C3540" w:rsidRPr="004C3540" w:rsidRDefault="004C3540" w:rsidP="00874F62">
      <w:pPr>
        <w:jc w:val="both"/>
        <w:rPr>
          <w:rFonts w:asciiTheme="majorBidi" w:hAnsiTheme="majorBidi" w:cstheme="majorBidi"/>
          <w:sz w:val="24"/>
          <w:szCs w:val="24"/>
        </w:rPr>
      </w:pPr>
      <w:r w:rsidRPr="004C3540">
        <w:rPr>
          <w:rFonts w:asciiTheme="majorBidi" w:hAnsiTheme="majorBidi" w:cstheme="majorBidi"/>
          <w:sz w:val="24"/>
          <w:szCs w:val="24"/>
        </w:rPr>
        <w:t>Pour organiser le travail et assurer une progression régulière, une méthode de type Agile a</w:t>
      </w:r>
    </w:p>
    <w:p w:rsidR="004C3540" w:rsidRPr="004C3540" w:rsidRDefault="004C3540" w:rsidP="00874F62">
      <w:pPr>
        <w:jc w:val="both"/>
        <w:rPr>
          <w:rFonts w:asciiTheme="majorBidi" w:hAnsiTheme="majorBidi" w:cstheme="majorBidi"/>
          <w:sz w:val="24"/>
          <w:szCs w:val="24"/>
        </w:rPr>
      </w:pPr>
      <w:proofErr w:type="gramStart"/>
      <w:r w:rsidRPr="004C3540">
        <w:rPr>
          <w:rFonts w:asciiTheme="majorBidi" w:hAnsiTheme="majorBidi" w:cstheme="majorBidi"/>
          <w:sz w:val="24"/>
          <w:szCs w:val="24"/>
        </w:rPr>
        <w:t>été</w:t>
      </w:r>
      <w:proofErr w:type="gramEnd"/>
      <w:r w:rsidRPr="004C3540">
        <w:rPr>
          <w:rFonts w:asciiTheme="majorBidi" w:hAnsiTheme="majorBidi" w:cstheme="majorBidi"/>
          <w:sz w:val="24"/>
          <w:szCs w:val="24"/>
        </w:rPr>
        <w:t xml:space="preserve"> adoptée. Le projet a été découpé en étapes successives, chacune correspondant à une</w:t>
      </w:r>
    </w:p>
    <w:p w:rsidR="004C3540" w:rsidRPr="004C3540" w:rsidRDefault="004C3540" w:rsidP="00874F62">
      <w:pPr>
        <w:jc w:val="both"/>
        <w:rPr>
          <w:rFonts w:asciiTheme="majorBidi" w:hAnsiTheme="majorBidi" w:cstheme="majorBidi"/>
          <w:sz w:val="24"/>
          <w:szCs w:val="24"/>
        </w:rPr>
      </w:pPr>
      <w:proofErr w:type="gramStart"/>
      <w:r w:rsidRPr="004C3540">
        <w:rPr>
          <w:rFonts w:asciiTheme="majorBidi" w:hAnsiTheme="majorBidi" w:cstheme="majorBidi"/>
          <w:sz w:val="24"/>
          <w:szCs w:val="24"/>
        </w:rPr>
        <w:t>fonctionnalité</w:t>
      </w:r>
      <w:proofErr w:type="gramEnd"/>
      <w:r w:rsidRPr="004C3540">
        <w:rPr>
          <w:rFonts w:asciiTheme="majorBidi" w:hAnsiTheme="majorBidi" w:cstheme="majorBidi"/>
          <w:sz w:val="24"/>
          <w:szCs w:val="24"/>
        </w:rPr>
        <w:t xml:space="preserve"> précise (gestion des </w:t>
      </w:r>
      <w:r>
        <w:rPr>
          <w:rFonts w:asciiTheme="majorBidi" w:hAnsiTheme="majorBidi" w:cstheme="majorBidi"/>
          <w:sz w:val="24"/>
          <w:szCs w:val="24"/>
        </w:rPr>
        <w:t>stock</w:t>
      </w:r>
      <w:r w:rsidRPr="004C3540">
        <w:rPr>
          <w:rFonts w:asciiTheme="majorBidi" w:hAnsiTheme="majorBidi" w:cstheme="majorBidi"/>
          <w:sz w:val="24"/>
          <w:szCs w:val="24"/>
        </w:rPr>
        <w:t xml:space="preserve">, </w:t>
      </w:r>
      <w:r>
        <w:rPr>
          <w:rFonts w:asciiTheme="majorBidi" w:hAnsiTheme="majorBidi" w:cstheme="majorBidi"/>
          <w:sz w:val="24"/>
          <w:szCs w:val="24"/>
        </w:rPr>
        <w:t>article</w:t>
      </w:r>
      <w:r w:rsidRPr="004C3540">
        <w:rPr>
          <w:rFonts w:asciiTheme="majorBidi" w:hAnsiTheme="majorBidi" w:cstheme="majorBidi"/>
          <w:sz w:val="24"/>
          <w:szCs w:val="24"/>
        </w:rPr>
        <w:t xml:space="preserve">s, </w:t>
      </w:r>
      <w:r>
        <w:rPr>
          <w:rFonts w:asciiTheme="majorBidi" w:hAnsiTheme="majorBidi" w:cstheme="majorBidi"/>
          <w:sz w:val="24"/>
          <w:szCs w:val="24"/>
        </w:rPr>
        <w:t>commande</w:t>
      </w:r>
      <w:r w:rsidRPr="004C3540">
        <w:rPr>
          <w:rFonts w:asciiTheme="majorBidi" w:hAnsiTheme="majorBidi" w:cstheme="majorBidi"/>
          <w:sz w:val="24"/>
          <w:szCs w:val="24"/>
        </w:rPr>
        <w:t>s, etc.).</w:t>
      </w:r>
    </w:p>
    <w:p w:rsidR="004C3540" w:rsidRPr="004C3540" w:rsidRDefault="004C3540" w:rsidP="004C3540">
      <w:pPr>
        <w:jc w:val="both"/>
        <w:rPr>
          <w:rFonts w:asciiTheme="majorBidi" w:hAnsiTheme="majorBidi" w:cstheme="majorBidi"/>
          <w:sz w:val="24"/>
          <w:szCs w:val="24"/>
        </w:rPr>
      </w:pPr>
      <w:r w:rsidRPr="004C3540">
        <w:rPr>
          <w:rFonts w:asciiTheme="majorBidi" w:hAnsiTheme="majorBidi" w:cstheme="majorBidi"/>
          <w:sz w:val="24"/>
          <w:szCs w:val="24"/>
        </w:rPr>
        <w:t>À chaque étape :</w:t>
      </w:r>
    </w:p>
    <w:p w:rsidR="004C3540" w:rsidRPr="004C3540" w:rsidRDefault="004C3540" w:rsidP="004C3540">
      <w:pPr>
        <w:jc w:val="both"/>
        <w:rPr>
          <w:rFonts w:asciiTheme="majorBidi" w:hAnsiTheme="majorBidi" w:cstheme="majorBidi"/>
          <w:sz w:val="24"/>
          <w:szCs w:val="24"/>
        </w:rPr>
      </w:pPr>
      <w:r w:rsidRPr="004C3540">
        <w:rPr>
          <w:rFonts w:asciiTheme="majorBidi" w:hAnsiTheme="majorBidi" w:cstheme="majorBidi"/>
          <w:sz w:val="24"/>
          <w:szCs w:val="24"/>
        </w:rPr>
        <w:t>● Les besoins étaient analysés.</w:t>
      </w:r>
    </w:p>
    <w:p w:rsidR="004C3540" w:rsidRPr="004C3540" w:rsidRDefault="004C3540" w:rsidP="004C3540">
      <w:pPr>
        <w:jc w:val="both"/>
        <w:rPr>
          <w:rFonts w:asciiTheme="majorBidi" w:hAnsiTheme="majorBidi" w:cstheme="majorBidi"/>
          <w:sz w:val="24"/>
          <w:szCs w:val="24"/>
        </w:rPr>
      </w:pPr>
      <w:r w:rsidRPr="004C3540">
        <w:rPr>
          <w:rFonts w:asciiTheme="majorBidi" w:hAnsiTheme="majorBidi" w:cstheme="majorBidi"/>
          <w:sz w:val="24"/>
          <w:szCs w:val="24"/>
        </w:rPr>
        <w:t>● Une implémentation partielle est réalisée et testée.</w:t>
      </w:r>
    </w:p>
    <w:p w:rsidR="00A8536D" w:rsidRPr="00A8536D" w:rsidRDefault="004C3540" w:rsidP="004C3540">
      <w:pPr>
        <w:jc w:val="both"/>
        <w:rPr>
          <w:rFonts w:asciiTheme="majorBidi" w:hAnsiTheme="majorBidi" w:cstheme="majorBidi"/>
          <w:sz w:val="24"/>
          <w:szCs w:val="24"/>
        </w:rPr>
      </w:pPr>
      <w:r w:rsidRPr="004C3540">
        <w:rPr>
          <w:rFonts w:asciiTheme="majorBidi" w:hAnsiTheme="majorBidi" w:cstheme="majorBidi"/>
          <w:sz w:val="24"/>
          <w:szCs w:val="24"/>
        </w:rPr>
        <w:t>● Des ajustements étaient faits selon les résultats.</w:t>
      </w:r>
    </w:p>
    <w:p w:rsidR="004C3540" w:rsidRPr="005C0A40" w:rsidRDefault="004C3540" w:rsidP="005C0A40">
      <w:pPr>
        <w:pStyle w:val="Heading1"/>
        <w:spacing w:before="360" w:after="120"/>
        <w:rPr>
          <w:rFonts w:asciiTheme="majorBidi" w:hAnsiTheme="majorBidi"/>
          <w:color w:val="C00000"/>
          <w:sz w:val="28"/>
          <w:szCs w:val="28"/>
        </w:rPr>
      </w:pPr>
      <w:r w:rsidRPr="005C0A40">
        <w:rPr>
          <w:rFonts w:asciiTheme="majorBidi" w:hAnsiTheme="majorBidi"/>
          <w:color w:val="C00000"/>
          <w:sz w:val="28"/>
          <w:szCs w:val="28"/>
        </w:rPr>
        <w:t>2 Implémentation des fonctionnalités</w:t>
      </w:r>
    </w:p>
    <w:p w:rsidR="004C3540" w:rsidRPr="004C3540" w:rsidRDefault="004C3540" w:rsidP="004C3540">
      <w:pPr>
        <w:rPr>
          <w:rFonts w:asciiTheme="majorBidi" w:hAnsiTheme="majorBidi" w:cstheme="majorBidi"/>
          <w:sz w:val="24"/>
          <w:szCs w:val="24"/>
        </w:rPr>
      </w:pPr>
      <w:r w:rsidRPr="004C3540">
        <w:rPr>
          <w:rFonts w:asciiTheme="majorBidi" w:hAnsiTheme="majorBidi" w:cstheme="majorBidi"/>
          <w:sz w:val="24"/>
          <w:szCs w:val="24"/>
        </w:rPr>
        <w:t>Cette section décrit les principales fonctionnalités implémentées dans l’application, en détaillant</w:t>
      </w:r>
    </w:p>
    <w:p w:rsidR="004C3540" w:rsidRPr="004C3540" w:rsidRDefault="004C3540" w:rsidP="004C3540">
      <w:pPr>
        <w:rPr>
          <w:rFonts w:asciiTheme="majorBidi" w:hAnsiTheme="majorBidi" w:cstheme="majorBidi"/>
          <w:sz w:val="24"/>
          <w:szCs w:val="24"/>
        </w:rPr>
      </w:pPr>
      <w:proofErr w:type="gramStart"/>
      <w:r w:rsidRPr="004C3540">
        <w:rPr>
          <w:rFonts w:asciiTheme="majorBidi" w:hAnsiTheme="majorBidi" w:cstheme="majorBidi"/>
          <w:sz w:val="24"/>
          <w:szCs w:val="24"/>
        </w:rPr>
        <w:t>leur</w:t>
      </w:r>
      <w:proofErr w:type="gramEnd"/>
      <w:r w:rsidRPr="004C3540">
        <w:rPr>
          <w:rFonts w:asciiTheme="majorBidi" w:hAnsiTheme="majorBidi" w:cstheme="majorBidi"/>
          <w:sz w:val="24"/>
          <w:szCs w:val="24"/>
        </w:rPr>
        <w:t xml:space="preserve"> rôle et leur fonctionnement.</w:t>
      </w:r>
    </w:p>
    <w:p w:rsidR="00CB4E54" w:rsidRDefault="005C0A40" w:rsidP="005C0A40">
      <w:pPr>
        <w:pStyle w:val="Heading2"/>
        <w:rPr>
          <w:rFonts w:asciiTheme="majorBidi" w:hAnsiTheme="majorBidi"/>
          <w:b/>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006B03B6" wp14:editId="247A1551">
                <wp:simplePos x="0" y="0"/>
                <wp:positionH relativeFrom="column">
                  <wp:posOffset>-1270</wp:posOffset>
                </wp:positionH>
                <wp:positionV relativeFrom="paragraph">
                  <wp:posOffset>3340735</wp:posOffset>
                </wp:positionV>
                <wp:extent cx="57607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Default="00AC760C" w:rsidP="005C0A40">
                            <w:pPr>
                              <w:pStyle w:val="Caption"/>
                              <w:jc w:val="center"/>
                              <w:rPr>
                                <w:noProof/>
                              </w:rPr>
                            </w:pPr>
                            <w:r>
                              <w:t xml:space="preserve">Figure </w:t>
                            </w:r>
                            <w:r>
                              <w:fldChar w:fldCharType="begin"/>
                            </w:r>
                            <w:r>
                              <w:instrText xml:space="preserve"> SEQ Figure \* ARABIC </w:instrText>
                            </w:r>
                            <w:r>
                              <w:fldChar w:fldCharType="separate"/>
                            </w:r>
                            <w:r w:rsidR="00C407DA">
                              <w:rPr>
                                <w:noProof/>
                              </w:rPr>
                              <w:t>11</w:t>
                            </w:r>
                            <w:r>
                              <w:fldChar w:fldCharType="end"/>
                            </w:r>
                            <w:r>
                              <w:t xml:space="preserve">: </w:t>
                            </w:r>
                            <w:r w:rsidRPr="00534F52">
                              <w:t>Page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B03B6" id="Text Box 35" o:spid="_x0000_s1043" type="#_x0000_t202" style="position:absolute;margin-left:-.1pt;margin-top:263.0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" stroked="f">
                <v:textbox style="mso-fit-shape-to-text:t" inset="0,0,0,0">
                  <w:txbxContent>
                    <w:p w:rsidR="00AC760C" w:rsidRDefault="00AC760C" w:rsidP="005C0A40">
                      <w:pPr>
                        <w:pStyle w:val="Caption"/>
                        <w:jc w:val="center"/>
                        <w:rPr>
                          <w:noProof/>
                        </w:rPr>
                      </w:pPr>
                      <w:r>
                        <w:t xml:space="preserve">Figure </w:t>
                      </w:r>
                      <w:r>
                        <w:fldChar w:fldCharType="begin"/>
                      </w:r>
                      <w:r>
                        <w:instrText xml:space="preserve"> SEQ Figure \* ARABIC </w:instrText>
                      </w:r>
                      <w:r>
                        <w:fldChar w:fldCharType="separate"/>
                      </w:r>
                      <w:r w:rsidR="00C407DA">
                        <w:rPr>
                          <w:noProof/>
                        </w:rPr>
                        <w:t>11</w:t>
                      </w:r>
                      <w:r>
                        <w:fldChar w:fldCharType="end"/>
                      </w:r>
                      <w:r>
                        <w:t xml:space="preserve">: </w:t>
                      </w:r>
                      <w:r w:rsidRPr="00534F52">
                        <w:t>Page Login</w:t>
                      </w:r>
                    </w:p>
                  </w:txbxContent>
                </v:textbox>
                <w10:wrap type="square"/>
              </v:shape>
            </w:pict>
          </mc:Fallback>
        </mc:AlternateContent>
      </w:r>
      <w:r>
        <w:rPr>
          <w:noProof/>
          <w:lang w:eastAsia="fr-FR"/>
        </w:rPr>
        <w:drawing>
          <wp:anchor distT="0" distB="0" distL="114300" distR="114300" simplePos="0" relativeHeight="251708416" behindDoc="0" locked="0" layoutInCell="1" allowOverlap="1">
            <wp:simplePos x="0" y="0"/>
            <wp:positionH relativeFrom="column">
              <wp:posOffset>-1270</wp:posOffset>
            </wp:positionH>
            <wp:positionV relativeFrom="page">
              <wp:posOffset>4826927</wp:posOffset>
            </wp:positionV>
            <wp:extent cx="5760720" cy="2927985"/>
            <wp:effectExtent l="19050" t="19050" r="11430" b="2476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927985"/>
                    </a:xfrm>
                    <a:prstGeom prst="rect">
                      <a:avLst/>
                    </a:prstGeom>
                    <a:ln>
                      <a:solidFill>
                        <a:schemeClr val="tx1"/>
                      </a:solidFill>
                    </a:ln>
                  </pic:spPr>
                </pic:pic>
              </a:graphicData>
            </a:graphic>
          </wp:anchor>
        </w:drawing>
      </w:r>
      <w:r w:rsidR="004C3540" w:rsidRPr="005C0A40">
        <w:rPr>
          <w:rFonts w:asciiTheme="majorBidi" w:hAnsiTheme="majorBidi"/>
          <w:b/>
          <w:color w:val="000000" w:themeColor="text1"/>
          <w:sz w:val="24"/>
          <w:szCs w:val="24"/>
        </w:rPr>
        <w:t>2.1 Page de connexion</w:t>
      </w:r>
    </w:p>
    <w:p w:rsidR="005C0A40" w:rsidRDefault="005C0A40" w:rsidP="00884F8D">
      <w:pPr>
        <w:jc w:val="both"/>
      </w:pPr>
      <w:r>
        <w:t>La page de connexion constitue la porte d’entrée de l’application. Elle permet à deux types d’utilisateurs d’accéder à leur espace respectif : les utilisateurs et l’administration</w:t>
      </w:r>
    </w:p>
    <w:p w:rsidR="005C0A40" w:rsidRDefault="005C0A40" w:rsidP="005C0A40">
      <w:r>
        <w:t>● L’utilisateur entre son identifiant et son mot de passe.</w:t>
      </w:r>
    </w:p>
    <w:p w:rsidR="005C0A40" w:rsidRDefault="005C0A40" w:rsidP="005C0A40">
      <w:r>
        <w:t>● Les informations sont vérifiées dans la base de données.</w:t>
      </w:r>
    </w:p>
    <w:p w:rsidR="005C0A40" w:rsidRDefault="005C0A40" w:rsidP="005C0A40">
      <w:r>
        <w:t>● En fonction du rôle (Utilisateurs ou admin), l’utilisateur est redirigé vers la page d’accueil</w:t>
      </w:r>
    </w:p>
    <w:p w:rsidR="005C0A40" w:rsidRDefault="005C0A40" w:rsidP="005C0A40">
      <w:r>
        <w:t xml:space="preserve">Correspondante. </w:t>
      </w:r>
      <w:r>
        <w:cr/>
      </w:r>
    </w:p>
    <w:p w:rsidR="00AC760C" w:rsidRDefault="00AC760C" w:rsidP="00AC760C">
      <w:pPr>
        <w:pStyle w:val="Heading2"/>
        <w:rPr>
          <w:rFonts w:asciiTheme="majorBidi" w:hAnsiTheme="majorBidi"/>
          <w:b/>
          <w:color w:val="000000" w:themeColor="text1"/>
          <w:sz w:val="24"/>
          <w:szCs w:val="24"/>
        </w:rPr>
      </w:pPr>
      <w:r>
        <w:rPr>
          <w:noProof/>
        </w:rPr>
        <w:lastRenderedPageBreak/>
        <mc:AlternateContent>
          <mc:Choice Requires="wps">
            <w:drawing>
              <wp:anchor distT="0" distB="0" distL="114300" distR="114300" simplePos="0" relativeHeight="251713536" behindDoc="0" locked="0" layoutInCell="1" allowOverlap="1" wp14:anchorId="71539B61" wp14:editId="2F7CD91E">
                <wp:simplePos x="0" y="0"/>
                <wp:positionH relativeFrom="column">
                  <wp:posOffset>-1270</wp:posOffset>
                </wp:positionH>
                <wp:positionV relativeFrom="paragraph">
                  <wp:posOffset>2835519</wp:posOffset>
                </wp:positionV>
                <wp:extent cx="57607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C760C" w:rsidRDefault="00AC760C" w:rsidP="00AC760C">
                            <w:pPr>
                              <w:pStyle w:val="Caption"/>
                              <w:spacing w:after="0"/>
                              <w:jc w:val="center"/>
                              <w:rPr>
                                <w:noProof/>
                              </w:rPr>
                            </w:pPr>
                            <w:r>
                              <w:t xml:space="preserve">Figure </w:t>
                            </w:r>
                            <w:r>
                              <w:fldChar w:fldCharType="begin"/>
                            </w:r>
                            <w:r>
                              <w:instrText xml:space="preserve"> SEQ Figure \* ARABIC </w:instrText>
                            </w:r>
                            <w:r>
                              <w:fldChar w:fldCharType="separate"/>
                            </w:r>
                            <w:r w:rsidR="00C407DA">
                              <w:rPr>
                                <w:noProof/>
                              </w:rPr>
                              <w:t>12</w:t>
                            </w:r>
                            <w:r>
                              <w:fldChar w:fldCharType="end"/>
                            </w:r>
                            <w:r>
                              <w:t>: Page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39B61" id="Text Box 39" o:spid="_x0000_s1044" type="#_x0000_t202" style="position:absolute;margin-left:-.1pt;margin-top:223.25pt;width:453.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mGMAIAAGcEAAAOAAAAZHJzL2Uyb0RvYy54bWysVMFu2zAMvQ/YPwi6L05SNG2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" stroked="f">
                <v:textbox style="mso-fit-shape-to-text:t" inset="0,0,0,0">
                  <w:txbxContent>
                    <w:p w:rsidR="00AC760C" w:rsidRDefault="00AC760C" w:rsidP="00AC760C">
                      <w:pPr>
                        <w:pStyle w:val="Caption"/>
                        <w:spacing w:after="0"/>
                        <w:jc w:val="center"/>
                        <w:rPr>
                          <w:noProof/>
                        </w:rPr>
                      </w:pPr>
                      <w:r>
                        <w:t xml:space="preserve">Figure </w:t>
                      </w:r>
                      <w:r>
                        <w:fldChar w:fldCharType="begin"/>
                      </w:r>
                      <w:r>
                        <w:instrText xml:space="preserve"> SEQ Figure \* ARABIC </w:instrText>
                      </w:r>
                      <w:r>
                        <w:fldChar w:fldCharType="separate"/>
                      </w:r>
                      <w:r w:rsidR="00C407DA">
                        <w:rPr>
                          <w:noProof/>
                        </w:rPr>
                        <w:t>12</w:t>
                      </w:r>
                      <w:r>
                        <w:fldChar w:fldCharType="end"/>
                      </w:r>
                      <w:r>
                        <w:t>: Page Home</w:t>
                      </w:r>
                    </w:p>
                  </w:txbxContent>
                </v:textbox>
                <w10:wrap type="topAndBottom"/>
              </v:shape>
            </w:pict>
          </mc:Fallback>
        </mc:AlternateContent>
      </w:r>
      <w:r>
        <w:rPr>
          <w:noProof/>
          <w:lang w:eastAsia="fr-FR"/>
        </w:rPr>
        <w:drawing>
          <wp:anchor distT="0" distB="0" distL="114300" distR="114300" simplePos="0" relativeHeight="251711488" behindDoc="0" locked="0" layoutInCell="1" allowOverlap="1">
            <wp:simplePos x="0" y="0"/>
            <wp:positionH relativeFrom="column">
              <wp:posOffset>-1270</wp:posOffset>
            </wp:positionH>
            <wp:positionV relativeFrom="page">
              <wp:posOffset>1182224</wp:posOffset>
            </wp:positionV>
            <wp:extent cx="5760720" cy="2550160"/>
            <wp:effectExtent l="0" t="0" r="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50160"/>
                    </a:xfrm>
                    <a:prstGeom prst="rect">
                      <a:avLst/>
                    </a:prstGeom>
                  </pic:spPr>
                </pic:pic>
              </a:graphicData>
            </a:graphic>
          </wp:anchor>
        </w:drawing>
      </w:r>
      <w:r w:rsidR="001E37E7" w:rsidRPr="001E37E7">
        <w:rPr>
          <w:rFonts w:asciiTheme="majorBidi" w:hAnsiTheme="majorBidi"/>
          <w:b/>
          <w:color w:val="000000" w:themeColor="text1"/>
          <w:sz w:val="24"/>
          <w:szCs w:val="24"/>
        </w:rPr>
        <w:t>2.2 Page d’accueil (Home)</w:t>
      </w:r>
    </w:p>
    <w:p w:rsidR="00AC760C" w:rsidRDefault="00AC760C" w:rsidP="00AC760C">
      <w:pPr>
        <w:pStyle w:val="Heading2"/>
      </w:pPr>
    </w:p>
    <w:p w:rsidR="00AC760C" w:rsidRPr="00AC760C" w:rsidRDefault="00AC760C" w:rsidP="00AC760C">
      <w:pPr>
        <w:spacing w:after="0" w:line="240" w:lineRule="auto"/>
        <w:jc w:val="both"/>
        <w:rPr>
          <w:rFonts w:ascii="Times New Roman" w:eastAsia="Times New Roman" w:hAnsi="Times New Roman" w:cs="Times New Roman"/>
          <w:sz w:val="24"/>
          <w:szCs w:val="24"/>
          <w:lang w:eastAsia="fr-FR"/>
        </w:rPr>
      </w:pPr>
      <w:r w:rsidRPr="00AC760C">
        <w:rPr>
          <w:rFonts w:ascii="Times New Roman" w:eastAsia="Times New Roman" w:hAnsi="Times New Roman" w:cs="Times New Roman"/>
          <w:sz w:val="24"/>
          <w:szCs w:val="24"/>
          <w:lang w:eastAsia="fr-FR"/>
        </w:rPr>
        <w:t>La page d’accueil joue un rôle de transition après la connexion. Elle accueille l’utilisateur dans son espace personnel selon son rôle (administrateur ou utilisateur simple).</w:t>
      </w:r>
    </w:p>
    <w:p w:rsidR="00AC760C" w:rsidRPr="00AC760C" w:rsidRDefault="00AC760C" w:rsidP="00AC760C">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C760C">
        <w:rPr>
          <w:rFonts w:ascii="Times New Roman" w:eastAsia="Times New Roman" w:hAnsi="Times New Roman" w:cs="Times New Roman"/>
          <w:b/>
          <w:bCs/>
          <w:sz w:val="24"/>
          <w:szCs w:val="24"/>
          <w:lang w:eastAsia="fr-FR"/>
        </w:rPr>
        <w:t>Pour l’administrateur</w:t>
      </w:r>
      <w:r w:rsidRPr="00AC760C">
        <w:rPr>
          <w:rFonts w:ascii="Times New Roman" w:eastAsia="Times New Roman" w:hAnsi="Times New Roman" w:cs="Times New Roman"/>
          <w:sz w:val="24"/>
          <w:szCs w:val="24"/>
          <w:lang w:eastAsia="fr-FR"/>
        </w:rPr>
        <w:t xml:space="preserve"> : un message de bienvenue personnalisé est affiché, ainsi qu’un aperçu des principales fonctionnalités (accès rapide au Dashboard, gestion des articles, etc.).</w:t>
      </w:r>
    </w:p>
    <w:p w:rsidR="00AC760C" w:rsidRPr="00AC760C" w:rsidRDefault="00AC760C" w:rsidP="00AC760C">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C760C">
        <w:rPr>
          <w:rFonts w:ascii="Times New Roman" w:eastAsia="Times New Roman" w:hAnsi="Times New Roman" w:cs="Times New Roman"/>
          <w:b/>
          <w:bCs/>
          <w:sz w:val="24"/>
          <w:szCs w:val="24"/>
          <w:lang w:eastAsia="fr-FR"/>
        </w:rPr>
        <w:t>Pour l’utilisateur</w:t>
      </w:r>
      <w:r w:rsidRPr="00AC760C">
        <w:rPr>
          <w:rFonts w:ascii="Times New Roman" w:eastAsia="Times New Roman" w:hAnsi="Times New Roman" w:cs="Times New Roman"/>
          <w:sz w:val="24"/>
          <w:szCs w:val="24"/>
          <w:lang w:eastAsia="fr-FR"/>
        </w:rPr>
        <w:t xml:space="preserve"> : seule la consultation des articles ou mouvements de stock est disponible.</w:t>
      </w:r>
    </w:p>
    <w:p w:rsidR="00AC760C" w:rsidRPr="00AC760C" w:rsidRDefault="00AC760C" w:rsidP="00AC760C">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C760C">
        <w:rPr>
          <w:rFonts w:ascii="Times New Roman" w:eastAsia="Times New Roman" w:hAnsi="Times New Roman" w:cs="Times New Roman"/>
          <w:sz w:val="24"/>
          <w:szCs w:val="24"/>
          <w:lang w:eastAsia="fr-FR"/>
        </w:rPr>
        <w:t xml:space="preserve">L’interface est sobre, avec un menu latéral (ou </w:t>
      </w:r>
      <w:proofErr w:type="spellStart"/>
      <w:r w:rsidRPr="00AC760C">
        <w:rPr>
          <w:rFonts w:ascii="Times New Roman" w:eastAsia="Times New Roman" w:hAnsi="Times New Roman" w:cs="Times New Roman"/>
          <w:sz w:val="24"/>
          <w:szCs w:val="24"/>
          <w:lang w:eastAsia="fr-FR"/>
        </w:rPr>
        <w:t>navbar</w:t>
      </w:r>
      <w:proofErr w:type="spellEnd"/>
      <w:r w:rsidRPr="00AC760C">
        <w:rPr>
          <w:rFonts w:ascii="Times New Roman" w:eastAsia="Times New Roman" w:hAnsi="Times New Roman" w:cs="Times New Roman"/>
          <w:sz w:val="24"/>
          <w:szCs w:val="24"/>
          <w:lang w:eastAsia="fr-FR"/>
        </w:rPr>
        <w:t>) pour faciliter la navigation entre les différentes pages.</w:t>
      </w:r>
    </w:p>
    <w:p w:rsidR="00AC760C" w:rsidRPr="00AC760C" w:rsidRDefault="00AC760C" w:rsidP="00AC760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C760C">
        <w:rPr>
          <w:rFonts w:ascii="Times New Roman" w:eastAsia="Times New Roman" w:hAnsi="Times New Roman" w:cs="Times New Roman"/>
          <w:sz w:val="24"/>
          <w:szCs w:val="24"/>
          <w:lang w:eastAsia="fr-FR"/>
        </w:rPr>
        <w:t>Cette page est conçue avec React.js et assure une bonne ergonomie dès l’entrée dans l’application.</w:t>
      </w:r>
    </w:p>
    <w:p w:rsidR="00AC760C" w:rsidRDefault="00253EED" w:rsidP="00AC760C">
      <w:pPr>
        <w:pStyle w:val="Heading2"/>
        <w:rPr>
          <w:rFonts w:asciiTheme="majorBidi" w:hAnsiTheme="majorBidi"/>
          <w:b/>
          <w:color w:val="000000" w:themeColor="text1"/>
          <w:sz w:val="24"/>
          <w:szCs w:val="24"/>
        </w:rPr>
      </w:pPr>
      <w:r>
        <w:rPr>
          <w:noProof/>
        </w:rPr>
        <mc:AlternateContent>
          <mc:Choice Requires="wps">
            <w:drawing>
              <wp:anchor distT="0" distB="0" distL="114300" distR="114300" simplePos="0" relativeHeight="251716608" behindDoc="0" locked="0" layoutInCell="1" allowOverlap="1" wp14:anchorId="6C2E6A05" wp14:editId="4BA62E89">
                <wp:simplePos x="0" y="0"/>
                <wp:positionH relativeFrom="column">
                  <wp:posOffset>-5715</wp:posOffset>
                </wp:positionH>
                <wp:positionV relativeFrom="paragraph">
                  <wp:posOffset>2856230</wp:posOffset>
                </wp:positionV>
                <wp:extent cx="576072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53EED" w:rsidRDefault="00253EED" w:rsidP="00253EED">
                            <w:pPr>
                              <w:pStyle w:val="Caption"/>
                              <w:jc w:val="center"/>
                              <w:rPr>
                                <w:noProof/>
                              </w:rPr>
                            </w:pPr>
                            <w:r>
                              <w:t xml:space="preserve">Figure </w:t>
                            </w:r>
                            <w:r>
                              <w:fldChar w:fldCharType="begin"/>
                            </w:r>
                            <w:r>
                              <w:instrText xml:space="preserve"> SEQ Figure \* ARABIC </w:instrText>
                            </w:r>
                            <w:r>
                              <w:fldChar w:fldCharType="separate"/>
                            </w:r>
                            <w:r w:rsidR="00C407DA">
                              <w:rPr>
                                <w:noProof/>
                              </w:rPr>
                              <w:t>13</w:t>
                            </w:r>
                            <w:r>
                              <w:fldChar w:fldCharType="end"/>
                            </w:r>
                            <w:r>
                              <w:t>: Page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E6A05" id="Text Box 41" o:spid="_x0000_s1045" type="#_x0000_t202" style="position:absolute;margin-left:-.45pt;margin-top:224.9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hMAIAAGc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" stroked="f">
                <v:textbox style="mso-fit-shape-to-text:t" inset="0,0,0,0">
                  <w:txbxContent>
                    <w:p w:rsidR="00253EED" w:rsidRDefault="00253EED" w:rsidP="00253EED">
                      <w:pPr>
                        <w:pStyle w:val="Caption"/>
                        <w:jc w:val="center"/>
                        <w:rPr>
                          <w:noProof/>
                        </w:rPr>
                      </w:pPr>
                      <w:r>
                        <w:t xml:space="preserve">Figure </w:t>
                      </w:r>
                      <w:r>
                        <w:fldChar w:fldCharType="begin"/>
                      </w:r>
                      <w:r>
                        <w:instrText xml:space="preserve"> SEQ Figure \* ARABIC </w:instrText>
                      </w:r>
                      <w:r>
                        <w:fldChar w:fldCharType="separate"/>
                      </w:r>
                      <w:r w:rsidR="00C407DA">
                        <w:rPr>
                          <w:noProof/>
                        </w:rPr>
                        <w:t>13</w:t>
                      </w:r>
                      <w:r>
                        <w:fldChar w:fldCharType="end"/>
                      </w:r>
                      <w:r>
                        <w:t>: Page Dashboard</w:t>
                      </w:r>
                    </w:p>
                  </w:txbxContent>
                </v:textbox>
              </v:shape>
            </w:pict>
          </mc:Fallback>
        </mc:AlternateContent>
      </w:r>
      <w:r>
        <w:rPr>
          <w:noProof/>
          <w:lang w:eastAsia="fr-FR"/>
        </w:rPr>
        <w:drawing>
          <wp:anchor distT="0" distB="0" distL="114300" distR="114300" simplePos="0" relativeHeight="251714560" behindDoc="0" locked="0" layoutInCell="1" allowOverlap="1">
            <wp:simplePos x="0" y="0"/>
            <wp:positionH relativeFrom="column">
              <wp:posOffset>-6315</wp:posOffset>
            </wp:positionH>
            <wp:positionV relativeFrom="page">
              <wp:posOffset>6831965</wp:posOffset>
            </wp:positionV>
            <wp:extent cx="5760720" cy="2544445"/>
            <wp:effectExtent l="0" t="0" r="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anchor>
        </w:drawing>
      </w:r>
      <w:r w:rsidR="00AC760C" w:rsidRPr="00AC760C">
        <w:rPr>
          <w:rFonts w:asciiTheme="majorBidi" w:hAnsiTheme="majorBidi"/>
          <w:b/>
          <w:color w:val="000000" w:themeColor="text1"/>
          <w:sz w:val="24"/>
          <w:szCs w:val="24"/>
        </w:rPr>
        <w:t>2.3 Page Tableau de bord (Dashboard)</w:t>
      </w:r>
    </w:p>
    <w:p w:rsidR="005C0A40" w:rsidRDefault="005C0A40" w:rsidP="00AC760C">
      <w:r>
        <w:br w:type="page"/>
      </w:r>
    </w:p>
    <w:p w:rsidR="00CD53E2" w:rsidRPr="00CD53E2" w:rsidRDefault="00CD53E2" w:rsidP="00046977">
      <w:p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lastRenderedPageBreak/>
        <w:t xml:space="preserve">Le </w:t>
      </w:r>
      <w:r w:rsidRPr="00CD53E2">
        <w:rPr>
          <w:rFonts w:ascii="Times New Roman" w:eastAsia="Times New Roman" w:hAnsi="Times New Roman" w:cs="Times New Roman"/>
          <w:b/>
          <w:bCs/>
          <w:sz w:val="24"/>
          <w:szCs w:val="24"/>
          <w:lang w:eastAsia="fr-FR"/>
        </w:rPr>
        <w:t>Dashboard</w:t>
      </w:r>
      <w:r w:rsidRPr="00CD53E2">
        <w:rPr>
          <w:rFonts w:ascii="Times New Roman" w:eastAsia="Times New Roman" w:hAnsi="Times New Roman" w:cs="Times New Roman"/>
          <w:sz w:val="24"/>
          <w:szCs w:val="24"/>
          <w:lang w:eastAsia="fr-FR"/>
        </w:rPr>
        <w:t xml:space="preserve"> est un composant essentiel pour la supervision globale du stock. Il fournit une visualisation rapide et graphique des données clés :</w:t>
      </w:r>
    </w:p>
    <w:p w:rsidR="00CD53E2" w:rsidRPr="00CD53E2" w:rsidRDefault="00CD53E2" w:rsidP="000469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t>Nombre total d’articles en stock ;</w:t>
      </w:r>
    </w:p>
    <w:p w:rsidR="00CD53E2" w:rsidRPr="00CD53E2" w:rsidRDefault="00CD53E2" w:rsidP="000469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t>Nombre d’articles en dessous du seuil critique ;</w:t>
      </w:r>
    </w:p>
    <w:p w:rsidR="00CD53E2" w:rsidRPr="00CD53E2" w:rsidRDefault="00CD53E2" w:rsidP="000469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t>Volume des entrées et sorties récentes ;</w:t>
      </w:r>
    </w:p>
    <w:p w:rsidR="00CD53E2" w:rsidRPr="00CD53E2" w:rsidRDefault="00CD53E2" w:rsidP="00046977">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t>Représentations graphiques (camemberts, histogrammes…) des mouvements mensuels.</w:t>
      </w:r>
    </w:p>
    <w:p w:rsidR="00CD53E2" w:rsidRPr="00CD53E2" w:rsidRDefault="00CD53E2" w:rsidP="00046977">
      <w:pPr>
        <w:spacing w:before="100" w:beforeAutospacing="1" w:after="100" w:afterAutospacing="1" w:line="240" w:lineRule="auto"/>
        <w:jc w:val="both"/>
        <w:rPr>
          <w:rFonts w:ascii="Times New Roman" w:eastAsia="Times New Roman" w:hAnsi="Times New Roman" w:cs="Times New Roman"/>
          <w:sz w:val="24"/>
          <w:szCs w:val="24"/>
          <w:lang w:eastAsia="fr-FR"/>
        </w:rPr>
      </w:pPr>
      <w:r w:rsidRPr="00CD53E2">
        <w:rPr>
          <w:rFonts w:ascii="Times New Roman" w:eastAsia="Times New Roman" w:hAnsi="Times New Roman" w:cs="Times New Roman"/>
          <w:sz w:val="24"/>
          <w:szCs w:val="24"/>
          <w:lang w:eastAsia="fr-FR"/>
        </w:rPr>
        <w:t xml:space="preserve">Ces données sont récupérées via des requêtes vers le </w:t>
      </w:r>
      <w:proofErr w:type="spellStart"/>
      <w:r w:rsidRPr="00CD53E2">
        <w:rPr>
          <w:rFonts w:ascii="Times New Roman" w:eastAsia="Times New Roman" w:hAnsi="Times New Roman" w:cs="Times New Roman"/>
          <w:sz w:val="24"/>
          <w:szCs w:val="24"/>
          <w:lang w:eastAsia="fr-FR"/>
        </w:rPr>
        <w:t>backend</w:t>
      </w:r>
      <w:proofErr w:type="spellEnd"/>
      <w:r w:rsidRPr="00CD53E2">
        <w:rPr>
          <w:rFonts w:ascii="Times New Roman" w:eastAsia="Times New Roman" w:hAnsi="Times New Roman" w:cs="Times New Roman"/>
          <w:sz w:val="24"/>
          <w:szCs w:val="24"/>
          <w:lang w:eastAsia="fr-FR"/>
        </w:rPr>
        <w:t>, analysées puis affichées sous forme de widgets interactifs. Ce tableau de bord permet à l’administrateur de prendre des décisions plus rapidement.</w:t>
      </w:r>
    </w:p>
    <w:p w:rsidR="005C0A40" w:rsidRDefault="00046977" w:rsidP="00046977">
      <w:pPr>
        <w:pStyle w:val="Heading2"/>
        <w:rPr>
          <w:rFonts w:asciiTheme="majorBidi" w:hAnsiTheme="majorBidi"/>
          <w:b/>
          <w:color w:val="000000" w:themeColor="text1"/>
          <w:sz w:val="24"/>
          <w:szCs w:val="24"/>
        </w:rPr>
      </w:pPr>
      <w:r>
        <w:rPr>
          <w:noProof/>
        </w:rPr>
        <mc:AlternateContent>
          <mc:Choice Requires="wps">
            <w:drawing>
              <wp:anchor distT="0" distB="0" distL="114300" distR="114300" simplePos="0" relativeHeight="251719680" behindDoc="0" locked="0" layoutInCell="1" allowOverlap="1" wp14:anchorId="79B9907D" wp14:editId="5EE90E75">
                <wp:simplePos x="0" y="0"/>
                <wp:positionH relativeFrom="column">
                  <wp:posOffset>104775</wp:posOffset>
                </wp:positionH>
                <wp:positionV relativeFrom="paragraph">
                  <wp:posOffset>2776220</wp:posOffset>
                </wp:positionV>
                <wp:extent cx="576072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46977" w:rsidRDefault="00046977" w:rsidP="00046977">
                            <w:pPr>
                              <w:pStyle w:val="Caption"/>
                              <w:jc w:val="center"/>
                              <w:rPr>
                                <w:noProof/>
                              </w:rPr>
                            </w:pPr>
                            <w:r>
                              <w:t xml:space="preserve">Figure </w:t>
                            </w:r>
                            <w:r>
                              <w:fldChar w:fldCharType="begin"/>
                            </w:r>
                            <w:r>
                              <w:instrText xml:space="preserve"> SEQ Figure \* ARABIC </w:instrText>
                            </w:r>
                            <w:r>
                              <w:fldChar w:fldCharType="separate"/>
                            </w:r>
                            <w:r w:rsidR="00C407DA">
                              <w:rPr>
                                <w:noProof/>
                              </w:rPr>
                              <w:t>14</w:t>
                            </w:r>
                            <w:r>
                              <w:fldChar w:fldCharType="end"/>
                            </w:r>
                            <w:r>
                              <w:t xml:space="preserve">: Page </w:t>
                            </w:r>
                            <w:proofErr w:type="spellStart"/>
                            <w:r>
                              <w:t>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9907D" id="Text Box 43" o:spid="_x0000_s1046" type="#_x0000_t202" style="position:absolute;margin-left:8.25pt;margin-top:218.6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" stroked="f">
                <v:textbox style="mso-fit-shape-to-text:t" inset="0,0,0,0">
                  <w:txbxContent>
                    <w:p w:rsidR="00046977" w:rsidRDefault="00046977" w:rsidP="00046977">
                      <w:pPr>
                        <w:pStyle w:val="Caption"/>
                        <w:jc w:val="center"/>
                        <w:rPr>
                          <w:noProof/>
                        </w:rPr>
                      </w:pPr>
                      <w:r>
                        <w:t xml:space="preserve">Figure </w:t>
                      </w:r>
                      <w:r>
                        <w:fldChar w:fldCharType="begin"/>
                      </w:r>
                      <w:r>
                        <w:instrText xml:space="preserve"> SEQ Figure \* ARABIC </w:instrText>
                      </w:r>
                      <w:r>
                        <w:fldChar w:fldCharType="separate"/>
                      </w:r>
                      <w:r w:rsidR="00C407DA">
                        <w:rPr>
                          <w:noProof/>
                        </w:rPr>
                        <w:t>14</w:t>
                      </w:r>
                      <w:r>
                        <w:fldChar w:fldCharType="end"/>
                      </w:r>
                      <w:r>
                        <w:t xml:space="preserve">: Page </w:t>
                      </w:r>
                      <w:proofErr w:type="spellStart"/>
                      <w:r>
                        <w:t>Products</w:t>
                      </w:r>
                      <w:proofErr w:type="spellEnd"/>
                    </w:p>
                  </w:txbxContent>
                </v:textbox>
                <w10:wrap type="topAndBottom"/>
              </v:shape>
            </w:pict>
          </mc:Fallback>
        </mc:AlternateContent>
      </w:r>
      <w:r>
        <w:rPr>
          <w:noProof/>
          <w:lang w:eastAsia="fr-FR"/>
        </w:rPr>
        <w:drawing>
          <wp:anchor distT="0" distB="0" distL="114300" distR="114300" simplePos="0" relativeHeight="251717632" behindDoc="0" locked="0" layoutInCell="1" allowOverlap="1">
            <wp:simplePos x="0" y="0"/>
            <wp:positionH relativeFrom="column">
              <wp:posOffset>104928</wp:posOffset>
            </wp:positionH>
            <wp:positionV relativeFrom="page">
              <wp:posOffset>3195320</wp:posOffset>
            </wp:positionV>
            <wp:extent cx="5760720" cy="25342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anchor>
        </w:drawing>
      </w:r>
      <w:r w:rsidRPr="00046977">
        <w:rPr>
          <w:rFonts w:asciiTheme="majorBidi" w:hAnsiTheme="majorBidi"/>
          <w:b/>
          <w:color w:val="000000" w:themeColor="text1"/>
          <w:sz w:val="24"/>
          <w:szCs w:val="24"/>
        </w:rPr>
        <w:t>2.4 Page des produits (Product)</w:t>
      </w:r>
    </w:p>
    <w:p w:rsidR="00046977" w:rsidRPr="00046977" w:rsidRDefault="00046977" w:rsidP="00046977">
      <w:pPr>
        <w:spacing w:before="100" w:beforeAutospacing="1" w:after="100" w:afterAutospacing="1" w:line="240" w:lineRule="auto"/>
        <w:rPr>
          <w:rFonts w:ascii="Times New Roman" w:eastAsia="Times New Roman" w:hAnsi="Times New Roman" w:cs="Times New Roman"/>
          <w:sz w:val="24"/>
          <w:szCs w:val="24"/>
          <w:lang w:eastAsia="fr-FR"/>
        </w:rPr>
      </w:pPr>
      <w:r w:rsidRPr="00046977">
        <w:rPr>
          <w:rFonts w:ascii="Times New Roman" w:eastAsia="Times New Roman" w:hAnsi="Times New Roman" w:cs="Times New Roman"/>
          <w:sz w:val="24"/>
          <w:szCs w:val="24"/>
          <w:lang w:eastAsia="fr-FR"/>
        </w:rPr>
        <w:t xml:space="preserve">La page </w:t>
      </w:r>
      <w:r w:rsidRPr="00046977">
        <w:rPr>
          <w:rFonts w:ascii="Times New Roman" w:eastAsia="Times New Roman" w:hAnsi="Times New Roman" w:cs="Times New Roman"/>
          <w:b/>
          <w:bCs/>
          <w:sz w:val="24"/>
          <w:szCs w:val="24"/>
          <w:lang w:eastAsia="fr-FR"/>
        </w:rPr>
        <w:t>Product</w:t>
      </w:r>
      <w:r w:rsidRPr="00046977">
        <w:rPr>
          <w:rFonts w:ascii="Times New Roman" w:eastAsia="Times New Roman" w:hAnsi="Times New Roman" w:cs="Times New Roman"/>
          <w:sz w:val="24"/>
          <w:szCs w:val="24"/>
          <w:lang w:eastAsia="fr-FR"/>
        </w:rPr>
        <w:t xml:space="preserve"> regroupe toutes les informations relatives aux articles stockés. Elle permet d’effectuer un </w:t>
      </w:r>
      <w:r w:rsidRPr="00046977">
        <w:rPr>
          <w:rFonts w:ascii="Times New Roman" w:eastAsia="Times New Roman" w:hAnsi="Times New Roman" w:cs="Times New Roman"/>
          <w:b/>
          <w:bCs/>
          <w:sz w:val="24"/>
          <w:szCs w:val="24"/>
          <w:lang w:eastAsia="fr-FR"/>
        </w:rPr>
        <w:t>CRUD complet</w:t>
      </w:r>
      <w:r w:rsidRPr="00046977">
        <w:rPr>
          <w:rFonts w:ascii="Times New Roman" w:eastAsia="Times New Roman" w:hAnsi="Times New Roman" w:cs="Times New Roman"/>
          <w:sz w:val="24"/>
          <w:szCs w:val="24"/>
          <w:lang w:eastAsia="fr-FR"/>
        </w:rPr>
        <w:t xml:space="preserve"> sur les produits :</w:t>
      </w:r>
    </w:p>
    <w:p w:rsidR="00046977" w:rsidRPr="00046977" w:rsidRDefault="00046977" w:rsidP="00046977">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046977">
        <w:rPr>
          <w:rFonts w:ascii="Times New Roman" w:eastAsia="Times New Roman" w:hAnsi="Times New Roman" w:cs="Times New Roman"/>
          <w:b/>
          <w:bCs/>
          <w:sz w:val="24"/>
          <w:szCs w:val="24"/>
          <w:lang w:eastAsia="fr-FR"/>
        </w:rPr>
        <w:t>Ajout</w:t>
      </w:r>
      <w:r w:rsidRPr="00046977">
        <w:rPr>
          <w:rFonts w:ascii="Times New Roman" w:eastAsia="Times New Roman" w:hAnsi="Times New Roman" w:cs="Times New Roman"/>
          <w:sz w:val="24"/>
          <w:szCs w:val="24"/>
          <w:lang w:eastAsia="fr-FR"/>
        </w:rPr>
        <w:t xml:space="preserve"> d’un nouveau produit via un formulaire validé côté </w:t>
      </w:r>
      <w:proofErr w:type="spellStart"/>
      <w:r w:rsidRPr="00046977">
        <w:rPr>
          <w:rFonts w:ascii="Times New Roman" w:eastAsia="Times New Roman" w:hAnsi="Times New Roman" w:cs="Times New Roman"/>
          <w:sz w:val="24"/>
          <w:szCs w:val="24"/>
          <w:lang w:eastAsia="fr-FR"/>
        </w:rPr>
        <w:t>frontend</w:t>
      </w:r>
      <w:proofErr w:type="spellEnd"/>
      <w:r w:rsidRPr="00046977">
        <w:rPr>
          <w:rFonts w:ascii="Times New Roman" w:eastAsia="Times New Roman" w:hAnsi="Times New Roman" w:cs="Times New Roman"/>
          <w:sz w:val="24"/>
          <w:szCs w:val="24"/>
          <w:lang w:eastAsia="fr-FR"/>
        </w:rPr>
        <w:t xml:space="preserve"> et </w:t>
      </w:r>
      <w:proofErr w:type="spellStart"/>
      <w:r w:rsidRPr="00046977">
        <w:rPr>
          <w:rFonts w:ascii="Times New Roman" w:eastAsia="Times New Roman" w:hAnsi="Times New Roman" w:cs="Times New Roman"/>
          <w:sz w:val="24"/>
          <w:szCs w:val="24"/>
          <w:lang w:eastAsia="fr-FR"/>
        </w:rPr>
        <w:t>backend</w:t>
      </w:r>
      <w:proofErr w:type="spellEnd"/>
      <w:r w:rsidRPr="00046977">
        <w:rPr>
          <w:rFonts w:ascii="Times New Roman" w:eastAsia="Times New Roman" w:hAnsi="Times New Roman" w:cs="Times New Roman"/>
          <w:sz w:val="24"/>
          <w:szCs w:val="24"/>
          <w:lang w:eastAsia="fr-FR"/>
        </w:rPr>
        <w:t xml:space="preserve"> ;</w:t>
      </w:r>
    </w:p>
    <w:p w:rsidR="00046977" w:rsidRPr="00046977" w:rsidRDefault="00046977" w:rsidP="00046977">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046977">
        <w:rPr>
          <w:rFonts w:ascii="Times New Roman" w:eastAsia="Times New Roman" w:hAnsi="Times New Roman" w:cs="Times New Roman"/>
          <w:b/>
          <w:bCs/>
          <w:sz w:val="24"/>
          <w:szCs w:val="24"/>
          <w:lang w:eastAsia="fr-FR"/>
        </w:rPr>
        <w:t>Modification</w:t>
      </w:r>
      <w:r w:rsidRPr="00046977">
        <w:rPr>
          <w:rFonts w:ascii="Times New Roman" w:eastAsia="Times New Roman" w:hAnsi="Times New Roman" w:cs="Times New Roman"/>
          <w:sz w:val="24"/>
          <w:szCs w:val="24"/>
          <w:lang w:eastAsia="fr-FR"/>
        </w:rPr>
        <w:t xml:space="preserve"> des caractéristiques d’un produit existant</w:t>
      </w:r>
      <w:r>
        <w:rPr>
          <w:rFonts w:ascii="Times New Roman" w:eastAsia="Times New Roman" w:hAnsi="Times New Roman" w:cs="Times New Roman"/>
          <w:sz w:val="24"/>
          <w:szCs w:val="24"/>
          <w:lang w:eastAsia="fr-FR"/>
        </w:rPr>
        <w:t xml:space="preserve"> (quantité, nom, fournisseur…) </w:t>
      </w:r>
    </w:p>
    <w:p w:rsidR="00046977" w:rsidRPr="00046977" w:rsidRDefault="00046977" w:rsidP="00046977">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046977">
        <w:rPr>
          <w:rFonts w:ascii="Times New Roman" w:eastAsia="Times New Roman" w:hAnsi="Times New Roman" w:cs="Times New Roman"/>
          <w:b/>
          <w:bCs/>
          <w:sz w:val="24"/>
          <w:szCs w:val="24"/>
          <w:lang w:eastAsia="fr-FR"/>
        </w:rPr>
        <w:t>Suppression</w:t>
      </w:r>
      <w:r w:rsidRPr="00046977">
        <w:rPr>
          <w:rFonts w:ascii="Times New Roman" w:eastAsia="Times New Roman" w:hAnsi="Times New Roman" w:cs="Times New Roman"/>
          <w:sz w:val="24"/>
          <w:szCs w:val="24"/>
          <w:lang w:eastAsia="fr-FR"/>
        </w:rPr>
        <w:t xml:space="preserve"> définitive d’un article non utilisé ;</w:t>
      </w:r>
    </w:p>
    <w:p w:rsidR="00046977" w:rsidRPr="00046977" w:rsidRDefault="00046977" w:rsidP="00046977">
      <w:pPr>
        <w:numPr>
          <w:ilvl w:val="0"/>
          <w:numId w:val="30"/>
        </w:numPr>
        <w:spacing w:before="100" w:beforeAutospacing="1" w:after="100" w:afterAutospacing="1" w:line="240" w:lineRule="auto"/>
        <w:rPr>
          <w:rFonts w:ascii="Times New Roman" w:eastAsia="Times New Roman" w:hAnsi="Times New Roman" w:cs="Times New Roman"/>
          <w:sz w:val="24"/>
          <w:szCs w:val="24"/>
          <w:lang w:eastAsia="fr-FR"/>
        </w:rPr>
      </w:pPr>
      <w:r w:rsidRPr="00046977">
        <w:rPr>
          <w:rFonts w:ascii="Times New Roman" w:eastAsia="Times New Roman" w:hAnsi="Times New Roman" w:cs="Times New Roman"/>
          <w:b/>
          <w:bCs/>
          <w:sz w:val="24"/>
          <w:szCs w:val="24"/>
          <w:lang w:eastAsia="fr-FR"/>
        </w:rPr>
        <w:t>Consultation</w:t>
      </w:r>
      <w:r w:rsidRPr="00046977">
        <w:rPr>
          <w:rFonts w:ascii="Times New Roman" w:eastAsia="Times New Roman" w:hAnsi="Times New Roman" w:cs="Times New Roman"/>
          <w:sz w:val="24"/>
          <w:szCs w:val="24"/>
          <w:lang w:eastAsia="fr-FR"/>
        </w:rPr>
        <w:t xml:space="preserve"> via un tableau interactif filtrable (nom, catégorie, seuil, disponibilité).</w:t>
      </w:r>
    </w:p>
    <w:p w:rsidR="00F63AD9" w:rsidRDefault="00F63AD9" w:rsidP="00046977">
      <w:pPr>
        <w:spacing w:before="100" w:beforeAutospacing="1" w:after="100" w:afterAutospacing="1" w:line="240" w:lineRule="auto"/>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723776" behindDoc="0" locked="0" layoutInCell="1" allowOverlap="1" wp14:anchorId="6F5B58B2" wp14:editId="1E66A2B2">
                <wp:simplePos x="0" y="0"/>
                <wp:positionH relativeFrom="column">
                  <wp:posOffset>1149350</wp:posOffset>
                </wp:positionH>
                <wp:positionV relativeFrom="paragraph">
                  <wp:posOffset>2014220</wp:posOffset>
                </wp:positionV>
                <wp:extent cx="368744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7445" cy="635"/>
                        </a:xfrm>
                        <a:prstGeom prst="rect">
                          <a:avLst/>
                        </a:prstGeom>
                        <a:solidFill>
                          <a:prstClr val="white"/>
                        </a:solidFill>
                        <a:ln>
                          <a:noFill/>
                        </a:ln>
                      </wps:spPr>
                      <wps:txbx>
                        <w:txbxContent>
                          <w:p w:rsidR="00F63AD9" w:rsidRPr="00730E0A" w:rsidRDefault="00F63AD9" w:rsidP="00F63AD9">
                            <w:pPr>
                              <w:pStyle w:val="Caption"/>
                              <w:jc w:val="center"/>
                              <w:rPr>
                                <w:noProof/>
                              </w:rPr>
                            </w:pPr>
                            <w:r>
                              <w:t xml:space="preserve">Figure </w:t>
                            </w:r>
                            <w:r>
                              <w:fldChar w:fldCharType="begin"/>
                            </w:r>
                            <w:r>
                              <w:instrText xml:space="preserve"> SEQ Figure \* ARABIC </w:instrText>
                            </w:r>
                            <w:r>
                              <w:fldChar w:fldCharType="separate"/>
                            </w:r>
                            <w:r w:rsidR="00C407DA">
                              <w:rPr>
                                <w:noProof/>
                              </w:rPr>
                              <w:t>15</w:t>
                            </w:r>
                            <w:r>
                              <w:fldChar w:fldCharType="end"/>
                            </w:r>
                            <w:r>
                              <w:t xml:space="preserve">: table of </w:t>
                            </w:r>
                            <w:proofErr w:type="spellStart"/>
                            <w:r>
                              <w:t>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B58B2" id="Text Box 45" o:spid="_x0000_s1047" type="#_x0000_t202" style="position:absolute;margin-left:90.5pt;margin-top:158.6pt;width:290.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ZlMQIAAGcEAAAOAAAAZHJzL2Uyb0RvYy54bWysVFFv2jAQfp+0/2D5fQRox6q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" stroked="f">
                <v:textbox style="mso-fit-shape-to-text:t" inset="0,0,0,0">
                  <w:txbxContent>
                    <w:p w:rsidR="00F63AD9" w:rsidRPr="00730E0A" w:rsidRDefault="00F63AD9" w:rsidP="00F63AD9">
                      <w:pPr>
                        <w:pStyle w:val="Caption"/>
                        <w:jc w:val="center"/>
                        <w:rPr>
                          <w:noProof/>
                        </w:rPr>
                      </w:pPr>
                      <w:r>
                        <w:t xml:space="preserve">Figure </w:t>
                      </w:r>
                      <w:r>
                        <w:fldChar w:fldCharType="begin"/>
                      </w:r>
                      <w:r>
                        <w:instrText xml:space="preserve"> SEQ Figure \* ARABIC </w:instrText>
                      </w:r>
                      <w:r>
                        <w:fldChar w:fldCharType="separate"/>
                      </w:r>
                      <w:r w:rsidR="00C407DA">
                        <w:rPr>
                          <w:noProof/>
                        </w:rPr>
                        <w:t>15</w:t>
                      </w:r>
                      <w:r>
                        <w:fldChar w:fldCharType="end"/>
                      </w:r>
                      <w:r>
                        <w:t xml:space="preserve">: table of </w:t>
                      </w:r>
                      <w:proofErr w:type="spellStart"/>
                      <w:r>
                        <w:t>Products</w:t>
                      </w:r>
                      <w:proofErr w:type="spellEnd"/>
                    </w:p>
                  </w:txbxContent>
                </v:textbox>
              </v:shape>
            </w:pict>
          </mc:Fallback>
        </mc:AlternateContent>
      </w:r>
      <w:r>
        <w:rPr>
          <w:noProof/>
          <w:lang w:eastAsia="fr-FR"/>
        </w:rPr>
        <w:drawing>
          <wp:anchor distT="0" distB="0" distL="114300" distR="114300" simplePos="0" relativeHeight="251721728" behindDoc="0" locked="0" layoutInCell="1" allowOverlap="1" wp14:anchorId="53B3FD84" wp14:editId="3B11870C">
            <wp:simplePos x="0" y="0"/>
            <wp:positionH relativeFrom="column">
              <wp:posOffset>1149803</wp:posOffset>
            </wp:positionH>
            <wp:positionV relativeFrom="page">
              <wp:posOffset>8157920</wp:posOffset>
            </wp:positionV>
            <wp:extent cx="3687745" cy="1437682"/>
            <wp:effectExtent l="19050" t="19050" r="27305" b="1016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4445" r="35985"/>
                    <a:stretch/>
                  </pic:blipFill>
                  <pic:spPr bwMode="auto">
                    <a:xfrm>
                      <a:off x="0" y="0"/>
                      <a:ext cx="3687745" cy="143768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977" w:rsidRPr="00046977">
        <w:rPr>
          <w:rFonts w:ascii="Times New Roman" w:eastAsia="Times New Roman" w:hAnsi="Times New Roman" w:cs="Times New Roman"/>
          <w:sz w:val="24"/>
          <w:szCs w:val="24"/>
          <w:lang w:eastAsia="fr-FR"/>
        </w:rPr>
        <w:t xml:space="preserve">Chaque action est contrôlée et sécurisée par rôle, et les informations sont directement synchronisées avec la base MySQL via </w:t>
      </w:r>
      <w:proofErr w:type="spellStart"/>
      <w:r w:rsidR="00046977" w:rsidRPr="00046977">
        <w:rPr>
          <w:rFonts w:ascii="Times New Roman" w:eastAsia="Times New Roman" w:hAnsi="Times New Roman" w:cs="Times New Roman"/>
          <w:sz w:val="24"/>
          <w:szCs w:val="24"/>
          <w:lang w:eastAsia="fr-FR"/>
        </w:rPr>
        <w:t>Axios</w:t>
      </w:r>
      <w:proofErr w:type="spellEnd"/>
      <w:r w:rsidR="00046977" w:rsidRPr="00046977">
        <w:rPr>
          <w:rFonts w:ascii="Times New Roman" w:eastAsia="Times New Roman" w:hAnsi="Times New Roman" w:cs="Times New Roman"/>
          <w:sz w:val="24"/>
          <w:szCs w:val="24"/>
          <w:lang w:eastAsia="fr-FR"/>
        </w:rPr>
        <w:t xml:space="preserve"> et les APIs </w:t>
      </w:r>
      <w:proofErr w:type="spellStart"/>
      <w:r w:rsidR="00046977" w:rsidRPr="00046977">
        <w:rPr>
          <w:rFonts w:ascii="Times New Roman" w:eastAsia="Times New Roman" w:hAnsi="Times New Roman" w:cs="Times New Roman"/>
          <w:sz w:val="24"/>
          <w:szCs w:val="24"/>
          <w:lang w:eastAsia="fr-FR"/>
        </w:rPr>
        <w:t>Spring</w:t>
      </w:r>
      <w:proofErr w:type="spellEnd"/>
      <w:r w:rsidR="00046977" w:rsidRPr="00046977">
        <w:rPr>
          <w:rFonts w:ascii="Times New Roman" w:eastAsia="Times New Roman" w:hAnsi="Times New Roman" w:cs="Times New Roman"/>
          <w:sz w:val="24"/>
          <w:szCs w:val="24"/>
          <w:lang w:eastAsia="fr-FR"/>
        </w:rPr>
        <w:t xml:space="preserve"> Boot.</w:t>
      </w:r>
    </w:p>
    <w:p w:rsidR="00046977" w:rsidRPr="00046977" w:rsidRDefault="00F63AD9" w:rsidP="00F63AD9">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046977" w:rsidRDefault="00F63AD9" w:rsidP="00F63AD9">
      <w:pPr>
        <w:pStyle w:val="Heading2"/>
        <w:rPr>
          <w:rFonts w:asciiTheme="majorBidi" w:hAnsiTheme="majorBidi"/>
          <w:b/>
          <w:color w:val="000000" w:themeColor="text1"/>
          <w:sz w:val="24"/>
          <w:szCs w:val="24"/>
        </w:rPr>
      </w:pPr>
      <w:r>
        <w:rPr>
          <w:noProof/>
        </w:rPr>
        <w:lastRenderedPageBreak/>
        <mc:AlternateContent>
          <mc:Choice Requires="wps">
            <w:drawing>
              <wp:anchor distT="0" distB="0" distL="114300" distR="114300" simplePos="0" relativeHeight="251726848" behindDoc="0" locked="0" layoutInCell="1" allowOverlap="1" wp14:anchorId="1D86DDD9" wp14:editId="59F984AE">
                <wp:simplePos x="0" y="0"/>
                <wp:positionH relativeFrom="column">
                  <wp:posOffset>0</wp:posOffset>
                </wp:positionH>
                <wp:positionV relativeFrom="paragraph">
                  <wp:posOffset>2922270</wp:posOffset>
                </wp:positionV>
                <wp:extent cx="57607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63AD9" w:rsidRDefault="00F63AD9" w:rsidP="00F63AD9">
                            <w:pPr>
                              <w:pStyle w:val="Caption"/>
                              <w:jc w:val="center"/>
                              <w:rPr>
                                <w:noProof/>
                              </w:rPr>
                            </w:pPr>
                            <w:r>
                              <w:t xml:space="preserve">Figure </w:t>
                            </w:r>
                            <w:r>
                              <w:fldChar w:fldCharType="begin"/>
                            </w:r>
                            <w:r>
                              <w:instrText xml:space="preserve"> SEQ Figure \* ARABIC </w:instrText>
                            </w:r>
                            <w:r>
                              <w:fldChar w:fldCharType="separate"/>
                            </w:r>
                            <w:r w:rsidR="00C407DA">
                              <w:rPr>
                                <w:noProof/>
                              </w:rPr>
                              <w:t>16</w:t>
                            </w:r>
                            <w:r>
                              <w:fldChar w:fldCharType="end"/>
                            </w:r>
                            <w:r>
                              <w:t xml:space="preserve">: Page </w:t>
                            </w:r>
                            <w:proofErr w:type="spellStart"/>
                            <w:r>
                              <w:t>Suppliers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DDD9" id="Text Box 47" o:spid="_x0000_s1048" type="#_x0000_t202" style="position:absolute;margin-left:0;margin-top:230.1pt;width:453.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diMA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" stroked="f">
                <v:textbox style="mso-fit-shape-to-text:t" inset="0,0,0,0">
                  <w:txbxContent>
                    <w:p w:rsidR="00F63AD9" w:rsidRDefault="00F63AD9" w:rsidP="00F63AD9">
                      <w:pPr>
                        <w:pStyle w:val="Caption"/>
                        <w:jc w:val="center"/>
                        <w:rPr>
                          <w:noProof/>
                        </w:rPr>
                      </w:pPr>
                      <w:r>
                        <w:t xml:space="preserve">Figure </w:t>
                      </w:r>
                      <w:r>
                        <w:fldChar w:fldCharType="begin"/>
                      </w:r>
                      <w:r>
                        <w:instrText xml:space="preserve"> SEQ Figure \* ARABIC </w:instrText>
                      </w:r>
                      <w:r>
                        <w:fldChar w:fldCharType="separate"/>
                      </w:r>
                      <w:r w:rsidR="00C407DA">
                        <w:rPr>
                          <w:noProof/>
                        </w:rPr>
                        <w:t>16</w:t>
                      </w:r>
                      <w:r>
                        <w:fldChar w:fldCharType="end"/>
                      </w:r>
                      <w:r>
                        <w:t xml:space="preserve">: Page </w:t>
                      </w:r>
                      <w:proofErr w:type="spellStart"/>
                      <w:r>
                        <w:t>Suppliers</w:t>
                      </w:r>
                      <w:proofErr w:type="spellEnd"/>
                    </w:p>
                  </w:txbxContent>
                </v:textbox>
                <w10:wrap type="topAndBottom"/>
              </v:shape>
            </w:pict>
          </mc:Fallback>
        </mc:AlternateContent>
      </w:r>
      <w:r>
        <w:rPr>
          <w:noProof/>
          <w:lang w:eastAsia="fr-FR"/>
        </w:rPr>
        <w:drawing>
          <wp:anchor distT="0" distB="0" distL="114300" distR="114300" simplePos="0" relativeHeight="251724800" behindDoc="0" locked="0" layoutInCell="1" allowOverlap="1">
            <wp:simplePos x="0" y="0"/>
            <wp:positionH relativeFrom="column">
              <wp:posOffset>0</wp:posOffset>
            </wp:positionH>
            <wp:positionV relativeFrom="page">
              <wp:posOffset>1214026</wp:posOffset>
            </wp:positionV>
            <wp:extent cx="5760720" cy="2551430"/>
            <wp:effectExtent l="0" t="0" r="0"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551430"/>
                    </a:xfrm>
                    <a:prstGeom prst="rect">
                      <a:avLst/>
                    </a:prstGeom>
                  </pic:spPr>
                </pic:pic>
              </a:graphicData>
            </a:graphic>
          </wp:anchor>
        </w:drawing>
      </w:r>
      <w:r w:rsidR="00046977" w:rsidRPr="00046977">
        <w:rPr>
          <w:rFonts w:asciiTheme="majorBidi" w:hAnsiTheme="majorBidi"/>
          <w:b/>
          <w:color w:val="000000" w:themeColor="text1"/>
          <w:sz w:val="24"/>
          <w:szCs w:val="24"/>
        </w:rPr>
        <w:t xml:space="preserve">2.5 Page </w:t>
      </w:r>
      <w:r w:rsidRPr="00F63AD9">
        <w:rPr>
          <w:rFonts w:asciiTheme="majorBidi" w:hAnsiTheme="majorBidi"/>
          <w:b/>
          <w:color w:val="000000" w:themeColor="text1"/>
          <w:sz w:val="24"/>
          <w:szCs w:val="24"/>
        </w:rPr>
        <w:t>des fournisseurs (</w:t>
      </w:r>
      <w:proofErr w:type="spellStart"/>
      <w:r w:rsidRPr="00F63AD9">
        <w:rPr>
          <w:rFonts w:asciiTheme="majorBidi" w:hAnsiTheme="majorBidi"/>
          <w:b/>
          <w:color w:val="000000" w:themeColor="text1"/>
          <w:sz w:val="24"/>
          <w:szCs w:val="24"/>
        </w:rPr>
        <w:t>Suppliers</w:t>
      </w:r>
      <w:proofErr w:type="spellEnd"/>
      <w:r w:rsidRPr="00F63AD9">
        <w:rPr>
          <w:rFonts w:asciiTheme="majorBidi" w:hAnsiTheme="majorBidi"/>
          <w:b/>
          <w:color w:val="000000" w:themeColor="text1"/>
          <w:sz w:val="24"/>
          <w:szCs w:val="24"/>
        </w:rPr>
        <w:t>)</w:t>
      </w:r>
    </w:p>
    <w:p w:rsidR="00BB78E1" w:rsidRPr="00BB78E1" w:rsidRDefault="00BB78E1" w:rsidP="00BB78E1">
      <w:p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sz w:val="24"/>
          <w:szCs w:val="24"/>
          <w:lang w:eastAsia="fr-FR"/>
        </w:rPr>
        <w:t xml:space="preserve">La page </w:t>
      </w:r>
      <w:proofErr w:type="spellStart"/>
      <w:r w:rsidRPr="00BB78E1">
        <w:rPr>
          <w:rFonts w:ascii="Times New Roman" w:eastAsia="Times New Roman" w:hAnsi="Times New Roman" w:cs="Times New Roman"/>
          <w:b/>
          <w:bCs/>
          <w:sz w:val="24"/>
          <w:szCs w:val="24"/>
          <w:lang w:eastAsia="fr-FR"/>
        </w:rPr>
        <w:t>Suppliers</w:t>
      </w:r>
      <w:proofErr w:type="spellEnd"/>
      <w:r w:rsidRPr="00BB78E1">
        <w:rPr>
          <w:rFonts w:ascii="Times New Roman" w:eastAsia="Times New Roman" w:hAnsi="Times New Roman" w:cs="Times New Roman"/>
          <w:sz w:val="24"/>
          <w:szCs w:val="24"/>
          <w:lang w:eastAsia="fr-FR"/>
        </w:rPr>
        <w:t xml:space="preserve"> est dédiée à la gestion des fournisseurs dans l’application. Elle permet à l’administrateur de gérer efficacement les entités partenaires qui approvisionnent les articles en stock.</w:t>
      </w:r>
    </w:p>
    <w:p w:rsidR="00BB78E1" w:rsidRPr="00BB78E1" w:rsidRDefault="00BB78E1" w:rsidP="00BB78E1">
      <w:p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sz w:val="24"/>
          <w:szCs w:val="24"/>
          <w:lang w:eastAsia="fr-FR"/>
        </w:rPr>
        <w:t>Les fonctionnalités principales incluent :</w:t>
      </w:r>
    </w:p>
    <w:p w:rsidR="00BB78E1" w:rsidRPr="00BB78E1" w:rsidRDefault="00BB78E1" w:rsidP="00BB78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b/>
          <w:bCs/>
          <w:sz w:val="24"/>
          <w:szCs w:val="24"/>
          <w:lang w:eastAsia="fr-FR"/>
        </w:rPr>
        <w:t>Ajout d’un fournisseur</w:t>
      </w:r>
      <w:r w:rsidRPr="00BB78E1">
        <w:rPr>
          <w:rFonts w:ascii="Times New Roman" w:eastAsia="Times New Roman" w:hAnsi="Times New Roman" w:cs="Times New Roman"/>
          <w:sz w:val="24"/>
          <w:szCs w:val="24"/>
          <w:lang w:eastAsia="fr-FR"/>
        </w:rPr>
        <w:t xml:space="preserve"> avec les informations suivantes : nom, adresse, email, téléphone ;</w:t>
      </w:r>
    </w:p>
    <w:p w:rsidR="00BB78E1" w:rsidRPr="00BB78E1" w:rsidRDefault="00BB78E1" w:rsidP="00BB78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b/>
          <w:bCs/>
          <w:sz w:val="24"/>
          <w:szCs w:val="24"/>
          <w:lang w:eastAsia="fr-FR"/>
        </w:rPr>
        <w:t>Consultation</w:t>
      </w:r>
      <w:r w:rsidRPr="00BB78E1">
        <w:rPr>
          <w:rFonts w:ascii="Times New Roman" w:eastAsia="Times New Roman" w:hAnsi="Times New Roman" w:cs="Times New Roman"/>
          <w:sz w:val="24"/>
          <w:szCs w:val="24"/>
          <w:lang w:eastAsia="fr-FR"/>
        </w:rPr>
        <w:t xml:space="preserve"> de la liste des fournisseurs existants dans un tableau </w:t>
      </w:r>
      <w:proofErr w:type="spellStart"/>
      <w:r w:rsidRPr="00BB78E1">
        <w:rPr>
          <w:rFonts w:ascii="Times New Roman" w:eastAsia="Times New Roman" w:hAnsi="Times New Roman" w:cs="Times New Roman"/>
          <w:sz w:val="24"/>
          <w:szCs w:val="24"/>
          <w:lang w:eastAsia="fr-FR"/>
        </w:rPr>
        <w:t>triable</w:t>
      </w:r>
      <w:proofErr w:type="spellEnd"/>
      <w:r w:rsidRPr="00BB78E1">
        <w:rPr>
          <w:rFonts w:ascii="Times New Roman" w:eastAsia="Times New Roman" w:hAnsi="Times New Roman" w:cs="Times New Roman"/>
          <w:sz w:val="24"/>
          <w:szCs w:val="24"/>
          <w:lang w:eastAsia="fr-FR"/>
        </w:rPr>
        <w:t xml:space="preserve"> et filtrable ;</w:t>
      </w:r>
    </w:p>
    <w:p w:rsidR="00BB78E1" w:rsidRPr="00BB78E1" w:rsidRDefault="00BB78E1" w:rsidP="00BB78E1">
      <w:pPr>
        <w:numPr>
          <w:ilvl w:val="0"/>
          <w:numId w:val="31"/>
        </w:num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b/>
          <w:bCs/>
          <w:sz w:val="24"/>
          <w:szCs w:val="24"/>
          <w:lang w:eastAsia="fr-FR"/>
        </w:rPr>
        <w:t>Suppression</w:t>
      </w:r>
      <w:r w:rsidRPr="00BB78E1">
        <w:rPr>
          <w:rFonts w:ascii="Times New Roman" w:eastAsia="Times New Roman" w:hAnsi="Times New Roman" w:cs="Times New Roman"/>
          <w:sz w:val="24"/>
          <w:szCs w:val="24"/>
          <w:lang w:eastAsia="fr-FR"/>
        </w:rPr>
        <w:t xml:space="preserve"> d’un fournisseur (avec vérification préalable qu’il n’est pas associé à un article actif).</w:t>
      </w:r>
    </w:p>
    <w:p w:rsidR="00BB78E1" w:rsidRPr="00BB78E1" w:rsidRDefault="00BB78E1" w:rsidP="00BB78E1">
      <w:p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sz w:val="24"/>
          <w:szCs w:val="24"/>
          <w:lang w:eastAsia="fr-FR"/>
        </w:rPr>
        <w:t>Chaque fournisseur peut être lié à un ou plusieurs articles. Cette page facilite donc le suivi logistique et commercial, en centralisant toutes les données nécessaires aux commandes.</w:t>
      </w:r>
    </w:p>
    <w:p w:rsidR="00BB78E1" w:rsidRDefault="00BB78E1" w:rsidP="00BB78E1">
      <w:pPr>
        <w:spacing w:before="100" w:beforeAutospacing="1" w:after="100" w:afterAutospacing="1" w:line="240" w:lineRule="auto"/>
        <w:rPr>
          <w:rFonts w:ascii="Times New Roman" w:eastAsia="Times New Roman" w:hAnsi="Times New Roman" w:cs="Times New Roman"/>
          <w:sz w:val="24"/>
          <w:szCs w:val="24"/>
          <w:lang w:eastAsia="fr-FR"/>
        </w:rPr>
      </w:pPr>
      <w:r w:rsidRPr="00BB78E1">
        <w:rPr>
          <w:rFonts w:ascii="Times New Roman" w:eastAsia="Times New Roman" w:hAnsi="Times New Roman" w:cs="Times New Roman"/>
          <w:sz w:val="24"/>
          <w:szCs w:val="24"/>
          <w:lang w:eastAsia="fr-FR"/>
        </w:rPr>
        <w:t xml:space="preserve">L’interface est conçue en React.js avec des appels </w:t>
      </w:r>
      <w:proofErr w:type="spellStart"/>
      <w:r w:rsidRPr="00BB78E1">
        <w:rPr>
          <w:rFonts w:ascii="Times New Roman" w:eastAsia="Times New Roman" w:hAnsi="Times New Roman" w:cs="Times New Roman"/>
          <w:sz w:val="24"/>
          <w:szCs w:val="24"/>
          <w:lang w:eastAsia="fr-FR"/>
        </w:rPr>
        <w:t>Axios</w:t>
      </w:r>
      <w:proofErr w:type="spellEnd"/>
      <w:r w:rsidRPr="00BB78E1">
        <w:rPr>
          <w:rFonts w:ascii="Times New Roman" w:eastAsia="Times New Roman" w:hAnsi="Times New Roman" w:cs="Times New Roman"/>
          <w:sz w:val="24"/>
          <w:szCs w:val="24"/>
          <w:lang w:eastAsia="fr-FR"/>
        </w:rPr>
        <w:t xml:space="preserve"> vers l’API </w:t>
      </w:r>
      <w:proofErr w:type="spellStart"/>
      <w:r w:rsidRPr="00BB78E1">
        <w:rPr>
          <w:rFonts w:ascii="Times New Roman" w:eastAsia="Times New Roman" w:hAnsi="Times New Roman" w:cs="Times New Roman"/>
          <w:sz w:val="24"/>
          <w:szCs w:val="24"/>
          <w:lang w:eastAsia="fr-FR"/>
        </w:rPr>
        <w:t>backend</w:t>
      </w:r>
      <w:proofErr w:type="spellEnd"/>
      <w:r w:rsidRPr="00BB78E1">
        <w:rPr>
          <w:rFonts w:ascii="Times New Roman" w:eastAsia="Times New Roman" w:hAnsi="Times New Roman" w:cs="Times New Roman"/>
          <w:sz w:val="24"/>
          <w:szCs w:val="24"/>
          <w:lang w:eastAsia="fr-FR"/>
        </w:rPr>
        <w:t xml:space="preserve"> </w:t>
      </w:r>
      <w:proofErr w:type="spellStart"/>
      <w:r w:rsidRPr="00BB78E1">
        <w:rPr>
          <w:rFonts w:ascii="Times New Roman" w:eastAsia="Times New Roman" w:hAnsi="Times New Roman" w:cs="Times New Roman"/>
          <w:sz w:val="24"/>
          <w:szCs w:val="24"/>
          <w:lang w:eastAsia="fr-FR"/>
        </w:rPr>
        <w:t>Spring</w:t>
      </w:r>
      <w:proofErr w:type="spellEnd"/>
      <w:r w:rsidRPr="00BB78E1">
        <w:rPr>
          <w:rFonts w:ascii="Times New Roman" w:eastAsia="Times New Roman" w:hAnsi="Times New Roman" w:cs="Times New Roman"/>
          <w:sz w:val="24"/>
          <w:szCs w:val="24"/>
          <w:lang w:eastAsia="fr-FR"/>
        </w:rPr>
        <w:t xml:space="preserve"> Boot pour toutes les opérations de gestion. Les entrées sont validées afin d’éviter les erreurs de saisie ou les doublons.</w:t>
      </w:r>
    </w:p>
    <w:p w:rsidR="00BB78E1" w:rsidRPr="00BB78E1" w:rsidRDefault="00BB78E1" w:rsidP="00BB78E1">
      <w:pPr>
        <w:spacing w:before="100" w:beforeAutospacing="1" w:after="100" w:afterAutospacing="1" w:line="240" w:lineRule="auto"/>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729920" behindDoc="0" locked="0" layoutInCell="1" allowOverlap="1" wp14:anchorId="7F777960" wp14:editId="25785768">
                <wp:simplePos x="0" y="0"/>
                <wp:positionH relativeFrom="column">
                  <wp:posOffset>-3175</wp:posOffset>
                </wp:positionH>
                <wp:positionV relativeFrom="paragraph">
                  <wp:posOffset>1279525</wp:posOffset>
                </wp:positionV>
                <wp:extent cx="57607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B78E1" w:rsidRPr="00C714E9" w:rsidRDefault="00BB78E1" w:rsidP="00BB78E1">
                            <w:pPr>
                              <w:pStyle w:val="Caption"/>
                              <w:jc w:val="center"/>
                              <w:rPr>
                                <w:noProof/>
                              </w:rPr>
                            </w:pPr>
                            <w:r>
                              <w:t xml:space="preserve">Figure </w:t>
                            </w:r>
                            <w:r>
                              <w:fldChar w:fldCharType="begin"/>
                            </w:r>
                            <w:r>
                              <w:instrText xml:space="preserve"> SEQ Figure \* ARABIC </w:instrText>
                            </w:r>
                            <w:r>
                              <w:fldChar w:fldCharType="separate"/>
                            </w:r>
                            <w:r w:rsidR="00C407DA">
                              <w:rPr>
                                <w:noProof/>
                              </w:rPr>
                              <w:t>17</w:t>
                            </w:r>
                            <w:r>
                              <w:fldChar w:fldCharType="end"/>
                            </w:r>
                            <w:r>
                              <w:t xml:space="preserve">: table of </w:t>
                            </w:r>
                            <w:proofErr w:type="spellStart"/>
                            <w:r>
                              <w:t>Suppliers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77960" id="Text Box 49" o:spid="_x0000_s1049" type="#_x0000_t202" style="position:absolute;margin-left:-.25pt;margin-top:100.75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LMAIAAGc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" stroked="f">
                <v:textbox style="mso-fit-shape-to-text:t" inset="0,0,0,0">
                  <w:txbxContent>
                    <w:p w:rsidR="00BB78E1" w:rsidRPr="00C714E9" w:rsidRDefault="00BB78E1" w:rsidP="00BB78E1">
                      <w:pPr>
                        <w:pStyle w:val="Caption"/>
                        <w:jc w:val="center"/>
                        <w:rPr>
                          <w:noProof/>
                        </w:rPr>
                      </w:pPr>
                      <w:r>
                        <w:t xml:space="preserve">Figure </w:t>
                      </w:r>
                      <w:r>
                        <w:fldChar w:fldCharType="begin"/>
                      </w:r>
                      <w:r>
                        <w:instrText xml:space="preserve"> SEQ Figure \* ARABIC </w:instrText>
                      </w:r>
                      <w:r>
                        <w:fldChar w:fldCharType="separate"/>
                      </w:r>
                      <w:r w:rsidR="00C407DA">
                        <w:rPr>
                          <w:noProof/>
                        </w:rPr>
                        <w:t>17</w:t>
                      </w:r>
                      <w:r>
                        <w:fldChar w:fldCharType="end"/>
                      </w:r>
                      <w:r>
                        <w:t xml:space="preserve">: table of </w:t>
                      </w:r>
                      <w:proofErr w:type="spellStart"/>
                      <w:r>
                        <w:t>Suppliers</w:t>
                      </w:r>
                      <w:proofErr w:type="spellEnd"/>
                    </w:p>
                  </w:txbxContent>
                </v:textbox>
                <w10:wrap type="topAndBottom"/>
              </v:shape>
            </w:pict>
          </mc:Fallback>
        </mc:AlternateContent>
      </w:r>
      <w:r>
        <w:rPr>
          <w:noProof/>
          <w:lang w:eastAsia="fr-FR"/>
        </w:rPr>
        <w:drawing>
          <wp:anchor distT="0" distB="0" distL="114300" distR="114300" simplePos="0" relativeHeight="251727872" behindDoc="0" locked="0" layoutInCell="1" allowOverlap="1">
            <wp:simplePos x="0" y="0"/>
            <wp:positionH relativeFrom="column">
              <wp:posOffset>-3502</wp:posOffset>
            </wp:positionH>
            <wp:positionV relativeFrom="page">
              <wp:posOffset>7604911</wp:posOffset>
            </wp:positionV>
            <wp:extent cx="5760720" cy="12268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226820"/>
                    </a:xfrm>
                    <a:prstGeom prst="rect">
                      <a:avLst/>
                    </a:prstGeom>
                  </pic:spPr>
                </pic:pic>
              </a:graphicData>
            </a:graphic>
          </wp:anchor>
        </w:drawing>
      </w:r>
    </w:p>
    <w:p w:rsidR="00F63AD9" w:rsidRPr="00F63AD9" w:rsidRDefault="00F63AD9" w:rsidP="00F63AD9"/>
    <w:p w:rsidR="00046977" w:rsidRDefault="006956BC" w:rsidP="00BB78E1">
      <w:pPr>
        <w:pStyle w:val="Heading2"/>
        <w:rPr>
          <w:rFonts w:asciiTheme="majorBidi" w:hAnsiTheme="majorBidi"/>
          <w:b/>
          <w:color w:val="000000" w:themeColor="text1"/>
          <w:sz w:val="24"/>
          <w:szCs w:val="24"/>
        </w:rPr>
      </w:pPr>
      <w:r>
        <w:rPr>
          <w:noProof/>
        </w:rPr>
        <w:lastRenderedPageBreak/>
        <mc:AlternateContent>
          <mc:Choice Requires="wps">
            <w:drawing>
              <wp:anchor distT="0" distB="0" distL="114300" distR="114300" simplePos="0" relativeHeight="251732992" behindDoc="0" locked="0" layoutInCell="1" allowOverlap="1" wp14:anchorId="1D77597B" wp14:editId="06B0775A">
                <wp:simplePos x="0" y="0"/>
                <wp:positionH relativeFrom="column">
                  <wp:posOffset>-3175</wp:posOffset>
                </wp:positionH>
                <wp:positionV relativeFrom="paragraph">
                  <wp:posOffset>2827655</wp:posOffset>
                </wp:positionV>
                <wp:extent cx="576072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956BC" w:rsidRDefault="006956BC" w:rsidP="006956BC">
                            <w:pPr>
                              <w:pStyle w:val="Caption"/>
                              <w:jc w:val="center"/>
                              <w:rPr>
                                <w:noProof/>
                              </w:rPr>
                            </w:pPr>
                            <w:r>
                              <w:t xml:space="preserve">Figure </w:t>
                            </w:r>
                            <w:r>
                              <w:fldChar w:fldCharType="begin"/>
                            </w:r>
                            <w:r>
                              <w:instrText xml:space="preserve"> SEQ Figure \* ARABIC </w:instrText>
                            </w:r>
                            <w:r>
                              <w:fldChar w:fldCharType="separate"/>
                            </w:r>
                            <w:r w:rsidR="00C407DA">
                              <w:rPr>
                                <w:noProof/>
                              </w:rPr>
                              <w:t>18</w:t>
                            </w:r>
                            <w:r>
                              <w:fldChar w:fldCharType="end"/>
                            </w:r>
                            <w:r>
                              <w:t xml:space="preserve">: Page </w:t>
                            </w:r>
                            <w:proofErr w:type="spellStart"/>
                            <w:r>
                              <w:t>Projects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597B" id="Text Box 51" o:spid="_x0000_s1050" type="#_x0000_t202" style="position:absolute;margin-left:-.25pt;margin-top:222.65pt;width:45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2BLw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" stroked="f">
                <v:textbox style="mso-fit-shape-to-text:t" inset="0,0,0,0">
                  <w:txbxContent>
                    <w:p w:rsidR="006956BC" w:rsidRDefault="006956BC" w:rsidP="006956BC">
                      <w:pPr>
                        <w:pStyle w:val="Caption"/>
                        <w:jc w:val="center"/>
                        <w:rPr>
                          <w:noProof/>
                        </w:rPr>
                      </w:pPr>
                      <w:r>
                        <w:t xml:space="preserve">Figure </w:t>
                      </w:r>
                      <w:r>
                        <w:fldChar w:fldCharType="begin"/>
                      </w:r>
                      <w:r>
                        <w:instrText xml:space="preserve"> SEQ Figure \* ARABIC </w:instrText>
                      </w:r>
                      <w:r>
                        <w:fldChar w:fldCharType="separate"/>
                      </w:r>
                      <w:r w:rsidR="00C407DA">
                        <w:rPr>
                          <w:noProof/>
                        </w:rPr>
                        <w:t>18</w:t>
                      </w:r>
                      <w:r>
                        <w:fldChar w:fldCharType="end"/>
                      </w:r>
                      <w:r>
                        <w:t xml:space="preserve">: Page </w:t>
                      </w:r>
                      <w:proofErr w:type="spellStart"/>
                      <w:r>
                        <w:t>Projects</w:t>
                      </w:r>
                      <w:proofErr w:type="spellEnd"/>
                    </w:p>
                  </w:txbxContent>
                </v:textbox>
                <w10:wrap type="topAndBottom"/>
              </v:shape>
            </w:pict>
          </mc:Fallback>
        </mc:AlternateContent>
      </w:r>
      <w:r>
        <w:rPr>
          <w:noProof/>
          <w:lang w:eastAsia="fr-FR"/>
        </w:rPr>
        <w:drawing>
          <wp:anchor distT="0" distB="0" distL="114300" distR="114300" simplePos="0" relativeHeight="251730944" behindDoc="0" locked="0" layoutInCell="1" allowOverlap="1">
            <wp:simplePos x="0" y="0"/>
            <wp:positionH relativeFrom="column">
              <wp:posOffset>-3175</wp:posOffset>
            </wp:positionH>
            <wp:positionV relativeFrom="page">
              <wp:posOffset>1149224</wp:posOffset>
            </wp:positionV>
            <wp:extent cx="5760720" cy="252158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521585"/>
                    </a:xfrm>
                    <a:prstGeom prst="rect">
                      <a:avLst/>
                    </a:prstGeom>
                  </pic:spPr>
                </pic:pic>
              </a:graphicData>
            </a:graphic>
          </wp:anchor>
        </w:drawing>
      </w:r>
      <w:r w:rsidR="00BB78E1" w:rsidRPr="00BB78E1">
        <w:rPr>
          <w:rFonts w:asciiTheme="majorBidi" w:hAnsiTheme="majorBidi"/>
          <w:b/>
          <w:color w:val="000000" w:themeColor="text1"/>
          <w:sz w:val="24"/>
          <w:szCs w:val="24"/>
        </w:rPr>
        <w:t>2.6</w:t>
      </w:r>
      <w:r w:rsidR="00BB78E1" w:rsidRPr="00BB78E1">
        <w:rPr>
          <w:rFonts w:asciiTheme="majorBidi" w:hAnsiTheme="majorBidi"/>
          <w:b/>
          <w:color w:val="000000" w:themeColor="text1"/>
          <w:sz w:val="24"/>
          <w:szCs w:val="24"/>
        </w:rPr>
        <w:t xml:space="preserve"> Page des projets (Project)</w:t>
      </w:r>
    </w:p>
    <w:p w:rsidR="006956BC" w:rsidRPr="006956BC" w:rsidRDefault="006956BC" w:rsidP="006956BC">
      <w:p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 xml:space="preserve">La page </w:t>
      </w:r>
      <w:r w:rsidRPr="006956BC">
        <w:rPr>
          <w:rFonts w:ascii="Times New Roman" w:eastAsia="Times New Roman" w:hAnsi="Times New Roman" w:cs="Times New Roman"/>
          <w:b/>
          <w:bCs/>
          <w:sz w:val="24"/>
          <w:szCs w:val="24"/>
          <w:lang w:eastAsia="fr-FR"/>
        </w:rPr>
        <w:t>Project</w:t>
      </w:r>
      <w:r w:rsidRPr="006956BC">
        <w:rPr>
          <w:rFonts w:ascii="Times New Roman" w:eastAsia="Times New Roman" w:hAnsi="Times New Roman" w:cs="Times New Roman"/>
          <w:sz w:val="24"/>
          <w:szCs w:val="24"/>
          <w:lang w:eastAsia="fr-FR"/>
        </w:rPr>
        <w:t xml:space="preserve"> permet de lier certains mouvements de stock à des projets ou chantiers spécifiques. Elle offre les fonctionnalités suivantes :</w:t>
      </w:r>
    </w:p>
    <w:p w:rsidR="006956BC" w:rsidRPr="006956BC" w:rsidRDefault="006956BC" w:rsidP="006956BC">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 xml:space="preserve">Création d’un nouveau projet (nom, </w:t>
      </w:r>
      <w:r>
        <w:rPr>
          <w:rFonts w:ascii="Times New Roman" w:eastAsia="Times New Roman" w:hAnsi="Times New Roman" w:cs="Times New Roman"/>
          <w:sz w:val="24"/>
          <w:szCs w:val="24"/>
          <w:lang w:eastAsia="fr-FR"/>
        </w:rPr>
        <w:t>Client</w:t>
      </w:r>
      <w:r w:rsidRPr="006956BC">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Date Début...</w:t>
      </w:r>
      <w:r w:rsidRPr="006956BC">
        <w:rPr>
          <w:rFonts w:ascii="Times New Roman" w:eastAsia="Times New Roman" w:hAnsi="Times New Roman" w:cs="Times New Roman"/>
          <w:sz w:val="24"/>
          <w:szCs w:val="24"/>
          <w:lang w:eastAsia="fr-FR"/>
        </w:rPr>
        <w:t>) ;</w:t>
      </w:r>
    </w:p>
    <w:p w:rsidR="006956BC" w:rsidRPr="006956BC" w:rsidRDefault="006956BC" w:rsidP="006956BC">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Association d’un projet à une commande ou mouvement de stock ;</w:t>
      </w:r>
    </w:p>
    <w:p w:rsidR="006956BC" w:rsidRPr="006956BC" w:rsidRDefault="006956BC" w:rsidP="006956BC">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Visualisation des articles consommés par projet.</w:t>
      </w:r>
    </w:p>
    <w:p w:rsidR="006956BC" w:rsidRDefault="006956BC" w:rsidP="006956BC">
      <w:p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 xml:space="preserve">Cette fonctionnalité permet un </w:t>
      </w:r>
      <w:r w:rsidRPr="006956BC">
        <w:rPr>
          <w:rFonts w:ascii="Times New Roman" w:eastAsia="Times New Roman" w:hAnsi="Times New Roman" w:cs="Times New Roman"/>
          <w:b/>
          <w:bCs/>
          <w:sz w:val="24"/>
          <w:szCs w:val="24"/>
          <w:lang w:eastAsia="fr-FR"/>
        </w:rPr>
        <w:t>suivi analytique</w:t>
      </w:r>
      <w:r w:rsidRPr="006956BC">
        <w:rPr>
          <w:rFonts w:ascii="Times New Roman" w:eastAsia="Times New Roman" w:hAnsi="Times New Roman" w:cs="Times New Roman"/>
          <w:sz w:val="24"/>
          <w:szCs w:val="24"/>
          <w:lang w:eastAsia="fr-FR"/>
        </w:rPr>
        <w:t xml:space="preserve"> des ressources utilisées par chantier, très utile pour les entreprises du BTP comme TGCC.</w:t>
      </w:r>
    </w:p>
    <w:p w:rsidR="006956BC" w:rsidRPr="006956BC" w:rsidRDefault="001862CB" w:rsidP="006956BC">
      <w:pPr>
        <w:pStyle w:val="Heading2"/>
        <w:rPr>
          <w:rFonts w:asciiTheme="majorBidi" w:hAnsiTheme="majorBidi"/>
          <w:b/>
          <w:color w:val="000000" w:themeColor="text1"/>
          <w:sz w:val="24"/>
          <w:szCs w:val="24"/>
        </w:rPr>
      </w:pPr>
      <w:r>
        <w:rPr>
          <w:noProof/>
        </w:rPr>
        <mc:AlternateContent>
          <mc:Choice Requires="wps">
            <w:drawing>
              <wp:anchor distT="0" distB="0" distL="114300" distR="114300" simplePos="0" relativeHeight="251736064" behindDoc="0" locked="0" layoutInCell="1" allowOverlap="1" wp14:anchorId="5BE5F7A0" wp14:editId="20599230">
                <wp:simplePos x="0" y="0"/>
                <wp:positionH relativeFrom="column">
                  <wp:posOffset>-3175</wp:posOffset>
                </wp:positionH>
                <wp:positionV relativeFrom="paragraph">
                  <wp:posOffset>2832735</wp:posOffset>
                </wp:positionV>
                <wp:extent cx="576072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956BC" w:rsidRPr="00486123" w:rsidRDefault="006956BC" w:rsidP="006956BC">
                            <w:pPr>
                              <w:pStyle w:val="Caption"/>
                              <w:jc w:val="center"/>
                              <w:rPr>
                                <w:noProof/>
                              </w:rPr>
                            </w:pPr>
                            <w:r>
                              <w:t xml:space="preserve">Figure </w:t>
                            </w:r>
                            <w:r>
                              <w:fldChar w:fldCharType="begin"/>
                            </w:r>
                            <w:r>
                              <w:instrText xml:space="preserve"> SEQ Figure \* ARABIC </w:instrText>
                            </w:r>
                            <w:r>
                              <w:fldChar w:fldCharType="separate"/>
                            </w:r>
                            <w:r w:rsidR="00C407DA">
                              <w:rPr>
                                <w:noProof/>
                              </w:rPr>
                              <w:t>19</w:t>
                            </w:r>
                            <w:r>
                              <w:fldChar w:fldCharType="end"/>
                            </w:r>
                            <w:r>
                              <w:t xml:space="preserve">: Page </w:t>
                            </w:r>
                            <w:proofErr w:type="spellStart"/>
                            <w:r>
                              <w:t>Users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5F7A0" id="Text Box 53" o:spid="_x0000_s1051" type="#_x0000_t202" style="position:absolute;margin-left:-.25pt;margin-top:223.05pt;width:453.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u9LwIAAGc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Wd3lBim&#10;UaO9aAP5Ai1BF9ansT7HtJ3FxNCiH3Ue/B6dkXZbOR2/SIhgHCt9uVY3onF0zu7n4/sphjjG5n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" stroked="f">
                <v:textbox style="mso-fit-shape-to-text:t" inset="0,0,0,0">
                  <w:txbxContent>
                    <w:p w:rsidR="006956BC" w:rsidRPr="00486123" w:rsidRDefault="006956BC" w:rsidP="006956BC">
                      <w:pPr>
                        <w:pStyle w:val="Caption"/>
                        <w:jc w:val="center"/>
                        <w:rPr>
                          <w:noProof/>
                        </w:rPr>
                      </w:pPr>
                      <w:r>
                        <w:t xml:space="preserve">Figure </w:t>
                      </w:r>
                      <w:r>
                        <w:fldChar w:fldCharType="begin"/>
                      </w:r>
                      <w:r>
                        <w:instrText xml:space="preserve"> SEQ Figure \* ARABIC </w:instrText>
                      </w:r>
                      <w:r>
                        <w:fldChar w:fldCharType="separate"/>
                      </w:r>
                      <w:r w:rsidR="00C407DA">
                        <w:rPr>
                          <w:noProof/>
                        </w:rPr>
                        <w:t>19</w:t>
                      </w:r>
                      <w:r>
                        <w:fldChar w:fldCharType="end"/>
                      </w:r>
                      <w:r>
                        <w:t xml:space="preserve">: Page </w:t>
                      </w:r>
                      <w:proofErr w:type="spellStart"/>
                      <w:r>
                        <w:t>Users</w:t>
                      </w:r>
                      <w:proofErr w:type="spellEnd"/>
                    </w:p>
                  </w:txbxContent>
                </v:textbox>
                <w10:wrap type="topAndBottom"/>
              </v:shape>
            </w:pict>
          </mc:Fallback>
        </mc:AlternateContent>
      </w:r>
      <w:r>
        <w:rPr>
          <w:noProof/>
          <w:lang w:eastAsia="fr-FR"/>
        </w:rPr>
        <w:drawing>
          <wp:anchor distT="0" distB="0" distL="114300" distR="114300" simplePos="0" relativeHeight="251734016" behindDoc="0" locked="0" layoutInCell="1" allowOverlap="1">
            <wp:simplePos x="0" y="0"/>
            <wp:positionH relativeFrom="column">
              <wp:posOffset>-2540</wp:posOffset>
            </wp:positionH>
            <wp:positionV relativeFrom="page">
              <wp:posOffset>6240145</wp:posOffset>
            </wp:positionV>
            <wp:extent cx="5760720" cy="25323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anchor>
        </w:drawing>
      </w:r>
      <w:r w:rsidR="006956BC" w:rsidRPr="006956BC">
        <w:rPr>
          <w:rFonts w:asciiTheme="majorBidi" w:hAnsiTheme="majorBidi"/>
          <w:b/>
          <w:color w:val="000000" w:themeColor="text1"/>
          <w:sz w:val="24"/>
          <w:szCs w:val="24"/>
        </w:rPr>
        <w:t>2</w:t>
      </w:r>
      <w:r w:rsidR="006956BC" w:rsidRPr="006956BC">
        <w:rPr>
          <w:rFonts w:asciiTheme="majorBidi" w:hAnsiTheme="majorBidi"/>
          <w:b/>
          <w:color w:val="000000" w:themeColor="text1"/>
          <w:sz w:val="24"/>
          <w:szCs w:val="24"/>
        </w:rPr>
        <w:t>.7 Page des utilisateurs (</w:t>
      </w:r>
      <w:proofErr w:type="spellStart"/>
      <w:r w:rsidR="006956BC" w:rsidRPr="006956BC">
        <w:rPr>
          <w:rFonts w:asciiTheme="majorBidi" w:hAnsiTheme="majorBidi"/>
          <w:b/>
          <w:color w:val="000000" w:themeColor="text1"/>
          <w:sz w:val="24"/>
          <w:szCs w:val="24"/>
        </w:rPr>
        <w:t>Users</w:t>
      </w:r>
      <w:proofErr w:type="spellEnd"/>
      <w:r w:rsidR="006956BC" w:rsidRPr="006956BC">
        <w:rPr>
          <w:rFonts w:asciiTheme="majorBidi" w:hAnsiTheme="majorBidi"/>
          <w:b/>
          <w:color w:val="000000" w:themeColor="text1"/>
          <w:sz w:val="24"/>
          <w:szCs w:val="24"/>
        </w:rPr>
        <w:t>)</w:t>
      </w:r>
    </w:p>
    <w:p w:rsidR="001862CB" w:rsidRDefault="001862CB" w:rsidP="001862CB">
      <w:pPr>
        <w:spacing w:before="100" w:beforeAutospacing="1" w:after="100" w:afterAutospacing="1" w:line="240" w:lineRule="auto"/>
        <w:rPr>
          <w:rFonts w:ascii="Times New Roman" w:eastAsia="Times New Roman" w:hAnsi="Times New Roman" w:cs="Times New Roman"/>
          <w:sz w:val="24"/>
          <w:szCs w:val="24"/>
          <w:lang w:eastAsia="fr-FR"/>
        </w:rPr>
      </w:pPr>
    </w:p>
    <w:p w:rsidR="001862CB" w:rsidRDefault="001862CB" w:rsidP="001862CB">
      <w:pPr>
        <w:rPr>
          <w:lang w:eastAsia="fr-FR"/>
        </w:rPr>
      </w:pPr>
      <w:r>
        <w:rPr>
          <w:lang w:eastAsia="fr-FR"/>
        </w:rPr>
        <w:br w:type="page"/>
      </w:r>
    </w:p>
    <w:p w:rsidR="006956BC" w:rsidRPr="006956BC" w:rsidRDefault="006956BC" w:rsidP="001862CB">
      <w:p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lastRenderedPageBreak/>
        <w:t xml:space="preserve">La page </w:t>
      </w:r>
      <w:proofErr w:type="spellStart"/>
      <w:r>
        <w:rPr>
          <w:rFonts w:ascii="Times New Roman" w:eastAsia="Times New Roman" w:hAnsi="Times New Roman" w:cs="Times New Roman"/>
          <w:b/>
          <w:bCs/>
          <w:sz w:val="24"/>
          <w:szCs w:val="24"/>
          <w:lang w:eastAsia="fr-FR"/>
        </w:rPr>
        <w:t>Users</w:t>
      </w:r>
      <w:proofErr w:type="spellEnd"/>
      <w:r w:rsidRPr="006956BC">
        <w:rPr>
          <w:rFonts w:ascii="Times New Roman" w:eastAsia="Times New Roman" w:hAnsi="Times New Roman" w:cs="Times New Roman"/>
          <w:sz w:val="24"/>
          <w:szCs w:val="24"/>
          <w:lang w:eastAsia="fr-FR"/>
        </w:rPr>
        <w:t xml:space="preserve"> est réservée à l’administrateur. Elle permet la gestion des comptes utilisateurs :</w:t>
      </w:r>
    </w:p>
    <w:p w:rsidR="006956BC" w:rsidRPr="006956BC" w:rsidRDefault="006956BC" w:rsidP="006956BC">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Ajout d’un nouvel utilisateur avec un rôle spécifique ;</w:t>
      </w:r>
    </w:p>
    <w:p w:rsidR="006956BC" w:rsidRPr="006956BC" w:rsidRDefault="006956BC" w:rsidP="006956BC">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Visualisation des utilisateurs actifs ;</w:t>
      </w:r>
    </w:p>
    <w:p w:rsidR="006956BC" w:rsidRPr="006956BC" w:rsidRDefault="006956BC" w:rsidP="006956BC">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Modification ou suppression d’un compte ;</w:t>
      </w:r>
    </w:p>
    <w:p w:rsidR="006956BC" w:rsidRPr="006956BC" w:rsidRDefault="006956BC" w:rsidP="006956BC">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Contrôle des accès (authentification, permissions, blocage temporaire).</w:t>
      </w:r>
    </w:p>
    <w:p w:rsidR="006956BC" w:rsidRDefault="006956BC" w:rsidP="006956BC">
      <w:pPr>
        <w:spacing w:before="100" w:beforeAutospacing="1" w:after="100" w:afterAutospacing="1" w:line="240" w:lineRule="auto"/>
        <w:rPr>
          <w:rFonts w:ascii="Times New Roman" w:eastAsia="Times New Roman" w:hAnsi="Times New Roman" w:cs="Times New Roman"/>
          <w:sz w:val="24"/>
          <w:szCs w:val="24"/>
          <w:lang w:eastAsia="fr-FR"/>
        </w:rPr>
      </w:pPr>
      <w:r w:rsidRPr="006956BC">
        <w:rPr>
          <w:rFonts w:ascii="Times New Roman" w:eastAsia="Times New Roman" w:hAnsi="Times New Roman" w:cs="Times New Roman"/>
          <w:sz w:val="24"/>
          <w:szCs w:val="24"/>
          <w:lang w:eastAsia="fr-FR"/>
        </w:rPr>
        <w:t>La sécurité y est renforcée, avec une vérification des actions sensibles et l’enregistrement de l’activité utilisateur.</w:t>
      </w:r>
    </w:p>
    <w:p w:rsidR="001862CB" w:rsidRPr="001D1B68" w:rsidRDefault="001D1B68" w:rsidP="001D1B68">
      <w:pPr>
        <w:pStyle w:val="Heading2"/>
        <w:rPr>
          <w:rFonts w:asciiTheme="majorBidi" w:hAnsiTheme="majorBidi"/>
          <w:b/>
          <w:color w:val="000000" w:themeColor="text1"/>
          <w:sz w:val="24"/>
          <w:szCs w:val="24"/>
        </w:rPr>
      </w:pPr>
      <w:r w:rsidRPr="001D1B68">
        <w:rPr>
          <w:rFonts w:asciiTheme="majorBidi" w:hAnsiTheme="majorBidi"/>
          <w:b/>
          <w:color w:val="000000" w:themeColor="text1"/>
          <w:sz w:val="24"/>
          <w:szCs w:val="24"/>
        </w:rPr>
        <w:t>2.8 Page des rapports (Reports)</w:t>
      </w:r>
    </w:p>
    <w:p w:rsidR="001D1B68" w:rsidRPr="001D1B68" w:rsidRDefault="001D1B68" w:rsidP="001D1B68">
      <w:r>
        <w:rPr>
          <w:noProof/>
        </w:rPr>
        <mc:AlternateContent>
          <mc:Choice Requires="wps">
            <w:drawing>
              <wp:anchor distT="0" distB="0" distL="114300" distR="114300" simplePos="0" relativeHeight="251739136" behindDoc="0" locked="0" layoutInCell="1" allowOverlap="1" wp14:anchorId="009E81D2" wp14:editId="5BE7119B">
                <wp:simplePos x="0" y="0"/>
                <wp:positionH relativeFrom="column">
                  <wp:posOffset>-1905</wp:posOffset>
                </wp:positionH>
                <wp:positionV relativeFrom="paragraph">
                  <wp:posOffset>2583815</wp:posOffset>
                </wp:positionV>
                <wp:extent cx="576072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D1B68" w:rsidRPr="001020E6" w:rsidRDefault="001D1B68" w:rsidP="001D1B68">
                            <w:pPr>
                              <w:pStyle w:val="Caption"/>
                              <w:jc w:val="center"/>
                              <w:rPr>
                                <w:noProof/>
                              </w:rPr>
                            </w:pPr>
                            <w:r>
                              <w:t xml:space="preserve">Figure </w:t>
                            </w:r>
                            <w:r>
                              <w:fldChar w:fldCharType="begin"/>
                            </w:r>
                            <w:r>
                              <w:instrText xml:space="preserve"> SEQ Figure \* ARABIC </w:instrText>
                            </w:r>
                            <w:r>
                              <w:fldChar w:fldCharType="separate"/>
                            </w:r>
                            <w:r w:rsidR="00C407DA">
                              <w:rPr>
                                <w:noProof/>
                              </w:rPr>
                              <w:t>20</w:t>
                            </w:r>
                            <w:r>
                              <w:fldChar w:fldCharType="end"/>
                            </w:r>
                            <w:r>
                              <w:t>: Page 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E81D2" id="Text Box 55" o:spid="_x0000_s1052" type="#_x0000_t202" style="position:absolute;margin-left:-.15pt;margin-top:203.45pt;width:453.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" stroked="f">
                <v:textbox style="mso-fit-shape-to-text:t" inset="0,0,0,0">
                  <w:txbxContent>
                    <w:p w:rsidR="001D1B68" w:rsidRPr="001020E6" w:rsidRDefault="001D1B68" w:rsidP="001D1B68">
                      <w:pPr>
                        <w:pStyle w:val="Caption"/>
                        <w:jc w:val="center"/>
                        <w:rPr>
                          <w:noProof/>
                        </w:rPr>
                      </w:pPr>
                      <w:r>
                        <w:t xml:space="preserve">Figure </w:t>
                      </w:r>
                      <w:r>
                        <w:fldChar w:fldCharType="begin"/>
                      </w:r>
                      <w:r>
                        <w:instrText xml:space="preserve"> SEQ Figure \* ARABIC </w:instrText>
                      </w:r>
                      <w:r>
                        <w:fldChar w:fldCharType="separate"/>
                      </w:r>
                      <w:r w:rsidR="00C407DA">
                        <w:rPr>
                          <w:noProof/>
                        </w:rPr>
                        <w:t>20</w:t>
                      </w:r>
                      <w:r>
                        <w:fldChar w:fldCharType="end"/>
                      </w:r>
                      <w:r>
                        <w:t>: Page Reports</w:t>
                      </w:r>
                    </w:p>
                  </w:txbxContent>
                </v:textbox>
                <w10:wrap type="topAndBottom"/>
              </v:shape>
            </w:pict>
          </mc:Fallback>
        </mc:AlternateContent>
      </w:r>
      <w:r>
        <w:rPr>
          <w:noProof/>
          <w:lang w:eastAsia="fr-FR"/>
        </w:rPr>
        <w:drawing>
          <wp:anchor distT="0" distB="0" distL="114300" distR="114300" simplePos="0" relativeHeight="251737088" behindDoc="0" locked="0" layoutInCell="1" allowOverlap="1">
            <wp:simplePos x="0" y="0"/>
            <wp:positionH relativeFrom="column">
              <wp:posOffset>-1871</wp:posOffset>
            </wp:positionH>
            <wp:positionV relativeFrom="page">
              <wp:posOffset>2850292</wp:posOffset>
            </wp:positionV>
            <wp:extent cx="5760720" cy="2526030"/>
            <wp:effectExtent l="0" t="0" r="0"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526030"/>
                    </a:xfrm>
                    <a:prstGeom prst="rect">
                      <a:avLst/>
                    </a:prstGeom>
                  </pic:spPr>
                </pic:pic>
              </a:graphicData>
            </a:graphic>
          </wp:anchor>
        </w:drawing>
      </w:r>
      <w:r w:rsidRPr="001D1B68">
        <w:rPr>
          <w:rFonts w:ascii="Times New Roman" w:eastAsia="Times New Roman" w:hAnsi="Times New Roman" w:cs="Times New Roman"/>
          <w:sz w:val="24"/>
          <w:szCs w:val="24"/>
          <w:lang w:eastAsia="fr-FR"/>
        </w:rPr>
        <w:t xml:space="preserve">La page </w:t>
      </w:r>
      <w:r w:rsidRPr="001D1B68">
        <w:rPr>
          <w:rFonts w:ascii="Times New Roman" w:eastAsia="Times New Roman" w:hAnsi="Times New Roman" w:cs="Times New Roman"/>
          <w:b/>
          <w:bCs/>
          <w:sz w:val="24"/>
          <w:szCs w:val="24"/>
          <w:lang w:eastAsia="fr-FR"/>
        </w:rPr>
        <w:t>Reports</w:t>
      </w:r>
      <w:r w:rsidRPr="001D1B68">
        <w:rPr>
          <w:rFonts w:ascii="Times New Roman" w:eastAsia="Times New Roman" w:hAnsi="Times New Roman" w:cs="Times New Roman"/>
          <w:sz w:val="24"/>
          <w:szCs w:val="24"/>
          <w:lang w:eastAsia="fr-FR"/>
        </w:rPr>
        <w:t xml:space="preserve"> permet de générer et consulter des </w:t>
      </w:r>
      <w:r w:rsidRPr="001D1B68">
        <w:rPr>
          <w:rFonts w:ascii="Times New Roman" w:eastAsia="Times New Roman" w:hAnsi="Times New Roman" w:cs="Times New Roman"/>
          <w:b/>
          <w:bCs/>
          <w:sz w:val="24"/>
          <w:szCs w:val="24"/>
          <w:lang w:eastAsia="fr-FR"/>
        </w:rPr>
        <w:t>rapports d’activité</w:t>
      </w:r>
      <w:r w:rsidRPr="001D1B68">
        <w:rPr>
          <w:rFonts w:ascii="Times New Roman" w:eastAsia="Times New Roman" w:hAnsi="Times New Roman" w:cs="Times New Roman"/>
          <w:sz w:val="24"/>
          <w:szCs w:val="24"/>
          <w:lang w:eastAsia="fr-FR"/>
        </w:rPr>
        <w:t xml:space="preserve"> liés à la gestion du stock. Elle offre une vision synthétique des opérations passées et permet une </w:t>
      </w:r>
      <w:r w:rsidRPr="001D1B68">
        <w:rPr>
          <w:rFonts w:ascii="Times New Roman" w:eastAsia="Times New Roman" w:hAnsi="Times New Roman" w:cs="Times New Roman"/>
          <w:b/>
          <w:bCs/>
          <w:sz w:val="24"/>
          <w:szCs w:val="24"/>
          <w:lang w:eastAsia="fr-FR"/>
        </w:rPr>
        <w:t>traçabilité complète</w:t>
      </w:r>
      <w:r w:rsidRPr="001D1B68">
        <w:rPr>
          <w:rFonts w:ascii="Times New Roman" w:eastAsia="Times New Roman" w:hAnsi="Times New Roman" w:cs="Times New Roman"/>
          <w:sz w:val="24"/>
          <w:szCs w:val="24"/>
          <w:lang w:eastAsia="fr-FR"/>
        </w:rPr>
        <w:t>.</w:t>
      </w:r>
    </w:p>
    <w:p w:rsidR="001D1B68" w:rsidRPr="001D1B68" w:rsidRDefault="001D1B68" w:rsidP="001D1B68">
      <w:p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sz w:val="24"/>
          <w:szCs w:val="24"/>
          <w:lang w:eastAsia="fr-FR"/>
        </w:rPr>
        <w:t>Fonctionnalités principales :</w:t>
      </w:r>
    </w:p>
    <w:p w:rsidR="001D1B68" w:rsidRPr="001D1B68" w:rsidRDefault="001D1B68" w:rsidP="001D1B68">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b/>
          <w:bCs/>
          <w:sz w:val="24"/>
          <w:szCs w:val="24"/>
          <w:lang w:eastAsia="fr-FR"/>
        </w:rPr>
        <w:t>Génération automatique</w:t>
      </w:r>
      <w:r w:rsidRPr="001D1B68">
        <w:rPr>
          <w:rFonts w:ascii="Times New Roman" w:eastAsia="Times New Roman" w:hAnsi="Times New Roman" w:cs="Times New Roman"/>
          <w:sz w:val="24"/>
          <w:szCs w:val="24"/>
          <w:lang w:eastAsia="fr-FR"/>
        </w:rPr>
        <w:t xml:space="preserve"> de rapports périodiques (quotidiens, hebdomadaires, mensuels) sur les mouvements de stock (entrées, sorties).</w:t>
      </w:r>
    </w:p>
    <w:p w:rsidR="001D1B68" w:rsidRPr="001D1B68" w:rsidRDefault="001D1B68" w:rsidP="001D1B68">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b/>
          <w:bCs/>
          <w:sz w:val="24"/>
          <w:szCs w:val="24"/>
          <w:lang w:eastAsia="fr-FR"/>
        </w:rPr>
        <w:t>Exportation des rapports</w:t>
      </w:r>
      <w:r w:rsidRPr="001D1B68">
        <w:rPr>
          <w:rFonts w:ascii="Times New Roman" w:eastAsia="Times New Roman" w:hAnsi="Times New Roman" w:cs="Times New Roman"/>
          <w:sz w:val="24"/>
          <w:szCs w:val="24"/>
          <w:lang w:eastAsia="fr-FR"/>
        </w:rPr>
        <w:t xml:space="preserve"> au format PDF ou Excel pour archivage ou impression.</w:t>
      </w:r>
    </w:p>
    <w:p w:rsidR="001D1B68" w:rsidRPr="001D1B68" w:rsidRDefault="001D1B68" w:rsidP="001D1B68">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b/>
          <w:bCs/>
          <w:sz w:val="24"/>
          <w:szCs w:val="24"/>
          <w:lang w:eastAsia="fr-FR"/>
        </w:rPr>
        <w:t>Filtrage avancé</w:t>
      </w:r>
      <w:r w:rsidRPr="001D1B68">
        <w:rPr>
          <w:rFonts w:ascii="Times New Roman" w:eastAsia="Times New Roman" w:hAnsi="Times New Roman" w:cs="Times New Roman"/>
          <w:sz w:val="24"/>
          <w:szCs w:val="24"/>
          <w:lang w:eastAsia="fr-FR"/>
        </w:rPr>
        <w:t xml:space="preserve"> : par date, type de mouvement, article ou fournisseur.</w:t>
      </w:r>
    </w:p>
    <w:p w:rsidR="001D1B68" w:rsidRPr="001D1B68" w:rsidRDefault="001D1B68" w:rsidP="001D1B68">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b/>
          <w:bCs/>
          <w:sz w:val="24"/>
          <w:szCs w:val="24"/>
          <w:lang w:eastAsia="fr-FR"/>
        </w:rPr>
        <w:t>Affichage dynamique</w:t>
      </w:r>
      <w:r w:rsidRPr="001D1B68">
        <w:rPr>
          <w:rFonts w:ascii="Times New Roman" w:eastAsia="Times New Roman" w:hAnsi="Times New Roman" w:cs="Times New Roman"/>
          <w:sz w:val="24"/>
          <w:szCs w:val="24"/>
          <w:lang w:eastAsia="fr-FR"/>
        </w:rPr>
        <w:t xml:space="preserve"> : les données sont présentées sous forme de tableaux ou de graphiques, selon le besoin de l’utilisateur.</w:t>
      </w:r>
    </w:p>
    <w:p w:rsidR="001D1B68" w:rsidRPr="001D1B68" w:rsidRDefault="001D1B68" w:rsidP="001D1B68">
      <w:pPr>
        <w:spacing w:before="100" w:beforeAutospacing="1" w:after="100" w:afterAutospacing="1" w:line="240" w:lineRule="auto"/>
        <w:rPr>
          <w:rFonts w:ascii="Times New Roman" w:eastAsia="Times New Roman" w:hAnsi="Times New Roman" w:cs="Times New Roman"/>
          <w:sz w:val="24"/>
          <w:szCs w:val="24"/>
          <w:lang w:eastAsia="fr-FR"/>
        </w:rPr>
      </w:pPr>
      <w:r w:rsidRPr="001D1B68">
        <w:rPr>
          <w:rFonts w:ascii="Times New Roman" w:eastAsia="Times New Roman" w:hAnsi="Times New Roman" w:cs="Times New Roman"/>
          <w:sz w:val="24"/>
          <w:szCs w:val="24"/>
          <w:lang w:eastAsia="fr-FR"/>
        </w:rPr>
        <w:t xml:space="preserve">Cette fonctionnalité est particulièrement utile pour les responsables logistiques ou administrateurs souhaitant effectuer un </w:t>
      </w:r>
      <w:r w:rsidRPr="001D1B68">
        <w:rPr>
          <w:rFonts w:ascii="Times New Roman" w:eastAsia="Times New Roman" w:hAnsi="Times New Roman" w:cs="Times New Roman"/>
          <w:b/>
          <w:bCs/>
          <w:sz w:val="24"/>
          <w:szCs w:val="24"/>
          <w:lang w:eastAsia="fr-FR"/>
        </w:rPr>
        <w:t>suivi rigoureux</w:t>
      </w:r>
      <w:r w:rsidRPr="001D1B68">
        <w:rPr>
          <w:rFonts w:ascii="Times New Roman" w:eastAsia="Times New Roman" w:hAnsi="Times New Roman" w:cs="Times New Roman"/>
          <w:sz w:val="24"/>
          <w:szCs w:val="24"/>
          <w:lang w:eastAsia="fr-FR"/>
        </w:rPr>
        <w:t xml:space="preserve"> et disposer d’</w:t>
      </w:r>
      <w:r w:rsidRPr="001D1B68">
        <w:rPr>
          <w:rFonts w:ascii="Times New Roman" w:eastAsia="Times New Roman" w:hAnsi="Times New Roman" w:cs="Times New Roman"/>
          <w:b/>
          <w:bCs/>
          <w:sz w:val="24"/>
          <w:szCs w:val="24"/>
          <w:lang w:eastAsia="fr-FR"/>
        </w:rPr>
        <w:t>indicateurs précis</w:t>
      </w:r>
      <w:r w:rsidRPr="001D1B68">
        <w:rPr>
          <w:rFonts w:ascii="Times New Roman" w:eastAsia="Times New Roman" w:hAnsi="Times New Roman" w:cs="Times New Roman"/>
          <w:sz w:val="24"/>
          <w:szCs w:val="24"/>
          <w:lang w:eastAsia="fr-FR"/>
        </w:rPr>
        <w:t xml:space="preserve"> pour la prise de décision ou les audits.</w:t>
      </w:r>
    </w:p>
    <w:p w:rsidR="006956BC" w:rsidRDefault="006956BC">
      <w:r>
        <w:br w:type="page"/>
      </w:r>
    </w:p>
    <w:p w:rsidR="00BB78E1" w:rsidRDefault="00C407DA" w:rsidP="001D1B68">
      <w:pPr>
        <w:pStyle w:val="Heading2"/>
        <w:rPr>
          <w:rFonts w:asciiTheme="majorBidi" w:hAnsiTheme="majorBidi"/>
          <w:b/>
          <w:color w:val="000000" w:themeColor="text1"/>
          <w:sz w:val="24"/>
          <w:szCs w:val="24"/>
        </w:rPr>
      </w:pPr>
      <w:r>
        <w:rPr>
          <w:noProof/>
        </w:rPr>
        <w:lastRenderedPageBreak/>
        <mc:AlternateContent>
          <mc:Choice Requires="wps">
            <w:drawing>
              <wp:anchor distT="0" distB="0" distL="114300" distR="114300" simplePos="0" relativeHeight="251742208" behindDoc="0" locked="0" layoutInCell="1" allowOverlap="1" wp14:anchorId="25519A8F" wp14:editId="46A331EC">
                <wp:simplePos x="0" y="0"/>
                <wp:positionH relativeFrom="column">
                  <wp:posOffset>-1270</wp:posOffset>
                </wp:positionH>
                <wp:positionV relativeFrom="paragraph">
                  <wp:posOffset>2842895</wp:posOffset>
                </wp:positionV>
                <wp:extent cx="57607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407DA" w:rsidRDefault="00C407DA" w:rsidP="00C407DA">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Page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19A8F" id="Text Box 57" o:spid="_x0000_s1053" type="#_x0000_t202" style="position:absolute;margin-left:-.1pt;margin-top:223.8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fE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" stroked="f">
                <v:textbox style="mso-fit-shape-to-text:t" inset="0,0,0,0">
                  <w:txbxContent>
                    <w:p w:rsidR="00C407DA" w:rsidRDefault="00C407DA" w:rsidP="00C407DA">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Page Settings</w:t>
                      </w:r>
                    </w:p>
                  </w:txbxContent>
                </v:textbox>
                <w10:wrap type="topAndBottom"/>
              </v:shape>
            </w:pict>
          </mc:Fallback>
        </mc:AlternateContent>
      </w:r>
      <w:r>
        <w:rPr>
          <w:noProof/>
          <w:lang w:eastAsia="fr-FR"/>
        </w:rPr>
        <w:drawing>
          <wp:anchor distT="0" distB="0" distL="114300" distR="114300" simplePos="0" relativeHeight="251740160" behindDoc="0" locked="0" layoutInCell="1" allowOverlap="1">
            <wp:simplePos x="0" y="0"/>
            <wp:positionH relativeFrom="column">
              <wp:posOffset>-1270</wp:posOffset>
            </wp:positionH>
            <wp:positionV relativeFrom="page">
              <wp:posOffset>1144785</wp:posOffset>
            </wp:positionV>
            <wp:extent cx="5760720" cy="254127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541270"/>
                    </a:xfrm>
                    <a:prstGeom prst="rect">
                      <a:avLst/>
                    </a:prstGeom>
                  </pic:spPr>
                </pic:pic>
              </a:graphicData>
            </a:graphic>
          </wp:anchor>
        </w:drawing>
      </w:r>
      <w:r w:rsidR="001D1B68" w:rsidRPr="001D1B68">
        <w:rPr>
          <w:rFonts w:asciiTheme="majorBidi" w:hAnsiTheme="majorBidi"/>
          <w:b/>
          <w:color w:val="000000" w:themeColor="text1"/>
          <w:sz w:val="24"/>
          <w:szCs w:val="24"/>
        </w:rPr>
        <w:t>2.9</w:t>
      </w:r>
      <w:r w:rsidR="001D1B68" w:rsidRPr="001D1B68">
        <w:rPr>
          <w:rFonts w:asciiTheme="majorBidi" w:hAnsiTheme="majorBidi"/>
          <w:b/>
          <w:color w:val="000000" w:themeColor="text1"/>
          <w:sz w:val="24"/>
          <w:szCs w:val="24"/>
        </w:rPr>
        <w:t xml:space="preserve"> Page des paramètres (Settings)</w:t>
      </w:r>
    </w:p>
    <w:p w:rsidR="00C407DA" w:rsidRPr="00C407DA" w:rsidRDefault="00C407DA" w:rsidP="00C407DA">
      <w:pPr>
        <w:spacing w:before="100" w:beforeAutospacing="1" w:after="100" w:afterAutospacing="1" w:line="240" w:lineRule="auto"/>
        <w:rPr>
          <w:rFonts w:ascii="Times New Roman" w:eastAsia="Times New Roman" w:hAnsi="Times New Roman" w:cs="Times New Roman"/>
          <w:sz w:val="24"/>
          <w:szCs w:val="24"/>
          <w:lang w:eastAsia="fr-FR"/>
        </w:rPr>
      </w:pPr>
      <w:r w:rsidRPr="00C407DA">
        <w:rPr>
          <w:rFonts w:ascii="Times New Roman" w:eastAsia="Times New Roman" w:hAnsi="Times New Roman" w:cs="Times New Roman"/>
          <w:sz w:val="24"/>
          <w:szCs w:val="24"/>
          <w:lang w:eastAsia="fr-FR"/>
        </w:rPr>
        <w:t xml:space="preserve">La page </w:t>
      </w:r>
      <w:r w:rsidRPr="00C407DA">
        <w:rPr>
          <w:rFonts w:ascii="Times New Roman" w:eastAsia="Times New Roman" w:hAnsi="Times New Roman" w:cs="Times New Roman"/>
          <w:b/>
          <w:bCs/>
          <w:sz w:val="24"/>
          <w:szCs w:val="24"/>
          <w:lang w:eastAsia="fr-FR"/>
        </w:rPr>
        <w:t>Settings</w:t>
      </w:r>
      <w:r w:rsidRPr="00C407DA">
        <w:rPr>
          <w:rFonts w:ascii="Times New Roman" w:eastAsia="Times New Roman" w:hAnsi="Times New Roman" w:cs="Times New Roman"/>
          <w:sz w:val="24"/>
          <w:szCs w:val="24"/>
          <w:lang w:eastAsia="fr-FR"/>
        </w:rPr>
        <w:t xml:space="preserve"> permet à l’utilisateur (principalement l’administrateur) de gérer les préférences de l’application :</w:t>
      </w:r>
    </w:p>
    <w:p w:rsidR="00C407DA" w:rsidRPr="00C407DA" w:rsidRDefault="00C407DA" w:rsidP="00C407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C407DA">
        <w:rPr>
          <w:rFonts w:ascii="Times New Roman" w:eastAsia="Times New Roman" w:hAnsi="Times New Roman" w:cs="Times New Roman"/>
          <w:sz w:val="24"/>
          <w:szCs w:val="24"/>
          <w:lang w:eastAsia="fr-FR"/>
        </w:rPr>
        <w:t>Modification du mot de passe ;</w:t>
      </w:r>
    </w:p>
    <w:p w:rsidR="00C407DA" w:rsidRDefault="00C407DA" w:rsidP="00C407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C407DA">
        <w:rPr>
          <w:rFonts w:ascii="Times New Roman" w:eastAsia="Times New Roman" w:hAnsi="Times New Roman" w:cs="Times New Roman"/>
          <w:sz w:val="24"/>
          <w:szCs w:val="24"/>
          <w:lang w:eastAsia="fr-FR"/>
        </w:rPr>
        <w:t>Choix du thème (clair/somb</w:t>
      </w:r>
      <w:r>
        <w:rPr>
          <w:rFonts w:ascii="Times New Roman" w:eastAsia="Times New Roman" w:hAnsi="Times New Roman" w:cs="Times New Roman"/>
          <w:sz w:val="24"/>
          <w:szCs w:val="24"/>
          <w:lang w:eastAsia="fr-FR"/>
        </w:rPr>
        <w:t>re) ;</w:t>
      </w:r>
    </w:p>
    <w:p w:rsidR="00C407DA" w:rsidRPr="00C407DA" w:rsidRDefault="00C407DA" w:rsidP="00C407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Choix de langue (Français, English) ;</w:t>
      </w:r>
    </w:p>
    <w:p w:rsidR="00C407DA" w:rsidRPr="00C407DA" w:rsidRDefault="00C407DA" w:rsidP="00C407DA">
      <w:pPr>
        <w:spacing w:before="100" w:beforeAutospacing="1" w:after="100" w:afterAutospacing="1" w:line="240" w:lineRule="auto"/>
        <w:rPr>
          <w:rFonts w:ascii="Times New Roman" w:eastAsia="Times New Roman" w:hAnsi="Times New Roman" w:cs="Times New Roman"/>
          <w:sz w:val="24"/>
          <w:szCs w:val="24"/>
          <w:lang w:eastAsia="fr-FR"/>
        </w:rPr>
      </w:pPr>
      <w:r w:rsidRPr="00C407DA">
        <w:rPr>
          <w:rFonts w:ascii="Times New Roman" w:eastAsia="Times New Roman" w:hAnsi="Times New Roman" w:cs="Times New Roman"/>
          <w:sz w:val="24"/>
          <w:szCs w:val="24"/>
          <w:lang w:eastAsia="fr-FR"/>
        </w:rPr>
        <w:t>Cette page contribue à la personnalisation de l’expérience utilisateur et à la sécurisation du système.</w:t>
      </w:r>
    </w:p>
    <w:p w:rsidR="001D1B68" w:rsidRPr="001D1B68" w:rsidRDefault="001D1B68" w:rsidP="001D1B68">
      <w:bookmarkStart w:id="0" w:name="_GoBack"/>
      <w:bookmarkEnd w:id="0"/>
    </w:p>
    <w:sectPr w:rsidR="001D1B68" w:rsidRPr="001D1B68" w:rsidSect="00CE01E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DD4" w:rsidRDefault="006F0DD4" w:rsidP="00470CFE">
      <w:pPr>
        <w:spacing w:after="0" w:line="240" w:lineRule="auto"/>
      </w:pPr>
      <w:r>
        <w:separator/>
      </w:r>
    </w:p>
  </w:endnote>
  <w:endnote w:type="continuationSeparator" w:id="0">
    <w:p w:rsidR="006F0DD4" w:rsidRDefault="006F0DD4" w:rsidP="00470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DD4" w:rsidRDefault="006F0DD4" w:rsidP="00470CFE">
      <w:pPr>
        <w:spacing w:after="0" w:line="240" w:lineRule="auto"/>
      </w:pPr>
      <w:r>
        <w:separator/>
      </w:r>
    </w:p>
  </w:footnote>
  <w:footnote w:type="continuationSeparator" w:id="0">
    <w:p w:rsidR="006F0DD4" w:rsidRDefault="006F0DD4" w:rsidP="00470C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60C" w:rsidRPr="009E346A" w:rsidRDefault="00AC760C" w:rsidP="009E346A">
    <w:pPr>
      <w:pStyle w:val="Header"/>
      <w:rPr>
        <w:rFonts w:ascii="Century Gothic" w:hAnsi="Century Gothic"/>
        <w:u w:val="single"/>
      </w:rPr>
    </w:pPr>
    <w:r w:rsidRPr="009E346A">
      <w:rPr>
        <w:rFonts w:ascii="Century Gothic" w:hAnsi="Century Gothic"/>
        <w:u w:val="single"/>
      </w:rPr>
      <w:t xml:space="preserve">Chapitre 1 </w:t>
    </w:r>
    <w:r w:rsidRPr="009E346A">
      <w:rPr>
        <w:rFonts w:ascii="Century Gothic" w:hAnsi="Century Gothic"/>
        <w:u w:val="single"/>
      </w:rPr>
      <w:ptab w:relativeTo="margin" w:alignment="center" w:leader="none"/>
    </w:r>
    <w:r w:rsidRPr="009E346A">
      <w:rPr>
        <w:rFonts w:ascii="Century Gothic" w:hAnsi="Century Gothic"/>
        <w:u w:val="single"/>
      </w:rPr>
      <w:ptab w:relativeTo="margin" w:alignment="right" w:leader="none"/>
    </w:r>
    <w:r w:rsidRPr="009E346A">
      <w:rPr>
        <w:rFonts w:ascii="Century Gothic" w:hAnsi="Century Gothic"/>
        <w:u w:val="single"/>
      </w:rPr>
      <w:t>Contexte général du projet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60C" w:rsidRPr="00551AD9" w:rsidRDefault="00AC760C" w:rsidP="00551AD9">
    <w:pPr>
      <w:pStyle w:val="Header"/>
      <w:rPr>
        <w:rFonts w:ascii="Century Gothic" w:hAnsi="Century Gothic"/>
        <w:u w:val="single"/>
      </w:rPr>
    </w:pPr>
    <w:r w:rsidRPr="00551AD9">
      <w:rPr>
        <w:u w:val="single"/>
      </w:rPr>
      <w:t>Chapitre 3</w:t>
    </w:r>
    <w:r w:rsidRPr="00551AD9">
      <w:rPr>
        <w:rFonts w:ascii="Century Gothic" w:hAnsi="Century Gothic"/>
        <w:u w:val="single"/>
      </w:rPr>
      <w:ptab w:relativeTo="margin" w:alignment="center" w:leader="none"/>
    </w:r>
    <w:r w:rsidRPr="00551AD9">
      <w:rPr>
        <w:rFonts w:ascii="Century Gothic" w:hAnsi="Century Gothic"/>
        <w:u w:val="single"/>
      </w:rPr>
      <w:ptab w:relativeTo="margin" w:alignment="right" w:leader="none"/>
    </w:r>
    <w:r w:rsidRPr="00551AD9">
      <w:rPr>
        <w:u w:val="single"/>
      </w:rPr>
      <w:t xml:space="preserve">Réalisation du projet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396D"/>
    <w:multiLevelType w:val="multilevel"/>
    <w:tmpl w:val="823A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4FCE"/>
    <w:multiLevelType w:val="multilevel"/>
    <w:tmpl w:val="8F3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12824"/>
    <w:multiLevelType w:val="multilevel"/>
    <w:tmpl w:val="640A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750F5"/>
    <w:multiLevelType w:val="multilevel"/>
    <w:tmpl w:val="16DA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11A10"/>
    <w:multiLevelType w:val="multilevel"/>
    <w:tmpl w:val="3F2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0C17"/>
    <w:multiLevelType w:val="multilevel"/>
    <w:tmpl w:val="FA32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B1CE1"/>
    <w:multiLevelType w:val="multilevel"/>
    <w:tmpl w:val="2970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27F4"/>
    <w:multiLevelType w:val="multilevel"/>
    <w:tmpl w:val="082A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031E9"/>
    <w:multiLevelType w:val="multilevel"/>
    <w:tmpl w:val="CE5E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52072"/>
    <w:multiLevelType w:val="multilevel"/>
    <w:tmpl w:val="ECFE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0692F"/>
    <w:multiLevelType w:val="multilevel"/>
    <w:tmpl w:val="DDA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86330"/>
    <w:multiLevelType w:val="multilevel"/>
    <w:tmpl w:val="D17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75F58"/>
    <w:multiLevelType w:val="multilevel"/>
    <w:tmpl w:val="181E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A0C1F"/>
    <w:multiLevelType w:val="multilevel"/>
    <w:tmpl w:val="4316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32BEC"/>
    <w:multiLevelType w:val="multilevel"/>
    <w:tmpl w:val="4C74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923C2"/>
    <w:multiLevelType w:val="multilevel"/>
    <w:tmpl w:val="F09A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600EC"/>
    <w:multiLevelType w:val="multilevel"/>
    <w:tmpl w:val="082C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0398C"/>
    <w:multiLevelType w:val="multilevel"/>
    <w:tmpl w:val="F0A6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274D4"/>
    <w:multiLevelType w:val="multilevel"/>
    <w:tmpl w:val="7AC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0180B"/>
    <w:multiLevelType w:val="multilevel"/>
    <w:tmpl w:val="2FFE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6C2C9E"/>
    <w:multiLevelType w:val="multilevel"/>
    <w:tmpl w:val="B236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292C"/>
    <w:multiLevelType w:val="multilevel"/>
    <w:tmpl w:val="7B22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0319A2"/>
    <w:multiLevelType w:val="multilevel"/>
    <w:tmpl w:val="3F6E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6334B7"/>
    <w:multiLevelType w:val="multilevel"/>
    <w:tmpl w:val="1934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C2A5A"/>
    <w:multiLevelType w:val="multilevel"/>
    <w:tmpl w:val="DA62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20D81"/>
    <w:multiLevelType w:val="multilevel"/>
    <w:tmpl w:val="6B5A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D0E6D"/>
    <w:multiLevelType w:val="multilevel"/>
    <w:tmpl w:val="20A2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77282"/>
    <w:multiLevelType w:val="multilevel"/>
    <w:tmpl w:val="49EC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464E6"/>
    <w:multiLevelType w:val="multilevel"/>
    <w:tmpl w:val="13F2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0B6112"/>
    <w:multiLevelType w:val="multilevel"/>
    <w:tmpl w:val="747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A124A"/>
    <w:multiLevelType w:val="multilevel"/>
    <w:tmpl w:val="85D2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783B0B"/>
    <w:multiLevelType w:val="multilevel"/>
    <w:tmpl w:val="9BE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D524FA"/>
    <w:multiLevelType w:val="multilevel"/>
    <w:tmpl w:val="7C3A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4028B"/>
    <w:multiLevelType w:val="multilevel"/>
    <w:tmpl w:val="7A42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E55FA4"/>
    <w:multiLevelType w:val="multilevel"/>
    <w:tmpl w:val="BE46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23"/>
  </w:num>
  <w:num w:numId="4">
    <w:abstractNumId w:val="34"/>
  </w:num>
  <w:num w:numId="5">
    <w:abstractNumId w:val="3"/>
  </w:num>
  <w:num w:numId="6">
    <w:abstractNumId w:val="13"/>
  </w:num>
  <w:num w:numId="7">
    <w:abstractNumId w:val="0"/>
  </w:num>
  <w:num w:numId="8">
    <w:abstractNumId w:val="17"/>
  </w:num>
  <w:num w:numId="9">
    <w:abstractNumId w:val="7"/>
  </w:num>
  <w:num w:numId="10">
    <w:abstractNumId w:val="22"/>
  </w:num>
  <w:num w:numId="11">
    <w:abstractNumId w:val="4"/>
  </w:num>
  <w:num w:numId="12">
    <w:abstractNumId w:val="27"/>
  </w:num>
  <w:num w:numId="13">
    <w:abstractNumId w:val="31"/>
  </w:num>
  <w:num w:numId="14">
    <w:abstractNumId w:val="32"/>
  </w:num>
  <w:num w:numId="15">
    <w:abstractNumId w:val="25"/>
  </w:num>
  <w:num w:numId="16">
    <w:abstractNumId w:val="8"/>
  </w:num>
  <w:num w:numId="17">
    <w:abstractNumId w:val="18"/>
  </w:num>
  <w:num w:numId="18">
    <w:abstractNumId w:val="6"/>
  </w:num>
  <w:num w:numId="19">
    <w:abstractNumId w:val="11"/>
  </w:num>
  <w:num w:numId="20">
    <w:abstractNumId w:val="12"/>
  </w:num>
  <w:num w:numId="21">
    <w:abstractNumId w:val="19"/>
  </w:num>
  <w:num w:numId="22">
    <w:abstractNumId w:val="15"/>
  </w:num>
  <w:num w:numId="23">
    <w:abstractNumId w:val="9"/>
  </w:num>
  <w:num w:numId="24">
    <w:abstractNumId w:val="26"/>
  </w:num>
  <w:num w:numId="25">
    <w:abstractNumId w:val="5"/>
  </w:num>
  <w:num w:numId="26">
    <w:abstractNumId w:val="2"/>
  </w:num>
  <w:num w:numId="27">
    <w:abstractNumId w:val="1"/>
  </w:num>
  <w:num w:numId="28">
    <w:abstractNumId w:val="30"/>
  </w:num>
  <w:num w:numId="29">
    <w:abstractNumId w:val="28"/>
  </w:num>
  <w:num w:numId="30">
    <w:abstractNumId w:val="24"/>
  </w:num>
  <w:num w:numId="31">
    <w:abstractNumId w:val="14"/>
  </w:num>
  <w:num w:numId="32">
    <w:abstractNumId w:val="29"/>
  </w:num>
  <w:num w:numId="33">
    <w:abstractNumId w:val="33"/>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E94"/>
    <w:rsid w:val="00046977"/>
    <w:rsid w:val="00093E7F"/>
    <w:rsid w:val="00107065"/>
    <w:rsid w:val="00134665"/>
    <w:rsid w:val="0016568F"/>
    <w:rsid w:val="00177BB8"/>
    <w:rsid w:val="001862CB"/>
    <w:rsid w:val="001C6F2A"/>
    <w:rsid w:val="001D1B68"/>
    <w:rsid w:val="001D756D"/>
    <w:rsid w:val="001E37E7"/>
    <w:rsid w:val="001F0A82"/>
    <w:rsid w:val="00246FCB"/>
    <w:rsid w:val="00253EED"/>
    <w:rsid w:val="002D26D5"/>
    <w:rsid w:val="002F1756"/>
    <w:rsid w:val="004640BE"/>
    <w:rsid w:val="00470CFE"/>
    <w:rsid w:val="004C3540"/>
    <w:rsid w:val="00551AD9"/>
    <w:rsid w:val="005C0A40"/>
    <w:rsid w:val="00663AE1"/>
    <w:rsid w:val="006956BC"/>
    <w:rsid w:val="006B0850"/>
    <w:rsid w:val="006B115A"/>
    <w:rsid w:val="006F0DD4"/>
    <w:rsid w:val="0070170E"/>
    <w:rsid w:val="00755240"/>
    <w:rsid w:val="0075545D"/>
    <w:rsid w:val="00874D6B"/>
    <w:rsid w:val="00874F62"/>
    <w:rsid w:val="00884F8D"/>
    <w:rsid w:val="0094615F"/>
    <w:rsid w:val="009E346A"/>
    <w:rsid w:val="00A00E54"/>
    <w:rsid w:val="00A709C0"/>
    <w:rsid w:val="00A8536D"/>
    <w:rsid w:val="00AC760C"/>
    <w:rsid w:val="00B81E06"/>
    <w:rsid w:val="00BB78E1"/>
    <w:rsid w:val="00BD6053"/>
    <w:rsid w:val="00C407DA"/>
    <w:rsid w:val="00C53780"/>
    <w:rsid w:val="00CB4E54"/>
    <w:rsid w:val="00CC75FF"/>
    <w:rsid w:val="00CD53E2"/>
    <w:rsid w:val="00CD7692"/>
    <w:rsid w:val="00CE01E3"/>
    <w:rsid w:val="00CE6026"/>
    <w:rsid w:val="00D3253D"/>
    <w:rsid w:val="00D55C13"/>
    <w:rsid w:val="00DA4ABE"/>
    <w:rsid w:val="00DB7E18"/>
    <w:rsid w:val="00EC7EC6"/>
    <w:rsid w:val="00F14E94"/>
    <w:rsid w:val="00F63AD9"/>
    <w:rsid w:val="00FD18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F1B0"/>
  <w15:chartTrackingRefBased/>
  <w15:docId w15:val="{507815D8-937D-4694-8D43-C75DA7358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AD9"/>
  </w:style>
  <w:style w:type="paragraph" w:styleId="Heading1">
    <w:name w:val="heading 1"/>
    <w:basedOn w:val="Normal"/>
    <w:next w:val="Normal"/>
    <w:link w:val="Heading1Char"/>
    <w:uiPriority w:val="9"/>
    <w:qFormat/>
    <w:rsid w:val="00470C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56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40BE"/>
    <w:pPr>
      <w:keepNext/>
      <w:keepLines/>
      <w:spacing w:before="40" w:after="0"/>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unhideWhenUsed/>
    <w:qFormat/>
    <w:rsid w:val="001C6F2A"/>
    <w:pPr>
      <w:keepNext/>
      <w:keepLines/>
      <w:spacing w:before="120" w:after="120"/>
      <w:outlineLvl w:val="3"/>
    </w:pPr>
    <w:rPr>
      <w:rFonts w:asciiTheme="majorBidi" w:eastAsiaTheme="majorEastAsia" w:hAnsiTheme="majorBidi" w:cstheme="majorBidi"/>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C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0CFE"/>
  </w:style>
  <w:style w:type="paragraph" w:styleId="Footer">
    <w:name w:val="footer"/>
    <w:basedOn w:val="Normal"/>
    <w:link w:val="FooterChar"/>
    <w:uiPriority w:val="99"/>
    <w:unhideWhenUsed/>
    <w:rsid w:val="00470C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0CFE"/>
  </w:style>
  <w:style w:type="character" w:customStyle="1" w:styleId="Heading1Char">
    <w:name w:val="Heading 1 Char"/>
    <w:basedOn w:val="DefaultParagraphFont"/>
    <w:link w:val="Heading1"/>
    <w:uiPriority w:val="9"/>
    <w:rsid w:val="00470CF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70CF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470CFE"/>
    <w:rPr>
      <w:b/>
      <w:bCs/>
    </w:rPr>
  </w:style>
  <w:style w:type="character" w:customStyle="1" w:styleId="Heading3Char">
    <w:name w:val="Heading 3 Char"/>
    <w:basedOn w:val="DefaultParagraphFont"/>
    <w:link w:val="Heading3"/>
    <w:uiPriority w:val="9"/>
    <w:rsid w:val="004640BE"/>
    <w:rPr>
      <w:rFonts w:asciiTheme="majorBidi" w:eastAsiaTheme="majorEastAsia" w:hAnsiTheme="majorBidi" w:cstheme="majorBidi"/>
      <w:b/>
      <w:color w:val="000000" w:themeColor="text1"/>
      <w:sz w:val="24"/>
      <w:szCs w:val="24"/>
    </w:rPr>
  </w:style>
  <w:style w:type="character" w:customStyle="1" w:styleId="Heading2Char">
    <w:name w:val="Heading 2 Char"/>
    <w:basedOn w:val="DefaultParagraphFont"/>
    <w:link w:val="Heading2"/>
    <w:uiPriority w:val="9"/>
    <w:rsid w:val="0016568F"/>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A4ABE"/>
    <w:rPr>
      <w:i/>
      <w:iCs/>
    </w:rPr>
  </w:style>
  <w:style w:type="character" w:styleId="PlaceholderText">
    <w:name w:val="Placeholder Text"/>
    <w:basedOn w:val="DefaultParagraphFont"/>
    <w:uiPriority w:val="99"/>
    <w:semiHidden/>
    <w:rsid w:val="001F0A82"/>
    <w:rPr>
      <w:color w:val="808080"/>
    </w:rPr>
  </w:style>
  <w:style w:type="paragraph" w:styleId="Caption">
    <w:name w:val="caption"/>
    <w:basedOn w:val="Normal"/>
    <w:next w:val="Normal"/>
    <w:uiPriority w:val="35"/>
    <w:unhideWhenUsed/>
    <w:qFormat/>
    <w:rsid w:val="00093E7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C6F2A"/>
    <w:rPr>
      <w:rFonts w:asciiTheme="majorBidi" w:eastAsiaTheme="majorEastAsia" w:hAnsiTheme="majorBidi" w:cstheme="majorBidi"/>
      <w:iCs/>
      <w:color w:val="000000" w:themeColor="text1"/>
      <w:sz w:val="24"/>
    </w:rPr>
  </w:style>
  <w:style w:type="paragraph" w:styleId="BalloonText">
    <w:name w:val="Balloon Text"/>
    <w:basedOn w:val="Normal"/>
    <w:link w:val="BalloonTextChar"/>
    <w:uiPriority w:val="99"/>
    <w:semiHidden/>
    <w:unhideWhenUsed/>
    <w:rsid w:val="001C6F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F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06957">
      <w:bodyDiv w:val="1"/>
      <w:marLeft w:val="0"/>
      <w:marRight w:val="0"/>
      <w:marTop w:val="0"/>
      <w:marBottom w:val="0"/>
      <w:divBdr>
        <w:top w:val="none" w:sz="0" w:space="0" w:color="auto"/>
        <w:left w:val="none" w:sz="0" w:space="0" w:color="auto"/>
        <w:bottom w:val="none" w:sz="0" w:space="0" w:color="auto"/>
        <w:right w:val="none" w:sz="0" w:space="0" w:color="auto"/>
      </w:divBdr>
    </w:div>
    <w:div w:id="93285114">
      <w:bodyDiv w:val="1"/>
      <w:marLeft w:val="0"/>
      <w:marRight w:val="0"/>
      <w:marTop w:val="0"/>
      <w:marBottom w:val="0"/>
      <w:divBdr>
        <w:top w:val="none" w:sz="0" w:space="0" w:color="auto"/>
        <w:left w:val="none" w:sz="0" w:space="0" w:color="auto"/>
        <w:bottom w:val="none" w:sz="0" w:space="0" w:color="auto"/>
        <w:right w:val="none" w:sz="0" w:space="0" w:color="auto"/>
      </w:divBdr>
    </w:div>
    <w:div w:id="167409371">
      <w:bodyDiv w:val="1"/>
      <w:marLeft w:val="0"/>
      <w:marRight w:val="0"/>
      <w:marTop w:val="0"/>
      <w:marBottom w:val="0"/>
      <w:divBdr>
        <w:top w:val="none" w:sz="0" w:space="0" w:color="auto"/>
        <w:left w:val="none" w:sz="0" w:space="0" w:color="auto"/>
        <w:bottom w:val="none" w:sz="0" w:space="0" w:color="auto"/>
        <w:right w:val="none" w:sz="0" w:space="0" w:color="auto"/>
      </w:divBdr>
    </w:div>
    <w:div w:id="173687552">
      <w:bodyDiv w:val="1"/>
      <w:marLeft w:val="0"/>
      <w:marRight w:val="0"/>
      <w:marTop w:val="0"/>
      <w:marBottom w:val="0"/>
      <w:divBdr>
        <w:top w:val="none" w:sz="0" w:space="0" w:color="auto"/>
        <w:left w:val="none" w:sz="0" w:space="0" w:color="auto"/>
        <w:bottom w:val="none" w:sz="0" w:space="0" w:color="auto"/>
        <w:right w:val="none" w:sz="0" w:space="0" w:color="auto"/>
      </w:divBdr>
    </w:div>
    <w:div w:id="237834367">
      <w:bodyDiv w:val="1"/>
      <w:marLeft w:val="0"/>
      <w:marRight w:val="0"/>
      <w:marTop w:val="0"/>
      <w:marBottom w:val="0"/>
      <w:divBdr>
        <w:top w:val="none" w:sz="0" w:space="0" w:color="auto"/>
        <w:left w:val="none" w:sz="0" w:space="0" w:color="auto"/>
        <w:bottom w:val="none" w:sz="0" w:space="0" w:color="auto"/>
        <w:right w:val="none" w:sz="0" w:space="0" w:color="auto"/>
      </w:divBdr>
    </w:div>
    <w:div w:id="413867677">
      <w:bodyDiv w:val="1"/>
      <w:marLeft w:val="0"/>
      <w:marRight w:val="0"/>
      <w:marTop w:val="0"/>
      <w:marBottom w:val="0"/>
      <w:divBdr>
        <w:top w:val="none" w:sz="0" w:space="0" w:color="auto"/>
        <w:left w:val="none" w:sz="0" w:space="0" w:color="auto"/>
        <w:bottom w:val="none" w:sz="0" w:space="0" w:color="auto"/>
        <w:right w:val="none" w:sz="0" w:space="0" w:color="auto"/>
      </w:divBdr>
    </w:div>
    <w:div w:id="460223989">
      <w:bodyDiv w:val="1"/>
      <w:marLeft w:val="0"/>
      <w:marRight w:val="0"/>
      <w:marTop w:val="0"/>
      <w:marBottom w:val="0"/>
      <w:divBdr>
        <w:top w:val="none" w:sz="0" w:space="0" w:color="auto"/>
        <w:left w:val="none" w:sz="0" w:space="0" w:color="auto"/>
        <w:bottom w:val="none" w:sz="0" w:space="0" w:color="auto"/>
        <w:right w:val="none" w:sz="0" w:space="0" w:color="auto"/>
      </w:divBdr>
    </w:div>
    <w:div w:id="476529069">
      <w:bodyDiv w:val="1"/>
      <w:marLeft w:val="0"/>
      <w:marRight w:val="0"/>
      <w:marTop w:val="0"/>
      <w:marBottom w:val="0"/>
      <w:divBdr>
        <w:top w:val="none" w:sz="0" w:space="0" w:color="auto"/>
        <w:left w:val="none" w:sz="0" w:space="0" w:color="auto"/>
        <w:bottom w:val="none" w:sz="0" w:space="0" w:color="auto"/>
        <w:right w:val="none" w:sz="0" w:space="0" w:color="auto"/>
      </w:divBdr>
    </w:div>
    <w:div w:id="548110003">
      <w:bodyDiv w:val="1"/>
      <w:marLeft w:val="0"/>
      <w:marRight w:val="0"/>
      <w:marTop w:val="0"/>
      <w:marBottom w:val="0"/>
      <w:divBdr>
        <w:top w:val="none" w:sz="0" w:space="0" w:color="auto"/>
        <w:left w:val="none" w:sz="0" w:space="0" w:color="auto"/>
        <w:bottom w:val="none" w:sz="0" w:space="0" w:color="auto"/>
        <w:right w:val="none" w:sz="0" w:space="0" w:color="auto"/>
      </w:divBdr>
    </w:div>
    <w:div w:id="565723582">
      <w:bodyDiv w:val="1"/>
      <w:marLeft w:val="0"/>
      <w:marRight w:val="0"/>
      <w:marTop w:val="0"/>
      <w:marBottom w:val="0"/>
      <w:divBdr>
        <w:top w:val="none" w:sz="0" w:space="0" w:color="auto"/>
        <w:left w:val="none" w:sz="0" w:space="0" w:color="auto"/>
        <w:bottom w:val="none" w:sz="0" w:space="0" w:color="auto"/>
        <w:right w:val="none" w:sz="0" w:space="0" w:color="auto"/>
      </w:divBdr>
    </w:div>
    <w:div w:id="604532325">
      <w:bodyDiv w:val="1"/>
      <w:marLeft w:val="0"/>
      <w:marRight w:val="0"/>
      <w:marTop w:val="0"/>
      <w:marBottom w:val="0"/>
      <w:divBdr>
        <w:top w:val="none" w:sz="0" w:space="0" w:color="auto"/>
        <w:left w:val="none" w:sz="0" w:space="0" w:color="auto"/>
        <w:bottom w:val="none" w:sz="0" w:space="0" w:color="auto"/>
        <w:right w:val="none" w:sz="0" w:space="0" w:color="auto"/>
      </w:divBdr>
    </w:div>
    <w:div w:id="604923522">
      <w:bodyDiv w:val="1"/>
      <w:marLeft w:val="0"/>
      <w:marRight w:val="0"/>
      <w:marTop w:val="0"/>
      <w:marBottom w:val="0"/>
      <w:divBdr>
        <w:top w:val="none" w:sz="0" w:space="0" w:color="auto"/>
        <w:left w:val="none" w:sz="0" w:space="0" w:color="auto"/>
        <w:bottom w:val="none" w:sz="0" w:space="0" w:color="auto"/>
        <w:right w:val="none" w:sz="0" w:space="0" w:color="auto"/>
      </w:divBdr>
    </w:div>
    <w:div w:id="766846711">
      <w:bodyDiv w:val="1"/>
      <w:marLeft w:val="0"/>
      <w:marRight w:val="0"/>
      <w:marTop w:val="0"/>
      <w:marBottom w:val="0"/>
      <w:divBdr>
        <w:top w:val="none" w:sz="0" w:space="0" w:color="auto"/>
        <w:left w:val="none" w:sz="0" w:space="0" w:color="auto"/>
        <w:bottom w:val="none" w:sz="0" w:space="0" w:color="auto"/>
        <w:right w:val="none" w:sz="0" w:space="0" w:color="auto"/>
      </w:divBdr>
    </w:div>
    <w:div w:id="774598605">
      <w:bodyDiv w:val="1"/>
      <w:marLeft w:val="0"/>
      <w:marRight w:val="0"/>
      <w:marTop w:val="0"/>
      <w:marBottom w:val="0"/>
      <w:divBdr>
        <w:top w:val="none" w:sz="0" w:space="0" w:color="auto"/>
        <w:left w:val="none" w:sz="0" w:space="0" w:color="auto"/>
        <w:bottom w:val="none" w:sz="0" w:space="0" w:color="auto"/>
        <w:right w:val="none" w:sz="0" w:space="0" w:color="auto"/>
      </w:divBdr>
    </w:div>
    <w:div w:id="841314476">
      <w:bodyDiv w:val="1"/>
      <w:marLeft w:val="0"/>
      <w:marRight w:val="0"/>
      <w:marTop w:val="0"/>
      <w:marBottom w:val="0"/>
      <w:divBdr>
        <w:top w:val="none" w:sz="0" w:space="0" w:color="auto"/>
        <w:left w:val="none" w:sz="0" w:space="0" w:color="auto"/>
        <w:bottom w:val="none" w:sz="0" w:space="0" w:color="auto"/>
        <w:right w:val="none" w:sz="0" w:space="0" w:color="auto"/>
      </w:divBdr>
    </w:div>
    <w:div w:id="875001132">
      <w:bodyDiv w:val="1"/>
      <w:marLeft w:val="0"/>
      <w:marRight w:val="0"/>
      <w:marTop w:val="0"/>
      <w:marBottom w:val="0"/>
      <w:divBdr>
        <w:top w:val="none" w:sz="0" w:space="0" w:color="auto"/>
        <w:left w:val="none" w:sz="0" w:space="0" w:color="auto"/>
        <w:bottom w:val="none" w:sz="0" w:space="0" w:color="auto"/>
        <w:right w:val="none" w:sz="0" w:space="0" w:color="auto"/>
      </w:divBdr>
    </w:div>
    <w:div w:id="913441012">
      <w:bodyDiv w:val="1"/>
      <w:marLeft w:val="0"/>
      <w:marRight w:val="0"/>
      <w:marTop w:val="0"/>
      <w:marBottom w:val="0"/>
      <w:divBdr>
        <w:top w:val="none" w:sz="0" w:space="0" w:color="auto"/>
        <w:left w:val="none" w:sz="0" w:space="0" w:color="auto"/>
        <w:bottom w:val="none" w:sz="0" w:space="0" w:color="auto"/>
        <w:right w:val="none" w:sz="0" w:space="0" w:color="auto"/>
      </w:divBdr>
    </w:div>
    <w:div w:id="1148087085">
      <w:bodyDiv w:val="1"/>
      <w:marLeft w:val="0"/>
      <w:marRight w:val="0"/>
      <w:marTop w:val="0"/>
      <w:marBottom w:val="0"/>
      <w:divBdr>
        <w:top w:val="none" w:sz="0" w:space="0" w:color="auto"/>
        <w:left w:val="none" w:sz="0" w:space="0" w:color="auto"/>
        <w:bottom w:val="none" w:sz="0" w:space="0" w:color="auto"/>
        <w:right w:val="none" w:sz="0" w:space="0" w:color="auto"/>
      </w:divBdr>
    </w:div>
    <w:div w:id="1238592630">
      <w:bodyDiv w:val="1"/>
      <w:marLeft w:val="0"/>
      <w:marRight w:val="0"/>
      <w:marTop w:val="0"/>
      <w:marBottom w:val="0"/>
      <w:divBdr>
        <w:top w:val="none" w:sz="0" w:space="0" w:color="auto"/>
        <w:left w:val="none" w:sz="0" w:space="0" w:color="auto"/>
        <w:bottom w:val="none" w:sz="0" w:space="0" w:color="auto"/>
        <w:right w:val="none" w:sz="0" w:space="0" w:color="auto"/>
      </w:divBdr>
    </w:div>
    <w:div w:id="1347294820">
      <w:bodyDiv w:val="1"/>
      <w:marLeft w:val="0"/>
      <w:marRight w:val="0"/>
      <w:marTop w:val="0"/>
      <w:marBottom w:val="0"/>
      <w:divBdr>
        <w:top w:val="none" w:sz="0" w:space="0" w:color="auto"/>
        <w:left w:val="none" w:sz="0" w:space="0" w:color="auto"/>
        <w:bottom w:val="none" w:sz="0" w:space="0" w:color="auto"/>
        <w:right w:val="none" w:sz="0" w:space="0" w:color="auto"/>
      </w:divBdr>
    </w:div>
    <w:div w:id="1380008784">
      <w:bodyDiv w:val="1"/>
      <w:marLeft w:val="0"/>
      <w:marRight w:val="0"/>
      <w:marTop w:val="0"/>
      <w:marBottom w:val="0"/>
      <w:divBdr>
        <w:top w:val="none" w:sz="0" w:space="0" w:color="auto"/>
        <w:left w:val="none" w:sz="0" w:space="0" w:color="auto"/>
        <w:bottom w:val="none" w:sz="0" w:space="0" w:color="auto"/>
        <w:right w:val="none" w:sz="0" w:space="0" w:color="auto"/>
      </w:divBdr>
    </w:div>
    <w:div w:id="1388534380">
      <w:bodyDiv w:val="1"/>
      <w:marLeft w:val="0"/>
      <w:marRight w:val="0"/>
      <w:marTop w:val="0"/>
      <w:marBottom w:val="0"/>
      <w:divBdr>
        <w:top w:val="none" w:sz="0" w:space="0" w:color="auto"/>
        <w:left w:val="none" w:sz="0" w:space="0" w:color="auto"/>
        <w:bottom w:val="none" w:sz="0" w:space="0" w:color="auto"/>
        <w:right w:val="none" w:sz="0" w:space="0" w:color="auto"/>
      </w:divBdr>
    </w:div>
    <w:div w:id="1408303994">
      <w:bodyDiv w:val="1"/>
      <w:marLeft w:val="0"/>
      <w:marRight w:val="0"/>
      <w:marTop w:val="0"/>
      <w:marBottom w:val="0"/>
      <w:divBdr>
        <w:top w:val="none" w:sz="0" w:space="0" w:color="auto"/>
        <w:left w:val="none" w:sz="0" w:space="0" w:color="auto"/>
        <w:bottom w:val="none" w:sz="0" w:space="0" w:color="auto"/>
        <w:right w:val="none" w:sz="0" w:space="0" w:color="auto"/>
      </w:divBdr>
    </w:div>
    <w:div w:id="1468821584">
      <w:bodyDiv w:val="1"/>
      <w:marLeft w:val="0"/>
      <w:marRight w:val="0"/>
      <w:marTop w:val="0"/>
      <w:marBottom w:val="0"/>
      <w:divBdr>
        <w:top w:val="none" w:sz="0" w:space="0" w:color="auto"/>
        <w:left w:val="none" w:sz="0" w:space="0" w:color="auto"/>
        <w:bottom w:val="none" w:sz="0" w:space="0" w:color="auto"/>
        <w:right w:val="none" w:sz="0" w:space="0" w:color="auto"/>
      </w:divBdr>
    </w:div>
    <w:div w:id="1511872292">
      <w:bodyDiv w:val="1"/>
      <w:marLeft w:val="0"/>
      <w:marRight w:val="0"/>
      <w:marTop w:val="0"/>
      <w:marBottom w:val="0"/>
      <w:divBdr>
        <w:top w:val="none" w:sz="0" w:space="0" w:color="auto"/>
        <w:left w:val="none" w:sz="0" w:space="0" w:color="auto"/>
        <w:bottom w:val="none" w:sz="0" w:space="0" w:color="auto"/>
        <w:right w:val="none" w:sz="0" w:space="0" w:color="auto"/>
      </w:divBdr>
    </w:div>
    <w:div w:id="1878470029">
      <w:bodyDiv w:val="1"/>
      <w:marLeft w:val="0"/>
      <w:marRight w:val="0"/>
      <w:marTop w:val="0"/>
      <w:marBottom w:val="0"/>
      <w:divBdr>
        <w:top w:val="none" w:sz="0" w:space="0" w:color="auto"/>
        <w:left w:val="none" w:sz="0" w:space="0" w:color="auto"/>
        <w:bottom w:val="none" w:sz="0" w:space="0" w:color="auto"/>
        <w:right w:val="none" w:sz="0" w:space="0" w:color="auto"/>
      </w:divBdr>
    </w:div>
    <w:div w:id="1923953758">
      <w:bodyDiv w:val="1"/>
      <w:marLeft w:val="0"/>
      <w:marRight w:val="0"/>
      <w:marTop w:val="0"/>
      <w:marBottom w:val="0"/>
      <w:divBdr>
        <w:top w:val="none" w:sz="0" w:space="0" w:color="auto"/>
        <w:left w:val="none" w:sz="0" w:space="0" w:color="auto"/>
        <w:bottom w:val="none" w:sz="0" w:space="0" w:color="auto"/>
        <w:right w:val="none" w:sz="0" w:space="0" w:color="auto"/>
      </w:divBdr>
    </w:div>
    <w:div w:id="1939411023">
      <w:bodyDiv w:val="1"/>
      <w:marLeft w:val="0"/>
      <w:marRight w:val="0"/>
      <w:marTop w:val="0"/>
      <w:marBottom w:val="0"/>
      <w:divBdr>
        <w:top w:val="none" w:sz="0" w:space="0" w:color="auto"/>
        <w:left w:val="none" w:sz="0" w:space="0" w:color="auto"/>
        <w:bottom w:val="none" w:sz="0" w:space="0" w:color="auto"/>
        <w:right w:val="none" w:sz="0" w:space="0" w:color="auto"/>
      </w:divBdr>
    </w:div>
    <w:div w:id="1947076312">
      <w:bodyDiv w:val="1"/>
      <w:marLeft w:val="0"/>
      <w:marRight w:val="0"/>
      <w:marTop w:val="0"/>
      <w:marBottom w:val="0"/>
      <w:divBdr>
        <w:top w:val="none" w:sz="0" w:space="0" w:color="auto"/>
        <w:left w:val="none" w:sz="0" w:space="0" w:color="auto"/>
        <w:bottom w:val="none" w:sz="0" w:space="0" w:color="auto"/>
        <w:right w:val="none" w:sz="0" w:space="0" w:color="auto"/>
      </w:divBdr>
    </w:div>
    <w:div w:id="1971863361">
      <w:bodyDiv w:val="1"/>
      <w:marLeft w:val="0"/>
      <w:marRight w:val="0"/>
      <w:marTop w:val="0"/>
      <w:marBottom w:val="0"/>
      <w:divBdr>
        <w:top w:val="none" w:sz="0" w:space="0" w:color="auto"/>
        <w:left w:val="none" w:sz="0" w:space="0" w:color="auto"/>
        <w:bottom w:val="none" w:sz="0" w:space="0" w:color="auto"/>
        <w:right w:val="none" w:sz="0" w:space="0" w:color="auto"/>
      </w:divBdr>
    </w:div>
    <w:div w:id="213925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8DE0C-17B2-4293-8DA6-D298B897C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29</Pages>
  <Words>5425</Words>
  <Characters>29842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dc:creator>
  <cp:keywords/>
  <dc:description/>
  <cp:lastModifiedBy>ADAM'S</cp:lastModifiedBy>
  <cp:revision>17</cp:revision>
  <cp:lastPrinted>2025-08-02T10:17:00Z</cp:lastPrinted>
  <dcterms:created xsi:type="dcterms:W3CDTF">2025-08-01T19:28:00Z</dcterms:created>
  <dcterms:modified xsi:type="dcterms:W3CDTF">2025-08-02T11:58:00Z</dcterms:modified>
</cp:coreProperties>
</file>