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dab="urn:deep-agent:docx:blocks:v1" xmlns:mc="http://schemas.openxmlformats.org/markup-compatibility/2006" mc:Ignorable="dab">
  <w:body>
    <w:sdt>
      <w:sdtPr>
        <w:tag w:val="project_title"/>
      </w:sdtPr>
      <w:sdtContent>
        <w:p dab:id="template-0006">
          <w:pPr>
            <w:pStyle w:val="Title"/>
          </w:pPr>
          <w:r>
            <w:rPr>
              <w:b/>
            </w:rPr>
            <w:t>项目总结</w:t>
          </w:r>
        </w:p>
      </w:sdtContent>
    </w:sdt>
    <w:p dab:id="template-0013">
      <w:pPr>
        <w:pStyle w:val="Heading1"/>
      </w:pPr>
      <w:r>
        <w:rPr>
          <w:b/>
        </w:rPr>
        <w:t>项目背景</w:t>
      </w:r>
    </w:p>
    <w:p dab:id="template-0020">
      <w:pPr>
        <w:pStyle w:val="Normal"/>
      </w:pPr>
      <w:r>
        <w:t>本段保留模板正文样式，用于复制章节。</w:t>
      </w:r>
    </w:p>
    <w:p dab:id="template-0025">
      <w:pPr>
        <w:pStyle w:val="Normal"/>
      </w:pPr>
      <w:r>
        <w:t>第二段说明范围、进度和需要沿用的表格样式。</w:t>
      </w:r>
    </w:p>
    <w:p dab:id="template-0030">
      <w:pPr>
        <w:pStyle w:val="Heading1"/>
      </w:pPr>
      <w:r>
        <w:rPr>
          <w:b/>
        </w:rPr>
        <w:t>进度</w:t>
      </w:r>
    </w:p>
    <w:tbl dab:id="template-0037">
      <w:tblPr>
        <w:tblW w:w="9000" w:type="dxa"/>
        <w:tblBorders>
          <w:top w:val="single" w:sz="4" w:color="BCC4CC"/>
          <w:left w:val="single" w:sz="4" w:color="BCC4CC"/>
          <w:bottom w:val="single" w:sz="4" w:color="BCC4CC"/>
          <w:right w:val="single" w:sz="4" w:color="BCC4CC"/>
          <w:insideH w:val="single" w:sz="4" w:color="BCC4CC"/>
          <w:insideV w:val="single" w:sz="4" w:color="BCC4CC"/>
        </w:tblBorders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  <w:shd w:val="clear" w:fill="F2F4F7"/>
          </w:tcPr>
          <w:p dab:id="template-0057">
            <w:r>
              <w:rPr>
                <w:b/>
              </w:rPr>
              <w:t>事项</w:t>
            </w:r>
          </w:p>
        </w:tc>
        <w:tc>
          <w:tcPr>
            <w:tcW w:w="4500" w:type="dxa"/>
            <w:shd w:val="clear" w:fill="F2F4F7"/>
          </w:tcPr>
          <w:p dab:id="template-0066">
            <w:r>
              <w:rPr>
                <w:b/>
              </w:rPr>
              <w:t>状态</w:t>
            </w:r>
          </w:p>
        </w:tc>
      </w:tr>
      <w:tr>
        <w:tc>
          <w:tcPr>
            <w:tcW w:w="4500" w:type="dxa"/>
          </w:tcPr>
          <w:p dab:id="template-0075">
            <w:r>
              <w:rPr/>
              <w:t>范围</w:t>
            </w:r>
          </w:p>
        </w:tc>
        <w:tc>
          <w:tcPr>
            <w:tcW w:w="4500" w:type="dxa"/>
          </w:tcPr>
          <w:p dab:id="template-0082">
            <w:r>
              <w:rPr/>
              <w:t>沿用模板</w:t>
            </w:r>
          </w:p>
        </w:tc>
      </w:tr>
    </w:tbl>
    <w:p dab:id="template-0086">
      <w:pPr>
        <w:pStyle w:val="Heading1"/>
      </w:pPr>
      <w:r>
        <w:rPr>
          <w:b/>
        </w:rPr>
        <w:t>篇幅</w:t>
      </w:r>
    </w:p>
    <w:p dab:id="template-0093">
      <w:pPr>
        <w:pStyle w:val="Normal"/>
      </w:pPr>
      <w:r>
        <w:t>模板章节沿用标题样式、正文样式和页眉页脚，由排版引擎重新分页，而不是把每一页画成图片。模板章节沿用标题样式、正文样式和页眉页脚，由排版引擎重新分页，而不是把每一页画成图片。模板章节沿用标题样式、正文样式和页眉页脚，由排版引擎重新分页，而不是把每一页画成图片。模板章节沿用标题样式、正文样式和页眉页脚，由排版引擎重新分页，而不是把每一页画成图片。模板章节沿用标题样式、正文样式和页眉页脚，由排版引擎重新分页，而不是把每一页画成图片。模板章节沿用标题样式、正文样式和页眉页脚，由排版引擎重新分页，而不是把每一页画成图片。模板章节沿用标题样式、正文样式和页眉页脚，由排版引擎重新分页，而不是把每一页画成图片。模板章节沿用标题样式、正文样式和页眉页脚，由排版引擎重新分页，而不是把每一页画成图片。模板章节沿用标题样式、正文样式和页眉页脚，由排版引擎重新分页，而不是把每一页画成图片。模板章节沿用标题样式、正文样式和页眉页脚，由排版引擎重新分页，而不是把每一页画成图片。模板章节沿用标题样式、正文样式和页眉页脚，由排版引擎重新分页，而不是把每一页画成图片。模板章节沿用标题样式、正文样式和页眉页脚，由排版引擎重新分页，而不是把每一页画成图片。</w:t>
      </w:r>
    </w:p>
    <w:p dab:id="template-0098">
      <w:pPr>
        <w:pStyle w:val="Normal"/>
      </w:pPr>
      <w:r>
        <w:t>模板章节沿用标题样式、正文样式和页眉页脚，由排版引擎重新分页，而不是把每一页画成图片。模板章节沿用标题样式、正文样式和页眉页脚，由排版引擎重新分页，而不是把每一页画成图片。模板章节沿用标题样式、正文样式和页眉页脚，由排版引擎重新分页，而不是把每一页画成图片。模板章节沿用标题样式、正文样式和页眉页脚，由排版引擎重新分页，而不是把每一页画成图片。模板章节沿用标题样式、正文样式和页眉页脚，由排版引擎重新分页，而不是把每一页画成图片。模板章节沿用标题样式、正文样式和页眉页脚，由排版引擎重新分页，而不是把每一页画成图片。模板章节沿用标题样式、正文样式和页眉页脚，由排版引擎重新分页，而不是把每一页画成图片。模板章节沿用标题样式、正文样式和页眉页脚，由排版引擎重新分页，而不是把每一页画成图片。模板章节沿用标题样式、正文样式和页眉页脚，由排版引擎重新分页，而不是把每一页画成图片。模板章节沿用标题样式、正文样式和页眉页脚，由排版引擎重新分页，而不是把每一页画成图片。模板章节沿用标题样式、正文样式和页眉页脚，由排版引擎重新分页，而不是把每一页画成图片。模板章节沿用标题样式、正文样式和页眉页脚，由排版引擎重新分页，而不是把每一页画成图片。</w:t>
      </w:r>
    </w:p>
    <w:p dab:id="template-0103">
      <w:pPr>
        <w:pStyle w:val="Normal"/>
      </w:pPr>
      <w:r>
        <w:t>模板章节沿用标题样式、正文样式和页眉页脚，由排版引擎重新分页，而不是把每一页画成图片。模板章节沿用标题样式、正文样式和页眉页脚，由排版引擎重新分页，而不是把每一页画成图片。模板章节沿用标题样式、正文样式和页眉页脚，由排版引擎重新分页，而不是把每一页画成图片。模板章节沿用标题样式、正文样式和页眉页脚，由排版引擎重新分页，而不是把每一页画成图片。模板章节沿用标题样式、正文样式和页眉页脚，由排版引擎重新分页，而不是把每一页画成图片。模板章节沿用标题样式、正文样式和页眉页脚，由排版引擎重新分页，而不是把每一页画成图片。模板章节沿用标题样式、正文样式和页眉页脚，由排版引擎重新分页，而不是把每一页画成图片。模板章节沿用标题样式、正文样式和页眉页脚，由排版引擎重新分页，而不是把每一页画成图片。模板章节沿用标题样式、正文样式和页眉页脚，由排版引擎重新分页，而不是把每一页画成图片。模板章节沿用标题样式、正文样式和页眉页脚，由排版引擎重新分页，而不是把每一页画成图片。模板章节沿用标题样式、正文样式和页眉页脚，由排版引擎重新分页，而不是把每一页画成图片。模板章节沿用标题样式、正文样式和页眉页脚，由排版引擎重新分页，而不是把每一页画成图片。</w:t>
      </w:r>
    </w:p>
    <w:p dab:id="template-0108">
      <w:pPr>
        <w:pStyle w:val="Normal"/>
      </w:pPr>
      <w:r>
        <w:t>模板章节沿用标题样式、正文样式和页眉页脚，由排版引擎重新分页，而不是把每一页画成图片。模板章节沿用标题样式、正文样式和页眉页脚，由排版引擎重新分页，而不是把每一页画成图片。模板章节沿用标题样式、正文样式和页眉页脚，由排版引擎重新分页，而不是把每一页画成图片。模板章节沿用标题样式、正文样式和页眉页脚，由排版引擎重新分页，而不是把每一页画成图片。模板章节沿用标题样式、正文样式和页眉页脚，由排版引擎重新分页，而不是把每一页画成图片。模板章节沿用标题样式、正文样式和页眉页脚，由排版引擎重新分页，而不是把每一页画成图片。模板章节沿用标题样式、正文样式和页眉页脚，由排版引擎重新分页，而不是把每一页画成图片。模板章节沿用标题样式、正文样式和页眉页脚，由排版引擎重新分页，而不是把每一页画成图片。模板章节沿用标题样式、正文样式和页眉页脚，由排版引擎重新分页，而不是把每一页画成图片。模板章节沿用标题样式、正文样式和页眉页脚，由排版引擎重新分页，而不是把每一页画成图片。模板章节沿用标题样式、正文样式和页眉页脚，由排版引擎重新分页，而不是把每一页画成图片。模板章节沿用标题样式、正文样式和页眉页脚，由排版引擎重新分页，而不是把每一页画成图片。</w:t>
      </w:r>
    </w:p>
    <w:p dab:id="template-0113">
      <w:pPr>
        <w:pStyle w:val="Normal"/>
      </w:pPr>
      <w:r>
        <w:t>模板章节沿用标题样式、正文样式和页眉页脚，由排版引擎重新分页，而不是把每一页画成图片。模板章节沿用标题样式、正文样式和页眉页脚，由排版引擎重新分页，而不是把每一页画成图片。模板章节沿用标题样式、正文样式和页眉页脚，由排版引擎重新分页，而不是把每一页画成图片。模板章节沿用标题样式、正文样式和页眉页脚，由排版引擎重新分页，而不是把每一页画成图片。模板章节沿用标题样式、正文样式和页眉页脚，由排版引擎重新分页，而不是把每一页画成图片。模板章节沿用标题样式、正文样式和页眉页脚，由排版引擎重新分页，而不是把每一页画成图片。模板章节沿用标题样式、正文样式和页眉页脚，由排版引擎重新分页，而不是把每一页画成图片。模板章节沿用标题样式、正文样式和页眉页脚，由排版引擎重新分页，而不是把每一页画成图片。模板章节沿用标题样式、正文样式和页眉页脚，由排版引擎重新分页，而不是把每一页画成图片。模板章节沿用标题样式、正文样式和页眉页脚，由排版引擎重新分页，而不是把每一页画成图片。模板章节沿用标题样式、正文样式和页眉页脚，由排版引擎重新分页，而不是把每一页画成图片。模板章节沿用标题样式、正文样式和页眉页脚，由排版引擎重新分页，而不是把每一页画成图片。</w:t>
      </w:r>
    </w:p>
    <w:p dab:id="template-0118">
      <w:pPr>
        <w:pStyle w:val="Normal"/>
      </w:pPr>
      <w:r>
        <w:t>模板章节沿用标题样式、正文样式和页眉页脚，由排版引擎重新分页，而不是把每一页画成图片。模板章节沿用标题样式、正文样式和页眉页脚，由排版引擎重新分页，而不是把每一页画成图片。模板章节沿用标题样式、正文样式和页眉页脚，由排版引擎重新分页，而不是把每一页画成图片。模板章节沿用标题样式、正文样式和页眉页脚，由排版引擎重新分页，而不是把每一页画成图片。模板章节沿用标题样式、正文样式和页眉页脚，由排版引擎重新分页，而不是把每一页画成图片。模板章节沿用标题样式、正文样式和页眉页脚，由排版引擎重新分页，而不是把每一页画成图片。模板章节沿用标题样式、正文样式和页眉页脚，由排版引擎重新分页，而不是把每一页画成图片。模板章节沿用标题样式、正文样式和页眉页脚，由排版引擎重新分页，而不是把每一页画成图片。模板章节沿用标题样式、正文样式和页眉页脚，由排版引擎重新分页，而不是把每一页画成图片。模板章节沿用标题样式、正文样式和页眉页脚，由排版引擎重新分页，而不是把每一页画成图片。模板章节沿用标题样式、正文样式和页眉页脚，由排版引擎重新分页，而不是把每一页画成图片。模板章节沿用标题样式、正文样式和页眉页脚，由排版引擎重新分页，而不是把每一页画成图片。</w:t>
      </w:r>
    </w:p>
    <w:p dab:id="template-0123">
      <w:pPr>
        <w:pStyle w:val="Normal"/>
      </w:pPr>
      <w:r>
        <w:t>模板章节沿用标题样式、正文样式和页眉页脚，由排版引擎重新分页，而不是把每一页画成图片。模板章节沿用标题样式、正文样式和页眉页脚，由排版引擎重新分页，而不是把每一页画成图片。模板章节沿用标题样式、正文样式和页眉页脚，由排版引擎重新分页，而不是把每一页画成图片。模板章节沿用标题样式、正文样式和页眉页脚，由排版引擎重新分页，而不是把每一页画成图片。模板章节沿用标题样式、正文样式和页眉页脚，由排版引擎重新分页，而不是把每一页画成图片。模板章节沿用标题样式、正文样式和页眉页脚，由排版引擎重新分页，而不是把每一页画成图片。模板章节沿用标题样式、正文样式和页眉页脚，由排版引擎重新分页，而不是把每一页画成图片。模板章节沿用标题样式、正文样式和页眉页脚，由排版引擎重新分页，而不是把每一页画成图片。模板章节沿用标题样式、正文样式和页眉页脚，由排版引擎重新分页，而不是把每一页画成图片。模板章节沿用标题样式、正文样式和页眉页脚，由排版引擎重新分页，而不是把每一页画成图片。模板章节沿用标题样式、正文样式和页眉页脚，由排版引擎重新分页，而不是把每一页画成图片。模板章节沿用标题样式、正文样式和页眉页脚，由排版引擎重新分页，而不是把每一页画成图片。</w:t>
      </w:r>
    </w:p>
    <w:p dab:id="template-0128">
      <w:pPr>
        <w:pStyle w:val="Normal"/>
      </w:pPr>
      <w:r>
        <w:t>模板章节沿用标题样式、正文样式和页眉页脚，由排版引擎重新分页，而不是把每一页画成图片。模板章节沿用标题样式、正文样式和页眉页脚，由排版引擎重新分页，而不是把每一页画成图片。模板章节沿用标题样式、正文样式和页眉页脚，由排版引擎重新分页，而不是把每一页画成图片。模板章节沿用标题样式、正文样式和页眉页脚，由排版引擎重新分页，而不是把每一页画成图片。模板章节沿用标题样式、正文样式和页眉页脚，由排版引擎重新分页，而不是把每一页画成图片。模板章节沿用标题样式、正文样式和页眉页脚，由排版引擎重新分页，而不是把每一页画成图片。模板章节沿用标题样式、正文样式和页眉页脚，由排版引擎重新分页，而不是把每一页画成图片。模板章节沿用标题样式、正文样式和页眉页脚，由排版引擎重新分页，而不是把每一页画成图片。模板章节沿用标题样式、正文样式和页眉页脚，由排版引擎重新分页，而不是把每一页画成图片。模板章节沿用标题样式、正文样式和页眉页脚，由排版引擎重新分页，而不是把每一页画成图片。模板章节沿用标题样式、正文样式和页眉页脚，由排版引擎重新分页，而不是把每一页画成图片。模板章节沿用标题样式、正文样式和页眉页脚，由排版引擎重新分页，而不是把每一页画成图片。</w:t>
      </w:r>
    </w:p>
    <w:p dab:id="template-0133">
      <w:pPr>
        <w:pStyle w:val="Heading1"/>
      </w:pPr>
      <w:r>
        <w:rPr>
          <w:b/>
        </w:rPr>
        <w:t>结尾</w:t>
      </w:r>
    </w:p>
    <w:p dab:id="template-0140">
      <w:pPr>
        <w:pStyle w:val="Normal"/>
      </w:pPr>
      <w:r>
        <w:rPr>
          <w:color w:val="FF00AA"/>
        </w:rPr>
        <w:t>例外色</w:t>
      </w:r>
    </w:p>
    <w:sectPr>
      <w:headerReference w:type="default" r:id="rId2"/>
      <w:footerReference w:type="default" r:id="rId3"/>
      <w:pgSz w:w="11906" w:h="16838"/>
      <w:pgMar w:top="1440" w:right="1440" w:bottom="1440" w:left="1440" w:header="708" w:footer="708" w:gutter="0"/>
    </w:sectPr>
  </w:body>
</w:document>
</file>

<file path=word/footer1.xml><?xml version="1.0" encoding="utf-8"?>
<w:ftr xmlns:w="http://schemas.openxmlformats.org/wordprocessingml/2006/main">
  <w:p>
    <w:pPr>
      <w:pStyle w:val="Footer"/>
    </w:pPr>
    <w:r>
      <w:t>机密</w:t>
    </w:r>
  </w:p>
</w:ftr>
</file>

<file path=word/header1.xml><?xml version="1.0" encoding="utf-8"?>
<w:hdr xmlns:w="http://schemas.openxmlformats.org/wordprocessingml/2006/main">
  <w:p>
    <w:pPr>
      <w:pStyle w:val="Header"/>
    </w:pPr>
    <w:r>
      <w:t>内部项目报告</w:t>
    </w:r>
  </w:p>
</w:hdr>
</file>

<file path=word/styles.xml><?xml version="1.0" encoding="utf-8"?>
<w:styles xmlns:w="http://schemas.openxmlformats.org/wordprocessingml/2006/main">
  <w:docDefaults>
    <w:rPrDefault>
      <w:rPr>
        <w:rFonts w:ascii="Liberation Sans" w:hAnsi="Liberation Sans" w:eastAsia="Noto Sans CJK SC"/>
        <w:sz w:val="21"/>
      </w:rPr>
    </w:rPrDefault>
  </w:docDefaults>
  <w:style w:type="paragraph" w:default="1" w:styleId="Normal">
    <w:name w:val="Normal"/>
    <w:pPr>
      <w:spacing w:after="160" w:line="360" w:lineRule="auto"/>
    </w:pPr>
  </w:style>
  <w:style w:type="paragraph" w:styleId="Title">
    <w:name w:val="Title"/>
    <w:basedOn w:val="Normal"/>
    <w:pPr>
      <w:jc w:val="center"/>
    </w:pPr>
    <w:rPr>
      <w:b/>
      <w:sz w:val="40"/>
      <w:color w:val="1F4E79" w:themeColor="accent1"/>
    </w:rPr>
  </w:style>
  <w:style w:type="paragraph" w:styleId="Heading1">
    <w:name w:val="heading 1"/>
    <w:basedOn w:val="Normal"/>
    <w:pPr/>
    <w:rPr>
      <w:b/>
      <w:sz w:val="32"/>
      <w:color w:val="1F4E79" w:themeColor="accent1"/>
    </w:rPr>
  </w:style>
  <w:style w:type="paragraph" w:styleId="Heading2">
    <w:name w:val="heading 2"/>
    <w:basedOn w:val="Normal"/>
    <w:pPr/>
    <w:rPr>
      <w:b/>
      <w:sz w:val="26"/>
      <w:color w:val="1F4E79" w:themeColor="accent1"/>
    </w:rPr>
  </w:style>
  <w:style w:type="paragraph" w:styleId="Header">
    <w:name w:val="header"/>
    <w:basedOn w:val="Normal"/>
    <w:pPr/>
    <w:rPr>
      <w:sz w:val="18"/>
    </w:rPr>
  </w:style>
  <w:style w:type="paragraph" w:styleId="Footer">
    <w:name w:val="footer"/>
    <w:basedOn w:val="Normal"/>
    <w:pPr/>
    <w:rPr>
      <w:sz w:val="18"/>
    </w:rPr>
  </w:style>
</w:styles>
</file>

<file path=word/_rels/document.xml.rels><Relationships xmlns="http://schemas.openxmlformats.org/package/2006/relationships">
          <Relationship Id="rId1" Type="http://schemas.openxmlformats.org/officeDocument/2006/relationships/styles" Target="styles.xml"/>
          <Relationship Id="rId2" Type="http://schemas.openxmlformats.org/officeDocument/2006/relationships/header" Target="header1.xml"/>
          <Relationship Id="rId3" Type="http://schemas.openxmlformats.org/officeDocument/2006/relationships/footer" Target="footer1.xml"/>
          <Relationship Id="rId4" Type="http://schemas.openxmlformats.org/officeDocument/2006/relationships/theme" Target="theme/theme1.xml"/>
        </Relationships>
</file>

<file path=word/theme/theme1.xml><?xml version="1.0" encoding="utf-8"?>
<a:theme xmlns:a="http://schemas.openxmlformats.org/drawingml/2006/main" name="Business">
  <a:themeElements>
    <a:clrScheme name="Business">
      <a:dk1>
        <a:srgbClr val="20242A"/>
      </a:dk1>
      <a:lt1>
        <a:srgbClr val="FFFFFF"/>
      </a:lt1>
      <a:dk2>
        <a:srgbClr val="5C6B7A"/>
      </a:dk2>
      <a:lt2>
        <a:srgbClr val="F4F6F8"/>
      </a:lt2>
      <a:accent1>
        <a:srgbClr val="1F4E79"/>
      </a:accent1>
      <a:accent2>
        <a:srgbClr val="5C6B7A"/>
      </a:accent2>
      <a:accent3>
        <a:srgbClr val="1F4E79"/>
      </a:accent3>
      <a:accent4>
        <a:srgbClr val="1F4E79"/>
      </a:accent4>
      <a:accent5>
        <a:srgbClr val="1F4E79"/>
      </a:accent5>
      <a:accent6>
        <a:srgbClr val="1F4E79"/>
      </a:accent6>
      <a:hlink>
        <a:srgbClr val="1F4E79"/>
      </a:hlink>
      <a:folHlink>
        <a:srgbClr val="5C6B7A"/>
      </a:folHlink>
    </a:clrScheme>
    <a:fontScheme name="Business">
      <a:majorFont>
        <a:latin typeface="Liberation Sans"/>
        <a:ea typeface="Noto Sans CJK SC"/>
      </a:majorFont>
      <a:minorFont>
        <a:latin typeface="Liberation Sans"/>
        <a:ea typeface="Noto Sans CJK SC"/>
      </a:minorFont>
    </a:fontScheme>
    <a:fmtScheme name="Business">
      <a:fillStyleLst>
        <a:solidFill>
          <a:schemeClr val="phClr"/>
        </a:solidFill>
      </a:fillStyleLst>
      <a:lnStyleLst>
        <a:ln w="6350">
          <a:solidFill>
            <a:schemeClr val="phClr"/>
          </a:solidFill>
        </a:ln>
      </a:lnStyleLst>
      <a:effectStyleLst>
        <a:effectStyle>
          <a:effectLst/>
        </a:effectStyle>
      </a:effectStyleLst>
      <a:bgFillStyleLst>
        <a:solidFill>
          <a:schemeClr val="phClr"/>
        </a:solidFill>
      </a:bgFillStyleLst>
    </a:fmtScheme>
  </a:themeElements>
</a:theme>
</file>