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4CD88927" w:rsidR="00E97402" w:rsidRPr="007A6D27" w:rsidRDefault="00523A8F">
      <w:pPr>
        <w:pStyle w:val="Puesto"/>
        <w:framePr w:wrap="notBeside"/>
      </w:pPr>
      <w:r>
        <w:t>A</w:t>
      </w:r>
      <w:r w:rsidR="0052369E">
        <w:t>plicación</w:t>
      </w:r>
      <w:r w:rsidR="00963167">
        <w:t xml:space="preserve"> </w:t>
      </w:r>
      <w:r w:rsidR="007A6D27">
        <w:t xml:space="preserve">para </w:t>
      </w:r>
      <w:r w:rsidR="002F1276" w:rsidRPr="002F1276">
        <w:rPr>
          <w:i/>
        </w:rPr>
        <w:t>A</w:t>
      </w:r>
      <w:r w:rsidR="007A6D27">
        <w:rPr>
          <w:i/>
        </w:rPr>
        <w:t>umentar</w:t>
      </w:r>
      <w:r w:rsidR="002F1276">
        <w:t xml:space="preserve"> </w:t>
      </w:r>
      <w:r w:rsidR="007366B4">
        <w:t xml:space="preserve">en Tiempo Real </w:t>
      </w:r>
      <w:r w:rsidR="002F1276">
        <w:t>V</w:t>
      </w:r>
      <w:r w:rsidR="007A6D27">
        <w:t xml:space="preserve">ideos </w:t>
      </w:r>
      <w:r w:rsidR="002F1276">
        <w:t>E</w:t>
      </w:r>
      <w:r w:rsidR="007A6D27">
        <w:t>xistentes y</w:t>
      </w:r>
      <w:r w:rsidR="007366B4">
        <w:t xml:space="preserve"> en </w:t>
      </w:r>
      <w:r w:rsidR="002F1276">
        <w:t>L</w:t>
      </w:r>
      <w:r w:rsidR="007A6D27">
        <w:t>ivestream</w:t>
      </w:r>
      <w:r w:rsidR="002F1276">
        <w:t xml:space="preserve"> con C</w:t>
      </w:r>
      <w:r w:rsidR="007A6D27">
        <w:t>ontenidos</w:t>
      </w:r>
      <w:r w:rsidR="002F1276">
        <w:t xml:space="preserve"> M</w:t>
      </w:r>
      <w:r w:rsidR="007A6D27">
        <w:t>ultimedia</w:t>
      </w:r>
    </w:p>
    <w:p w14:paraId="57A655BF" w14:textId="36DA73F9" w:rsidR="00E97402" w:rsidRDefault="007A6D27">
      <w:pPr>
        <w:pStyle w:val="Authors"/>
        <w:framePr w:wrap="notBeside"/>
      </w:pPr>
      <w:r>
        <w:t>L</w:t>
      </w:r>
      <w:r w:rsidR="00A4181C">
        <w:t>iu Fong,</w:t>
      </w:r>
      <w:r>
        <w:t xml:space="preserve"> Andrés David</w:t>
      </w:r>
      <w:r w:rsidR="00392DBA">
        <w:t xml:space="preserve">, </w:t>
      </w:r>
      <w:r>
        <w:t>Ingeniería Multimedia</w:t>
      </w:r>
      <w:r w:rsidR="00E97402">
        <w:t xml:space="preserve">, </w:t>
      </w:r>
      <w:r>
        <w:t>C</w:t>
      </w:r>
      <w:r w:rsidR="00A4181C">
        <w:t>arrillo Acosta</w:t>
      </w:r>
      <w:r w:rsidR="00755DED">
        <w:t>,</w:t>
      </w:r>
      <w:r>
        <w:t xml:space="preserve"> Kevin </w:t>
      </w:r>
      <w:r w:rsidR="00E06BAE">
        <w:t>Alexis</w:t>
      </w:r>
      <w:r w:rsidR="00E97402">
        <w:t xml:space="preserve">, </w:t>
      </w:r>
      <w:r>
        <w:t>Ingeniería Multimedia y</w:t>
      </w:r>
      <w:r w:rsidR="00E97402">
        <w:t xml:space="preserve"> </w:t>
      </w:r>
      <w:r>
        <w:t>G</w:t>
      </w:r>
      <w:r w:rsidR="00A4181C">
        <w:t>iraldo Londoño</w:t>
      </w:r>
      <w:r w:rsidR="00755DED">
        <w:t>,</w:t>
      </w:r>
      <w:r>
        <w:t xml:space="preserve"> Leonel</w:t>
      </w:r>
      <w:r w:rsidR="00E97402">
        <w:t xml:space="preserve">, </w:t>
      </w:r>
      <w:r>
        <w:t>Ingeniería Multimedia</w:t>
      </w:r>
    </w:p>
    <w:p w14:paraId="23345CB3" w14:textId="280AC564" w:rsidR="00E97402" w:rsidRPr="00D054D1" w:rsidRDefault="00E97402">
      <w:pPr>
        <w:pStyle w:val="Abstract"/>
      </w:pPr>
      <w:proofErr w:type="spellStart"/>
      <w:r>
        <w:rPr>
          <w:i/>
          <w:iCs/>
        </w:rPr>
        <w:t>Abstract</w:t>
      </w:r>
      <w:proofErr w:type="spellEnd"/>
      <w:r>
        <w:t>—</w:t>
      </w:r>
      <w:proofErr w:type="spellStart"/>
      <w:r w:rsidR="00610844">
        <w:t>This</w:t>
      </w:r>
      <w:proofErr w:type="spellEnd"/>
      <w:r w:rsidR="00610844">
        <w:t xml:space="preserve"> </w:t>
      </w:r>
      <w:proofErr w:type="spellStart"/>
      <w:r w:rsidR="00610844">
        <w:t>paper’s</w:t>
      </w:r>
      <w:proofErr w:type="spellEnd"/>
      <w:r w:rsidR="00610844">
        <w:t xml:space="preserve"> </w:t>
      </w:r>
      <w:proofErr w:type="spellStart"/>
      <w:r w:rsidR="00610844">
        <w:t>primary</w:t>
      </w:r>
      <w:proofErr w:type="spellEnd"/>
      <w:r w:rsidR="00610844">
        <w:t xml:space="preserve"> </w:t>
      </w:r>
      <w:proofErr w:type="spellStart"/>
      <w:r w:rsidR="00610844">
        <w:t>objective</w:t>
      </w:r>
      <w:proofErr w:type="spellEnd"/>
      <w:r w:rsidR="00610844">
        <w:t xml:space="preserve"> </w:t>
      </w:r>
      <w:proofErr w:type="spellStart"/>
      <w:r w:rsidR="009B4F8E">
        <w:t>was</w:t>
      </w:r>
      <w:proofErr w:type="spellEnd"/>
      <w:r w:rsidR="00610844">
        <w:t xml:space="preserve"> to </w:t>
      </w:r>
      <w:proofErr w:type="spellStart"/>
      <w:r w:rsidR="00610844">
        <w:t>showcase</w:t>
      </w:r>
      <w:proofErr w:type="spellEnd"/>
      <w:r w:rsidR="00610844">
        <w:t xml:space="preserve"> </w:t>
      </w:r>
      <w:proofErr w:type="spellStart"/>
      <w:r w:rsidR="00610844">
        <w:t>the</w:t>
      </w:r>
      <w:proofErr w:type="spellEnd"/>
      <w:r w:rsidR="00610844">
        <w:t xml:space="preserve"> </w:t>
      </w:r>
      <w:proofErr w:type="spellStart"/>
      <w:r w:rsidR="004263C1">
        <w:t>process</w:t>
      </w:r>
      <w:proofErr w:type="spellEnd"/>
      <w:r w:rsidR="00B66C56">
        <w:t xml:space="preserve"> </w:t>
      </w:r>
      <w:r w:rsidR="00610844">
        <w:t xml:space="preserve">and </w:t>
      </w:r>
      <w:proofErr w:type="spellStart"/>
      <w:r w:rsidR="00610844">
        <w:t>operations</w:t>
      </w:r>
      <w:proofErr w:type="spellEnd"/>
      <w:r w:rsidR="00610844">
        <w:t xml:space="preserve"> </w:t>
      </w:r>
      <w:proofErr w:type="spellStart"/>
      <w:r w:rsidR="00610844">
        <w:t>followed</w:t>
      </w:r>
      <w:proofErr w:type="spellEnd"/>
      <w:r w:rsidR="00610844">
        <w:t xml:space="preserve"> </w:t>
      </w:r>
      <w:proofErr w:type="spellStart"/>
      <w:r w:rsidR="00610844">
        <w:t>for</w:t>
      </w:r>
      <w:proofErr w:type="spellEnd"/>
      <w:r w:rsidR="00610844">
        <w:t xml:space="preserve"> </w:t>
      </w:r>
      <w:proofErr w:type="spellStart"/>
      <w:r w:rsidR="00610844">
        <w:t>creating</w:t>
      </w:r>
      <w:proofErr w:type="spellEnd"/>
      <w:r w:rsidR="00610844">
        <w:t xml:space="preserve"> a simple</w:t>
      </w:r>
      <w:r w:rsidR="00A12E52">
        <w:t xml:space="preserve"> </w:t>
      </w:r>
      <w:proofErr w:type="spellStart"/>
      <w:r w:rsidR="00A12E52">
        <w:t>graphic</w:t>
      </w:r>
      <w:proofErr w:type="spellEnd"/>
      <w:r w:rsidR="00A12E52">
        <w:t>-</w:t>
      </w:r>
      <w:proofErr w:type="spellStart"/>
      <w:r w:rsidR="00A12E52">
        <w:t>user</w:t>
      </w:r>
      <w:proofErr w:type="spellEnd"/>
      <w:r w:rsidR="00A12E52">
        <w:t>-</w:t>
      </w:r>
      <w:r w:rsidR="00610844">
        <w:t>interface-</w:t>
      </w:r>
      <w:proofErr w:type="spellStart"/>
      <w:r w:rsidR="00610844">
        <w:t>based</w:t>
      </w:r>
      <w:proofErr w:type="spellEnd"/>
      <w:r w:rsidR="00610844">
        <w:t xml:space="preserve"> </w:t>
      </w:r>
      <w:proofErr w:type="spellStart"/>
      <w:r w:rsidR="00610844">
        <w:t>augmented</w:t>
      </w:r>
      <w:proofErr w:type="spellEnd"/>
      <w:r w:rsidR="00610844">
        <w:t xml:space="preserve"> </w:t>
      </w:r>
      <w:proofErr w:type="spellStart"/>
      <w:r w:rsidR="00610844">
        <w:t>reality</w:t>
      </w:r>
      <w:proofErr w:type="spellEnd"/>
      <w:r w:rsidR="00610844">
        <w:t xml:space="preserve"> </w:t>
      </w:r>
      <w:proofErr w:type="spellStart"/>
      <w:r w:rsidR="00610844">
        <w:t>application</w:t>
      </w:r>
      <w:proofErr w:type="spellEnd"/>
      <w:r w:rsidR="00610844">
        <w:t xml:space="preserve"> </w:t>
      </w:r>
      <w:proofErr w:type="spellStart"/>
      <w:r w:rsidR="001778B1">
        <w:t>that</w:t>
      </w:r>
      <w:proofErr w:type="spellEnd"/>
      <w:r w:rsidR="005F0054">
        <w:t xml:space="preserve"> </w:t>
      </w:r>
      <w:proofErr w:type="spellStart"/>
      <w:r w:rsidR="009B4F8E">
        <w:t>could</w:t>
      </w:r>
      <w:proofErr w:type="spellEnd"/>
      <w:r w:rsidR="005F0054">
        <w:t xml:space="preserve"> </w:t>
      </w:r>
      <w:proofErr w:type="spellStart"/>
      <w:r w:rsidR="005F0054">
        <w:t>overlay</w:t>
      </w:r>
      <w:proofErr w:type="spellEnd"/>
      <w:r w:rsidR="005F0054">
        <w:t xml:space="preserve"> </w:t>
      </w:r>
      <w:proofErr w:type="spellStart"/>
      <w:r w:rsidR="005F0054">
        <w:t>images</w:t>
      </w:r>
      <w:proofErr w:type="spellEnd"/>
      <w:r w:rsidR="005F0054">
        <w:t xml:space="preserve">, videos and </w:t>
      </w:r>
      <w:proofErr w:type="spellStart"/>
      <w:r w:rsidR="005F0054">
        <w:t>sounds</w:t>
      </w:r>
      <w:proofErr w:type="spellEnd"/>
      <w:r w:rsidR="005F0054">
        <w:t>, and</w:t>
      </w:r>
      <w:r w:rsidR="001778B1">
        <w:t xml:space="preserve"> </w:t>
      </w:r>
      <w:proofErr w:type="spellStart"/>
      <w:r w:rsidR="009B4F8E">
        <w:t>could</w:t>
      </w:r>
      <w:proofErr w:type="spellEnd"/>
      <w:r w:rsidR="001778B1">
        <w:t xml:space="preserve"> be </w:t>
      </w:r>
      <w:proofErr w:type="spellStart"/>
      <w:r w:rsidR="001778B1">
        <w:t>used</w:t>
      </w:r>
      <w:proofErr w:type="spellEnd"/>
      <w:r w:rsidR="001778B1">
        <w:t xml:space="preserve"> </w:t>
      </w:r>
      <w:proofErr w:type="spellStart"/>
      <w:r w:rsidR="001778B1">
        <w:t>by</w:t>
      </w:r>
      <w:proofErr w:type="spellEnd"/>
      <w:r w:rsidR="00610844">
        <w:t xml:space="preserve"> </w:t>
      </w:r>
      <w:proofErr w:type="spellStart"/>
      <w:r w:rsidR="00610844">
        <w:t>choosing</w:t>
      </w:r>
      <w:proofErr w:type="spellEnd"/>
      <w:r w:rsidR="008F529D">
        <w:t xml:space="preserve"> to load</w:t>
      </w:r>
      <w:r w:rsidR="001778B1">
        <w:t xml:space="preserve"> </w:t>
      </w:r>
      <w:proofErr w:type="spellStart"/>
      <w:r w:rsidR="001778B1">
        <w:t>either</w:t>
      </w:r>
      <w:proofErr w:type="spellEnd"/>
      <w:r w:rsidR="00610844">
        <w:t xml:space="preserve"> a pre-</w:t>
      </w:r>
      <w:proofErr w:type="spellStart"/>
      <w:r w:rsidR="00610844">
        <w:t>recorded</w:t>
      </w:r>
      <w:proofErr w:type="spellEnd"/>
      <w:r w:rsidR="00610844">
        <w:t xml:space="preserve"> video </w:t>
      </w:r>
      <w:proofErr w:type="spellStart"/>
      <w:r w:rsidR="00610844">
        <w:t>or</w:t>
      </w:r>
      <w:proofErr w:type="spellEnd"/>
      <w:r w:rsidR="00610844">
        <w:t xml:space="preserve"> a livestream</w:t>
      </w:r>
      <w:r w:rsidR="00D054D1">
        <w:t xml:space="preserve"> </w:t>
      </w:r>
      <w:proofErr w:type="spellStart"/>
      <w:r w:rsidR="00D054D1">
        <w:t>from</w:t>
      </w:r>
      <w:proofErr w:type="spellEnd"/>
      <w:r w:rsidR="00D054D1">
        <w:t xml:space="preserve"> a camera</w:t>
      </w:r>
      <w:r w:rsidR="00610844">
        <w:t>.</w:t>
      </w:r>
      <w:r w:rsidR="00D054D1">
        <w:t xml:space="preserve"> </w:t>
      </w:r>
      <w:proofErr w:type="spellStart"/>
      <w:r w:rsidR="00D054D1">
        <w:t>For</w:t>
      </w:r>
      <w:proofErr w:type="spellEnd"/>
      <w:r w:rsidR="00D054D1">
        <w:t xml:space="preserve"> </w:t>
      </w:r>
      <w:proofErr w:type="spellStart"/>
      <w:r w:rsidR="00D054D1">
        <w:t>this</w:t>
      </w:r>
      <w:proofErr w:type="spellEnd"/>
      <w:r w:rsidR="00D054D1">
        <w:t xml:space="preserve">, </w:t>
      </w:r>
      <w:r w:rsidR="00D054D1">
        <w:rPr>
          <w:i/>
        </w:rPr>
        <w:t>Template Matching</w:t>
      </w:r>
      <w:r w:rsidR="004219D9">
        <w:t xml:space="preserve"> </w:t>
      </w:r>
      <w:proofErr w:type="spellStart"/>
      <w:r w:rsidR="009B4F8E">
        <w:t>was</w:t>
      </w:r>
      <w:proofErr w:type="spellEnd"/>
      <w:r w:rsidR="00D054D1">
        <w:t xml:space="preserve"> </w:t>
      </w:r>
      <w:proofErr w:type="spellStart"/>
      <w:r w:rsidR="00D054D1">
        <w:t>used</w:t>
      </w:r>
      <w:proofErr w:type="spellEnd"/>
      <w:r w:rsidR="00D054D1">
        <w:t xml:space="preserve"> </w:t>
      </w:r>
      <w:proofErr w:type="spellStart"/>
      <w:r w:rsidR="00D054D1">
        <w:t>for</w:t>
      </w:r>
      <w:proofErr w:type="spellEnd"/>
      <w:r w:rsidR="00D054D1">
        <w:t xml:space="preserve"> </w:t>
      </w:r>
      <w:proofErr w:type="spellStart"/>
      <w:r w:rsidR="00D054D1">
        <w:t>comparing</w:t>
      </w:r>
      <w:proofErr w:type="spellEnd"/>
      <w:r w:rsidR="00D054D1">
        <w:t xml:space="preserve"> a </w:t>
      </w:r>
      <w:proofErr w:type="spellStart"/>
      <w:r w:rsidR="00D054D1">
        <w:t>region</w:t>
      </w:r>
      <w:proofErr w:type="spellEnd"/>
      <w:r w:rsidR="00D054D1">
        <w:t xml:space="preserve"> of </w:t>
      </w:r>
      <w:proofErr w:type="spellStart"/>
      <w:r w:rsidR="00D054D1">
        <w:t>interest</w:t>
      </w:r>
      <w:proofErr w:type="spellEnd"/>
      <w:r w:rsidR="00D054D1">
        <w:t xml:space="preserve"> </w:t>
      </w:r>
      <w:proofErr w:type="spellStart"/>
      <w:r w:rsidR="00D054D1">
        <w:t>previously</w:t>
      </w:r>
      <w:proofErr w:type="spellEnd"/>
      <w:r w:rsidR="00D054D1">
        <w:t xml:space="preserve"> </w:t>
      </w:r>
      <w:proofErr w:type="spellStart"/>
      <w:r w:rsidR="00D054D1">
        <w:t>chosen</w:t>
      </w:r>
      <w:proofErr w:type="spellEnd"/>
      <w:r w:rsidR="00D054D1">
        <w:t xml:space="preserve"> </w:t>
      </w:r>
      <w:proofErr w:type="spellStart"/>
      <w:r w:rsidR="00D054D1">
        <w:t>from</w:t>
      </w:r>
      <w:proofErr w:type="spellEnd"/>
      <w:r w:rsidR="00D054D1">
        <w:t xml:space="preserve"> a frame of </w:t>
      </w:r>
      <w:proofErr w:type="spellStart"/>
      <w:r w:rsidR="00D054D1">
        <w:t>the</w:t>
      </w:r>
      <w:proofErr w:type="spellEnd"/>
      <w:r w:rsidR="00D054D1">
        <w:t xml:space="preserve"> video source</w:t>
      </w:r>
      <w:r w:rsidR="001D157E">
        <w:t xml:space="preserve">, </w:t>
      </w:r>
      <w:proofErr w:type="spellStart"/>
      <w:r w:rsidR="001D157E">
        <w:t>with</w:t>
      </w:r>
      <w:proofErr w:type="spellEnd"/>
      <w:r w:rsidR="00D56B99">
        <w:t xml:space="preserve"> </w:t>
      </w:r>
      <w:proofErr w:type="spellStart"/>
      <w:r w:rsidR="00E727E2">
        <w:t>each</w:t>
      </w:r>
      <w:proofErr w:type="spellEnd"/>
      <w:r w:rsidR="00E727E2">
        <w:t xml:space="preserve"> frame of </w:t>
      </w:r>
      <w:proofErr w:type="spellStart"/>
      <w:r w:rsidR="00E727E2">
        <w:t>itself</w:t>
      </w:r>
      <w:proofErr w:type="spellEnd"/>
      <w:r w:rsidR="00C16A15">
        <w:t xml:space="preserve"> </w:t>
      </w:r>
      <w:proofErr w:type="spellStart"/>
      <w:r w:rsidR="00C16A15">
        <w:t>or</w:t>
      </w:r>
      <w:proofErr w:type="spellEnd"/>
      <w:r w:rsidR="00C16A15">
        <w:t xml:space="preserve"> </w:t>
      </w:r>
      <w:proofErr w:type="spellStart"/>
      <w:r w:rsidR="00C16A15">
        <w:t>the</w:t>
      </w:r>
      <w:proofErr w:type="spellEnd"/>
      <w:r w:rsidR="00C16A15">
        <w:t xml:space="preserve"> livestream </w:t>
      </w:r>
      <w:proofErr w:type="spellStart"/>
      <w:r w:rsidR="00C16A15">
        <w:t>video</w:t>
      </w:r>
      <w:r w:rsidR="00F877EE">
        <w:t>’s</w:t>
      </w:r>
      <w:proofErr w:type="spellEnd"/>
      <w:r w:rsidR="00D56B99">
        <w:t>;</w:t>
      </w:r>
      <w:r w:rsidR="00D054D1">
        <w:t xml:space="preserve"> and </w:t>
      </w:r>
      <w:r w:rsidR="00D054D1">
        <w:rPr>
          <w:i/>
        </w:rPr>
        <w:t xml:space="preserve">Seamless Cloning </w:t>
      </w:r>
      <w:proofErr w:type="spellStart"/>
      <w:r w:rsidR="00D054D1">
        <w:t>for</w:t>
      </w:r>
      <w:proofErr w:type="spellEnd"/>
      <w:r w:rsidR="00D054D1">
        <w:t xml:space="preserve"> </w:t>
      </w:r>
      <w:proofErr w:type="spellStart"/>
      <w:r w:rsidR="00275837">
        <w:t>positioning</w:t>
      </w:r>
      <w:proofErr w:type="spellEnd"/>
      <w:r w:rsidR="00275837">
        <w:t xml:space="preserve"> and </w:t>
      </w:r>
      <w:proofErr w:type="spellStart"/>
      <w:r w:rsidR="00275837">
        <w:t>placing</w:t>
      </w:r>
      <w:proofErr w:type="spellEnd"/>
      <w:r w:rsidR="00275837">
        <w:t xml:space="preserve"> </w:t>
      </w:r>
      <w:proofErr w:type="spellStart"/>
      <w:r w:rsidR="00275837">
        <w:t>the</w:t>
      </w:r>
      <w:proofErr w:type="spellEnd"/>
      <w:r w:rsidR="00275837">
        <w:t xml:space="preserve"> </w:t>
      </w:r>
      <w:proofErr w:type="spellStart"/>
      <w:r w:rsidR="00275837">
        <w:t>augmented</w:t>
      </w:r>
      <w:proofErr w:type="spellEnd"/>
      <w:r w:rsidR="00275837">
        <w:t xml:space="preserve"> </w:t>
      </w:r>
      <w:proofErr w:type="spellStart"/>
      <w:r w:rsidR="00275837">
        <w:t>element</w:t>
      </w:r>
      <w:proofErr w:type="spellEnd"/>
      <w:r w:rsidR="00C02C04">
        <w:t xml:space="preserve"> </w:t>
      </w:r>
      <w:proofErr w:type="spellStart"/>
      <w:r w:rsidR="00C02C04">
        <w:t>by</w:t>
      </w:r>
      <w:proofErr w:type="spellEnd"/>
      <w:r w:rsidR="00C02C04">
        <w:t xml:space="preserve"> </w:t>
      </w:r>
      <w:proofErr w:type="spellStart"/>
      <w:r w:rsidR="00047820">
        <w:t>creating</w:t>
      </w:r>
      <w:proofErr w:type="spellEnd"/>
      <w:r w:rsidR="00047820">
        <w:t xml:space="preserve"> a </w:t>
      </w:r>
      <w:proofErr w:type="spellStart"/>
      <w:r w:rsidR="00047820">
        <w:t>mask</w:t>
      </w:r>
      <w:proofErr w:type="spellEnd"/>
      <w:r w:rsidR="00047820">
        <w:t xml:space="preserve"> </w:t>
      </w:r>
      <w:proofErr w:type="spellStart"/>
      <w:r w:rsidR="001A79BD">
        <w:t>that</w:t>
      </w:r>
      <w:proofErr w:type="spellEnd"/>
      <w:r w:rsidR="001A79BD">
        <w:t xml:space="preserve"> </w:t>
      </w:r>
      <w:proofErr w:type="spellStart"/>
      <w:r w:rsidR="009B4F8E">
        <w:t>was</w:t>
      </w:r>
      <w:proofErr w:type="spellEnd"/>
      <w:r w:rsidR="001A79BD">
        <w:t xml:space="preserve"> </w:t>
      </w:r>
      <w:proofErr w:type="spellStart"/>
      <w:r w:rsidR="00047820">
        <w:t>drawn</w:t>
      </w:r>
      <w:proofErr w:type="spellEnd"/>
      <w:r w:rsidR="00047820">
        <w:t xml:space="preserve"> </w:t>
      </w:r>
      <w:proofErr w:type="spellStart"/>
      <w:r w:rsidR="00047820">
        <w:t>on</w:t>
      </w:r>
      <w:proofErr w:type="spellEnd"/>
      <w:r w:rsidR="00047820">
        <w:t xml:space="preserve"> top of </w:t>
      </w:r>
      <w:proofErr w:type="spellStart"/>
      <w:r w:rsidR="00047820">
        <w:t>the</w:t>
      </w:r>
      <w:proofErr w:type="spellEnd"/>
      <w:r w:rsidR="00047820">
        <w:t xml:space="preserve"> source video frames</w:t>
      </w:r>
      <w:r w:rsidR="00F248D1">
        <w:t>.</w:t>
      </w:r>
      <w:r w:rsidR="00B66C56">
        <w:t xml:space="preserve"> </w:t>
      </w:r>
      <w:proofErr w:type="spellStart"/>
      <w:r w:rsidR="00F01F41">
        <w:t>By</w:t>
      </w:r>
      <w:proofErr w:type="spellEnd"/>
      <w:r w:rsidR="00F01F41">
        <w:t xml:space="preserve"> </w:t>
      </w:r>
      <w:proofErr w:type="spellStart"/>
      <w:r w:rsidR="00F01F41">
        <w:t>applying</w:t>
      </w:r>
      <w:proofErr w:type="spellEnd"/>
      <w:r w:rsidR="00B66C56">
        <w:t xml:space="preserve"> </w:t>
      </w:r>
      <w:proofErr w:type="spellStart"/>
      <w:r w:rsidR="00B66C56">
        <w:t>these</w:t>
      </w:r>
      <w:proofErr w:type="spellEnd"/>
      <w:r w:rsidR="00B66C56">
        <w:t xml:space="preserve"> </w:t>
      </w:r>
      <w:proofErr w:type="spellStart"/>
      <w:r w:rsidR="00B66C56">
        <w:t>methods</w:t>
      </w:r>
      <w:proofErr w:type="spellEnd"/>
      <w:r w:rsidR="00B66C56">
        <w:t xml:space="preserve">, </w:t>
      </w:r>
      <w:proofErr w:type="spellStart"/>
      <w:r w:rsidR="00B66C56">
        <w:t>the</w:t>
      </w:r>
      <w:proofErr w:type="spellEnd"/>
      <w:r w:rsidR="00B66C56">
        <w:t xml:space="preserve"> final </w:t>
      </w:r>
      <w:proofErr w:type="spellStart"/>
      <w:r w:rsidR="00B66C56">
        <w:t>functionality</w:t>
      </w:r>
      <w:proofErr w:type="spellEnd"/>
      <w:r w:rsidR="00B66C56">
        <w:t xml:space="preserve"> of </w:t>
      </w:r>
      <w:proofErr w:type="spellStart"/>
      <w:r w:rsidR="00B66C56">
        <w:t>the</w:t>
      </w:r>
      <w:proofErr w:type="spellEnd"/>
      <w:r w:rsidR="00B66C56">
        <w:t xml:space="preserve"> </w:t>
      </w:r>
      <w:proofErr w:type="spellStart"/>
      <w:r w:rsidR="00B66C56">
        <w:t>application</w:t>
      </w:r>
      <w:proofErr w:type="spellEnd"/>
      <w:r w:rsidR="00B66C56">
        <w:t xml:space="preserve"> </w:t>
      </w:r>
      <w:proofErr w:type="spellStart"/>
      <w:r w:rsidR="009B4F8E">
        <w:t>was</w:t>
      </w:r>
      <w:proofErr w:type="spellEnd"/>
      <w:r w:rsidR="00B66C56">
        <w:t xml:space="preserve"> </w:t>
      </w:r>
      <w:proofErr w:type="spellStart"/>
      <w:r w:rsidR="00B66C56">
        <w:t>presented</w:t>
      </w:r>
      <w:proofErr w:type="spellEnd"/>
      <w:r w:rsidR="00B66C56">
        <w:t xml:space="preserve"> and </w:t>
      </w:r>
      <w:proofErr w:type="spellStart"/>
      <w:r w:rsidR="00B66C56">
        <w:t>explained</w:t>
      </w:r>
      <w:proofErr w:type="spellEnd"/>
      <w:r w:rsidR="004C210F">
        <w:t xml:space="preserve"> </w:t>
      </w:r>
      <w:proofErr w:type="spellStart"/>
      <w:r w:rsidR="004C210F">
        <w:t>together</w:t>
      </w:r>
      <w:proofErr w:type="spellEnd"/>
      <w:r w:rsidR="004C210F">
        <w:t xml:space="preserve"> </w:t>
      </w:r>
      <w:proofErr w:type="spellStart"/>
      <w:r w:rsidR="004C210F">
        <w:t>with</w:t>
      </w:r>
      <w:proofErr w:type="spellEnd"/>
      <w:r w:rsidR="004C210F">
        <w:t xml:space="preserve"> </w:t>
      </w:r>
      <w:proofErr w:type="spellStart"/>
      <w:r w:rsidR="004C210F">
        <w:t>its</w:t>
      </w:r>
      <w:proofErr w:type="spellEnd"/>
      <w:r w:rsidR="004C210F">
        <w:t xml:space="preserve"> </w:t>
      </w:r>
      <w:proofErr w:type="spellStart"/>
      <w:r w:rsidR="004C210F">
        <w:t>current</w:t>
      </w:r>
      <w:proofErr w:type="spellEnd"/>
      <w:r w:rsidR="004C210F">
        <w:t xml:space="preserve"> </w:t>
      </w:r>
      <w:proofErr w:type="spellStart"/>
      <w:r w:rsidR="004C210F">
        <w:t>limitations</w:t>
      </w:r>
      <w:proofErr w:type="spellEnd"/>
      <w:r w:rsidR="00B66C56">
        <w:t>.</w:t>
      </w:r>
      <w:r w:rsidR="00F01F41">
        <w:t xml:space="preserve"> </w:t>
      </w:r>
      <w:proofErr w:type="spellStart"/>
      <w:r w:rsidR="00F01F41">
        <w:t>The</w:t>
      </w:r>
      <w:proofErr w:type="spellEnd"/>
      <w:r w:rsidR="00F01F41">
        <w:t xml:space="preserve"> </w:t>
      </w:r>
      <w:proofErr w:type="spellStart"/>
      <w:r w:rsidR="00F01F41">
        <w:t>development</w:t>
      </w:r>
      <w:proofErr w:type="spellEnd"/>
      <w:r w:rsidR="00F01F41">
        <w:t xml:space="preserve"> </w:t>
      </w:r>
      <w:proofErr w:type="spellStart"/>
      <w:r w:rsidR="00F01F41">
        <w:t>process</w:t>
      </w:r>
      <w:proofErr w:type="spellEnd"/>
      <w:r w:rsidR="00F01F41">
        <w:t xml:space="preserve"> of </w:t>
      </w:r>
      <w:proofErr w:type="spellStart"/>
      <w:r w:rsidR="00F01F41">
        <w:t>this</w:t>
      </w:r>
      <w:proofErr w:type="spellEnd"/>
      <w:r w:rsidR="00F01F41">
        <w:t xml:space="preserve"> </w:t>
      </w:r>
      <w:proofErr w:type="spellStart"/>
      <w:r w:rsidR="00F01F41">
        <w:t>application</w:t>
      </w:r>
      <w:proofErr w:type="spellEnd"/>
      <w:r w:rsidR="00F01F41">
        <w:t xml:space="preserve"> </w:t>
      </w:r>
      <w:proofErr w:type="spellStart"/>
      <w:r w:rsidR="000C04FE">
        <w:t>could</w:t>
      </w:r>
      <w:proofErr w:type="spellEnd"/>
      <w:r w:rsidR="000C04FE">
        <w:t xml:space="preserve"> be </w:t>
      </w:r>
      <w:proofErr w:type="spellStart"/>
      <w:r w:rsidR="000C04FE">
        <w:t>further</w:t>
      </w:r>
      <w:proofErr w:type="spellEnd"/>
      <w:r w:rsidR="000C04FE">
        <w:t xml:space="preserve"> </w:t>
      </w:r>
      <w:proofErr w:type="spellStart"/>
      <w:r w:rsidR="000C04FE">
        <w:t>improved</w:t>
      </w:r>
      <w:proofErr w:type="spellEnd"/>
      <w:r w:rsidR="000C04FE">
        <w:t xml:space="preserve"> </w:t>
      </w:r>
      <w:proofErr w:type="spellStart"/>
      <w:r w:rsidR="000C04FE">
        <w:t>by</w:t>
      </w:r>
      <w:proofErr w:type="spellEnd"/>
      <w:r w:rsidR="000C04FE">
        <w:t xml:space="preserve"> </w:t>
      </w:r>
      <w:proofErr w:type="spellStart"/>
      <w:r w:rsidR="000C04FE">
        <w:t>implementing</w:t>
      </w:r>
      <w:proofErr w:type="spellEnd"/>
      <w:r w:rsidR="000C04FE">
        <w:t xml:space="preserve"> </w:t>
      </w:r>
      <w:proofErr w:type="spellStart"/>
      <w:r w:rsidR="000C04FE">
        <w:t>the</w:t>
      </w:r>
      <w:proofErr w:type="spellEnd"/>
      <w:r w:rsidR="000C04FE">
        <w:t xml:space="preserve"> </w:t>
      </w:r>
      <w:proofErr w:type="spellStart"/>
      <w:r w:rsidR="000C04FE">
        <w:t>recognition</w:t>
      </w:r>
      <w:proofErr w:type="spellEnd"/>
      <w:r w:rsidR="000C04FE">
        <w:t xml:space="preserve"> </w:t>
      </w:r>
      <w:r w:rsidR="008B0AAF">
        <w:t xml:space="preserve">and tracking </w:t>
      </w:r>
      <w:r w:rsidR="000C04FE">
        <w:t xml:space="preserve">of </w:t>
      </w:r>
      <w:proofErr w:type="spellStart"/>
      <w:r w:rsidR="000C04FE">
        <w:t>multiple</w:t>
      </w:r>
      <w:proofErr w:type="spellEnd"/>
      <w:r w:rsidR="000C04FE">
        <w:t xml:space="preserve"> </w:t>
      </w:r>
      <w:proofErr w:type="spellStart"/>
      <w:r w:rsidR="000C04FE">
        <w:t>elements</w:t>
      </w:r>
      <w:proofErr w:type="spellEnd"/>
      <w:r w:rsidR="000C04FE">
        <w:t xml:space="preserve"> in a frame at </w:t>
      </w:r>
      <w:proofErr w:type="spellStart"/>
      <w:r w:rsidR="000C04FE">
        <w:t>the</w:t>
      </w:r>
      <w:proofErr w:type="spellEnd"/>
      <w:r w:rsidR="000C04FE">
        <w:t xml:space="preserve"> </w:t>
      </w:r>
      <w:proofErr w:type="spellStart"/>
      <w:r w:rsidR="000C04FE">
        <w:t>same</w:t>
      </w:r>
      <w:proofErr w:type="spellEnd"/>
      <w:r w:rsidR="000C04FE">
        <w:t xml:space="preserve"> time, </w:t>
      </w:r>
      <w:proofErr w:type="spellStart"/>
      <w:r w:rsidR="00D20D1C">
        <w:t>al</w:t>
      </w:r>
      <w:r w:rsidR="000C04FE">
        <w:t>though</w:t>
      </w:r>
      <w:proofErr w:type="spellEnd"/>
      <w:r w:rsidR="000C04FE">
        <w:t xml:space="preserve"> </w:t>
      </w:r>
      <w:proofErr w:type="spellStart"/>
      <w:r w:rsidR="000C04FE">
        <w:t>the</w:t>
      </w:r>
      <w:proofErr w:type="spellEnd"/>
      <w:r w:rsidR="000C04FE">
        <w:t xml:space="preserve"> </w:t>
      </w:r>
      <w:proofErr w:type="spellStart"/>
      <w:r w:rsidR="000C04FE">
        <w:t>cost</w:t>
      </w:r>
      <w:proofErr w:type="spellEnd"/>
      <w:r w:rsidR="000C04FE">
        <w:t xml:space="preserve"> of more </w:t>
      </w:r>
      <w:proofErr w:type="spellStart"/>
      <w:r w:rsidR="000C04FE">
        <w:t>processing</w:t>
      </w:r>
      <w:proofErr w:type="spellEnd"/>
      <w:r w:rsidR="000C04FE">
        <w:t xml:space="preserve"> time and </w:t>
      </w:r>
      <w:proofErr w:type="spellStart"/>
      <w:r w:rsidR="000C04FE">
        <w:t>resources</w:t>
      </w:r>
      <w:proofErr w:type="spellEnd"/>
      <w:r w:rsidR="00D20D1C">
        <w:t xml:space="preserve"> </w:t>
      </w:r>
      <w:proofErr w:type="spellStart"/>
      <w:r w:rsidR="00D20D1C">
        <w:t>should</w:t>
      </w:r>
      <w:proofErr w:type="spellEnd"/>
      <w:r w:rsidR="00D20D1C">
        <w:t xml:space="preserve"> </w:t>
      </w:r>
      <w:proofErr w:type="spellStart"/>
      <w:r w:rsidR="00D20D1C">
        <w:t>also</w:t>
      </w:r>
      <w:proofErr w:type="spellEnd"/>
      <w:r w:rsidR="00D20D1C">
        <w:t xml:space="preserve"> be </w:t>
      </w:r>
      <w:proofErr w:type="spellStart"/>
      <w:r w:rsidR="00D20D1C">
        <w:t>accounted</w:t>
      </w:r>
      <w:proofErr w:type="spellEnd"/>
      <w:r w:rsidR="00D20D1C">
        <w:t xml:space="preserve"> </w:t>
      </w:r>
      <w:proofErr w:type="spellStart"/>
      <w:r w:rsidR="00D20D1C">
        <w:t>for</w:t>
      </w:r>
      <w:proofErr w:type="spellEnd"/>
      <w:r w:rsidR="00D20D1C">
        <w:t>.</w:t>
      </w:r>
      <w:r w:rsidR="00A24FA7">
        <w:t xml:space="preserve"> </w:t>
      </w:r>
      <w:proofErr w:type="spellStart"/>
      <w:r w:rsidR="00A24FA7">
        <w:t>Thinking</w:t>
      </w:r>
      <w:proofErr w:type="spellEnd"/>
      <w:r w:rsidR="00A24FA7">
        <w:t xml:space="preserve"> </w:t>
      </w:r>
      <w:proofErr w:type="spellStart"/>
      <w:r w:rsidR="00A24FA7">
        <w:t>on</w:t>
      </w:r>
      <w:proofErr w:type="spellEnd"/>
      <w:r w:rsidR="00A24FA7">
        <w:t xml:space="preserve"> </w:t>
      </w:r>
      <w:proofErr w:type="spellStart"/>
      <w:r w:rsidR="00A24FA7">
        <w:t>another</w:t>
      </w:r>
      <w:proofErr w:type="spellEnd"/>
      <w:r w:rsidR="00A24FA7">
        <w:t xml:space="preserve"> </w:t>
      </w:r>
      <w:proofErr w:type="spellStart"/>
      <w:r w:rsidR="00A24FA7">
        <w:t>approach</w:t>
      </w:r>
      <w:proofErr w:type="spellEnd"/>
      <w:r w:rsidR="00A24FA7">
        <w:t xml:space="preserve"> </w:t>
      </w:r>
      <w:proofErr w:type="spellStart"/>
      <w:r w:rsidR="00A24FA7">
        <w:t>for</w:t>
      </w:r>
      <w:proofErr w:type="spellEnd"/>
      <w:r w:rsidR="00A24FA7">
        <w:t xml:space="preserve"> </w:t>
      </w:r>
      <w:proofErr w:type="spellStart"/>
      <w:r w:rsidR="00A24FA7">
        <w:t>addressing</w:t>
      </w:r>
      <w:proofErr w:type="spellEnd"/>
      <w:r w:rsidR="00A24FA7">
        <w:t xml:space="preserve"> </w:t>
      </w:r>
      <w:proofErr w:type="spellStart"/>
      <w:r w:rsidR="00A24FA7">
        <w:t>this</w:t>
      </w:r>
      <w:proofErr w:type="spellEnd"/>
      <w:r w:rsidR="00A24FA7">
        <w:t xml:space="preserve"> </w:t>
      </w:r>
      <w:proofErr w:type="spellStart"/>
      <w:r w:rsidR="00A24FA7">
        <w:t>problem</w:t>
      </w:r>
      <w:proofErr w:type="spellEnd"/>
      <w:r w:rsidR="00A24FA7">
        <w:t xml:space="preserve"> </w:t>
      </w:r>
      <w:proofErr w:type="spellStart"/>
      <w:r w:rsidR="00A24FA7">
        <w:t>could</w:t>
      </w:r>
      <w:proofErr w:type="spellEnd"/>
      <w:r w:rsidR="00A24FA7">
        <w:t xml:space="preserve"> </w:t>
      </w:r>
      <w:proofErr w:type="spellStart"/>
      <w:r w:rsidR="00A24FA7">
        <w:t>prove</w:t>
      </w:r>
      <w:proofErr w:type="spellEnd"/>
      <w:r w:rsidR="00A24FA7">
        <w:t xml:space="preserve"> </w:t>
      </w:r>
      <w:proofErr w:type="spellStart"/>
      <w:r w:rsidR="00A24FA7">
        <w:t>for</w:t>
      </w:r>
      <w:proofErr w:type="spellEnd"/>
      <w:r w:rsidR="00A24FA7">
        <w:t xml:space="preserve"> </w:t>
      </w:r>
      <w:proofErr w:type="spellStart"/>
      <w:r w:rsidR="00A24FA7">
        <w:t>better</w:t>
      </w:r>
      <w:proofErr w:type="spellEnd"/>
      <w:r w:rsidR="00A24FA7">
        <w:t xml:space="preserve"> </w:t>
      </w:r>
      <w:proofErr w:type="spellStart"/>
      <w:r w:rsidR="00A24FA7">
        <w:t>results</w:t>
      </w:r>
      <w:proofErr w:type="spellEnd"/>
      <w:r w:rsidR="00A24FA7">
        <w:t>.</w:t>
      </w:r>
    </w:p>
    <w:p w14:paraId="2AD5107A" w14:textId="77777777" w:rsidR="00E97402" w:rsidRDefault="00E97402"/>
    <w:p w14:paraId="7694A46C" w14:textId="1C079CA0" w:rsidR="00A77FC8" w:rsidRDefault="00E97402" w:rsidP="00A77FC8">
      <w:pPr>
        <w:pStyle w:val="IndexTerms"/>
      </w:pPr>
      <w:bookmarkStart w:id="0" w:name="PointTmp"/>
      <w:proofErr w:type="spellStart"/>
      <w:r>
        <w:rPr>
          <w:i/>
          <w:iCs/>
        </w:rPr>
        <w:t>Index</w:t>
      </w:r>
      <w:proofErr w:type="spellEnd"/>
      <w:r>
        <w:rPr>
          <w:i/>
          <w:iCs/>
        </w:rPr>
        <w:t xml:space="preserve"> </w:t>
      </w:r>
      <w:proofErr w:type="spellStart"/>
      <w:r>
        <w:rPr>
          <w:i/>
          <w:iCs/>
        </w:rPr>
        <w:t>Terms</w:t>
      </w:r>
      <w:proofErr w:type="spellEnd"/>
      <w:r>
        <w:t>—</w:t>
      </w:r>
      <w:r w:rsidR="004D4429">
        <w:t>AR,</w:t>
      </w:r>
      <w:r w:rsidR="00515022">
        <w:t xml:space="preserve"> audio,</w:t>
      </w:r>
      <w:r w:rsidR="004D4429">
        <w:t xml:space="preserve"> </w:t>
      </w:r>
      <w:proofErr w:type="spellStart"/>
      <w:r w:rsidR="004D4429">
        <w:t>a</w:t>
      </w:r>
      <w:r w:rsidR="00DC6EE8">
        <w:t>ugmented</w:t>
      </w:r>
      <w:proofErr w:type="spellEnd"/>
      <w:r w:rsidR="004D4429">
        <w:t xml:space="preserve"> </w:t>
      </w:r>
      <w:proofErr w:type="spellStart"/>
      <w:r w:rsidR="004D4429">
        <w:t>reality</w:t>
      </w:r>
      <w:proofErr w:type="spellEnd"/>
      <w:r w:rsidR="004D4429">
        <w:t>,</w:t>
      </w:r>
      <w:r w:rsidR="00515022">
        <w:t xml:space="preserve"> </w:t>
      </w:r>
      <w:proofErr w:type="spellStart"/>
      <w:r w:rsidR="00515022">
        <w:t>image</w:t>
      </w:r>
      <w:proofErr w:type="spellEnd"/>
      <w:r w:rsidR="00465E15">
        <w:t xml:space="preserve"> </w:t>
      </w:r>
      <w:proofErr w:type="spellStart"/>
      <w:r w:rsidR="00465E15">
        <w:t>recognition</w:t>
      </w:r>
      <w:proofErr w:type="spellEnd"/>
      <w:r w:rsidR="00515022">
        <w:t>,</w:t>
      </w:r>
      <w:r w:rsidR="004D4429">
        <w:t xml:space="preserve"> livestream,</w:t>
      </w:r>
      <w:r w:rsidR="00E231ED">
        <w:t xml:space="preserve"> multimedia,</w:t>
      </w:r>
      <w:r w:rsidR="00055DC6">
        <w:t xml:space="preserve"> </w:t>
      </w:r>
      <w:r w:rsidR="00FD3713">
        <w:t xml:space="preserve">record, </w:t>
      </w:r>
      <w:proofErr w:type="spellStart"/>
      <w:r w:rsidR="00055DC6">
        <w:t>region</w:t>
      </w:r>
      <w:proofErr w:type="spellEnd"/>
      <w:r w:rsidR="00055DC6">
        <w:t xml:space="preserve"> of </w:t>
      </w:r>
      <w:proofErr w:type="spellStart"/>
      <w:r w:rsidR="00055DC6">
        <w:t>interest</w:t>
      </w:r>
      <w:proofErr w:type="spellEnd"/>
      <w:r w:rsidR="00055DC6">
        <w:t>,</w:t>
      </w:r>
      <w:r w:rsidR="004D4429">
        <w:t xml:space="preserve"> </w:t>
      </w:r>
      <w:proofErr w:type="spellStart"/>
      <w:r w:rsidR="004D4429">
        <w:t>seamless</w:t>
      </w:r>
      <w:proofErr w:type="spellEnd"/>
      <w:r w:rsidR="004D4429">
        <w:t xml:space="preserve"> cloning, template matching,</w:t>
      </w:r>
      <w:r w:rsidR="00515022">
        <w:t xml:space="preserve"> </w:t>
      </w:r>
      <w:r w:rsidR="00B66C56">
        <w:t xml:space="preserve">tracking, </w:t>
      </w:r>
      <w:r w:rsidR="00515022">
        <w:t>video.</w:t>
      </w:r>
    </w:p>
    <w:p w14:paraId="0F033E43" w14:textId="77777777" w:rsidR="00A77FC8" w:rsidRPr="00A77FC8" w:rsidRDefault="00A77FC8" w:rsidP="00A77FC8"/>
    <w:bookmarkEnd w:id="0"/>
    <w:p w14:paraId="1D5B113B" w14:textId="00DDA90A" w:rsidR="00E97402" w:rsidRDefault="0051715A">
      <w:pPr>
        <w:pStyle w:val="Ttulo1"/>
      </w:pPr>
      <w:r>
        <w:t>INTRODUCCIÓN</w:t>
      </w:r>
    </w:p>
    <w:p w14:paraId="49B0B49D" w14:textId="0D9C405F" w:rsidR="00E97402" w:rsidRDefault="002160EA">
      <w:pPr>
        <w:pStyle w:val="Text"/>
        <w:keepNext/>
        <w:framePr w:dropCap="drop" w:lines="2" w:wrap="auto" w:vAnchor="text" w:hAnchor="text"/>
        <w:spacing w:line="480" w:lineRule="exact"/>
        <w:ind w:firstLine="0"/>
        <w:rPr>
          <w:smallCaps/>
          <w:position w:val="-3"/>
          <w:sz w:val="56"/>
          <w:szCs w:val="56"/>
        </w:rPr>
      </w:pPr>
      <w:r>
        <w:rPr>
          <w:position w:val="-3"/>
          <w:sz w:val="56"/>
          <w:szCs w:val="56"/>
        </w:rPr>
        <w:t>R</w:t>
      </w:r>
    </w:p>
    <w:p w14:paraId="104F87AA" w14:textId="77777777" w:rsidR="006543F3" w:rsidRDefault="002160EA">
      <w:pPr>
        <w:pStyle w:val="Text"/>
        <w:ind w:firstLine="0"/>
      </w:pPr>
      <w:r>
        <w:t>ealidad aumentada es, en general, un t</w:t>
      </w:r>
      <w:r w:rsidR="00167BCF">
        <w:t xml:space="preserve">érmino que busca englobar los procesos y aplicaciones que intentan </w:t>
      </w:r>
      <w:r w:rsidR="00331BA6">
        <w:t>combina</w:t>
      </w:r>
      <w:r w:rsidR="00167BCF">
        <w:t xml:space="preserve">r la realidad física </w:t>
      </w:r>
      <w:r w:rsidR="0021195E">
        <w:t>y</w:t>
      </w:r>
      <w:r w:rsidR="00167BCF">
        <w:t xml:space="preserve"> una capa virtual extra</w:t>
      </w:r>
      <w:r w:rsidR="001C4893">
        <w:t xml:space="preserve"> con el fin de,</w:t>
      </w:r>
      <w:r w:rsidR="00167BCF">
        <w:t xml:space="preserve"> precisamente, </w:t>
      </w:r>
      <w:r w:rsidR="00167BCF">
        <w:rPr>
          <w:i/>
        </w:rPr>
        <w:t>aumentar</w:t>
      </w:r>
      <w:r w:rsidR="00167BCF">
        <w:t xml:space="preserve"> y mejorar </w:t>
      </w:r>
      <w:r w:rsidR="00FC0294">
        <w:t xml:space="preserve">en distintos niveles y a través de diversas maneras, </w:t>
      </w:r>
      <w:r w:rsidR="00167BCF">
        <w:t xml:space="preserve">nuestra </w:t>
      </w:r>
      <w:r w:rsidR="00C5272D">
        <w:t>visión</w:t>
      </w:r>
      <w:r w:rsidR="00167BCF">
        <w:t xml:space="preserve"> del mundo real</w:t>
      </w:r>
      <w:r w:rsidR="002646A8">
        <w:t xml:space="preserve"> ya sea para fines de entretenimiento</w:t>
      </w:r>
      <w:r w:rsidR="00100A2F">
        <w:t>,</w:t>
      </w:r>
      <w:r w:rsidR="005A35DB">
        <w:t xml:space="preserve"> turismo</w:t>
      </w:r>
      <w:r w:rsidR="002646A8">
        <w:t>, educación y capacitación, m</w:t>
      </w:r>
      <w:r w:rsidR="005A35DB">
        <w:t>é</w:t>
      </w:r>
      <w:r w:rsidR="002646A8">
        <w:t>dicos</w:t>
      </w:r>
      <w:r w:rsidR="00451E4F">
        <w:t xml:space="preserve">, </w:t>
      </w:r>
      <w:r w:rsidR="002646A8">
        <w:t>investigación</w:t>
      </w:r>
      <w:r w:rsidR="00100A2F">
        <w:t>,</w:t>
      </w:r>
      <w:r w:rsidR="00451E4F">
        <w:t xml:space="preserve"> publicidad</w:t>
      </w:r>
      <w:r w:rsidR="001D3159">
        <w:t xml:space="preserve">, o </w:t>
      </w:r>
      <w:r w:rsidR="00FE7BC0">
        <w:t xml:space="preserve">para </w:t>
      </w:r>
      <w:r w:rsidR="001D3159">
        <w:t>aplicaciones desarrolladas a la medida</w:t>
      </w:r>
      <w:r w:rsidR="00167BCF">
        <w:t>.</w:t>
      </w:r>
    </w:p>
    <w:p w14:paraId="3709872A" w14:textId="77777777" w:rsidR="00A24FA7" w:rsidRDefault="00956D2E" w:rsidP="00A24FA7">
      <w:pPr>
        <w:pStyle w:val="Text"/>
      </w:pPr>
      <w:r>
        <w:t>Comúnmente</w:t>
      </w:r>
      <w:r w:rsidR="0017192C">
        <w:t xml:space="preserve"> se han venido desarrollando un gran número </w:t>
      </w:r>
    </w:p>
    <w:p w14:paraId="2AE01A7C" w14:textId="77777777" w:rsidR="00A24FA7" w:rsidRDefault="00A24FA7" w:rsidP="00A24FA7">
      <w:pPr>
        <w:pStyle w:val="Text"/>
        <w:ind w:firstLine="0"/>
      </w:pPr>
    </w:p>
    <w:p w14:paraId="025F484C" w14:textId="77777777" w:rsidR="00BC6AA8" w:rsidRDefault="0017192C" w:rsidP="00A24FA7">
      <w:pPr>
        <w:pStyle w:val="Text"/>
        <w:ind w:firstLine="0"/>
      </w:pPr>
      <w:proofErr w:type="gramStart"/>
      <w:r>
        <w:t>de</w:t>
      </w:r>
      <w:proofErr w:type="gramEnd"/>
      <w:r>
        <w:t xml:space="preserve"> aplicaciones</w:t>
      </w:r>
      <w:r w:rsidR="002D5969">
        <w:t xml:space="preserve"> orientadas a</w:t>
      </w:r>
      <w:r w:rsidR="00A24FA7">
        <w:t xml:space="preserve"> la detección en tiempo real de </w:t>
      </w:r>
      <w:r w:rsidR="005A35DB">
        <w:t>rostros</w:t>
      </w:r>
      <w:r w:rsidR="00162F3E">
        <w:t>, enfocándose</w:t>
      </w:r>
      <w:r w:rsidR="002D5969">
        <w:t xml:space="preserve"> p</w:t>
      </w:r>
      <w:r w:rsidR="00F435EC">
        <w:t xml:space="preserve">rincipalmente en el campo de la </w:t>
      </w:r>
      <w:r w:rsidR="002D5969">
        <w:t>computación móvil</w:t>
      </w:r>
      <w:r w:rsidR="00C42DAC">
        <w:t xml:space="preserve"> y embebida</w:t>
      </w:r>
      <w:r w:rsidR="00292B6F">
        <w:t>,</w:t>
      </w:r>
      <w:r w:rsidR="00ED5552">
        <w:t xml:space="preserve"> </w:t>
      </w:r>
      <w:r w:rsidR="00545E6E">
        <w:t>y que han logrado desarrollar e implementar robustos algoritmos para este caso particular</w:t>
      </w:r>
      <w:r w:rsidR="00A437CA">
        <w:t xml:space="preserve"> de </w:t>
      </w:r>
      <w:r w:rsidR="009747A9">
        <w:t>tracking</w:t>
      </w:r>
      <w:r w:rsidR="002D5969">
        <w:t>.</w:t>
      </w:r>
    </w:p>
    <w:p w14:paraId="3EC000FE" w14:textId="1C652DDB" w:rsidR="00445A7A" w:rsidRDefault="000D773E" w:rsidP="00BC6AA8">
      <w:pPr>
        <w:pStyle w:val="Text"/>
      </w:pPr>
      <w:r>
        <w:t xml:space="preserve">Sin embargo, </w:t>
      </w:r>
      <w:r w:rsidR="00C30DCA">
        <w:t xml:space="preserve">para todos los campos de acción </w:t>
      </w:r>
      <w:r w:rsidR="00355C71">
        <w:t>mencionados</w:t>
      </w:r>
      <w:r w:rsidR="00F83700">
        <w:t xml:space="preserve">, las aplicaciones </w:t>
      </w:r>
      <w:r w:rsidR="000F3289">
        <w:t>basadas en rec</w:t>
      </w:r>
      <w:r w:rsidR="00ED5552">
        <w:t>onocimiento facial</w:t>
      </w:r>
      <w:r w:rsidR="00956D2E">
        <w:t>,</w:t>
      </w:r>
      <w:r w:rsidR="00ED5552">
        <w:t xml:space="preserve"> tradicionalmente no logran salir de ámbitos relacionados a la seguridad y al entretenimiento</w:t>
      </w:r>
      <w:r w:rsidR="005663E7">
        <w:t>, y requieren</w:t>
      </w:r>
      <w:r w:rsidR="002935C0">
        <w:t xml:space="preserve"> de</w:t>
      </w:r>
      <w:r w:rsidR="005663E7">
        <w:t xml:space="preserve"> una configuración o entrenamiento previos</w:t>
      </w:r>
      <w:r w:rsidR="00C30DCA">
        <w:t>. A</w:t>
      </w:r>
      <w:r>
        <w:t xml:space="preserve">plicaciones </w:t>
      </w:r>
      <w:r w:rsidR="00C30DCA">
        <w:t xml:space="preserve">comerciales y no comerciales </w:t>
      </w:r>
      <w:r>
        <w:t xml:space="preserve">que puedan ser </w:t>
      </w:r>
      <w:r w:rsidR="00C30DCA">
        <w:t>configuradas</w:t>
      </w:r>
      <w:r w:rsidR="00700FD8">
        <w:t xml:space="preserve"> en tiempo real</w:t>
      </w:r>
      <w:r>
        <w:t xml:space="preserve"> para detectar </w:t>
      </w:r>
      <w:r w:rsidR="00B22D42">
        <w:t>cualqui</w:t>
      </w:r>
      <w:r w:rsidR="00700FD8">
        <w:t>er tipo de objeto</w:t>
      </w:r>
      <w:r w:rsidR="00FC2F87">
        <w:t xml:space="preserve"> </w:t>
      </w:r>
      <w:r w:rsidR="003131A8">
        <w:t>componen un campo</w:t>
      </w:r>
      <w:r w:rsidR="006640D1">
        <w:t xml:space="preserve"> de investigación</w:t>
      </w:r>
      <w:r w:rsidR="003131A8">
        <w:t xml:space="preserve"> que </w:t>
      </w:r>
      <w:r w:rsidR="00FC2F87">
        <w:t>a</w:t>
      </w:r>
      <w:r w:rsidR="003131A8">
        <w:t xml:space="preserve">ún </w:t>
      </w:r>
      <w:r w:rsidR="00445A7A">
        <w:t xml:space="preserve">posee </w:t>
      </w:r>
      <w:r w:rsidR="003131A8">
        <w:t>potencial de exploración.</w:t>
      </w:r>
    </w:p>
    <w:p w14:paraId="4ECB48CC" w14:textId="46C157A9" w:rsidR="00221B9B" w:rsidRDefault="00692D42" w:rsidP="00221B9B">
      <w:pPr>
        <w:pStyle w:val="Ttulo1"/>
      </w:pPr>
      <w:r>
        <w:t>MARCO TEÓRICO</w:t>
      </w:r>
    </w:p>
    <w:p w14:paraId="2BE4693A" w14:textId="4BD1CED1" w:rsidR="002A5E20" w:rsidRPr="002A5E20" w:rsidRDefault="00B12FFA" w:rsidP="003549D4">
      <w:pPr>
        <w:ind w:firstLine="202"/>
        <w:jc w:val="both"/>
      </w:pPr>
      <w:r>
        <w:t xml:space="preserve">Para el desarrollo del proyecto se empleó el lenguaje de programación Python 2.7, y la librería de OpenCV en su versión 3.0, </w:t>
      </w:r>
      <w:r w:rsidR="005337E1">
        <w:t>que</w:t>
      </w:r>
      <w:r>
        <w:t xml:space="preserve"> permite acceder a ciertas funciones no disponibles en versiones anteriores y que fueron empleadas</w:t>
      </w:r>
      <w:r w:rsidR="00B04BE4">
        <w:t xml:space="preserve"> como parte fundamental para el procesamiento</w:t>
      </w:r>
      <w:r>
        <w:t>.</w:t>
      </w:r>
      <w:r w:rsidR="003549D4">
        <w:t xml:space="preserve"> Estas</w:t>
      </w:r>
      <w:r w:rsidR="002A5E20">
        <w:t xml:space="preserve"> operaciones se definen a continuación:</w:t>
      </w:r>
    </w:p>
    <w:p w14:paraId="4CFE71E7" w14:textId="5959788F" w:rsidR="00E97B99" w:rsidRDefault="00221B9B" w:rsidP="00E97B99">
      <w:pPr>
        <w:pStyle w:val="Ttulo2"/>
      </w:pPr>
      <w:r>
        <w:t>Template matching</w:t>
      </w:r>
    </w:p>
    <w:p w14:paraId="4B6E9766" w14:textId="09BA27B4" w:rsidR="00E96457" w:rsidRPr="00E96457" w:rsidRDefault="00E96457" w:rsidP="00F03270">
      <w:pPr>
        <w:ind w:firstLine="202"/>
        <w:jc w:val="both"/>
      </w:pPr>
      <w:r>
        <w:t>Es empleado como método para comparar la plantilla en la que se encuentre el objeto seleccionado contra cada uno de los frames de la fuente del video</w:t>
      </w:r>
      <w:r w:rsidR="00425D06">
        <w:t>, en escala de grises</w:t>
      </w:r>
      <w:r>
        <w:t>. Se basa en una operación de vecindad de correlación</w:t>
      </w:r>
      <w:r w:rsidR="00157D5B">
        <w:t xml:space="preserve"> en el que se define como ventana a la plantilla</w:t>
      </w:r>
      <w:r w:rsidR="00425D06">
        <w:t xml:space="preserve">, </w:t>
      </w:r>
      <w:r w:rsidR="004F1C2A">
        <w:t xml:space="preserve">y </w:t>
      </w:r>
      <w:r w:rsidR="00425D06">
        <w:t xml:space="preserve">cuyo centro y bordes son posicionados </w:t>
      </w:r>
      <w:r w:rsidR="00425D06">
        <w:rPr>
          <w:i/>
        </w:rPr>
        <w:t>dentro</w:t>
      </w:r>
      <w:r w:rsidR="00425D06">
        <w:t xml:space="preserve"> del frame.</w:t>
      </w:r>
      <w:r w:rsidR="0009167C">
        <w:t xml:space="preserve"> Como resultado de esto</w:t>
      </w:r>
      <w:r w:rsidR="007C02BE">
        <w:t>,</w:t>
      </w:r>
      <w:r w:rsidR="00425D06">
        <w:t xml:space="preserve"> los píxeles de los bordes nunca serán procesado</w:t>
      </w:r>
      <w:r w:rsidR="00C365B8">
        <w:t>s para</w:t>
      </w:r>
      <w:r w:rsidR="00425D06">
        <w:t xml:space="preserve"> la imagen resultante.</w:t>
      </w:r>
      <w:r w:rsidR="008B10E8">
        <w:t xml:space="preserve"> Posteriormente,</w:t>
      </w:r>
      <w:r w:rsidR="00B04EAA">
        <w:t xml:space="preserve"> en base a un umbral especificado por el usuario,</w:t>
      </w:r>
      <w:r w:rsidR="008B10E8">
        <w:t xml:space="preserve"> </w:t>
      </w:r>
      <w:r w:rsidR="007C02BE">
        <w:t xml:space="preserve">se determina el punto con mayor intensidad </w:t>
      </w:r>
      <w:r w:rsidR="00B04EAA">
        <w:t>como el objeto</w:t>
      </w:r>
      <w:r w:rsidR="00623C02">
        <w:t xml:space="preserve"> de interés.</w:t>
      </w:r>
    </w:p>
    <w:p w14:paraId="59359822" w14:textId="07F96A95" w:rsidR="00E97B99" w:rsidRDefault="00C16407" w:rsidP="00E97B99">
      <w:pPr>
        <w:pStyle w:val="Ttulo2"/>
      </w:pPr>
      <w:r>
        <w:t>Seamless cloning</w:t>
      </w:r>
    </w:p>
    <w:p w14:paraId="25DC6ECF" w14:textId="5D61E85D" w:rsidR="00865DDE" w:rsidRDefault="00275E53" w:rsidP="00865DDE">
      <w:pPr>
        <w:pStyle w:val="Text"/>
      </w:pPr>
      <w:r>
        <w:t xml:space="preserve">Es empleado como método para posicionar el elemento multimedia </w:t>
      </w:r>
      <w:r w:rsidR="00D92F74">
        <w:t xml:space="preserve">de imagen o video a partir de una </w:t>
      </w:r>
      <w:r w:rsidR="0045095C">
        <w:t>má</w:t>
      </w:r>
      <w:r w:rsidR="00D92F74">
        <w:t>scara del tamaño de la región de interés seleccionada</w:t>
      </w:r>
      <w:r w:rsidR="003843E1">
        <w:t>. Ésta trata de igualar las condiciones de iluminación y características propias del frame del video fuente</w:t>
      </w:r>
      <w:r w:rsidR="0027603B">
        <w:t xml:space="preserve"> aplicando una operación de vecindad</w:t>
      </w:r>
      <w:r w:rsidR="003843E1">
        <w:t>.</w:t>
      </w:r>
      <w:r w:rsidR="00581716">
        <w:t xml:space="preserve"> Finalmente, a partir del tamaño de la región de interés, posiciona el elemento en su centro</w:t>
      </w:r>
      <w:r w:rsidR="001925A5">
        <w:t xml:space="preserve"> por cada frame</w:t>
      </w:r>
      <w:r w:rsidR="00581716">
        <w:t>.</w:t>
      </w:r>
    </w:p>
    <w:p w14:paraId="31B719E5" w14:textId="1F5C8FED" w:rsidR="00865DDE" w:rsidRDefault="00865DDE" w:rsidP="00865DDE">
      <w:pPr>
        <w:pStyle w:val="Ttulo2"/>
      </w:pPr>
      <w:proofErr w:type="spellStart"/>
      <w:r>
        <w:lastRenderedPageBreak/>
        <w:t>TKinter</w:t>
      </w:r>
      <w:proofErr w:type="spellEnd"/>
    </w:p>
    <w:p w14:paraId="2F07301A" w14:textId="771D5AE1" w:rsidR="008763DD" w:rsidRDefault="008763DD" w:rsidP="008763DD">
      <w:pPr>
        <w:pStyle w:val="Text"/>
      </w:pPr>
      <w:r>
        <w:t>Aprovechando que este módulo se incluye por defecto con Python 2.7, es empleado como método para generar ventanas de selección de archivos.</w:t>
      </w:r>
    </w:p>
    <w:p w14:paraId="06CBB426" w14:textId="455D8B56" w:rsidR="008763DD" w:rsidRDefault="008763DD" w:rsidP="008763DD">
      <w:pPr>
        <w:pStyle w:val="Ttulo2"/>
      </w:pPr>
      <w:r>
        <w:t>PyQT</w:t>
      </w:r>
    </w:p>
    <w:p w14:paraId="67F03FC7" w14:textId="60F300EC" w:rsidR="008763DD" w:rsidRDefault="00A17609" w:rsidP="00A17609">
      <w:pPr>
        <w:pStyle w:val="Text"/>
      </w:pPr>
      <w:r>
        <w:t xml:space="preserve">Es empleado como </w:t>
      </w:r>
      <w:proofErr w:type="spellStart"/>
      <w:r>
        <w:t>wrapper</w:t>
      </w:r>
      <w:proofErr w:type="spellEnd"/>
      <w:r>
        <w:t xml:space="preserve"> para Python de QT, y usado para desarrollar la GUI </w:t>
      </w:r>
      <w:r w:rsidR="004A6466">
        <w:t>más compleja a partir de la cual se pueden configurar los parámetros de la aplicación</w:t>
      </w:r>
      <w:r w:rsidR="00DD1424">
        <w:t xml:space="preserve"> en tiempo real</w:t>
      </w:r>
      <w:r w:rsidR="004A6466">
        <w:t>.</w:t>
      </w:r>
    </w:p>
    <w:p w14:paraId="2366501B" w14:textId="3D75F7D2" w:rsidR="00E97B99" w:rsidRDefault="005F5DD3" w:rsidP="00E97B99">
      <w:pPr>
        <w:pStyle w:val="Ttulo1"/>
      </w:pPr>
      <w:r>
        <w:t>ANTECEDENTES</w:t>
      </w:r>
    </w:p>
    <w:p w14:paraId="271BE670" w14:textId="09400B60" w:rsidR="00E97B99" w:rsidRDefault="005F5DD3" w:rsidP="00C42FAC">
      <w:pPr>
        <w:pStyle w:val="Text"/>
      </w:pPr>
      <w:r>
        <w:t xml:space="preserve">Actualmente existen algunas aplicaciones para </w:t>
      </w:r>
      <w:r>
        <w:rPr>
          <w:i/>
        </w:rPr>
        <w:t xml:space="preserve">aumentar </w:t>
      </w:r>
      <w:r>
        <w:t xml:space="preserve">contenidos específicos de manera individual, con funcionalidades similares y enfocadas a esta área de investigación. Sin embargo, se ha encontrado que éstas están principalmente orientadas para ser empleadas a modo de tutorial y que sirvan como referente para el desarrollo de otras aplicaciones, y empleando un método de procesamiento particular; es decir, no se ha encontrado una aplicación </w:t>
      </w:r>
      <w:r w:rsidR="00A12F53">
        <w:t>“completa”</w:t>
      </w:r>
      <w:r>
        <w:t xml:space="preserve"> que permita escoger tanto el elemento deseado como la fuente del video y emplee un método de procesamiento más general.</w:t>
      </w:r>
    </w:p>
    <w:p w14:paraId="20DD1D60" w14:textId="4D495E86" w:rsidR="00E97B99" w:rsidRDefault="00C42FAC" w:rsidP="00E97B99">
      <w:pPr>
        <w:pStyle w:val="Ttulo1"/>
      </w:pPr>
      <w:r>
        <w:t>DESARROLLO</w:t>
      </w:r>
    </w:p>
    <w:p w14:paraId="5DBC9EAD" w14:textId="71D2ECD3" w:rsidR="00E97B99" w:rsidRDefault="00B12FFA" w:rsidP="00E97B99">
      <w:pPr>
        <w:pStyle w:val="Text"/>
      </w:pPr>
      <w:r>
        <w:t xml:space="preserve">Para el desarrollo de la aplicación se tuvieron en cuenta dos </w:t>
      </w:r>
      <w:r w:rsidR="007366B4">
        <w:t>requerimientos</w:t>
      </w:r>
      <w:r>
        <w:t xml:space="preserve"> principales al orientar </w:t>
      </w:r>
      <w:r w:rsidR="003B40C5">
        <w:t xml:space="preserve">la investigación </w:t>
      </w:r>
      <w:r w:rsidR="007366B4">
        <w:t>d</w:t>
      </w:r>
      <w:r>
        <w:t>el proyecto: el tener que poder seleccionar el objeto o región de interés</w:t>
      </w:r>
      <w:r w:rsidR="00A42D60">
        <w:t xml:space="preserve"> a partir de un frame del video;</w:t>
      </w:r>
      <w:r>
        <w:t xml:space="preserve"> y </w:t>
      </w:r>
      <w:r w:rsidR="00A42D60">
        <w:t xml:space="preserve">el deber realizar un seguimiento </w:t>
      </w:r>
      <w:proofErr w:type="gramStart"/>
      <w:r w:rsidR="005B4CDA">
        <w:t>cont</w:t>
      </w:r>
      <w:r w:rsidR="00414BFC">
        <w:t>i</w:t>
      </w:r>
      <w:r w:rsidR="005B4CDA">
        <w:t>nuo</w:t>
      </w:r>
      <w:proofErr w:type="gramEnd"/>
      <w:r w:rsidR="00A42D60">
        <w:t xml:space="preserve"> para posicionar el elemento sobre ésta.</w:t>
      </w:r>
    </w:p>
    <w:p w14:paraId="226511C2" w14:textId="134FB98F" w:rsidR="00866F29" w:rsidRPr="0087403D" w:rsidRDefault="00866F29" w:rsidP="00E97B99">
      <w:pPr>
        <w:pStyle w:val="Text"/>
      </w:pPr>
      <w:r>
        <w:t xml:space="preserve">Para la captura del elemento deseado en un frame del video fuente se </w:t>
      </w:r>
      <w:r w:rsidR="003B40C5">
        <w:t>pensó desde el principio en tener que “cortar” la matr</w:t>
      </w:r>
      <w:r w:rsidR="00627EEF">
        <w:t>i</w:t>
      </w:r>
      <w:r w:rsidR="003B40C5">
        <w:t>z del frame original, a partir de un par de puntos seleccionados por el usuario</w:t>
      </w:r>
      <w:r w:rsidR="00F12773">
        <w:t xml:space="preserve"> y emplear sus coordenadas espaciales para </w:t>
      </w:r>
      <w:r w:rsidR="00C92241">
        <w:t>extraer la</w:t>
      </w:r>
      <w:r w:rsidR="0060739F">
        <w:t>s pixeles</w:t>
      </w:r>
      <w:r w:rsidR="00C92241">
        <w:t xml:space="preserve"> deseados</w:t>
      </w:r>
      <w:r w:rsidR="00F12773">
        <w:t>,</w:t>
      </w:r>
      <w:r w:rsidR="003B40C5">
        <w:t xml:space="preserve"> y</w:t>
      </w:r>
      <w:r w:rsidR="00F12773">
        <w:t xml:space="preserve"> finalmente</w:t>
      </w:r>
      <w:r w:rsidR="003B40C5">
        <w:t xml:space="preserve"> almacenar esta nueva imagen para su posterior procesamiento.</w:t>
      </w:r>
      <w:r w:rsidR="0060739F">
        <w:t xml:space="preserve"> </w:t>
      </w:r>
      <w:r w:rsidR="0060739F" w:rsidRPr="0054745C">
        <w:t>Para</w:t>
      </w:r>
      <w:r w:rsidR="0060739F">
        <w:t xml:space="preserve"> esta fase se emplearon eventos del teclado de tal forma que al presionar la tecla ‘i’ se copiara una referencia al frame actual de la fuente de video y se aplicara el proceso anteriormente descrito.</w:t>
      </w:r>
      <w:r w:rsidR="0087403D">
        <w:t xml:space="preserve"> Para esto, se empleó un script externo desarrollado por </w:t>
      </w:r>
      <w:proofErr w:type="spellStart"/>
      <w:r w:rsidR="0087403D" w:rsidRPr="0087403D">
        <w:rPr>
          <w:i/>
        </w:rPr>
        <w:t>Adrian</w:t>
      </w:r>
      <w:proofErr w:type="spellEnd"/>
      <w:r w:rsidR="0087403D" w:rsidRPr="0087403D">
        <w:rPr>
          <w:i/>
        </w:rPr>
        <w:t xml:space="preserve"> </w:t>
      </w:r>
      <w:proofErr w:type="spellStart"/>
      <w:r w:rsidR="0087403D" w:rsidRPr="0087403D">
        <w:rPr>
          <w:i/>
        </w:rPr>
        <w:t>Rosebrock</w:t>
      </w:r>
      <w:proofErr w:type="spellEnd"/>
      <w:r w:rsidR="0087403D">
        <w:t xml:space="preserve"> de </w:t>
      </w:r>
      <w:proofErr w:type="spellStart"/>
      <w:r w:rsidR="00983188">
        <w:rPr>
          <w:i/>
        </w:rPr>
        <w:t>PyImageS</w:t>
      </w:r>
      <w:r w:rsidR="0087403D">
        <w:rPr>
          <w:i/>
        </w:rPr>
        <w:t>earch</w:t>
      </w:r>
      <w:proofErr w:type="spellEnd"/>
      <w:r w:rsidR="002E515D">
        <w:rPr>
          <w:i/>
        </w:rPr>
        <w:t xml:space="preserve"> </w:t>
      </w:r>
      <w:r w:rsidR="00F4443C" w:rsidRPr="00F50662">
        <w:rPr>
          <w:i/>
          <w:vertAlign w:val="superscript"/>
        </w:rPr>
        <w:t>[6]</w:t>
      </w:r>
      <w:r w:rsidR="0087403D">
        <w:rPr>
          <w:i/>
        </w:rPr>
        <w:t>.</w:t>
      </w:r>
    </w:p>
    <w:p w14:paraId="0AAC1DD9" w14:textId="345BBA97" w:rsidR="00F4598C" w:rsidRDefault="00527E02" w:rsidP="00E97B99">
      <w:pPr>
        <w:pStyle w:val="Text"/>
      </w:pPr>
      <w:r>
        <w:t xml:space="preserve">Durante la fase de investigación </w:t>
      </w:r>
      <w:r w:rsidR="00A95346">
        <w:t xml:space="preserve">para la detección de elementos </w:t>
      </w:r>
      <w:r>
        <w:t>se encontraron varios métodos para identificar y real</w:t>
      </w:r>
      <w:r w:rsidR="00A95346">
        <w:t xml:space="preserve">izar seguimiento a una gran variedad de </w:t>
      </w:r>
      <w:r>
        <w:t xml:space="preserve">objetos. Sin embargo, algunos de los procesos </w:t>
      </w:r>
      <w:r w:rsidR="00247DE8">
        <w:t xml:space="preserve">más comunes </w:t>
      </w:r>
      <w:r w:rsidR="001708A4">
        <w:t xml:space="preserve">y </w:t>
      </w:r>
      <w:r>
        <w:t>con resultados más significativos se basaban en características muy generales</w:t>
      </w:r>
      <w:r w:rsidR="00AD4A2D">
        <w:t>, tales</w:t>
      </w:r>
      <w:r>
        <w:t xml:space="preserve"> como generar un histograma de las intensidades del objeto para un seguimiento basado en color</w:t>
      </w:r>
      <w:r w:rsidR="00A66D77">
        <w:t>, similar a una especificación del histograma</w:t>
      </w:r>
      <w:r>
        <w:t>.</w:t>
      </w:r>
      <w:r w:rsidR="00AD4A2D">
        <w:t xml:space="preserve"> Naturalmente, si el fondo del video contenía algún otro elemento de colores parecidos habría una detección errónea</w:t>
      </w:r>
      <w:r w:rsidR="00830012">
        <w:t xml:space="preserve">, además de ser </w:t>
      </w:r>
      <w:r w:rsidR="00080193">
        <w:t>muy</w:t>
      </w:r>
      <w:r w:rsidR="00830012">
        <w:t xml:space="preserve"> costoso en términos de recursos</w:t>
      </w:r>
      <w:r w:rsidR="00AD4A2D">
        <w:t>. Por el contrario, algunos de los métodos requerían características muy específicas tales como la forma del objeto para un reconocimiento a partir de contornos</w:t>
      </w:r>
      <w:r w:rsidR="00486630">
        <w:t>, pero denuevo, si en la escena apareciera otro objeto de forma similar</w:t>
      </w:r>
      <w:r w:rsidR="0079771C">
        <w:t>,</w:t>
      </w:r>
      <w:r w:rsidR="00486630">
        <w:t xml:space="preserve"> </w:t>
      </w:r>
      <w:r w:rsidR="00811DEC">
        <w:t>se presentaría</w:t>
      </w:r>
      <w:r w:rsidR="00667E00">
        <w:t xml:space="preserve"> también una detección </w:t>
      </w:r>
      <w:r w:rsidR="00486630">
        <w:t>errónea</w:t>
      </w:r>
      <w:r w:rsidR="00866F29">
        <w:t>, además de presentarse la necesidad de extraer los contornos del objeto deseado a partir de la región de interés seleccionada en caso de que ésta contuviera otros elementos indeseados</w:t>
      </w:r>
      <w:r w:rsidR="00AD4A2D">
        <w:t>.</w:t>
      </w:r>
    </w:p>
    <w:p w14:paraId="479A919D" w14:textId="0FD11D8A" w:rsidR="007366B4" w:rsidRDefault="00343C75" w:rsidP="007366B4">
      <w:pPr>
        <w:pStyle w:val="Text"/>
      </w:pPr>
      <w:r>
        <w:t xml:space="preserve">Una solución a este problema </w:t>
      </w:r>
      <w:r w:rsidR="00491242">
        <w:t>pudo</w:t>
      </w:r>
      <w:r w:rsidR="001D2446">
        <w:t xml:space="preserve"> haber sido</w:t>
      </w:r>
      <w:r>
        <w:t xml:space="preserve"> una combinación de ambas técnicas, sin embargo, se optó por una solución mucho más directa e incorporada a la librería empleada, pero un poco menos efectiva</w:t>
      </w:r>
      <w:r w:rsidR="00B97730">
        <w:t xml:space="preserve">, como lo fue el procesamiento a partir de </w:t>
      </w:r>
      <w:r w:rsidR="00B97730">
        <w:rPr>
          <w:i/>
        </w:rPr>
        <w:t>Template matching</w:t>
      </w:r>
      <w:r>
        <w:t>.</w:t>
      </w:r>
    </w:p>
    <w:p w14:paraId="3D1DA23A" w14:textId="77777777" w:rsidR="008D0B5D" w:rsidRDefault="007366B4" w:rsidP="007366B4">
      <w:pPr>
        <w:pStyle w:val="Text"/>
      </w:pPr>
      <w:r>
        <w:t xml:space="preserve">Una vez se resolvió el método de detección se procedió a analizar de qué forma se podría </w:t>
      </w:r>
      <w:r w:rsidR="00163A08">
        <w:t>sobreponer</w:t>
      </w:r>
      <w:r>
        <w:t xml:space="preserve"> el elemento aumentado sobre el frame </w:t>
      </w:r>
      <w:r w:rsidR="00720372">
        <w:t xml:space="preserve">en el lugar exacto en que se detectara la región de interés. En primer lugar se intentó copiar la matriz del elemento multimedia a partir del punto determinado como el de mayor coincidencia en la fase de detección y, a partir del </w:t>
      </w:r>
      <w:proofErr w:type="spellStart"/>
      <w:r w:rsidR="00720372">
        <w:t>cotorno</w:t>
      </w:r>
      <w:proofErr w:type="spellEnd"/>
      <w:r w:rsidR="00720372">
        <w:t xml:space="preserve"> generado por su tamaño, reemplazar los pixeles correspondientes. Este método fue proba</w:t>
      </w:r>
      <w:r w:rsidR="003B1459">
        <w:t>do</w:t>
      </w:r>
      <w:r w:rsidR="00720372">
        <w:t xml:space="preserve"> como útil pero presentaba algunos inconvenientes al inten</w:t>
      </w:r>
      <w:r w:rsidR="003B1459">
        <w:t>t</w:t>
      </w:r>
      <w:r w:rsidR="00720372">
        <w:t>ar</w:t>
      </w:r>
      <w:r w:rsidR="003B1459">
        <w:t xml:space="preserve"> </w:t>
      </w:r>
      <w:r w:rsidR="00F12B9B">
        <w:t>sobreponer imágenes .PNG con transparencia</w:t>
      </w:r>
      <w:r w:rsidR="004A3E21">
        <w:t xml:space="preserve"> puesto que los nuevos pixeles correspondientes a estas posiciones no se encontraban definidos</w:t>
      </w:r>
      <w:r w:rsidR="00F12B9B">
        <w:t>.</w:t>
      </w:r>
    </w:p>
    <w:p w14:paraId="6B513634" w14:textId="7BABFD18" w:rsidR="00EE04BD" w:rsidRDefault="00F12B9B" w:rsidP="00EE04BD">
      <w:pPr>
        <w:pStyle w:val="Text"/>
      </w:pPr>
      <w:r>
        <w:t xml:space="preserve">Investigando más a fondo se encontró el nuevo método </w:t>
      </w:r>
      <w:r>
        <w:rPr>
          <w:i/>
        </w:rPr>
        <w:t xml:space="preserve">Seamless cloning, </w:t>
      </w:r>
      <w:r>
        <w:t>propio de la versión 3.0 de OpenCV</w:t>
      </w:r>
      <w:r w:rsidR="001E28B3">
        <w:t>, que permitía realizar la misma operación descrita anteriormente y además posicionar el elemento de manera más exacta definiendo un punto como pivote a partir del cual copiarlo. Aún más importante, éste m</w:t>
      </w:r>
      <w:r w:rsidR="004A3E21">
        <w:t>étodo resolvía el problema de las imágenes con transparencia pues empleaba una operación de vecindad a partir de una máscara que fue aplicada</w:t>
      </w:r>
      <w:r w:rsidR="003F5D12">
        <w:t xml:space="preserve"> de manera muy general</w:t>
      </w:r>
      <w:r w:rsidR="004A3E21">
        <w:t xml:space="preserve"> alrededor del elemento multimedia y que permitía tener en cuenta los pixeles pre-existentes del frame original de la fuente de video</w:t>
      </w:r>
      <w:r w:rsidR="003F5D12">
        <w:t>, efectivamente asignando un valor de intensidad adecuado a los pixeles correspondientes a transparencias.</w:t>
      </w:r>
    </w:p>
    <w:p w14:paraId="10862819" w14:textId="15033D75" w:rsidR="009857A4" w:rsidRDefault="009857A4" w:rsidP="00EE04BD">
      <w:pPr>
        <w:pStyle w:val="Text"/>
      </w:pPr>
      <w:r>
        <w:t>Para almacenar el nuevo video generado a partir de la sobreposición de la multimedia se definió una simple variable que iría agregando los</w:t>
      </w:r>
      <w:r w:rsidR="002407B0">
        <w:t xml:space="preserve"> nuevos</w:t>
      </w:r>
      <w:r>
        <w:t xml:space="preserve"> frames</w:t>
      </w:r>
      <w:r w:rsidR="002407B0">
        <w:t xml:space="preserve"> que resultaran de aplicar </w:t>
      </w:r>
      <w:r w:rsidR="002407B0">
        <w:rPr>
          <w:i/>
        </w:rPr>
        <w:t>Seamless Cloning</w:t>
      </w:r>
      <w:r>
        <w:t xml:space="preserve"> para</w:t>
      </w:r>
      <w:r w:rsidR="006233EF">
        <w:t xml:space="preserve"> que</w:t>
      </w:r>
      <w:r>
        <w:t xml:space="preserve"> finalmente, una vez terminara la ejecución del programa, </w:t>
      </w:r>
      <w:r w:rsidR="006233EF">
        <w:t xml:space="preserve">se </w:t>
      </w:r>
      <w:r>
        <w:t>“cerra</w:t>
      </w:r>
      <w:r w:rsidR="002407B0">
        <w:t>r</w:t>
      </w:r>
      <w:r w:rsidR="006233EF">
        <w:t>a</w:t>
      </w:r>
      <w:r>
        <w:t>” el stream de adición y se almacenara como un nuevo archivo si así se escogía.</w:t>
      </w:r>
      <w:r w:rsidR="006233EF">
        <w:t xml:space="preserve"> En este proceso se presentó el inconveniente de que, al parecer, OpenCV o el OS en general requería de tener instalados los </w:t>
      </w:r>
      <w:proofErr w:type="spellStart"/>
      <w:r w:rsidR="006233EF">
        <w:t>códecs</w:t>
      </w:r>
      <w:proofErr w:type="spellEnd"/>
      <w:r w:rsidR="006233EF">
        <w:t xml:space="preserve"> específicos para el formato</w:t>
      </w:r>
      <w:r w:rsidR="00A03FE0">
        <w:t xml:space="preserve"> </w:t>
      </w:r>
      <w:r w:rsidR="006233EF">
        <w:t>de salida del archivo generado. Para el desarrollo de esta aplicación se empleó el formato .AVI a partir del códec XVID.</w:t>
      </w:r>
    </w:p>
    <w:p w14:paraId="763F6385" w14:textId="421E3166" w:rsidR="00E97B99" w:rsidRDefault="00EE6194" w:rsidP="00E97B99">
      <w:pPr>
        <w:pStyle w:val="Ttulo1"/>
      </w:pPr>
      <w:r>
        <w:t>PRUEBAS Y RESULTADOS</w:t>
      </w:r>
    </w:p>
    <w:p w14:paraId="72D5493C" w14:textId="6FA9C347" w:rsidR="0054745C" w:rsidRDefault="0054745C" w:rsidP="00376A60">
      <w:pPr>
        <w:pStyle w:val="Text"/>
      </w:pPr>
      <w:r>
        <w:t xml:space="preserve">Como las técnicas empleadas debían ser aplicadas a imágenes individuales, inicialmente se </w:t>
      </w:r>
      <w:r w:rsidR="00112987">
        <w:t xml:space="preserve">emplearon frames particulares de un video pre-grabado. Una vez se comprobó el </w:t>
      </w:r>
      <w:r w:rsidR="00401809">
        <w:t xml:space="preserve">adecuado </w:t>
      </w:r>
      <w:r w:rsidR="00112987">
        <w:t xml:space="preserve">funcionamiento de los métodos </w:t>
      </w:r>
      <w:r w:rsidR="00401809">
        <w:t xml:space="preserve">descritos anteriormente, se procedió a aplicarlos a una secuencia de </w:t>
      </w:r>
      <w:proofErr w:type="spellStart"/>
      <w:r w:rsidR="00401809">
        <w:t>imagénes</w:t>
      </w:r>
      <w:proofErr w:type="spellEnd"/>
      <w:r w:rsidR="00F067DE">
        <w:t xml:space="preserve"> en un ciclo,</w:t>
      </w:r>
      <w:r w:rsidR="00401809">
        <w:t xml:space="preserve"> entendida como un video.</w:t>
      </w:r>
    </w:p>
    <w:p w14:paraId="5EB56DBB" w14:textId="429C3771" w:rsidR="00F067DE" w:rsidRDefault="00F067DE" w:rsidP="00376A60">
      <w:pPr>
        <w:pStyle w:val="Text"/>
      </w:pPr>
      <w:r>
        <w:t xml:space="preserve">Las pruebas iniciales fueron exitosas, logrando </w:t>
      </w:r>
      <w:r w:rsidR="002C434A">
        <w:t xml:space="preserve">capturar una región de interés del frame seleccionado, almacenándolo en un nuevo </w:t>
      </w:r>
      <w:r w:rsidR="001E6551">
        <w:t>archivo de imagen</w:t>
      </w:r>
      <w:r w:rsidR="0033411A">
        <w:t>, permitiendo</w:t>
      </w:r>
      <w:r w:rsidR="002C434A">
        <w:t xml:space="preserve"> </w:t>
      </w:r>
      <w:r>
        <w:t xml:space="preserve">en primer lugar sobreponer una imagen </w:t>
      </w:r>
      <w:r w:rsidR="001E6551">
        <w:t xml:space="preserve">arbitraria </w:t>
      </w:r>
      <w:r w:rsidR="002C434A">
        <w:t xml:space="preserve">en esta región una vez fuera detectada. Sin embargo, inicialmente no se tomó en cuenta que el procesamiento por </w:t>
      </w:r>
      <w:r w:rsidR="002C434A">
        <w:rPr>
          <w:i/>
        </w:rPr>
        <w:t>Template matching</w:t>
      </w:r>
      <w:r w:rsidR="002C434A">
        <w:t xml:space="preserve"> siempre retornaría un pixel con mayor similitud a la plantilla, lo cual significó que a pesar de que el elemento a detectar ya ni siquiera se encontrara en el frame actual, </w:t>
      </w:r>
      <w:r w:rsidR="00217F56">
        <w:t xml:space="preserve">se </w:t>
      </w:r>
      <w:r w:rsidR="002C434A">
        <w:t>seguiría sobreponiendo el elemento en la nueva mejor ubicación.</w:t>
      </w:r>
      <w:r w:rsidR="00420BD5">
        <w:t xml:space="preserve"> Para resolver este problema se implementó una simple sentencia condicional a modo de umbral de aceptación.</w:t>
      </w:r>
    </w:p>
    <w:p w14:paraId="4E33E765" w14:textId="64B8769F" w:rsidR="00210AFD" w:rsidRDefault="009857A4" w:rsidP="00376A60">
      <w:pPr>
        <w:pStyle w:val="Text"/>
      </w:pPr>
      <w:r>
        <w:t xml:space="preserve">Para el caso de aumentar con un video pre-existente, se extendió el mismo concepto </w:t>
      </w:r>
      <w:r w:rsidR="00056A13">
        <w:t xml:space="preserve">aplicado a una imagen pero empleando un ciclo interno para reproducirlo, pero al terminar el recorrido de todos </w:t>
      </w:r>
      <w:proofErr w:type="spellStart"/>
      <w:r w:rsidR="00056A13">
        <w:t>lo</w:t>
      </w:r>
      <w:proofErr w:type="spellEnd"/>
      <w:r w:rsidR="00056A13">
        <w:t xml:space="preserve"> frames se presentaba un error debido a que el programa seguía corriendo pero ya no tendría más frames que sobreponer. Esto se resolvió detectando cuántos frames contenía el video, de tal manera que cuando</w:t>
      </w:r>
      <w:r w:rsidR="009D35B5">
        <w:t xml:space="preserve"> el frame actual</w:t>
      </w:r>
      <w:r w:rsidR="00056A13">
        <w:t xml:space="preserve"> llegara a él se reiniciara a ‘0’</w:t>
      </w:r>
      <w:r w:rsidR="00897A5A">
        <w:t xml:space="preserve">, creando un efecto de </w:t>
      </w:r>
      <w:proofErr w:type="spellStart"/>
      <w:r w:rsidR="00897A5A">
        <w:rPr>
          <w:i/>
        </w:rPr>
        <w:t>loop</w:t>
      </w:r>
      <w:proofErr w:type="spellEnd"/>
      <w:r w:rsidR="00897A5A">
        <w:rPr>
          <w:i/>
        </w:rPr>
        <w:t>.</w:t>
      </w:r>
    </w:p>
    <w:p w14:paraId="13ABAD19" w14:textId="79B93EB8" w:rsidR="009D35B5" w:rsidRDefault="009D35B5" w:rsidP="00376A60">
      <w:pPr>
        <w:pStyle w:val="Text"/>
      </w:pPr>
      <w:r>
        <w:t xml:space="preserve">Para el caso de aumentar con un sonido, se empleó el módulo nativo de sonido de </w:t>
      </w:r>
      <w:r w:rsidRPr="009D35B5">
        <w:rPr>
          <w:i/>
        </w:rPr>
        <w:t>Windows</w:t>
      </w:r>
      <w:r w:rsidR="00A930C9">
        <w:rPr>
          <w:i/>
        </w:rPr>
        <w:t>, “</w:t>
      </w:r>
      <w:proofErr w:type="spellStart"/>
      <w:r w:rsidR="00A930C9">
        <w:rPr>
          <w:i/>
        </w:rPr>
        <w:t>winsound</w:t>
      </w:r>
      <w:proofErr w:type="spellEnd"/>
      <w:r w:rsidR="00A930C9">
        <w:rPr>
          <w:i/>
        </w:rPr>
        <w:t>”</w:t>
      </w:r>
      <w:r>
        <w:t xml:space="preserve"> incorporado también con Python 2.7, </w:t>
      </w:r>
      <w:r w:rsidR="00DE39DE">
        <w:t xml:space="preserve">para que una vez se detectara la región de interés en el frame del video fuente, reprodujera el sonido seleccionado. Se usó una variable booleana de control para determinar si volver a reproducir desde el inicio </w:t>
      </w:r>
      <w:r w:rsidR="00104EB8">
        <w:t xml:space="preserve">o no </w:t>
      </w:r>
      <w:r w:rsidR="00DE39DE">
        <w:t xml:space="preserve">el sonido sin </w:t>
      </w:r>
      <w:r w:rsidR="00104EB8">
        <w:t xml:space="preserve">éste </w:t>
      </w:r>
      <w:r w:rsidR="00DE39DE">
        <w:t>haber terminado de reproducirse en la anterior detección</w:t>
      </w:r>
      <w:r w:rsidR="008B1C9F">
        <w:t>, en caso de haber ocurrido</w:t>
      </w:r>
      <w:r w:rsidR="00DE39DE">
        <w:t>.</w:t>
      </w:r>
    </w:p>
    <w:p w14:paraId="4A72AF46" w14:textId="24A1869B" w:rsidR="00A4031E" w:rsidRDefault="00A4031E" w:rsidP="00376A60">
      <w:pPr>
        <w:pStyle w:val="Text"/>
      </w:pPr>
      <w:r>
        <w:t xml:space="preserve">Una de las mayores falencias de </w:t>
      </w:r>
      <w:r>
        <w:rPr>
          <w:i/>
        </w:rPr>
        <w:t>Template Matching</w:t>
      </w:r>
      <w:r>
        <w:t xml:space="preserve"> descubiertas fue la no manipulación interna de transformaciones espaciales tanto en la detección de la plantilla en el frame del video fuente, como en el mismo elemento multimedia, refiriéndose sólo a imágenes y videos.</w:t>
      </w:r>
      <w:r w:rsidR="00900781">
        <w:t xml:space="preserve"> Es debido a esto que no es posible detectar elementos si éstos cambian de ángulo durante el video o son muy acercados o alejados con base al punto de referencia empleado como plantilla.</w:t>
      </w:r>
      <w:r w:rsidR="00C918D9">
        <w:t xml:space="preserve"> La </w:t>
      </w:r>
      <w:r w:rsidR="00AB4C14">
        <w:t>elección</w:t>
      </w:r>
      <w:r w:rsidR="00C918D9">
        <w:t xml:space="preserve"> de un nivel de umbral correcto es por lo tanto relativo tanto a la plantilla como al video en general.</w:t>
      </w:r>
    </w:p>
    <w:p w14:paraId="56E72CBB" w14:textId="1C40FA2C" w:rsidR="00E773E8" w:rsidRPr="00E773E8" w:rsidRDefault="00E773E8" w:rsidP="00376A60">
      <w:pPr>
        <w:pStyle w:val="Text"/>
      </w:pPr>
      <w:r>
        <w:t xml:space="preserve">Del mismo modo, el mayor inconveniente de emplear </w:t>
      </w:r>
      <w:r>
        <w:rPr>
          <w:i/>
        </w:rPr>
        <w:t>Seamless Cloning</w:t>
      </w:r>
      <w:r>
        <w:t xml:space="preserve"> es que dependiendo del tipo de</w:t>
      </w:r>
      <w:r w:rsidR="00817020">
        <w:t xml:space="preserve"> método de</w:t>
      </w:r>
      <w:r>
        <w:t xml:space="preserve"> </w:t>
      </w:r>
      <w:proofErr w:type="spellStart"/>
      <w:r>
        <w:rPr>
          <w:i/>
        </w:rPr>
        <w:t>overlay</w:t>
      </w:r>
      <w:proofErr w:type="spellEnd"/>
      <w:r>
        <w:t xml:space="preserve"> que se aplique, el elemento sobrepuesto tendrá cierto nivel de transparencia que puede no ser ideal para ciertos objetos que se quieran aumentar. Igualmente, </w:t>
      </w:r>
      <w:r w:rsidR="00817020">
        <w:t>al ser una operación de vecindad basada en correlación, las áreas correspondientes a transparencias en el elemento sobrepuesto presentarán un efecto de desenfoque que dependiendo de las características de ambas imágenes, determinarían si éste es ligero o no.</w:t>
      </w:r>
      <w:r w:rsidR="00990D90">
        <w:t xml:space="preserve"> Análogamente, el color de ambas imágenes también afectará la forma en</w:t>
      </w:r>
      <w:r w:rsidR="00A37367">
        <w:t xml:space="preserve"> la</w:t>
      </w:r>
      <w:r w:rsidR="00990D90">
        <w:t xml:space="preserve"> que éstas se mezclen, lo cual puede llegar a producir resultados </w:t>
      </w:r>
      <w:r w:rsidR="000E4C41">
        <w:t xml:space="preserve">muy </w:t>
      </w:r>
      <w:r w:rsidR="00990D90">
        <w:t>inesperados como la desaparición total o parcial del elemento sobrepuesto.</w:t>
      </w:r>
    </w:p>
    <w:p w14:paraId="194618F8" w14:textId="71585169" w:rsidR="001B36B1" w:rsidRPr="00E857A2" w:rsidRDefault="00FE0AC2" w:rsidP="001B36B1">
      <w:pPr>
        <w:pStyle w:val="Ttulo1"/>
      </w:pPr>
      <w:r>
        <w:t>CONCLUSIONES Y TRABAJO FUTURO</w:t>
      </w:r>
    </w:p>
    <w:p w14:paraId="1F1B116B" w14:textId="5269A123" w:rsidR="00DC6BB0" w:rsidRDefault="00B1033D" w:rsidP="0071701F">
      <w:pPr>
        <w:ind w:firstLine="202"/>
        <w:jc w:val="both"/>
      </w:pPr>
      <w:r>
        <w:t>El proceso de</w:t>
      </w:r>
      <w:r w:rsidR="00DC6BB0">
        <w:t xml:space="preserve"> investigación </w:t>
      </w:r>
      <w:r w:rsidR="00AB4C14">
        <w:t>realizado</w:t>
      </w:r>
      <w:r>
        <w:t xml:space="preserve"> para este proyecto ha</w:t>
      </w:r>
      <w:r w:rsidR="00DC6BB0">
        <w:t xml:space="preserve"> permitido </w:t>
      </w:r>
      <w:r>
        <w:t>presentar una aproximación inicial hacia el desarrollo de una aplicación “universal” que</w:t>
      </w:r>
      <w:r w:rsidR="00B84BC2">
        <w:t>, aunque no muy robusta, permite</w:t>
      </w:r>
      <w:r>
        <w:t xml:space="preserve"> </w:t>
      </w:r>
      <w:r w:rsidR="00AB4C14">
        <w:t xml:space="preserve">detectar cualquier elemento </w:t>
      </w:r>
      <w:r w:rsidR="00B84BC2">
        <w:t>en una escena y sobreponer elementos multimedia en él.</w:t>
      </w:r>
      <w:bookmarkStart w:id="1" w:name="_GoBack"/>
      <w:bookmarkEnd w:id="1"/>
    </w:p>
    <w:p w14:paraId="3957922F" w14:textId="63C23EF3" w:rsidR="00B84BC2" w:rsidRDefault="00BA0279" w:rsidP="0071701F">
      <w:pPr>
        <w:ind w:firstLine="202"/>
        <w:jc w:val="both"/>
      </w:pPr>
      <w:r>
        <w:t>La importancia del desarrollo de este tipo de aplicaciones</w:t>
      </w:r>
      <w:r w:rsidR="00894BB7">
        <w:t xml:space="preserve"> </w:t>
      </w:r>
      <w:r>
        <w:t xml:space="preserve">yace en la necesidad de poder crear </w:t>
      </w:r>
      <w:r w:rsidR="00894BB7">
        <w:t>algoritmos que permitan la detecci</w:t>
      </w:r>
      <w:r w:rsidR="007C0BA5">
        <w:t>ón de objetos arbitrarios y no sólo de plantillas</w:t>
      </w:r>
      <w:r w:rsidR="00FD365F">
        <w:t xml:space="preserve"> específicas</w:t>
      </w:r>
      <w:r w:rsidR="007C0BA5">
        <w:t xml:space="preserve"> tipo </w:t>
      </w:r>
      <w:proofErr w:type="spellStart"/>
      <w:r w:rsidR="007C0BA5" w:rsidRPr="007C0BA5">
        <w:rPr>
          <w:i/>
        </w:rPr>
        <w:t>chessboard</w:t>
      </w:r>
      <w:proofErr w:type="spellEnd"/>
      <w:r w:rsidR="007C0BA5">
        <w:rPr>
          <w:i/>
        </w:rPr>
        <w:t xml:space="preserve"> </w:t>
      </w:r>
      <w:r w:rsidR="007C0BA5">
        <w:t xml:space="preserve">o </w:t>
      </w:r>
      <w:r w:rsidR="007C0BA5" w:rsidRPr="007C0BA5">
        <w:rPr>
          <w:i/>
        </w:rPr>
        <w:t>códigos QR</w:t>
      </w:r>
      <w:r w:rsidR="007C0BA5">
        <w:t xml:space="preserve"> </w:t>
      </w:r>
      <w:r w:rsidR="00AD0F4A">
        <w:t>de lo</w:t>
      </w:r>
      <w:r w:rsidR="007C0BA5">
        <w:t>s cuales ya existen muchas implementaciones</w:t>
      </w:r>
      <w:r w:rsidR="0052141E">
        <w:t xml:space="preserve"> muy eficientes</w:t>
      </w:r>
      <w:r w:rsidR="00AD0F4A">
        <w:t>, por ejemplo.</w:t>
      </w:r>
    </w:p>
    <w:p w14:paraId="37160B74" w14:textId="4C15B7FF" w:rsidR="00AD0F4A" w:rsidRDefault="00AD0F4A" w:rsidP="0071701F">
      <w:pPr>
        <w:ind w:firstLine="202"/>
        <w:jc w:val="both"/>
      </w:pPr>
      <w:r>
        <w:t xml:space="preserve">Asimismo, emplear </w:t>
      </w:r>
      <w:r>
        <w:rPr>
          <w:i/>
        </w:rPr>
        <w:t>Template matching</w:t>
      </w:r>
      <w:r>
        <w:t xml:space="preserve"> no es la mejor solución a menos que se </w:t>
      </w:r>
      <w:r w:rsidR="00E2390B">
        <w:t>modifique el algoritmo original para que tenga en cuenta cambios en el ángulo de comparación entre la plantilla y el frame, y poder transformar acordemente el elemento sobrepuesto</w:t>
      </w:r>
      <w:r w:rsidR="00EE7CF1">
        <w:t>;</w:t>
      </w:r>
      <w:r w:rsidR="00350BD1">
        <w:t xml:space="preserve"> pero </w:t>
      </w:r>
      <w:proofErr w:type="spellStart"/>
      <w:r w:rsidR="00350BD1">
        <w:t>aún</w:t>
      </w:r>
      <w:proofErr w:type="spellEnd"/>
      <w:r w:rsidR="00350BD1">
        <w:t xml:space="preserve"> así, realizar esta operación sobre todo un frame treinta veces en un solo segundo </w:t>
      </w:r>
      <w:r w:rsidR="00D254C2">
        <w:t>sería</w:t>
      </w:r>
      <w:r w:rsidR="00350BD1">
        <w:t xml:space="preserve"> muy costoso per se</w:t>
      </w:r>
      <w:r w:rsidR="00EE7CF1">
        <w:t>, e inclusive algo idílico para una computadora promedio actual, es</w:t>
      </w:r>
      <w:r w:rsidR="009D38DE">
        <w:t>t</w:t>
      </w:r>
      <w:r w:rsidR="00EE7CF1">
        <w:t>o sin mencionar una plataforma embebida</w:t>
      </w:r>
      <w:r w:rsidR="00E2390B">
        <w:t>.</w:t>
      </w:r>
    </w:p>
    <w:p w14:paraId="19DD8A47" w14:textId="56395AD4" w:rsidR="00516B8C" w:rsidRDefault="00003EB4" w:rsidP="0071701F">
      <w:pPr>
        <w:ind w:firstLine="202"/>
        <w:jc w:val="both"/>
      </w:pPr>
      <w:r>
        <w:t>Sin embargo, dejando de lado el método de procesamiento, un buen ejemplo de trabajo a futuro sería implementar la detección y seguimiento de múltiples objetos junto con la sobreposición de múltiples elementos de distintos tipos de multimedia. Igualmente, podría implementarse la sobreposición de objetos 3D animados o inclusive</w:t>
      </w:r>
      <w:r w:rsidR="003D2624">
        <w:t xml:space="preserve"> combinar dispositivos </w:t>
      </w:r>
      <w:proofErr w:type="spellStart"/>
      <w:r w:rsidR="003D2624">
        <w:rPr>
          <w:i/>
        </w:rPr>
        <w:t>weareables</w:t>
      </w:r>
      <w:proofErr w:type="spellEnd"/>
      <w:r w:rsidR="003D2624">
        <w:t xml:space="preserve"> externos con</w:t>
      </w:r>
      <w:r w:rsidR="00D254C2">
        <w:t xml:space="preserve"> una base de datos almacenada en</w:t>
      </w:r>
      <w:r w:rsidR="003D2624">
        <w:t xml:space="preserve"> un servidor web y</w:t>
      </w:r>
      <w:r>
        <w:t xml:space="preserve"> </w:t>
      </w:r>
      <w:proofErr w:type="spellStart"/>
      <w:r w:rsidRPr="00927081">
        <w:rPr>
          <w:i/>
        </w:rPr>
        <w:t>HUDs</w:t>
      </w:r>
      <w:proofErr w:type="spellEnd"/>
      <w:r w:rsidR="003D2624">
        <w:t xml:space="preserve"> virtuales</w:t>
      </w:r>
      <w:r>
        <w:t xml:space="preserve"> completos que </w:t>
      </w:r>
      <w:r w:rsidR="00BB3119">
        <w:t>presentaran</w:t>
      </w:r>
      <w:r>
        <w:t xml:space="preserve"> información relevante de cualquier tipo de objetos predefinidos y en tiempo real acerca de su estado. Es inclusive posible también pensar en interacciones entre los elementos aumentados para generar nuevas formas de </w:t>
      </w:r>
      <w:r w:rsidR="00510361">
        <w:t>comunicación</w:t>
      </w:r>
      <w:r>
        <w:t xml:space="preserve"> no sólo </w:t>
      </w:r>
      <w:r w:rsidR="00510361">
        <w:t>entre</w:t>
      </w:r>
      <w:r>
        <w:t xml:space="preserve"> los objetos físicos del mundo sino </w:t>
      </w:r>
      <w:r w:rsidR="003D2624">
        <w:t xml:space="preserve">también </w:t>
      </w:r>
      <w:r>
        <w:t>con otras personas</w:t>
      </w:r>
      <w:r w:rsidR="003D2624">
        <w:t>, como es</w:t>
      </w:r>
      <w:r w:rsidR="00510361">
        <w:t xml:space="preserve"> ya</w:t>
      </w:r>
      <w:r w:rsidR="003D2624">
        <w:t xml:space="preserve"> posible observar en algunas empresas dedicadas a las industrias de los juguetes y el entretenimiento infantil</w:t>
      </w:r>
      <w:r w:rsidR="00510361">
        <w:t xml:space="preserve"> con sus productos que cada vez se inclinan </w:t>
      </w:r>
      <w:r w:rsidR="00C072F5">
        <w:t xml:space="preserve">más </w:t>
      </w:r>
      <w:r w:rsidR="00510361">
        <w:t>hacia la electrónica</w:t>
      </w:r>
      <w:r>
        <w:t>.</w:t>
      </w:r>
    </w:p>
    <w:p w14:paraId="33F5DAE7" w14:textId="22F66724" w:rsidR="008E0645" w:rsidRPr="003F34A2" w:rsidRDefault="00FE0AC2" w:rsidP="003F34A2">
      <w:pPr>
        <w:pStyle w:val="Ttulo1"/>
        <w:rPr>
          <w:rFonts w:ascii="TimesNewRomanPS-ItalicMT" w:hAnsi="TimesNewRomanPS-ItalicMT" w:cs="TimesNewRomanPS-ItalicMT"/>
          <w:i/>
          <w:iCs/>
        </w:rPr>
      </w:pPr>
      <w:r>
        <w:t>REFERENCIAS BIBLIOGRÁFICAS</w:t>
      </w:r>
    </w:p>
    <w:p w14:paraId="4BC9A3C1" w14:textId="4BE9A8D2" w:rsidR="00A331A9" w:rsidRPr="0021608E" w:rsidRDefault="00D570E0" w:rsidP="00A331A9">
      <w:pPr>
        <w:pStyle w:val="References"/>
        <w:rPr>
          <w:rFonts w:ascii="TimesNewRomanPS-ItalicMT" w:hAnsi="TimesNewRomanPS-ItalicMT" w:cs="TimesNewRomanPS-ItalicMT"/>
          <w:i/>
          <w:iCs/>
        </w:rPr>
      </w:pPr>
      <w:r>
        <w:rPr>
          <w:spacing w:val="8"/>
        </w:rPr>
        <w:t xml:space="preserve">OpenCV </w:t>
      </w:r>
      <w:proofErr w:type="spellStart"/>
      <w:r>
        <w:rPr>
          <w:spacing w:val="8"/>
        </w:rPr>
        <w:t>dev</w:t>
      </w:r>
      <w:proofErr w:type="spellEnd"/>
      <w:r>
        <w:rPr>
          <w:spacing w:val="8"/>
        </w:rPr>
        <w:t xml:space="preserve"> </w:t>
      </w:r>
      <w:proofErr w:type="spellStart"/>
      <w:r>
        <w:rPr>
          <w:spacing w:val="8"/>
        </w:rPr>
        <w:t>team</w:t>
      </w:r>
      <w:proofErr w:type="spellEnd"/>
      <w:r w:rsidR="001A60B1">
        <w:t>.</w:t>
      </w:r>
      <w:r w:rsidR="001A60B1">
        <w:rPr>
          <w:spacing w:val="34"/>
        </w:rPr>
        <w:t xml:space="preserve"> </w:t>
      </w:r>
      <w:r w:rsidR="001A60B1">
        <w:rPr>
          <w:spacing w:val="8"/>
        </w:rPr>
        <w:t>(</w:t>
      </w:r>
      <w:r>
        <w:rPr>
          <w:spacing w:val="7"/>
        </w:rPr>
        <w:t>2016</w:t>
      </w:r>
      <w:r w:rsidR="001A60B1">
        <w:t>,</w:t>
      </w:r>
      <w:r w:rsidR="001A60B1">
        <w:rPr>
          <w:spacing w:val="35"/>
        </w:rPr>
        <w:t xml:space="preserve"> </w:t>
      </w:r>
      <w:r>
        <w:rPr>
          <w:spacing w:val="7"/>
        </w:rPr>
        <w:t>Mayo</w:t>
      </w:r>
      <w:r w:rsidR="001A60B1">
        <w:rPr>
          <w:spacing w:val="7"/>
        </w:rPr>
        <w:t>)</w:t>
      </w:r>
      <w:r w:rsidR="001A60B1">
        <w:t>.</w:t>
      </w:r>
      <w:r w:rsidR="001A60B1">
        <w:rPr>
          <w:spacing w:val="35"/>
        </w:rPr>
        <w:t xml:space="preserve"> </w:t>
      </w:r>
      <w:r>
        <w:rPr>
          <w:spacing w:val="7"/>
        </w:rPr>
        <w:t>Template Matching</w:t>
      </w:r>
      <w:r w:rsidR="001A60B1">
        <w:t xml:space="preserve">. </w:t>
      </w:r>
      <w:r>
        <w:rPr>
          <w:i/>
          <w:iCs/>
        </w:rPr>
        <w:t xml:space="preserve">OpenCV </w:t>
      </w:r>
      <w:r w:rsidR="0021608E">
        <w:rPr>
          <w:i/>
          <w:iCs/>
        </w:rPr>
        <w:t xml:space="preserve">2.4 </w:t>
      </w:r>
      <w:r>
        <w:rPr>
          <w:i/>
          <w:iCs/>
        </w:rPr>
        <w:t>docs</w:t>
      </w:r>
      <w:r w:rsidR="001A60B1">
        <w:rPr>
          <w:i/>
          <w:iCs/>
        </w:rPr>
        <w:t>.</w:t>
      </w:r>
      <w:r w:rsidR="001A60B1">
        <w:rPr>
          <w:i/>
          <w:iCs/>
          <w:spacing w:val="1"/>
        </w:rPr>
        <w:t xml:space="preserve"> </w:t>
      </w:r>
      <w:r w:rsidR="001A60B1">
        <w:t>[Online].</w:t>
      </w:r>
      <w:r w:rsidR="001A60B1">
        <w:rPr>
          <w:spacing w:val="1"/>
        </w:rPr>
        <w:t xml:space="preserve"> </w:t>
      </w:r>
      <w:proofErr w:type="spellStart"/>
      <w:r w:rsidR="001A60B1">
        <w:t>Available</w:t>
      </w:r>
      <w:proofErr w:type="spellEnd"/>
      <w:r w:rsidR="001A60B1">
        <w:rPr>
          <w:spacing w:val="1"/>
        </w:rPr>
        <w:t xml:space="preserve"> </w:t>
      </w:r>
      <w:r>
        <w:rPr>
          <w:spacing w:val="1"/>
        </w:rPr>
        <w:t xml:space="preserve">at </w:t>
      </w:r>
      <w:r>
        <w:t xml:space="preserve">source: </w:t>
      </w:r>
      <w:r w:rsidR="0021608E" w:rsidRPr="0021608E">
        <w:t>http://docs.opencv.org/2.4/doc/tutorials/imgproc/histograms/template_matching/template_matching.html</w:t>
      </w:r>
    </w:p>
    <w:p w14:paraId="6FBC1362" w14:textId="06406D79" w:rsidR="0021608E" w:rsidRDefault="0021608E" w:rsidP="0021608E">
      <w:pPr>
        <w:pStyle w:val="References"/>
        <w:rPr>
          <w:rFonts w:ascii="TimesNewRomanPS-ItalicMT" w:hAnsi="TimesNewRomanPS-ItalicMT" w:cs="TimesNewRomanPS-ItalicMT"/>
          <w:i/>
          <w:iCs/>
        </w:rPr>
      </w:pPr>
      <w:r>
        <w:rPr>
          <w:spacing w:val="8"/>
        </w:rPr>
        <w:t xml:space="preserve">OpenCV </w:t>
      </w:r>
      <w:proofErr w:type="spellStart"/>
      <w:r>
        <w:rPr>
          <w:spacing w:val="8"/>
        </w:rPr>
        <w:t>dev</w:t>
      </w:r>
      <w:proofErr w:type="spellEnd"/>
      <w:r>
        <w:rPr>
          <w:spacing w:val="8"/>
        </w:rPr>
        <w:t xml:space="preserve"> </w:t>
      </w:r>
      <w:proofErr w:type="spellStart"/>
      <w:r>
        <w:rPr>
          <w:spacing w:val="8"/>
        </w:rPr>
        <w:t>team</w:t>
      </w:r>
      <w:proofErr w:type="spellEnd"/>
      <w:r>
        <w:t>.</w:t>
      </w:r>
      <w:r>
        <w:rPr>
          <w:spacing w:val="34"/>
        </w:rPr>
        <w:t xml:space="preserve"> </w:t>
      </w:r>
      <w:r>
        <w:rPr>
          <w:spacing w:val="8"/>
        </w:rPr>
        <w:t>(</w:t>
      </w:r>
      <w:r>
        <w:rPr>
          <w:spacing w:val="7"/>
        </w:rPr>
        <w:t>2015</w:t>
      </w:r>
      <w:r>
        <w:t>,</w:t>
      </w:r>
      <w:r>
        <w:rPr>
          <w:spacing w:val="35"/>
        </w:rPr>
        <w:t xml:space="preserve"> </w:t>
      </w:r>
      <w:r>
        <w:rPr>
          <w:spacing w:val="7"/>
        </w:rPr>
        <w:t>Diciembre)</w:t>
      </w:r>
      <w:r>
        <w:t>.</w:t>
      </w:r>
      <w:r>
        <w:rPr>
          <w:spacing w:val="35"/>
        </w:rPr>
        <w:t xml:space="preserve"> </w:t>
      </w:r>
      <w:r>
        <w:rPr>
          <w:spacing w:val="7"/>
        </w:rPr>
        <w:t>Template Matching</w:t>
      </w:r>
      <w:r>
        <w:t xml:space="preserve">. </w:t>
      </w:r>
      <w:r>
        <w:rPr>
          <w:i/>
          <w:iCs/>
        </w:rPr>
        <w:t>OpenCV 3.1.0 docs.</w:t>
      </w:r>
      <w:r>
        <w:rPr>
          <w:i/>
          <w:iCs/>
          <w:spacing w:val="1"/>
        </w:rPr>
        <w:t xml:space="preserve"> </w:t>
      </w:r>
      <w:r>
        <w:t>[Online].</w:t>
      </w:r>
      <w:r>
        <w:rPr>
          <w:spacing w:val="1"/>
        </w:rPr>
        <w:t xml:space="preserve"> </w:t>
      </w:r>
      <w:proofErr w:type="spellStart"/>
      <w:r>
        <w:t>Available</w:t>
      </w:r>
      <w:proofErr w:type="spellEnd"/>
      <w:r>
        <w:rPr>
          <w:spacing w:val="1"/>
        </w:rPr>
        <w:t xml:space="preserve"> at </w:t>
      </w:r>
      <w:r>
        <w:t xml:space="preserve">source: </w:t>
      </w:r>
      <w:r w:rsidRPr="0021608E">
        <w:t>http://docs.opencv.org/3.1.0/d4/dc6/tutorial_py_template_matching.html#gsc.tab=0</w:t>
      </w:r>
    </w:p>
    <w:p w14:paraId="3DE302F3" w14:textId="25713746" w:rsidR="0021608E" w:rsidRPr="0021608E" w:rsidRDefault="0021608E" w:rsidP="0021608E">
      <w:pPr>
        <w:pStyle w:val="References"/>
        <w:rPr>
          <w:rFonts w:ascii="TimesNewRomanPS-ItalicMT" w:hAnsi="TimesNewRomanPS-ItalicMT" w:cs="TimesNewRomanPS-ItalicMT"/>
          <w:i/>
          <w:iCs/>
        </w:rPr>
      </w:pPr>
      <w:r>
        <w:rPr>
          <w:spacing w:val="8"/>
        </w:rPr>
        <w:t>Múltiples autores</w:t>
      </w:r>
      <w:r>
        <w:t>.</w:t>
      </w:r>
      <w:r>
        <w:rPr>
          <w:spacing w:val="34"/>
        </w:rPr>
        <w:t xml:space="preserve"> </w:t>
      </w:r>
      <w:r>
        <w:rPr>
          <w:spacing w:val="8"/>
        </w:rPr>
        <w:t>(</w:t>
      </w:r>
      <w:r>
        <w:rPr>
          <w:spacing w:val="7"/>
        </w:rPr>
        <w:t>2015</w:t>
      </w:r>
      <w:r>
        <w:t>,</w:t>
      </w:r>
      <w:r>
        <w:rPr>
          <w:spacing w:val="35"/>
        </w:rPr>
        <w:t xml:space="preserve"> </w:t>
      </w:r>
      <w:r>
        <w:rPr>
          <w:spacing w:val="7"/>
        </w:rPr>
        <w:t>Diciembre)</w:t>
      </w:r>
      <w:r>
        <w:t>.</w:t>
      </w:r>
      <w:r>
        <w:rPr>
          <w:spacing w:val="35"/>
        </w:rPr>
        <w:t xml:space="preserve"> </w:t>
      </w:r>
      <w:r>
        <w:rPr>
          <w:spacing w:val="7"/>
        </w:rPr>
        <w:t>Template Matching</w:t>
      </w:r>
      <w:r>
        <w:t>. W</w:t>
      </w:r>
      <w:r>
        <w:rPr>
          <w:i/>
          <w:iCs/>
        </w:rPr>
        <w:t>ikipedia.</w:t>
      </w:r>
      <w:r>
        <w:rPr>
          <w:i/>
          <w:iCs/>
          <w:spacing w:val="1"/>
        </w:rPr>
        <w:t xml:space="preserve"> </w:t>
      </w:r>
      <w:r>
        <w:t>[Online].</w:t>
      </w:r>
      <w:r>
        <w:rPr>
          <w:spacing w:val="1"/>
        </w:rPr>
        <w:t xml:space="preserve"> </w:t>
      </w:r>
      <w:proofErr w:type="spellStart"/>
      <w:r>
        <w:t>Available</w:t>
      </w:r>
      <w:proofErr w:type="spellEnd"/>
      <w:r>
        <w:rPr>
          <w:spacing w:val="1"/>
        </w:rPr>
        <w:t xml:space="preserve"> at </w:t>
      </w:r>
      <w:r>
        <w:t xml:space="preserve">source: </w:t>
      </w:r>
      <w:r w:rsidRPr="0021608E">
        <w:t>https://en.wikipedia.org/wiki/Template_matching</w:t>
      </w:r>
    </w:p>
    <w:p w14:paraId="2C923F19" w14:textId="7621DED0" w:rsidR="0021608E" w:rsidRPr="00122458" w:rsidRDefault="00122458" w:rsidP="00122458">
      <w:pPr>
        <w:pStyle w:val="References"/>
        <w:rPr>
          <w:rFonts w:ascii="TimesNewRomanPS-ItalicMT" w:hAnsi="TimesNewRomanPS-ItalicMT" w:cs="TimesNewRomanPS-ItalicMT"/>
          <w:i/>
          <w:iCs/>
        </w:rPr>
      </w:pPr>
      <w:r>
        <w:rPr>
          <w:spacing w:val="8"/>
        </w:rPr>
        <w:t xml:space="preserve">OpenCV </w:t>
      </w:r>
      <w:proofErr w:type="spellStart"/>
      <w:r>
        <w:rPr>
          <w:spacing w:val="8"/>
        </w:rPr>
        <w:t>dev</w:t>
      </w:r>
      <w:proofErr w:type="spellEnd"/>
      <w:r>
        <w:rPr>
          <w:spacing w:val="8"/>
        </w:rPr>
        <w:t xml:space="preserve"> </w:t>
      </w:r>
      <w:proofErr w:type="spellStart"/>
      <w:r>
        <w:rPr>
          <w:spacing w:val="8"/>
        </w:rPr>
        <w:t>team</w:t>
      </w:r>
      <w:proofErr w:type="spellEnd"/>
      <w:r>
        <w:t>.</w:t>
      </w:r>
      <w:r>
        <w:rPr>
          <w:spacing w:val="34"/>
        </w:rPr>
        <w:t xml:space="preserve"> </w:t>
      </w:r>
      <w:r>
        <w:rPr>
          <w:spacing w:val="8"/>
        </w:rPr>
        <w:t>(</w:t>
      </w:r>
      <w:r>
        <w:rPr>
          <w:spacing w:val="7"/>
        </w:rPr>
        <w:t>2014</w:t>
      </w:r>
      <w:r>
        <w:t>,</w:t>
      </w:r>
      <w:r>
        <w:rPr>
          <w:spacing w:val="35"/>
        </w:rPr>
        <w:t xml:space="preserve"> </w:t>
      </w:r>
      <w:r>
        <w:rPr>
          <w:spacing w:val="7"/>
        </w:rPr>
        <w:t>Noviembre)</w:t>
      </w:r>
      <w:r>
        <w:t>.</w:t>
      </w:r>
      <w:r>
        <w:rPr>
          <w:spacing w:val="35"/>
        </w:rPr>
        <w:t xml:space="preserve"> </w:t>
      </w:r>
      <w:r w:rsidRPr="00122458">
        <w:rPr>
          <w:spacing w:val="7"/>
        </w:rPr>
        <w:t>Seamless Cloning</w:t>
      </w:r>
      <w:r>
        <w:t xml:space="preserve">. </w:t>
      </w:r>
      <w:r>
        <w:rPr>
          <w:i/>
          <w:iCs/>
        </w:rPr>
        <w:t xml:space="preserve">OpenCV 3.0.0-dev </w:t>
      </w:r>
      <w:proofErr w:type="spellStart"/>
      <w:r>
        <w:rPr>
          <w:i/>
          <w:iCs/>
        </w:rPr>
        <w:t>documentation</w:t>
      </w:r>
      <w:proofErr w:type="spellEnd"/>
      <w:r>
        <w:rPr>
          <w:i/>
          <w:iCs/>
        </w:rPr>
        <w:t>.</w:t>
      </w:r>
      <w:r>
        <w:rPr>
          <w:i/>
          <w:iCs/>
          <w:spacing w:val="1"/>
        </w:rPr>
        <w:t xml:space="preserve"> </w:t>
      </w:r>
      <w:r>
        <w:t>[Online].</w:t>
      </w:r>
      <w:r>
        <w:rPr>
          <w:spacing w:val="1"/>
        </w:rPr>
        <w:t xml:space="preserve"> </w:t>
      </w:r>
      <w:proofErr w:type="spellStart"/>
      <w:r>
        <w:t>Available</w:t>
      </w:r>
      <w:proofErr w:type="spellEnd"/>
      <w:r>
        <w:rPr>
          <w:spacing w:val="1"/>
        </w:rPr>
        <w:t xml:space="preserve"> at </w:t>
      </w:r>
      <w:r>
        <w:t xml:space="preserve">source: </w:t>
      </w:r>
      <w:r w:rsidRPr="00122458">
        <w:t>http://docs.opencv.org/3.0-beta/modules/photo/doc/cloning.html</w:t>
      </w:r>
    </w:p>
    <w:p w14:paraId="36F86F84" w14:textId="113F5305" w:rsidR="0037551B" w:rsidRDefault="00947119" w:rsidP="00B13B13">
      <w:pPr>
        <w:pStyle w:val="References"/>
        <w:rPr>
          <w:rFonts w:ascii="TimesNewRomanPS-ItalicMT" w:hAnsi="TimesNewRomanPS-ItalicMT" w:cs="TimesNewRomanPS-ItalicMT"/>
          <w:i/>
          <w:iCs/>
        </w:rPr>
      </w:pPr>
      <w:proofErr w:type="spellStart"/>
      <w:r>
        <w:rPr>
          <w:spacing w:val="8"/>
        </w:rPr>
        <w:t>Mallick</w:t>
      </w:r>
      <w:proofErr w:type="spellEnd"/>
      <w:r>
        <w:rPr>
          <w:spacing w:val="8"/>
        </w:rPr>
        <w:t>. Satya</w:t>
      </w:r>
      <w:r w:rsidR="00D77A30">
        <w:t>.</w:t>
      </w:r>
      <w:r w:rsidR="00D77A30">
        <w:rPr>
          <w:spacing w:val="34"/>
        </w:rPr>
        <w:t xml:space="preserve"> </w:t>
      </w:r>
      <w:r w:rsidR="00D77A30">
        <w:rPr>
          <w:spacing w:val="8"/>
        </w:rPr>
        <w:t>(</w:t>
      </w:r>
      <w:r>
        <w:rPr>
          <w:spacing w:val="7"/>
        </w:rPr>
        <w:t>2015</w:t>
      </w:r>
      <w:r w:rsidR="00D77A30">
        <w:t>,</w:t>
      </w:r>
      <w:r w:rsidR="00D77A30">
        <w:rPr>
          <w:spacing w:val="35"/>
        </w:rPr>
        <w:t xml:space="preserve"> </w:t>
      </w:r>
      <w:r>
        <w:rPr>
          <w:spacing w:val="35"/>
        </w:rPr>
        <w:t>Marzo</w:t>
      </w:r>
      <w:r w:rsidR="00D77A30">
        <w:rPr>
          <w:spacing w:val="7"/>
        </w:rPr>
        <w:t>)</w:t>
      </w:r>
      <w:r w:rsidR="00D77A30">
        <w:t>.</w:t>
      </w:r>
      <w:r w:rsidR="00D77A30">
        <w:rPr>
          <w:spacing w:val="35"/>
        </w:rPr>
        <w:t xml:space="preserve"> </w:t>
      </w:r>
      <w:r>
        <w:rPr>
          <w:spacing w:val="7"/>
        </w:rPr>
        <w:t xml:space="preserve">Seamless Cloning </w:t>
      </w:r>
      <w:proofErr w:type="spellStart"/>
      <w:r>
        <w:rPr>
          <w:spacing w:val="7"/>
        </w:rPr>
        <w:t>using</w:t>
      </w:r>
      <w:proofErr w:type="spellEnd"/>
      <w:r>
        <w:rPr>
          <w:spacing w:val="7"/>
        </w:rPr>
        <w:t xml:space="preserve"> OpenCV (Python</w:t>
      </w:r>
      <w:r w:rsidRPr="00947119">
        <w:rPr>
          <w:spacing w:val="7"/>
        </w:rPr>
        <w:t>, C++)</w:t>
      </w:r>
      <w:r w:rsidR="00D77A30">
        <w:t xml:space="preserve">. </w:t>
      </w:r>
      <w:proofErr w:type="spellStart"/>
      <w:r>
        <w:rPr>
          <w:i/>
          <w:iCs/>
        </w:rPr>
        <w:t>Learn</w:t>
      </w:r>
      <w:proofErr w:type="spellEnd"/>
      <w:r>
        <w:rPr>
          <w:i/>
          <w:iCs/>
        </w:rPr>
        <w:t xml:space="preserve"> OpenCV</w:t>
      </w:r>
      <w:r w:rsidR="00D77A30">
        <w:rPr>
          <w:i/>
          <w:iCs/>
        </w:rPr>
        <w:t>.</w:t>
      </w:r>
      <w:r w:rsidR="00D77A30">
        <w:rPr>
          <w:i/>
          <w:iCs/>
          <w:spacing w:val="1"/>
        </w:rPr>
        <w:t xml:space="preserve"> </w:t>
      </w:r>
      <w:r w:rsidR="00D77A30">
        <w:t>[Online].</w:t>
      </w:r>
      <w:r w:rsidR="00D77A30">
        <w:rPr>
          <w:spacing w:val="1"/>
        </w:rPr>
        <w:t xml:space="preserve"> </w:t>
      </w:r>
      <w:proofErr w:type="spellStart"/>
      <w:r w:rsidR="00D77A30">
        <w:t>Available</w:t>
      </w:r>
      <w:proofErr w:type="spellEnd"/>
      <w:r w:rsidR="00D77A30">
        <w:rPr>
          <w:spacing w:val="1"/>
        </w:rPr>
        <w:t xml:space="preserve"> at </w:t>
      </w:r>
      <w:r w:rsidR="00D77A30">
        <w:t xml:space="preserve">source: </w:t>
      </w:r>
      <w:r w:rsidR="00B13B13" w:rsidRPr="00B13B13">
        <w:t>http://www.learnopencv.com/seamless-cloning-using-opencv-python-cpp/</w:t>
      </w:r>
    </w:p>
    <w:p w14:paraId="3BEDEBC6" w14:textId="3389F711" w:rsidR="00B13B13" w:rsidRPr="00B13B13" w:rsidRDefault="00037ECE" w:rsidP="00EB7016">
      <w:pPr>
        <w:pStyle w:val="References"/>
        <w:rPr>
          <w:rFonts w:ascii="TimesNewRomanPS-ItalicMT" w:hAnsi="TimesNewRomanPS-ItalicMT" w:cs="TimesNewRomanPS-ItalicMT"/>
          <w:i/>
          <w:iCs/>
        </w:rPr>
      </w:pPr>
      <w:proofErr w:type="spellStart"/>
      <w:r w:rsidRPr="00037ECE">
        <w:rPr>
          <w:spacing w:val="8"/>
        </w:rPr>
        <w:t>Rosebrock</w:t>
      </w:r>
      <w:proofErr w:type="spellEnd"/>
      <w:r w:rsidR="00B13B13">
        <w:rPr>
          <w:spacing w:val="8"/>
        </w:rPr>
        <w:t xml:space="preserve">. </w:t>
      </w:r>
      <w:proofErr w:type="spellStart"/>
      <w:r>
        <w:rPr>
          <w:spacing w:val="8"/>
        </w:rPr>
        <w:t>Adrian</w:t>
      </w:r>
      <w:proofErr w:type="spellEnd"/>
      <w:r w:rsidR="00B13B13">
        <w:t>.</w:t>
      </w:r>
      <w:r w:rsidR="00B13B13">
        <w:rPr>
          <w:spacing w:val="34"/>
        </w:rPr>
        <w:t xml:space="preserve"> </w:t>
      </w:r>
      <w:r w:rsidR="00B13B13">
        <w:rPr>
          <w:spacing w:val="8"/>
        </w:rPr>
        <w:t>(</w:t>
      </w:r>
      <w:r w:rsidR="00B13B13">
        <w:rPr>
          <w:spacing w:val="7"/>
        </w:rPr>
        <w:t>2015</w:t>
      </w:r>
      <w:r w:rsidR="00B13B13">
        <w:t>,</w:t>
      </w:r>
      <w:r w:rsidR="00B13B13">
        <w:rPr>
          <w:spacing w:val="35"/>
        </w:rPr>
        <w:t xml:space="preserve"> Marzo</w:t>
      </w:r>
      <w:r w:rsidR="00B13B13">
        <w:rPr>
          <w:spacing w:val="7"/>
        </w:rPr>
        <w:t>)</w:t>
      </w:r>
      <w:r w:rsidR="00B13B13">
        <w:t>.</w:t>
      </w:r>
      <w:r w:rsidR="00B13B13">
        <w:rPr>
          <w:spacing w:val="35"/>
        </w:rPr>
        <w:t xml:space="preserve"> </w:t>
      </w:r>
      <w:proofErr w:type="spellStart"/>
      <w:r w:rsidR="00EB7016" w:rsidRPr="00EB7016">
        <w:rPr>
          <w:spacing w:val="7"/>
        </w:rPr>
        <w:t>Capturing</w:t>
      </w:r>
      <w:proofErr w:type="spellEnd"/>
      <w:r w:rsidR="00EB7016" w:rsidRPr="00EB7016">
        <w:rPr>
          <w:spacing w:val="7"/>
        </w:rPr>
        <w:t xml:space="preserve"> mouse click </w:t>
      </w:r>
      <w:proofErr w:type="spellStart"/>
      <w:r w:rsidR="00EB7016" w:rsidRPr="00EB7016">
        <w:rPr>
          <w:spacing w:val="7"/>
        </w:rPr>
        <w:t>events</w:t>
      </w:r>
      <w:proofErr w:type="spellEnd"/>
      <w:r w:rsidR="00EB7016" w:rsidRPr="00EB7016">
        <w:rPr>
          <w:spacing w:val="7"/>
        </w:rPr>
        <w:t xml:space="preserve"> </w:t>
      </w:r>
      <w:proofErr w:type="spellStart"/>
      <w:r w:rsidR="00EB7016" w:rsidRPr="00EB7016">
        <w:rPr>
          <w:spacing w:val="7"/>
        </w:rPr>
        <w:t>with</w:t>
      </w:r>
      <w:proofErr w:type="spellEnd"/>
      <w:r w:rsidR="00EB7016" w:rsidRPr="00EB7016">
        <w:rPr>
          <w:spacing w:val="7"/>
        </w:rPr>
        <w:t xml:space="preserve"> Python and OpenCV</w:t>
      </w:r>
      <w:r w:rsidR="00B13B13">
        <w:t xml:space="preserve">. </w:t>
      </w:r>
      <w:proofErr w:type="spellStart"/>
      <w:r w:rsidR="006F69C7">
        <w:rPr>
          <w:i/>
          <w:iCs/>
        </w:rPr>
        <w:t>Pyimagesearch</w:t>
      </w:r>
      <w:proofErr w:type="spellEnd"/>
      <w:r w:rsidR="00B13B13">
        <w:rPr>
          <w:i/>
          <w:iCs/>
        </w:rPr>
        <w:t>.</w:t>
      </w:r>
      <w:r w:rsidR="00B13B13">
        <w:rPr>
          <w:i/>
          <w:iCs/>
          <w:spacing w:val="1"/>
        </w:rPr>
        <w:t xml:space="preserve"> </w:t>
      </w:r>
      <w:r w:rsidR="00B13B13">
        <w:t>[Online].</w:t>
      </w:r>
      <w:r w:rsidR="00B13B13">
        <w:rPr>
          <w:spacing w:val="1"/>
        </w:rPr>
        <w:t xml:space="preserve"> </w:t>
      </w:r>
      <w:proofErr w:type="spellStart"/>
      <w:r w:rsidR="00B13B13">
        <w:t>Available</w:t>
      </w:r>
      <w:proofErr w:type="spellEnd"/>
      <w:r w:rsidR="00B13B13">
        <w:rPr>
          <w:spacing w:val="1"/>
        </w:rPr>
        <w:t xml:space="preserve"> at </w:t>
      </w:r>
      <w:r w:rsidR="00B13B13">
        <w:t>source:</w:t>
      </w:r>
      <w:r w:rsidR="00B13B13">
        <w:t xml:space="preserve"> </w:t>
      </w:r>
      <w:r w:rsidR="00B13B13" w:rsidRPr="00B13B13">
        <w:t>http://www.pyimagesearch.com/2015/03/09/capturing-mouse-click-events-with-python-and-opencv/</w:t>
      </w:r>
    </w:p>
    <w:sectPr w:rsidR="00B13B13" w:rsidRPr="00B13B13"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5CF24" w14:textId="77777777" w:rsidR="00950175" w:rsidRDefault="00950175">
      <w:r>
        <w:separator/>
      </w:r>
    </w:p>
  </w:endnote>
  <w:endnote w:type="continuationSeparator" w:id="0">
    <w:p w14:paraId="11873727" w14:textId="77777777" w:rsidR="00950175" w:rsidRDefault="00950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7DF6C" w14:textId="77777777" w:rsidR="00950175" w:rsidRDefault="00950175"/>
  </w:footnote>
  <w:footnote w:type="continuationSeparator" w:id="0">
    <w:p w14:paraId="7248C329" w14:textId="77777777" w:rsidR="00950175" w:rsidRDefault="00950175">
      <w:r>
        <w:continuationSeparator/>
      </w:r>
    </w:p>
  </w:footnote>
  <w:footnote w:id="1">
    <w:p w14:paraId="6181040B" w14:textId="69F17F74" w:rsidR="00355C71" w:rsidRDefault="006E51E8">
      <w:pPr>
        <w:pStyle w:val="Textonotapie"/>
      </w:pPr>
      <w:r>
        <w:t xml:space="preserve">Documento presentado el </w:t>
      </w:r>
      <w:r w:rsidR="0078449B">
        <w:t xml:space="preserve">día </w:t>
      </w:r>
      <w:r>
        <w:t xml:space="preserve">martes </w:t>
      </w:r>
      <w:r w:rsidR="009A3EEF">
        <w:t>17 de mayo del 2016 para revisió</w:t>
      </w:r>
      <w:r>
        <w:t xml:space="preserve">n </w:t>
      </w:r>
      <w:r w:rsidR="002B2637">
        <w:t>en la asignatura de Procesamiento Digital de Imágenes de la Universidad Autónoma de Occidente para el período 2016-01.</w:t>
      </w:r>
      <w:r w:rsidR="00355C71">
        <w:t xml:space="preserve"> </w:t>
      </w:r>
    </w:p>
    <w:p w14:paraId="2D850B37" w14:textId="533B4E8A" w:rsidR="00355C71" w:rsidRDefault="00D65AD5">
      <w:pPr>
        <w:pStyle w:val="Textonotapie"/>
      </w:pPr>
      <w:r>
        <w:t>Liu Fong, Andrés David, actualmente estudia Ingeniería Multimedia en la Universidad Autónoma de Occidente, cursando séptimo semestre.</w:t>
      </w:r>
      <w:r w:rsidR="004F39D5">
        <w:t xml:space="preserve"> (email: </w:t>
      </w:r>
      <w:r w:rsidR="00FD0CBA">
        <w:t>andres.liu@uao.edu.co</w:t>
      </w:r>
      <w:r w:rsidR="006B35D0">
        <w:t>.</w:t>
      </w:r>
      <w:r w:rsidR="004F39D5">
        <w:t>)</w:t>
      </w:r>
    </w:p>
    <w:p w14:paraId="06C024D0" w14:textId="3840EE0D" w:rsidR="00691FBE" w:rsidRDefault="00691FBE" w:rsidP="00691FBE">
      <w:pPr>
        <w:pStyle w:val="Textonotapie"/>
      </w:pPr>
      <w:r>
        <w:t xml:space="preserve">Carrillo Acosta, Kevin Alexis, actualmente estudia Ingeniería Multimedia en la Universidad Autónoma de Occidente, cursando séptimo semestre. (email: </w:t>
      </w:r>
      <w:r w:rsidR="00210AFD">
        <w:t>kevin.carrillo@uao.edu.co</w:t>
      </w:r>
      <w:r w:rsidR="006B35D0">
        <w:t>.</w:t>
      </w:r>
      <w:r>
        <w:t>)</w:t>
      </w:r>
    </w:p>
    <w:p w14:paraId="31736237" w14:textId="4C1FBB24" w:rsidR="00691FBE" w:rsidRDefault="00691FBE" w:rsidP="00691FBE">
      <w:pPr>
        <w:pStyle w:val="Textonotapie"/>
      </w:pPr>
      <w:r>
        <w:t>Giraldo Londoño, Leonel, actualmente estudia Ingeniería Multimedia en la Universidad Autónoma de Occidente, cursando séptimo semestre. (email:</w:t>
      </w:r>
      <w:r w:rsidR="001E50F2">
        <w:t xml:space="preserve"> </w:t>
      </w:r>
      <w:r w:rsidR="00210AFD">
        <w:t>leonel.giraldo@uao.edu.co</w:t>
      </w:r>
      <w:r w:rsidR="006B35D0">
        <w:t>.</w:t>
      </w:r>
      <w:r>
        <w:t>)</w:t>
      </w:r>
    </w:p>
    <w:p w14:paraId="3BB80BC9" w14:textId="1C1374C5" w:rsidR="00355C71" w:rsidRDefault="00355C71">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355C71" w:rsidRDefault="00355C71">
    <w:pPr>
      <w:framePr w:wrap="auto" w:vAnchor="text" w:hAnchor="margin" w:xAlign="right" w:y="1"/>
    </w:pPr>
    <w:r>
      <w:fldChar w:fldCharType="begin"/>
    </w:r>
    <w:r>
      <w:instrText xml:space="preserve">PAGE  </w:instrText>
    </w:r>
    <w:r>
      <w:fldChar w:fldCharType="separate"/>
    </w:r>
    <w:r w:rsidR="00AD2FF6">
      <w:rPr>
        <w:noProof/>
      </w:rPr>
      <w:t>3</w:t>
    </w:r>
    <w:r>
      <w:fldChar w:fldCharType="end"/>
    </w:r>
  </w:p>
  <w:p w14:paraId="3C734628" w14:textId="6C5FA87F" w:rsidR="00355C71" w:rsidRDefault="00355C71">
    <w:pPr>
      <w:ind w:right="360"/>
    </w:pPr>
    <w:r>
      <w:t>PROYECTO FINAL PARA PROCESAMIENTO DIGITAL DE IMÁGENES – OPCIÓN 6</w:t>
    </w:r>
  </w:p>
  <w:p w14:paraId="2D5740AD" w14:textId="77777777" w:rsidR="00355C71" w:rsidRDefault="00355C71">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2FD36C5C"/>
    <w:multiLevelType w:val="hybridMultilevel"/>
    <w:tmpl w:val="6458EC98"/>
    <w:lvl w:ilvl="0" w:tplc="DC96F9CC">
      <w:start w:val="1"/>
      <w:numFmt w:val="upperLetter"/>
      <w:lvlText w:val="%1."/>
      <w:lvlJc w:val="left"/>
      <w:pPr>
        <w:ind w:left="720" w:hanging="360"/>
      </w:pPr>
      <w:rPr>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7BB2FFD"/>
    <w:multiLevelType w:val="hybridMultilevel"/>
    <w:tmpl w:val="78CC8B8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CD73E96"/>
    <w:multiLevelType w:val="hybridMultilevel"/>
    <w:tmpl w:val="672A3C42"/>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3"/>
  </w:num>
  <w:num w:numId="17">
    <w:abstractNumId w:val="15"/>
  </w:num>
  <w:num w:numId="18">
    <w:abstractNumId w:val="14"/>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3"/>
  </w:num>
  <w:num w:numId="25">
    <w:abstractNumId w:val="30"/>
  </w:num>
  <w:num w:numId="26">
    <w:abstractNumId w:val="12"/>
  </w:num>
  <w:num w:numId="27">
    <w:abstractNumId w:val="29"/>
  </w:num>
  <w:num w:numId="28">
    <w:abstractNumId w:val="18"/>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7"/>
  </w:num>
  <w:num w:numId="42">
    <w:abstractNumId w:val="17"/>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03EB4"/>
    <w:rsid w:val="00037ECE"/>
    <w:rsid w:val="00042E13"/>
    <w:rsid w:val="00047820"/>
    <w:rsid w:val="00053276"/>
    <w:rsid w:val="00055DC6"/>
    <w:rsid w:val="00056A13"/>
    <w:rsid w:val="00080193"/>
    <w:rsid w:val="000859C8"/>
    <w:rsid w:val="0009167C"/>
    <w:rsid w:val="000A0A35"/>
    <w:rsid w:val="000A168B"/>
    <w:rsid w:val="000C04FE"/>
    <w:rsid w:val="000C5766"/>
    <w:rsid w:val="000D2BDE"/>
    <w:rsid w:val="000D773E"/>
    <w:rsid w:val="000E4C41"/>
    <w:rsid w:val="000F3289"/>
    <w:rsid w:val="000F7241"/>
    <w:rsid w:val="00100A2F"/>
    <w:rsid w:val="001012FB"/>
    <w:rsid w:val="00104BB0"/>
    <w:rsid w:val="00104EB8"/>
    <w:rsid w:val="0010794E"/>
    <w:rsid w:val="00112987"/>
    <w:rsid w:val="00122458"/>
    <w:rsid w:val="0013354F"/>
    <w:rsid w:val="00143F2E"/>
    <w:rsid w:val="00144E72"/>
    <w:rsid w:val="00157D5B"/>
    <w:rsid w:val="00162F3E"/>
    <w:rsid w:val="00163A08"/>
    <w:rsid w:val="00167BCF"/>
    <w:rsid w:val="001708A4"/>
    <w:rsid w:val="0017192C"/>
    <w:rsid w:val="001768FF"/>
    <w:rsid w:val="001778B1"/>
    <w:rsid w:val="001868AB"/>
    <w:rsid w:val="001925A5"/>
    <w:rsid w:val="001A60B1"/>
    <w:rsid w:val="001A79BD"/>
    <w:rsid w:val="001B2D57"/>
    <w:rsid w:val="001B36B1"/>
    <w:rsid w:val="001B45A2"/>
    <w:rsid w:val="001C4893"/>
    <w:rsid w:val="001D157E"/>
    <w:rsid w:val="001D2446"/>
    <w:rsid w:val="001D3159"/>
    <w:rsid w:val="001E0610"/>
    <w:rsid w:val="001E28B3"/>
    <w:rsid w:val="001E50F2"/>
    <w:rsid w:val="001E6551"/>
    <w:rsid w:val="001E7B7A"/>
    <w:rsid w:val="001F4C5C"/>
    <w:rsid w:val="00204478"/>
    <w:rsid w:val="00210AFD"/>
    <w:rsid w:val="0021195E"/>
    <w:rsid w:val="00214E2E"/>
    <w:rsid w:val="0021608E"/>
    <w:rsid w:val="002160EA"/>
    <w:rsid w:val="00216141"/>
    <w:rsid w:val="00217186"/>
    <w:rsid w:val="00217F56"/>
    <w:rsid w:val="00221B9B"/>
    <w:rsid w:val="002407B0"/>
    <w:rsid w:val="002434A1"/>
    <w:rsid w:val="00247DE8"/>
    <w:rsid w:val="00253E5B"/>
    <w:rsid w:val="00263943"/>
    <w:rsid w:val="002646A8"/>
    <w:rsid w:val="00266E0A"/>
    <w:rsid w:val="00267B35"/>
    <w:rsid w:val="00275837"/>
    <w:rsid w:val="00275E53"/>
    <w:rsid w:val="0027603B"/>
    <w:rsid w:val="0027672B"/>
    <w:rsid w:val="00292180"/>
    <w:rsid w:val="00292B6F"/>
    <w:rsid w:val="002935C0"/>
    <w:rsid w:val="002A5E20"/>
    <w:rsid w:val="002B2637"/>
    <w:rsid w:val="002C434A"/>
    <w:rsid w:val="002D5969"/>
    <w:rsid w:val="002E515D"/>
    <w:rsid w:val="002F1276"/>
    <w:rsid w:val="002F3534"/>
    <w:rsid w:val="002F7910"/>
    <w:rsid w:val="003040E9"/>
    <w:rsid w:val="003131A8"/>
    <w:rsid w:val="00331BA6"/>
    <w:rsid w:val="0033411A"/>
    <w:rsid w:val="003427CE"/>
    <w:rsid w:val="00343C75"/>
    <w:rsid w:val="00350BD1"/>
    <w:rsid w:val="003549D4"/>
    <w:rsid w:val="00355C71"/>
    <w:rsid w:val="00357169"/>
    <w:rsid w:val="00360269"/>
    <w:rsid w:val="0037551B"/>
    <w:rsid w:val="00376A60"/>
    <w:rsid w:val="003843E1"/>
    <w:rsid w:val="00386569"/>
    <w:rsid w:val="00392DBA"/>
    <w:rsid w:val="003A28FA"/>
    <w:rsid w:val="003A2F4F"/>
    <w:rsid w:val="003B1459"/>
    <w:rsid w:val="003B1BA2"/>
    <w:rsid w:val="003B40C5"/>
    <w:rsid w:val="003C3322"/>
    <w:rsid w:val="003C68C2"/>
    <w:rsid w:val="003D2624"/>
    <w:rsid w:val="003D4CAE"/>
    <w:rsid w:val="003E5777"/>
    <w:rsid w:val="003F26BD"/>
    <w:rsid w:val="003F34A2"/>
    <w:rsid w:val="003F52AD"/>
    <w:rsid w:val="003F5D12"/>
    <w:rsid w:val="00401809"/>
    <w:rsid w:val="00401B4A"/>
    <w:rsid w:val="00414BFC"/>
    <w:rsid w:val="00420BD5"/>
    <w:rsid w:val="004219D9"/>
    <w:rsid w:val="00425D06"/>
    <w:rsid w:val="004263C1"/>
    <w:rsid w:val="004264D7"/>
    <w:rsid w:val="0043144F"/>
    <w:rsid w:val="00431BFA"/>
    <w:rsid w:val="004353CF"/>
    <w:rsid w:val="0044173B"/>
    <w:rsid w:val="00445947"/>
    <w:rsid w:val="00445A7A"/>
    <w:rsid w:val="0045095C"/>
    <w:rsid w:val="00451E4F"/>
    <w:rsid w:val="004631BC"/>
    <w:rsid w:val="00465E15"/>
    <w:rsid w:val="00484761"/>
    <w:rsid w:val="00484DD5"/>
    <w:rsid w:val="00486630"/>
    <w:rsid w:val="00491242"/>
    <w:rsid w:val="004A3E21"/>
    <w:rsid w:val="004A6466"/>
    <w:rsid w:val="004C1E16"/>
    <w:rsid w:val="004C210F"/>
    <w:rsid w:val="004C2543"/>
    <w:rsid w:val="004D15CA"/>
    <w:rsid w:val="004D4429"/>
    <w:rsid w:val="004E3E4C"/>
    <w:rsid w:val="004F1C2A"/>
    <w:rsid w:val="004F23A0"/>
    <w:rsid w:val="004F39D5"/>
    <w:rsid w:val="005003E3"/>
    <w:rsid w:val="005052CD"/>
    <w:rsid w:val="00510361"/>
    <w:rsid w:val="00515022"/>
    <w:rsid w:val="00516B8C"/>
    <w:rsid w:val="0051715A"/>
    <w:rsid w:val="0052141E"/>
    <w:rsid w:val="0052369E"/>
    <w:rsid w:val="00523A8F"/>
    <w:rsid w:val="00527E02"/>
    <w:rsid w:val="005337E1"/>
    <w:rsid w:val="00545E6E"/>
    <w:rsid w:val="0054745C"/>
    <w:rsid w:val="00550A26"/>
    <w:rsid w:val="00550BF5"/>
    <w:rsid w:val="005663E7"/>
    <w:rsid w:val="00567A70"/>
    <w:rsid w:val="00581716"/>
    <w:rsid w:val="00585A6E"/>
    <w:rsid w:val="005A2A15"/>
    <w:rsid w:val="005A35DB"/>
    <w:rsid w:val="005B4CDA"/>
    <w:rsid w:val="005D1B15"/>
    <w:rsid w:val="005D2824"/>
    <w:rsid w:val="005D4F1A"/>
    <w:rsid w:val="005D72BB"/>
    <w:rsid w:val="005E692F"/>
    <w:rsid w:val="005F0054"/>
    <w:rsid w:val="005F5DD3"/>
    <w:rsid w:val="0060739F"/>
    <w:rsid w:val="00610844"/>
    <w:rsid w:val="00611D61"/>
    <w:rsid w:val="00615E3D"/>
    <w:rsid w:val="0062114B"/>
    <w:rsid w:val="006233EF"/>
    <w:rsid w:val="00623698"/>
    <w:rsid w:val="00623C02"/>
    <w:rsid w:val="00625E96"/>
    <w:rsid w:val="00627EEF"/>
    <w:rsid w:val="00647C09"/>
    <w:rsid w:val="00651F2C"/>
    <w:rsid w:val="006543F3"/>
    <w:rsid w:val="006640D1"/>
    <w:rsid w:val="00667E00"/>
    <w:rsid w:val="0069121D"/>
    <w:rsid w:val="00691FBE"/>
    <w:rsid w:val="00692D42"/>
    <w:rsid w:val="00693D5D"/>
    <w:rsid w:val="00694B1A"/>
    <w:rsid w:val="006A2935"/>
    <w:rsid w:val="006B35D0"/>
    <w:rsid w:val="006B5DDD"/>
    <w:rsid w:val="006B7F03"/>
    <w:rsid w:val="006D28E7"/>
    <w:rsid w:val="006E51E8"/>
    <w:rsid w:val="006F69C7"/>
    <w:rsid w:val="00700FD8"/>
    <w:rsid w:val="0071701F"/>
    <w:rsid w:val="00720372"/>
    <w:rsid w:val="007236B5"/>
    <w:rsid w:val="0072528C"/>
    <w:rsid w:val="00725B45"/>
    <w:rsid w:val="007366B4"/>
    <w:rsid w:val="00741B0D"/>
    <w:rsid w:val="00755DED"/>
    <w:rsid w:val="0078449B"/>
    <w:rsid w:val="0079771C"/>
    <w:rsid w:val="007A6D27"/>
    <w:rsid w:val="007C02BE"/>
    <w:rsid w:val="007C0BA5"/>
    <w:rsid w:val="007C4336"/>
    <w:rsid w:val="007C6CFB"/>
    <w:rsid w:val="007D6CCC"/>
    <w:rsid w:val="007F7AA6"/>
    <w:rsid w:val="008021D7"/>
    <w:rsid w:val="00811DEC"/>
    <w:rsid w:val="00817020"/>
    <w:rsid w:val="00823624"/>
    <w:rsid w:val="00825641"/>
    <w:rsid w:val="00830012"/>
    <w:rsid w:val="00837E47"/>
    <w:rsid w:val="008518FE"/>
    <w:rsid w:val="0085659C"/>
    <w:rsid w:val="00865DDE"/>
    <w:rsid w:val="00866F29"/>
    <w:rsid w:val="00872026"/>
    <w:rsid w:val="0087403D"/>
    <w:rsid w:val="008763DD"/>
    <w:rsid w:val="0087792E"/>
    <w:rsid w:val="00883EAF"/>
    <w:rsid w:val="00885258"/>
    <w:rsid w:val="00894AED"/>
    <w:rsid w:val="00894BB7"/>
    <w:rsid w:val="00897A5A"/>
    <w:rsid w:val="008A30C3"/>
    <w:rsid w:val="008A3C23"/>
    <w:rsid w:val="008B0AAF"/>
    <w:rsid w:val="008B10E8"/>
    <w:rsid w:val="008B1C9F"/>
    <w:rsid w:val="008C49CC"/>
    <w:rsid w:val="008D0B5D"/>
    <w:rsid w:val="008D69E9"/>
    <w:rsid w:val="008E0645"/>
    <w:rsid w:val="008F529D"/>
    <w:rsid w:val="008F594A"/>
    <w:rsid w:val="00900781"/>
    <w:rsid w:val="00904C7E"/>
    <w:rsid w:val="0091035B"/>
    <w:rsid w:val="00913C46"/>
    <w:rsid w:val="00927081"/>
    <w:rsid w:val="00947119"/>
    <w:rsid w:val="00950175"/>
    <w:rsid w:val="00955415"/>
    <w:rsid w:val="00956D2E"/>
    <w:rsid w:val="00963167"/>
    <w:rsid w:val="009747A9"/>
    <w:rsid w:val="00983188"/>
    <w:rsid w:val="009857A4"/>
    <w:rsid w:val="00987591"/>
    <w:rsid w:val="00990D90"/>
    <w:rsid w:val="00994A6D"/>
    <w:rsid w:val="009A1F6E"/>
    <w:rsid w:val="009A3EEF"/>
    <w:rsid w:val="009B4F8E"/>
    <w:rsid w:val="009C7D17"/>
    <w:rsid w:val="009D35B5"/>
    <w:rsid w:val="009D38DE"/>
    <w:rsid w:val="009E484E"/>
    <w:rsid w:val="009F40FB"/>
    <w:rsid w:val="00A03FE0"/>
    <w:rsid w:val="00A12E52"/>
    <w:rsid w:val="00A12F53"/>
    <w:rsid w:val="00A17609"/>
    <w:rsid w:val="00A22FCB"/>
    <w:rsid w:val="00A24FA7"/>
    <w:rsid w:val="00A331A9"/>
    <w:rsid w:val="00A37367"/>
    <w:rsid w:val="00A4031E"/>
    <w:rsid w:val="00A4181C"/>
    <w:rsid w:val="00A42D60"/>
    <w:rsid w:val="00A437CA"/>
    <w:rsid w:val="00A472F1"/>
    <w:rsid w:val="00A5237D"/>
    <w:rsid w:val="00A554A3"/>
    <w:rsid w:val="00A66D77"/>
    <w:rsid w:val="00A758EA"/>
    <w:rsid w:val="00A77FC8"/>
    <w:rsid w:val="00A930C9"/>
    <w:rsid w:val="00A95346"/>
    <w:rsid w:val="00A95C50"/>
    <w:rsid w:val="00AA6D29"/>
    <w:rsid w:val="00AB4C14"/>
    <w:rsid w:val="00AB79A6"/>
    <w:rsid w:val="00AC4850"/>
    <w:rsid w:val="00AD0F4A"/>
    <w:rsid w:val="00AD2FF6"/>
    <w:rsid w:val="00AD4A2D"/>
    <w:rsid w:val="00AE061A"/>
    <w:rsid w:val="00B04BE4"/>
    <w:rsid w:val="00B04EAA"/>
    <w:rsid w:val="00B069E4"/>
    <w:rsid w:val="00B1033D"/>
    <w:rsid w:val="00B12FFA"/>
    <w:rsid w:val="00B13B13"/>
    <w:rsid w:val="00B22D42"/>
    <w:rsid w:val="00B24B5D"/>
    <w:rsid w:val="00B319B7"/>
    <w:rsid w:val="00B33DF5"/>
    <w:rsid w:val="00B45E04"/>
    <w:rsid w:val="00B47B59"/>
    <w:rsid w:val="00B53F81"/>
    <w:rsid w:val="00B56C2B"/>
    <w:rsid w:val="00B65BD3"/>
    <w:rsid w:val="00B66C56"/>
    <w:rsid w:val="00B70469"/>
    <w:rsid w:val="00B72DD8"/>
    <w:rsid w:val="00B72E09"/>
    <w:rsid w:val="00B84323"/>
    <w:rsid w:val="00B84BC2"/>
    <w:rsid w:val="00B97730"/>
    <w:rsid w:val="00BA0279"/>
    <w:rsid w:val="00BA47A4"/>
    <w:rsid w:val="00BB3119"/>
    <w:rsid w:val="00BC6AA8"/>
    <w:rsid w:val="00BE6E8A"/>
    <w:rsid w:val="00BF0C69"/>
    <w:rsid w:val="00BF629B"/>
    <w:rsid w:val="00BF655C"/>
    <w:rsid w:val="00C02C04"/>
    <w:rsid w:val="00C072F5"/>
    <w:rsid w:val="00C075EF"/>
    <w:rsid w:val="00C11E83"/>
    <w:rsid w:val="00C16407"/>
    <w:rsid w:val="00C16A15"/>
    <w:rsid w:val="00C2378A"/>
    <w:rsid w:val="00C30DCA"/>
    <w:rsid w:val="00C365B8"/>
    <w:rsid w:val="00C378A1"/>
    <w:rsid w:val="00C42DAC"/>
    <w:rsid w:val="00C42FAC"/>
    <w:rsid w:val="00C5272D"/>
    <w:rsid w:val="00C55F8B"/>
    <w:rsid w:val="00C621D6"/>
    <w:rsid w:val="00C82D86"/>
    <w:rsid w:val="00C918D9"/>
    <w:rsid w:val="00C92241"/>
    <w:rsid w:val="00CA7969"/>
    <w:rsid w:val="00CB4B8D"/>
    <w:rsid w:val="00CC0DDA"/>
    <w:rsid w:val="00CC65BA"/>
    <w:rsid w:val="00CD684F"/>
    <w:rsid w:val="00CE0ACB"/>
    <w:rsid w:val="00CE23F6"/>
    <w:rsid w:val="00D054D1"/>
    <w:rsid w:val="00D05CD5"/>
    <w:rsid w:val="00D06623"/>
    <w:rsid w:val="00D14C6B"/>
    <w:rsid w:val="00D20D1C"/>
    <w:rsid w:val="00D254C2"/>
    <w:rsid w:val="00D5536F"/>
    <w:rsid w:val="00D55BEB"/>
    <w:rsid w:val="00D56935"/>
    <w:rsid w:val="00D56B99"/>
    <w:rsid w:val="00D570E0"/>
    <w:rsid w:val="00D651F6"/>
    <w:rsid w:val="00D65AD5"/>
    <w:rsid w:val="00D758C6"/>
    <w:rsid w:val="00D77A30"/>
    <w:rsid w:val="00D90C10"/>
    <w:rsid w:val="00D92E96"/>
    <w:rsid w:val="00D92F74"/>
    <w:rsid w:val="00DA2034"/>
    <w:rsid w:val="00DA258C"/>
    <w:rsid w:val="00DB116D"/>
    <w:rsid w:val="00DB2D4A"/>
    <w:rsid w:val="00DC6BB0"/>
    <w:rsid w:val="00DC6EE8"/>
    <w:rsid w:val="00DD1424"/>
    <w:rsid w:val="00DE07FA"/>
    <w:rsid w:val="00DE39DE"/>
    <w:rsid w:val="00DF2DDE"/>
    <w:rsid w:val="00E01667"/>
    <w:rsid w:val="00E06BAE"/>
    <w:rsid w:val="00E231ED"/>
    <w:rsid w:val="00E2390B"/>
    <w:rsid w:val="00E307AC"/>
    <w:rsid w:val="00E36209"/>
    <w:rsid w:val="00E420BB"/>
    <w:rsid w:val="00E50DF6"/>
    <w:rsid w:val="00E523CC"/>
    <w:rsid w:val="00E727E2"/>
    <w:rsid w:val="00E773E8"/>
    <w:rsid w:val="00E96457"/>
    <w:rsid w:val="00E965C5"/>
    <w:rsid w:val="00E96A3A"/>
    <w:rsid w:val="00E97402"/>
    <w:rsid w:val="00E97B99"/>
    <w:rsid w:val="00EB2E9D"/>
    <w:rsid w:val="00EB7016"/>
    <w:rsid w:val="00EC761E"/>
    <w:rsid w:val="00ED5552"/>
    <w:rsid w:val="00EE04BD"/>
    <w:rsid w:val="00EE5B33"/>
    <w:rsid w:val="00EE6194"/>
    <w:rsid w:val="00EE6FFC"/>
    <w:rsid w:val="00EE7CF1"/>
    <w:rsid w:val="00EF10AC"/>
    <w:rsid w:val="00EF4701"/>
    <w:rsid w:val="00EF564E"/>
    <w:rsid w:val="00F01F41"/>
    <w:rsid w:val="00F03270"/>
    <w:rsid w:val="00F067DE"/>
    <w:rsid w:val="00F1168A"/>
    <w:rsid w:val="00F12773"/>
    <w:rsid w:val="00F12B9B"/>
    <w:rsid w:val="00F22198"/>
    <w:rsid w:val="00F248D1"/>
    <w:rsid w:val="00F278A8"/>
    <w:rsid w:val="00F33D49"/>
    <w:rsid w:val="00F3481E"/>
    <w:rsid w:val="00F435EC"/>
    <w:rsid w:val="00F4443C"/>
    <w:rsid w:val="00F457BA"/>
    <w:rsid w:val="00F4598C"/>
    <w:rsid w:val="00F50662"/>
    <w:rsid w:val="00F577F6"/>
    <w:rsid w:val="00F60AC0"/>
    <w:rsid w:val="00F65266"/>
    <w:rsid w:val="00F71232"/>
    <w:rsid w:val="00F74931"/>
    <w:rsid w:val="00F751E1"/>
    <w:rsid w:val="00F83700"/>
    <w:rsid w:val="00F877EE"/>
    <w:rsid w:val="00FC0294"/>
    <w:rsid w:val="00FC2F87"/>
    <w:rsid w:val="00FD0CBA"/>
    <w:rsid w:val="00FD320F"/>
    <w:rsid w:val="00FD347F"/>
    <w:rsid w:val="00FD365F"/>
    <w:rsid w:val="00FD3713"/>
    <w:rsid w:val="00FD6976"/>
    <w:rsid w:val="00FE0AC2"/>
    <w:rsid w:val="00FE336E"/>
    <w:rsid w:val="00FE7BC0"/>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68A1890"/>
  <w15:docId w15:val="{8A6D33EB-BEF1-452E-A212-D86961C6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221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07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42A2C-B976-4B09-A07B-0127AB1AE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3</Pages>
  <Words>2402</Words>
  <Characters>13409</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15780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Andres Liu</cp:lastModifiedBy>
  <cp:revision>307</cp:revision>
  <cp:lastPrinted>2012-08-02T18:53:00Z</cp:lastPrinted>
  <dcterms:created xsi:type="dcterms:W3CDTF">2012-11-21T16:14:00Z</dcterms:created>
  <dcterms:modified xsi:type="dcterms:W3CDTF">2016-05-17T01:51:00Z</dcterms:modified>
</cp:coreProperties>
</file>