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0BAA9">
      <w:pPr>
        <w:spacing w:after="4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函证制函功能需求文档</w:t>
      </w:r>
    </w:p>
    <w:p w14:paraId="25B85B1B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版本：v1.2（2026-09-08）——第 6 章「页面交互说明」全面扩充：每个页面补充界面原型图占位（截图待贴）、界面字段说明表（字段/类型/必填/说明）与字段级业务逻辑；新增「6.4 使用说明页」；同步新增示例模板下载接口（11.2）</w:t>
      </w:r>
    </w:p>
    <w:p w14:paraId="7AF7FB12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历史版本：v1.1（2026-09-01）——补充业务框图：新增「4.3 系统整体使用逻辑图」「4.4 系统交互逻辑简览」「8.3/8.4 组件时序图」，第 3 节页面关系图与第 8 节架构/数据流图由 ASCII 统一替换为 mermaid；v1.0（2026-08-31）</w:t>
      </w:r>
    </w:p>
    <w:p w14:paraId="38F5109B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适用范围：函证系统——补充制函功能（往来函证批量制函 + 制函模板配置管理）</w:t>
      </w:r>
    </w:p>
    <w:p w14:paraId="268CA8FB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读者：第一部分面向业务/产品人员；第二部分面向开发人员</w:t>
      </w:r>
    </w:p>
    <w:p w14:paraId="6C85CE84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1. 背景与定位</w:t>
      </w:r>
    </w:p>
    <w:p w14:paraId="4DC30B09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审计人员在出具函证时，需要把 Excel 中的往来数据（科目余额、非标事项、票据等）以表格形式填入 Word 格式的函证模板。传统手工方式逐表复制粘贴，效率低、易错位。</w:t>
      </w:r>
    </w:p>
    <w:p w14:paraId="352095BA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本功能是</w:t>
      </w:r>
      <w:r>
        <w:rPr>
          <w:rFonts w:hint="eastAsia" w:ascii="宋体" w:hAnsi="宋体" w:eastAsia="宋体" w:cs="宋体"/>
          <w:b/>
          <w:color w:val="auto"/>
          <w:sz w:val="21"/>
        </w:rPr>
        <w:t>公司函证系统的一个补充制函模块</w:t>
      </w:r>
      <w:r>
        <w:rPr>
          <w:rFonts w:hint="eastAsia" w:ascii="宋体" w:hAnsi="宋体" w:eastAsia="宋体" w:cs="宋体"/>
          <w:color w:val="auto"/>
          <w:sz w:val="21"/>
        </w:rPr>
        <w:t>，目标是：</w:t>
      </w:r>
    </w:p>
    <w:p w14:paraId="1E164A26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1. </w:t>
      </w:r>
      <w:r>
        <w:rPr>
          <w:rFonts w:hint="eastAsia" w:ascii="宋体" w:hAnsi="宋体" w:eastAsia="宋体" w:cs="宋体"/>
          <w:color w:val="auto"/>
          <w:sz w:val="21"/>
        </w:rPr>
        <w:t>用户用 Word 维护函证版式（模板），用 Excel 维护数据，两者解耦；</w:t>
      </w:r>
    </w:p>
    <w:p w14:paraId="5DEE176B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2. </w:t>
      </w:r>
      <w:r>
        <w:rPr>
          <w:rFonts w:hint="eastAsia" w:ascii="宋体" w:hAnsi="宋体" w:eastAsia="宋体" w:cs="宋体"/>
          <w:color w:val="auto"/>
          <w:sz w:val="21"/>
        </w:rPr>
        <w:t>在模板中"标注"每张表格的插入位置，系统制函时自动把 Excel 数据表格填入标注位置；</w:t>
      </w:r>
    </w:p>
    <w:p w14:paraId="20B9E5AF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3. </w:t>
      </w:r>
      <w:r>
        <w:rPr>
          <w:rFonts w:hint="eastAsia" w:ascii="宋体" w:hAnsi="宋体" w:eastAsia="宋体" w:cs="宋体"/>
          <w:color w:val="auto"/>
          <w:sz w:val="21"/>
        </w:rPr>
        <w:t>支持一份 Excel 中包含</w:t>
      </w:r>
      <w:r>
        <w:rPr>
          <w:rFonts w:hint="eastAsia" w:ascii="宋体" w:hAnsi="宋体" w:eastAsia="宋体" w:cs="宋体"/>
          <w:b/>
          <w:color w:val="auto"/>
          <w:sz w:val="21"/>
        </w:rPr>
        <w:t>多封函证</w:t>
      </w:r>
      <w:r>
        <w:rPr>
          <w:rFonts w:hint="eastAsia" w:ascii="宋体" w:hAnsi="宋体" w:eastAsia="宋体" w:cs="宋体"/>
          <w:color w:val="auto"/>
          <w:sz w:val="21"/>
        </w:rPr>
        <w:t>的数据，一键批量生成全部函证。</w:t>
      </w:r>
    </w:p>
    <w:p w14:paraId="53D537BF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适用范围</w:t>
      </w:r>
      <w:r>
        <w:rPr>
          <w:rFonts w:hint="eastAsia" w:ascii="宋体" w:hAnsi="宋体" w:eastAsia="宋体" w:cs="宋体"/>
          <w:color w:val="auto"/>
          <w:sz w:val="21"/>
        </w:rPr>
        <w:t>：批量制函仅针对</w:t>
      </w:r>
      <w:r>
        <w:rPr>
          <w:rFonts w:hint="eastAsia" w:ascii="宋体" w:hAnsi="宋体" w:eastAsia="宋体" w:cs="宋体"/>
          <w:b/>
          <w:color w:val="auto"/>
          <w:sz w:val="21"/>
        </w:rPr>
        <w:t>往来函证</w:t>
      </w:r>
      <w:r>
        <w:rPr>
          <w:rFonts w:hint="eastAsia" w:ascii="宋体" w:hAnsi="宋体" w:eastAsia="宋体" w:cs="宋体"/>
          <w:color w:val="auto"/>
          <w:sz w:val="21"/>
        </w:rPr>
        <w:t>（被审计单位 + 被询证单位模式）；不针对银行函证。</w:t>
      </w:r>
    </w:p>
    <w:p w14:paraId="0D844CC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2. 核心业务概念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F15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535322B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概念</w:t>
            </w:r>
          </w:p>
        </w:tc>
        <w:tc>
          <w:tcPr>
            <w:tcW w:w="4968" w:type="dxa"/>
            <w:shd w:val="clear" w:color="auto" w:fill="2F5B8C"/>
          </w:tcPr>
          <w:p w14:paraId="1DE2A45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定义</w:t>
            </w:r>
          </w:p>
        </w:tc>
      </w:tr>
      <w:tr w14:paraId="4C0A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696AB1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制函模板</w:t>
            </w:r>
          </w:p>
        </w:tc>
        <w:tc>
          <w:tcPr>
            <w:tcW w:w="4968" w:type="dxa"/>
          </w:tcPr>
          <w:p w14:paraId="30D81F4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一份 Word 模板（含表格插入位置标注）+ 一份 Excel（定义 Sheet 结构与表头）的组合，有唯一名称</w:t>
            </w:r>
          </w:p>
        </w:tc>
      </w:tr>
      <w:tr w14:paraId="72AC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90984C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占位段（标注）</w:t>
            </w:r>
          </w:p>
        </w:tc>
        <w:tc>
          <w:tcPr>
            <w:tcW w:w="4968" w:type="dxa"/>
          </w:tcPr>
          <w:p w14:paraId="7300D7D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在 Word 模板中插入的一行蓝色文字：【Sheet「Sheet名」表格将在此处展示】，标记"该位置在制函时替换为对应 Sheet 的表格"</w:t>
            </w:r>
          </w:p>
        </w:tc>
      </w:tr>
      <w:tr w14:paraId="3C69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CC13C8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被审计单位</w:t>
            </w:r>
          </w:p>
        </w:tc>
        <w:tc>
          <w:tcPr>
            <w:tcW w:w="4968" w:type="dxa"/>
          </w:tcPr>
          <w:p w14:paraId="5B18495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函证的出具方主体（审计客户）</w:t>
            </w:r>
          </w:p>
        </w:tc>
      </w:tr>
      <w:tr w14:paraId="7000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CB36C4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被询证单位</w:t>
            </w:r>
          </w:p>
        </w:tc>
        <w:tc>
          <w:tcPr>
            <w:tcW w:w="4968" w:type="dxa"/>
          </w:tcPr>
          <w:p w14:paraId="1C31632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函证的接收方主体（如证券公司、往来客户）</w:t>
            </w:r>
          </w:p>
        </w:tc>
      </w:tr>
      <w:tr w14:paraId="241A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D739C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一封函证</w:t>
            </w:r>
          </w:p>
        </w:tc>
        <w:tc>
          <w:tcPr>
            <w:tcW w:w="4968" w:type="dxa"/>
          </w:tcPr>
          <w:p w14:paraId="34BE251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由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(被审计单位, 被询证单位)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 组合唯一确定</w:t>
            </w:r>
          </w:p>
        </w:tc>
      </w:tr>
      <w:tr w14:paraId="15FE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CBA1DD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批量 Excel</w:t>
            </w:r>
          </w:p>
        </w:tc>
        <w:tc>
          <w:tcPr>
            <w:tcW w:w="4968" w:type="dxa"/>
          </w:tcPr>
          <w:p w14:paraId="0DD128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多封函证数据写在同一个 Excel 中：每个数据 Sheet 的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前两列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为「被审计单位」「被询证单位」</w:t>
            </w:r>
          </w:p>
        </w:tc>
      </w:tr>
    </w:tbl>
    <w:p w14:paraId="76A9DF3C">
      <w:pPr>
        <w:spacing w:after="80"/>
        <w:rPr>
          <w:rFonts w:hint="eastAsia" w:ascii="宋体" w:hAnsi="宋体" w:eastAsia="宋体" w:cs="宋体"/>
          <w:color w:val="auto"/>
        </w:rPr>
      </w:pPr>
    </w:p>
    <w:p w14:paraId="047562C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3. 功能总览</w:t>
      </w:r>
    </w:p>
    <w:p w14:paraId="4DC5897C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系统共三个页面（顶部导航切换，均为单页应用内路由）：</w:t>
      </w:r>
    </w:p>
    <w:p w14:paraId="0FD42938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148145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39C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12" w:type="dxa"/>
            <w:shd w:val="clear" w:color="auto" w:fill="2F5B8C"/>
          </w:tcPr>
          <w:p w14:paraId="556A7E8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页面</w:t>
            </w:r>
          </w:p>
        </w:tc>
        <w:tc>
          <w:tcPr>
            <w:tcW w:w="3312" w:type="dxa"/>
            <w:shd w:val="clear" w:color="auto" w:fill="2F5B8C"/>
          </w:tcPr>
          <w:p w14:paraId="712A6AF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入口</w:t>
            </w:r>
          </w:p>
        </w:tc>
        <w:tc>
          <w:tcPr>
            <w:tcW w:w="3312" w:type="dxa"/>
            <w:shd w:val="clear" w:color="auto" w:fill="2F5B8C"/>
          </w:tcPr>
          <w:p w14:paraId="2D2D4F7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功能</w:t>
            </w:r>
          </w:p>
        </w:tc>
      </w:tr>
      <w:tr w14:paraId="5C9F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7B3A95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模板列表页</w:t>
            </w:r>
          </w:p>
        </w:tc>
        <w:tc>
          <w:tcPr>
            <w:tcW w:w="3312" w:type="dxa"/>
          </w:tcPr>
          <w:p w14:paraId="254AC38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默认首页</w:t>
            </w:r>
          </w:p>
        </w:tc>
        <w:tc>
          <w:tcPr>
            <w:tcW w:w="3312" w:type="dxa"/>
          </w:tcPr>
          <w:p w14:paraId="7627C29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展示全部模板配置；新增、修改、删除的入口</w:t>
            </w:r>
          </w:p>
        </w:tc>
      </w:tr>
      <w:tr w14:paraId="4197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B7C85A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配置编辑页</w:t>
            </w:r>
          </w:p>
        </w:tc>
        <w:tc>
          <w:tcPr>
            <w:tcW w:w="3312" w:type="dxa"/>
          </w:tcPr>
          <w:p w14:paraId="1D6C96C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列表页点【＋新增配置】或【修改】</w:t>
            </w:r>
          </w:p>
        </w:tc>
        <w:tc>
          <w:tcPr>
            <w:tcW w:w="3312" w:type="dxa"/>
          </w:tcPr>
          <w:p w14:paraId="534B130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OnlyOffice 在线编辑 Word；上传 Word/Excel；在光标处插入 Sheet 占位段；保存模板配置</w:t>
            </w:r>
          </w:p>
        </w:tc>
      </w:tr>
      <w:tr w14:paraId="4935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3E49BE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Excel 制函页</w:t>
            </w:r>
          </w:p>
        </w:tc>
        <w:tc>
          <w:tcPr>
            <w:tcW w:w="3312" w:type="dxa"/>
          </w:tcPr>
          <w:p w14:paraId="45FB515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顶部导航「Excel 制函」</w:t>
            </w:r>
          </w:p>
        </w:tc>
        <w:tc>
          <w:tcPr>
            <w:tcW w:w="3312" w:type="dxa"/>
          </w:tcPr>
          <w:p w14:paraId="29CD322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下拉选择模板 → 上传批量 Excel → 一键制函 → 下载 ZIP</w:t>
            </w:r>
          </w:p>
        </w:tc>
      </w:tr>
    </w:tbl>
    <w:p w14:paraId="2F440A88">
      <w:pPr>
        <w:spacing w:after="80"/>
        <w:rPr>
          <w:rFonts w:hint="eastAsia" w:ascii="宋体" w:hAnsi="宋体" w:eastAsia="宋体" w:cs="宋体"/>
          <w:color w:val="auto"/>
        </w:rPr>
      </w:pPr>
    </w:p>
    <w:p w14:paraId="5FEEA6F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4. 业务流程</w:t>
      </w:r>
    </w:p>
    <w:p w14:paraId="26F4C407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4.1 配置制函模板（首次使用 / 模板维护）</w:t>
      </w:r>
    </w:p>
    <w:p w14:paraId="212BDA28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1. </w:t>
      </w:r>
      <w:r>
        <w:rPr>
          <w:rFonts w:hint="eastAsia" w:ascii="宋体" w:hAnsi="宋体" w:eastAsia="宋体" w:cs="宋体"/>
          <w:color w:val="auto"/>
          <w:sz w:val="21"/>
        </w:rPr>
        <w:t>进入</w:t>
      </w:r>
      <w:r>
        <w:rPr>
          <w:rFonts w:hint="eastAsia" w:ascii="宋体" w:hAnsi="宋体" w:eastAsia="宋体" w:cs="宋体"/>
          <w:b/>
          <w:color w:val="auto"/>
          <w:sz w:val="21"/>
        </w:rPr>
        <w:t>模板列表页</w:t>
      </w:r>
      <w:r>
        <w:rPr>
          <w:rFonts w:hint="eastAsia" w:ascii="宋体" w:hAnsi="宋体" w:eastAsia="宋体" w:cs="宋体"/>
          <w:color w:val="auto"/>
          <w:sz w:val="21"/>
        </w:rPr>
        <w:t>，点击【＋ 新增模板】；</w:t>
      </w:r>
    </w:p>
    <w:p w14:paraId="68C3FBE7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59905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7E70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2. </w:t>
      </w:r>
      <w:r>
        <w:rPr>
          <w:rFonts w:hint="eastAsia" w:ascii="宋体" w:hAnsi="宋体" w:eastAsia="宋体" w:cs="宋体"/>
          <w:color w:val="auto"/>
          <w:sz w:val="21"/>
        </w:rPr>
        <w:t>进入</w:t>
      </w:r>
      <w:r>
        <w:rPr>
          <w:rFonts w:hint="eastAsia" w:ascii="宋体" w:hAnsi="宋体" w:eastAsia="宋体" w:cs="宋体"/>
          <w:b/>
          <w:color w:val="auto"/>
          <w:sz w:val="21"/>
        </w:rPr>
        <w:t>配置编辑页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43270E91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45681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4736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上传 </w:t>
      </w:r>
      <w:r>
        <w:rPr>
          <w:rFonts w:hint="eastAsia" w:ascii="宋体" w:hAnsi="宋体" w:eastAsia="宋体" w:cs="宋体"/>
          <w:b/>
          <w:color w:val="auto"/>
          <w:sz w:val="21"/>
        </w:rPr>
        <w:t>Word 模板</w:t>
      </w:r>
      <w:r>
        <w:rPr>
          <w:rFonts w:hint="eastAsia" w:ascii="宋体" w:hAnsi="宋体" w:eastAsia="宋体" w:cs="宋体"/>
          <w:color w:val="auto"/>
          <w:sz w:val="21"/>
        </w:rPr>
        <w:t>（函证版式：抬头、正文、落款等固定内容）；</w:t>
      </w:r>
    </w:p>
    <w:p w14:paraId="55AE7361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上传 </w:t>
      </w:r>
      <w:r>
        <w:rPr>
          <w:rFonts w:hint="eastAsia" w:ascii="宋体" w:hAnsi="宋体" w:eastAsia="宋体" w:cs="宋体"/>
          <w:b/>
          <w:color w:val="auto"/>
          <w:sz w:val="21"/>
        </w:rPr>
        <w:t>Excel</w:t>
      </w:r>
      <w:r>
        <w:rPr>
          <w:rFonts w:hint="eastAsia" w:ascii="宋体" w:hAnsi="宋体" w:eastAsia="宋体" w:cs="宋体"/>
          <w:color w:val="auto"/>
          <w:sz w:val="21"/>
        </w:rPr>
        <w:t>（只需有 Sheet 名称与表头结构，</w:t>
      </w:r>
      <w:r>
        <w:rPr>
          <w:rFonts w:hint="eastAsia" w:ascii="宋体" w:hAnsi="宋体" w:eastAsia="宋体" w:cs="宋体"/>
          <w:b/>
          <w:color w:val="auto"/>
          <w:sz w:val="21"/>
        </w:rPr>
        <w:t>可以没有数据</w:t>
      </w:r>
      <w:r>
        <w:rPr>
          <w:rFonts w:hint="eastAsia" w:ascii="宋体" w:hAnsi="宋体" w:eastAsia="宋体" w:cs="宋体"/>
          <w:color w:val="auto"/>
          <w:sz w:val="21"/>
        </w:rPr>
        <w:t>——它仅用于告诉系统"这份模板要用到哪些 Sheet"）；</w:t>
      </w:r>
    </w:p>
    <w:p w14:paraId="57D9C461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在左侧 OnlyOffice 编辑器中，把</w:t>
      </w:r>
      <w:r>
        <w:rPr>
          <w:rFonts w:hint="eastAsia" w:ascii="宋体" w:hAnsi="宋体" w:eastAsia="宋体" w:cs="宋体"/>
          <w:b/>
          <w:color w:val="auto"/>
          <w:sz w:val="21"/>
        </w:rPr>
        <w:t>光标点到希望插入表格的位置</w:t>
      </w:r>
      <w:r>
        <w:rPr>
          <w:rFonts w:hint="eastAsia" w:ascii="宋体" w:hAnsi="宋体" w:eastAsia="宋体" w:cs="宋体"/>
          <w:color w:val="auto"/>
          <w:sz w:val="21"/>
        </w:rPr>
        <w:t>，再点击右侧对应的 Sheet 名称，系统即在光标处插入一行蓝色占位标注；</w:t>
      </w:r>
    </w:p>
    <w:p w14:paraId="1AAD6AE3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重复上一步，为每个 Sheet 标注插入位置（同一 Sheet 也可在多个位置插入）；</w:t>
      </w:r>
    </w:p>
    <w:p w14:paraId="27DE32ED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54190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038E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3. </w:t>
      </w:r>
      <w:r>
        <w:rPr>
          <w:rFonts w:hint="eastAsia" w:ascii="宋体" w:hAnsi="宋体" w:eastAsia="宋体" w:cs="宋体"/>
          <w:color w:val="auto"/>
          <w:sz w:val="21"/>
        </w:rPr>
        <w:t>填写</w:t>
      </w:r>
      <w:r>
        <w:rPr>
          <w:rFonts w:hint="eastAsia" w:ascii="宋体" w:hAnsi="宋体" w:eastAsia="宋体" w:cs="宋体"/>
          <w:b/>
          <w:color w:val="auto"/>
          <w:sz w:val="21"/>
        </w:rPr>
        <w:t>模板名称</w:t>
      </w:r>
      <w:r>
        <w:rPr>
          <w:rFonts w:hint="eastAsia" w:ascii="宋体" w:hAnsi="宋体" w:eastAsia="宋体" w:cs="宋体"/>
          <w:color w:val="auto"/>
          <w:sz w:val="21"/>
        </w:rPr>
        <w:t>（不可与已有模板重名），点击【保存模板配置】；</w:t>
      </w:r>
    </w:p>
    <w:p w14:paraId="5874D8D5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54063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D87E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5. </w:t>
      </w:r>
      <w:r>
        <w:rPr>
          <w:rFonts w:hint="eastAsia" w:ascii="宋体" w:hAnsi="宋体" w:eastAsia="宋体" w:cs="宋体"/>
          <w:color w:val="auto"/>
          <w:sz w:val="21"/>
        </w:rPr>
        <w:t>系统自动把编辑器当前内容（含标注）保存为该模板的 Word 文件，并跳回列表页。</w:t>
      </w:r>
    </w:p>
    <w:p w14:paraId="7B9EBF59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修改模板</w:t>
      </w:r>
      <w:r>
        <w:rPr>
          <w:rFonts w:hint="eastAsia" w:ascii="宋体" w:hAnsi="宋体" w:eastAsia="宋体" w:cs="宋体"/>
          <w:color w:val="auto"/>
          <w:sz w:val="21"/>
        </w:rPr>
        <w:t>：列表中点某条配置的【修改】，编辑器自动加载该模板已保存的 Word，修改后保存即覆盖该配置。</w:t>
      </w:r>
    </w:p>
    <w:p w14:paraId="1123049F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删除模板</w:t>
      </w:r>
      <w:r>
        <w:rPr>
          <w:rFonts w:hint="eastAsia" w:ascii="宋体" w:hAnsi="宋体" w:eastAsia="宋体" w:cs="宋体"/>
          <w:color w:val="auto"/>
          <w:sz w:val="21"/>
        </w:rPr>
        <w:t>：列表中点【删除】，二次确认后删除（不可恢复）。</w:t>
      </w:r>
    </w:p>
    <w:p w14:paraId="32F5911D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4.2 批量制函（核心业务）</w:t>
      </w:r>
    </w:p>
    <w:p w14:paraId="26E222F9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1. </w:t>
      </w:r>
      <w:r>
        <w:rPr>
          <w:rFonts w:hint="eastAsia" w:ascii="宋体" w:hAnsi="宋体" w:eastAsia="宋体" w:cs="宋体"/>
          <w:color w:val="auto"/>
          <w:sz w:val="21"/>
        </w:rPr>
        <w:t>进入</w:t>
      </w:r>
      <w:r>
        <w:rPr>
          <w:rFonts w:hint="eastAsia" w:ascii="宋体" w:hAnsi="宋体" w:eastAsia="宋体" w:cs="宋体"/>
          <w:b/>
          <w:color w:val="auto"/>
          <w:sz w:val="21"/>
        </w:rPr>
        <w:t>制函页</w:t>
      </w:r>
      <w:r>
        <w:rPr>
          <w:rFonts w:hint="eastAsia" w:ascii="宋体" w:hAnsi="宋体" w:eastAsia="宋体" w:cs="宋体"/>
          <w:color w:val="auto"/>
          <w:sz w:val="21"/>
        </w:rPr>
        <w:t>，下拉选择一个制函模板；</w:t>
      </w:r>
    </w:p>
    <w:p w14:paraId="3CFA63E7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48221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0614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3. </w:t>
      </w:r>
      <w:r>
        <w:rPr>
          <w:rFonts w:hint="eastAsia" w:ascii="宋体" w:hAnsi="宋体" w:eastAsia="宋体" w:cs="宋体"/>
          <w:color w:val="auto"/>
          <w:sz w:val="21"/>
        </w:rPr>
        <w:t>上传</w:t>
      </w:r>
      <w:r>
        <w:rPr>
          <w:rFonts w:hint="eastAsia" w:ascii="宋体" w:hAnsi="宋体" w:eastAsia="宋体" w:cs="宋体"/>
          <w:b/>
          <w:color w:val="auto"/>
          <w:sz w:val="21"/>
        </w:rPr>
        <w:t>批量 Excel</w:t>
      </w:r>
      <w:r>
        <w:rPr>
          <w:rFonts w:hint="eastAsia" w:ascii="宋体" w:hAnsi="宋体" w:eastAsia="宋体" w:cs="宋体"/>
          <w:color w:val="auto"/>
          <w:sz w:val="21"/>
        </w:rPr>
        <w:t>。系统即时校验：</w:t>
      </w:r>
    </w:p>
    <w:p w14:paraId="59C1B69C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47586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1734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各 Sheet 表头前两列必须为「被审计单位」「被询证单位」，否则拒绝并提示；</w:t>
      </w:r>
    </w:p>
    <w:p w14:paraId="69DBBDCC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若分组列存在空值，</w:t>
      </w:r>
      <w:r>
        <w:rPr>
          <w:rFonts w:hint="eastAsia" w:ascii="宋体" w:hAnsi="宋体" w:eastAsia="宋体" w:cs="宋体"/>
          <w:b/>
          <w:color w:val="auto"/>
          <w:sz w:val="21"/>
        </w:rPr>
        <w:t>拒绝并精确提示到位置</w:t>
      </w:r>
      <w:r>
        <w:rPr>
          <w:rFonts w:hint="eastAsia" w:ascii="宋体" w:hAnsi="宋体" w:eastAsia="宋体" w:cs="宋体"/>
          <w:color w:val="auto"/>
          <w:sz w:val="21"/>
        </w:rPr>
        <w:t>（如：科目余额分录 第5行（被审计单位）），用户补充后重新上传；</w:t>
      </w:r>
    </w:p>
    <w:p w14:paraId="6EA66987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函证编号匹配</w:t>
      </w:r>
      <w:r>
        <w:rPr>
          <w:rFonts w:hint="eastAsia" w:ascii="宋体" w:hAnsi="宋体" w:eastAsia="宋体" w:cs="宋体"/>
          <w:color w:val="auto"/>
          <w:sz w:val="21"/>
        </w:rPr>
        <w:t>：系统取 Excel 中的单位组合去匹配函证系统的函证登记数据（被审计单位+被询证单位 → 函证编号），并展示匹配结果表格——匹配成功带出函证编号；未匹配的行</w:t>
      </w:r>
      <w:r>
        <w:rPr>
          <w:rFonts w:hint="eastAsia" w:ascii="宋体" w:hAnsi="宋体" w:eastAsia="宋体" w:cs="宋体"/>
          <w:b/>
          <w:color w:val="auto"/>
          <w:sz w:val="21"/>
        </w:rPr>
        <w:t>红色提醒"系统没有对应的函证"</w:t>
      </w:r>
      <w:r>
        <w:rPr>
          <w:rFonts w:hint="eastAsia" w:ascii="宋体" w:hAnsi="宋体" w:eastAsia="宋体" w:cs="宋体"/>
          <w:color w:val="auto"/>
          <w:sz w:val="21"/>
        </w:rPr>
        <w:t>；</w:t>
      </w:r>
    </w:p>
    <w:p w14:paraId="3DD4CD1C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4. </w:t>
      </w:r>
      <w:r>
        <w:rPr>
          <w:rFonts w:hint="eastAsia" w:ascii="宋体" w:hAnsi="宋体" w:eastAsia="宋体" w:cs="宋体"/>
          <w:color w:val="auto"/>
          <w:sz w:val="21"/>
        </w:rPr>
        <w:t>点击【制函】：</w:t>
      </w:r>
    </w:p>
    <w:p w14:paraId="273D8D9F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86321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1D0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仅生成</w:t>
      </w:r>
      <w:r>
        <w:rPr>
          <w:rFonts w:hint="eastAsia" w:ascii="宋体" w:hAnsi="宋体" w:eastAsia="宋体" w:cs="宋体"/>
          <w:b/>
          <w:color w:val="auto"/>
          <w:sz w:val="21"/>
        </w:rPr>
        <w:t>匹配成功</w:t>
      </w:r>
      <w:r>
        <w:rPr>
          <w:rFonts w:hint="eastAsia" w:ascii="宋体" w:hAnsi="宋体" w:eastAsia="宋体" w:cs="宋体"/>
          <w:color w:val="auto"/>
          <w:sz w:val="21"/>
        </w:rPr>
        <w:t>的函证；未匹配的组合</w:t>
      </w:r>
      <w:r>
        <w:rPr>
          <w:rFonts w:hint="eastAsia" w:ascii="宋体" w:hAnsi="宋体" w:eastAsia="宋体" w:cs="宋体"/>
          <w:b/>
          <w:color w:val="auto"/>
          <w:sz w:val="21"/>
        </w:rPr>
        <w:t>整封跳过</w:t>
      </w:r>
      <w:r>
        <w:rPr>
          <w:rFonts w:hint="eastAsia" w:ascii="宋体" w:hAnsi="宋体" w:eastAsia="宋体" w:cs="宋体"/>
          <w:color w:val="auto"/>
          <w:sz w:val="21"/>
        </w:rPr>
        <w:t>并在结果中明确提示；</w:t>
      </w:r>
    </w:p>
    <w:p w14:paraId="7788CC65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若全部组合均未匹配，终止制函并提示先在函证系统完成登记；</w:t>
      </w:r>
    </w:p>
    <w:p w14:paraId="6AC095F8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对每一封匹配成功的函证：以所选模板为底稿，把各占位段替换为该组合对应的数据表格（</w:t>
      </w:r>
      <w:r>
        <w:rPr>
          <w:rFonts w:hint="eastAsia" w:ascii="宋体" w:hAnsi="宋体" w:eastAsia="宋体" w:cs="宋体"/>
          <w:b/>
          <w:color w:val="auto"/>
          <w:sz w:val="21"/>
        </w:rPr>
        <w:t>前两列不进入表格</w:t>
      </w:r>
      <w:r>
        <w:rPr>
          <w:rFonts w:hint="eastAsia" w:ascii="宋体" w:hAnsi="宋体" w:eastAsia="宋体" w:cs="宋体"/>
          <w:color w:val="auto"/>
          <w:sz w:val="21"/>
        </w:rPr>
        <w:t>，表格从第 3 列开始）；</w:t>
      </w:r>
    </w:p>
    <w:p w14:paraId="061DDBF7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每封函证输出一个 Word 文件，文件名为 被审计单位-被询证单位.docx；</w:t>
      </w:r>
    </w:p>
    <w:p w14:paraId="513528F0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全部函证打包为一个 </w:t>
      </w:r>
      <w:r>
        <w:rPr>
          <w:rFonts w:hint="eastAsia" w:ascii="宋体" w:hAnsi="宋体" w:eastAsia="宋体" w:cs="宋体"/>
          <w:b/>
          <w:color w:val="auto"/>
          <w:sz w:val="21"/>
        </w:rPr>
        <w:t>ZIP</w:t>
      </w:r>
      <w:r>
        <w:rPr>
          <w:rFonts w:hint="eastAsia" w:ascii="宋体" w:hAnsi="宋体" w:eastAsia="宋体" w:cs="宋体"/>
          <w:color w:val="auto"/>
          <w:sz w:val="21"/>
        </w:rPr>
        <w:t xml:space="preserve"> 供下载。</w:t>
      </w:r>
    </w:p>
    <w:p w14:paraId="07BF41B6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示例</w:t>
      </w:r>
      <w:r>
        <w:rPr>
          <w:rFonts w:hint="eastAsia" w:ascii="宋体" w:hAnsi="宋体" w:eastAsia="宋体" w:cs="宋体"/>
          <w:color w:val="auto"/>
          <w:sz w:val="21"/>
        </w:rPr>
        <w:t>：Excel 中有 2 个被审计单位 × 3 个被询证单位的数据 → 一次生成 6 封函证。</w:t>
      </w:r>
    </w:p>
    <w:p w14:paraId="27090561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4.3 系统整体使用逻辑图</w:t>
      </w:r>
    </w:p>
    <w:p w14:paraId="2850AF09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系统使用分两条主线：</w:t>
      </w:r>
      <w:r>
        <w:rPr>
          <w:rFonts w:hint="eastAsia" w:ascii="宋体" w:hAnsi="宋体" w:eastAsia="宋体" w:cs="宋体"/>
          <w:b/>
          <w:color w:val="auto"/>
          <w:sz w:val="21"/>
        </w:rPr>
        <w:t>模板配置</w:t>
      </w:r>
      <w:r>
        <w:rPr>
          <w:rFonts w:hint="eastAsia" w:ascii="宋体" w:hAnsi="宋体" w:eastAsia="宋体" w:cs="宋体"/>
          <w:color w:val="auto"/>
          <w:sz w:val="21"/>
        </w:rPr>
        <w:t>（一次配置，反复使用）与</w:t>
      </w:r>
      <w:r>
        <w:rPr>
          <w:rFonts w:hint="eastAsia" w:ascii="宋体" w:hAnsi="宋体" w:eastAsia="宋体" w:cs="宋体"/>
          <w:b/>
          <w:color w:val="auto"/>
          <w:sz w:val="21"/>
        </w:rPr>
        <w:t>批量制函</w:t>
      </w:r>
      <w:r>
        <w:rPr>
          <w:rFonts w:hint="eastAsia" w:ascii="宋体" w:hAnsi="宋体" w:eastAsia="宋体" w:cs="宋体"/>
          <w:color w:val="auto"/>
          <w:sz w:val="21"/>
        </w:rPr>
        <w:t>（每次制函执行）。</w:t>
      </w:r>
    </w:p>
    <w:p w14:paraId="4784DAEE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3050540" cy="5760720"/>
            <wp:effectExtent l="0" t="0" r="1270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9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E25D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4.4 系统交互逻辑简览</w:t>
      </w:r>
    </w:p>
    <w:p w14:paraId="2E8ED8FA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业务读者视角：保存模板与批量制函两件事背后，用户、前端、后端、OnlyOffice 编辑器与函证登记数据之间各发生了什么。</w:t>
      </w:r>
    </w:p>
    <w:p w14:paraId="1950F7C9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508571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C90E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完整的接口级时序（含 forcesave 回写链、渲染引擎内部流程）见第二部分 8.3 / 8.4。</w:t>
      </w:r>
    </w:p>
    <w:p w14:paraId="7C64369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5. 业务规则明细</w:t>
      </w:r>
    </w:p>
    <w:p w14:paraId="7E78B3BB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5.1 批量 Excel 数据规则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AA3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5D979C4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规则</w:t>
            </w:r>
          </w:p>
        </w:tc>
        <w:tc>
          <w:tcPr>
            <w:tcW w:w="4968" w:type="dxa"/>
            <w:shd w:val="clear" w:color="auto" w:fill="2F5B8C"/>
          </w:tcPr>
          <w:p w14:paraId="263C31D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2AC8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B4D338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分组列</w:t>
            </w:r>
          </w:p>
        </w:tc>
        <w:tc>
          <w:tcPr>
            <w:tcW w:w="4968" w:type="dxa"/>
          </w:tcPr>
          <w:p w14:paraId="4EFB184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每个数据 Sheet 的第 1 行前两列必须为「被审计单位」「被询证单位」（精确匹配）</w:t>
            </w:r>
          </w:p>
        </w:tc>
      </w:tr>
      <w:tr w14:paraId="1B18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E088AC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表头与数据</w:t>
            </w:r>
          </w:p>
        </w:tc>
        <w:tc>
          <w:tcPr>
            <w:tcW w:w="4968" w:type="dxa"/>
          </w:tcPr>
          <w:p w14:paraId="7ACE34B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第 1 行为表头，第 2 行起为数据；全空行自动忽略</w:t>
            </w:r>
          </w:p>
        </w:tc>
      </w:tr>
      <w:tr w14:paraId="4846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181BCC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前两列的用途</w:t>
            </w:r>
          </w:p>
        </w:tc>
        <w:tc>
          <w:tcPr>
            <w:tcW w:w="4968" w:type="dxa"/>
          </w:tcPr>
          <w:p w14:paraId="31DE97D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① 判定行属于哪封函证；② 作为输出文件名。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制函时前两列不展示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——生成的表格从第 3 列开始（表头同理）</w:t>
            </w:r>
          </w:p>
        </w:tc>
      </w:tr>
      <w:tr w14:paraId="50D0B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6A8E31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无分组结构的 Sheet</w:t>
            </w:r>
          </w:p>
        </w:tc>
        <w:tc>
          <w:tcPr>
            <w:tcW w:w="4968" w:type="dxa"/>
          </w:tcPr>
          <w:p w14:paraId="7C48BAF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若某 Sheet 表头前两列不是「被审计单位/被询证单位」，该 Sheet 被跳过，不参与制函</w:t>
            </w:r>
          </w:p>
        </w:tc>
      </w:tr>
      <w:tr w14:paraId="6424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CE7D9B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空分组单元格</w:t>
            </w:r>
          </w:p>
        </w:tc>
        <w:tc>
          <w:tcPr>
            <w:tcW w:w="4968" w:type="dxa"/>
          </w:tcPr>
          <w:p w14:paraId="79EA6B5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分组列有空值的行：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终止制函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，提示精确到「哪个 Sheet、Excel 第几行、哪一列为空」；超过 20 处时截断汇总。用户补充后重新上传</w:t>
            </w:r>
          </w:p>
        </w:tc>
      </w:tr>
      <w:tr w14:paraId="2C94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EB816F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函证编号匹配</w:t>
            </w:r>
          </w:p>
        </w:tc>
        <w:tc>
          <w:tcPr>
            <w:tcW w:w="4968" w:type="dxa"/>
          </w:tcPr>
          <w:p w14:paraId="35DBA1C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上传 Excel 后，系统把 (被审计单位, 被询证单位) 组合与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函证系统登记数据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精确匹配（登记数据 = 单位组合 → 函证编号）：匹配成功在制函页表格中带出函证编号；未匹配行红色提醒"系统没有对应的函证"，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制函时整封跳过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；全部未匹配则终止。登记数据现阶段存于 data/letters_registry.json（模拟），集成函证系统后替换为真实接口</w:t>
            </w:r>
          </w:p>
        </w:tc>
      </w:tr>
      <w:tr w14:paraId="0F92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1F216E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数据类型</w:t>
            </w:r>
          </w:p>
        </w:tc>
        <w:tc>
          <w:tcPr>
            <w:tcW w:w="4968" w:type="dxa"/>
          </w:tcPr>
          <w:p w14:paraId="52CF68D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单元格中的日期、数字等自动转为文本展示</w:t>
            </w:r>
          </w:p>
        </w:tc>
      </w:tr>
    </w:tbl>
    <w:p w14:paraId="6F4109A4">
      <w:pPr>
        <w:spacing w:after="80"/>
        <w:rPr>
          <w:rFonts w:hint="eastAsia" w:ascii="宋体" w:hAnsi="宋体" w:eastAsia="宋体" w:cs="宋体"/>
          <w:color w:val="auto"/>
        </w:rPr>
      </w:pPr>
    </w:p>
    <w:p w14:paraId="1B502285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5.2 模板与占位段规则</w:t>
      </w:r>
    </w:p>
    <w:p w14:paraId="578684BF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54190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3A01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54063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F6E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5476E6B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规则</w:t>
            </w:r>
          </w:p>
        </w:tc>
        <w:tc>
          <w:tcPr>
            <w:tcW w:w="4968" w:type="dxa"/>
            <w:shd w:val="clear" w:color="auto" w:fill="2F5B8C"/>
          </w:tcPr>
          <w:p w14:paraId="5FECFB9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65C0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71D4F6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占位段格式</w:t>
            </w:r>
          </w:p>
        </w:tc>
        <w:tc>
          <w:tcPr>
            <w:tcW w:w="4968" w:type="dxa"/>
          </w:tcPr>
          <w:p w14:paraId="76930FD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【Sheet「Sheet名」表格将在此处展示】（蓝色加粗文字），由系统插入，也可手工书写（格式一致即可被识别）</w:t>
            </w:r>
          </w:p>
        </w:tc>
      </w:tr>
      <w:tr w14:paraId="223A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8D9363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模板即定义</w:t>
            </w:r>
          </w:p>
        </w:tc>
        <w:tc>
          <w:tcPr>
            <w:tcW w:w="4968" w:type="dxa"/>
          </w:tcPr>
          <w:p w14:paraId="740B169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制函时系统扫描模板中的全部占位段自动确定插入关系，无需额外配置绑定表</w:t>
            </w:r>
          </w:p>
        </w:tc>
      </w:tr>
      <w:tr w14:paraId="6D62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6E3ABD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同一 Sheet 多处插入</w:t>
            </w:r>
          </w:p>
        </w:tc>
        <w:tc>
          <w:tcPr>
            <w:tcW w:w="4968" w:type="dxa"/>
          </w:tcPr>
          <w:p w14:paraId="5B2E820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允许；制函时按出现次序依次替换</w:t>
            </w:r>
          </w:p>
        </w:tc>
      </w:tr>
      <w:tr w14:paraId="666D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4E4492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无数据 Sheet 的占位段</w:t>
            </w:r>
          </w:p>
        </w:tc>
        <w:tc>
          <w:tcPr>
            <w:tcW w:w="4968" w:type="dxa"/>
          </w:tcPr>
          <w:p w14:paraId="01632B8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若某 Sheet 在制函 Excel 中无数据，函证中该占位段会被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删除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（不留残留文字）</w:t>
            </w:r>
          </w:p>
        </w:tc>
      </w:tr>
      <w:tr w14:paraId="0BD0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E4E09D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引用了不存在 Sheet 的占位段</w:t>
            </w:r>
          </w:p>
        </w:tc>
        <w:tc>
          <w:tcPr>
            <w:tcW w:w="4968" w:type="dxa"/>
          </w:tcPr>
          <w:p w14:paraId="198B69B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该位置不生成表格，制函结果中会提示缺失的 Sheet 清单</w:t>
            </w:r>
          </w:p>
        </w:tc>
      </w:tr>
      <w:tr w14:paraId="007C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FD0911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模板名称</w:t>
            </w:r>
          </w:p>
        </w:tc>
        <w:tc>
          <w:tcPr>
            <w:tcW w:w="4968" w:type="dxa"/>
          </w:tcPr>
          <w:p w14:paraId="2AA0176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全局唯一；新增/修改时校验</w:t>
            </w:r>
          </w:p>
        </w:tc>
      </w:tr>
      <w:tr w14:paraId="1C75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1E1881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表格样式配置（可选）</w:t>
            </w:r>
          </w:p>
        </w:tc>
        <w:tc>
          <w:tcPr>
            <w:tcW w:w="4968" w:type="dxa"/>
          </w:tcPr>
          <w:p w14:paraId="3610341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模板配置页「表格样式（高级，可选）」折叠区，可配置：字号（数字输入，磅，默认 10，范围 5-72）、字体（默认继承模板）、水平对齐（默认居中）、垂直对齐（默认顶端）、行高（默认自动；可选最小值 XX 磅，内容多自动加高不截断）、列宽三档——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均分（默认）/ 按内容自适应（每列宽度按表头与数据最大字符数自动加权，中文按 2 倍宽计，零配置）/ 自定义比例（按 Sheet 逐个配置，如 科目余额分录: 2:1:1；未配置的 Sheet 按均分）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。表头与数据统一配置，表头固定加粗。样式跟随模板存储，不配置则按默认值渲染（与历史行为一致）</w:t>
            </w:r>
          </w:p>
        </w:tc>
      </w:tr>
    </w:tbl>
    <w:p w14:paraId="5416003B">
      <w:pPr>
        <w:spacing w:after="80"/>
        <w:rPr>
          <w:rFonts w:hint="eastAsia" w:ascii="宋体" w:hAnsi="宋体" w:eastAsia="宋体" w:cs="宋体"/>
          <w:color w:val="auto"/>
        </w:rPr>
      </w:pPr>
    </w:p>
    <w:p w14:paraId="2E750365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5.3 制函输出规则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6B0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0B53BDE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规则</w:t>
            </w:r>
          </w:p>
        </w:tc>
        <w:tc>
          <w:tcPr>
            <w:tcW w:w="4968" w:type="dxa"/>
            <w:shd w:val="clear" w:color="auto" w:fill="2F5B8C"/>
          </w:tcPr>
          <w:p w14:paraId="3CDE5E5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2191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96EC9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输出数量</w:t>
            </w:r>
          </w:p>
        </w:tc>
        <w:tc>
          <w:tcPr>
            <w:tcW w:w="4968" w:type="dxa"/>
          </w:tcPr>
          <w:p w14:paraId="64AB4B7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与 Excel 中的单位组合数一致（N 组合 = N 封）</w:t>
            </w:r>
          </w:p>
        </w:tc>
      </w:tr>
      <w:tr w14:paraId="7B0C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A0B924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文件命名</w:t>
            </w:r>
          </w:p>
        </w:tc>
        <w:tc>
          <w:tcPr>
            <w:tcW w:w="4968" w:type="dxa"/>
          </w:tcPr>
          <w:p w14:paraId="4EA369B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被审计单位-被询证单位.docx（非法文件名字符自动替换为下划线）</w:t>
            </w:r>
          </w:p>
        </w:tc>
      </w:tr>
      <w:tr w14:paraId="2710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290669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打包</w:t>
            </w:r>
          </w:p>
        </w:tc>
        <w:tc>
          <w:tcPr>
            <w:tcW w:w="4968" w:type="dxa"/>
          </w:tcPr>
          <w:p w14:paraId="4057776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全部 docx 打成一个 ZIP 下载</w:t>
            </w:r>
          </w:p>
        </w:tc>
      </w:tr>
      <w:tr w14:paraId="006F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A4424A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表格样式</w:t>
            </w:r>
          </w:p>
        </w:tc>
        <w:tc>
          <w:tcPr>
            <w:tcW w:w="4968" w:type="dxa"/>
          </w:tcPr>
          <w:p w14:paraId="6D198A6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表头 = Sheet 第 1 行（第 3 列起，加粗）；数据行 = 该组合的全部行；表格带边框（Table Grid），总宽锁定为页面文本宽度；字号/字体/对齐/行高/列宽按模板的表格样式配置渲染（未配置用默认值：10 磅、水平居中、顶端对齐、行高自动、列宽均分）</w:t>
            </w:r>
          </w:p>
        </w:tc>
      </w:tr>
      <w:tr w14:paraId="59E91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419708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模板保护</w:t>
            </w:r>
          </w:p>
        </w:tc>
        <w:tc>
          <w:tcPr>
            <w:tcW w:w="4968" w:type="dxa"/>
          </w:tcPr>
          <w:p w14:paraId="7214DEF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制函不修改模板本身——同一模板可反复使用</w:t>
            </w:r>
          </w:p>
        </w:tc>
      </w:tr>
    </w:tbl>
    <w:p w14:paraId="7652DCE0">
      <w:pPr>
        <w:spacing w:after="80"/>
        <w:rPr>
          <w:rFonts w:hint="eastAsia" w:ascii="宋体" w:hAnsi="宋体" w:eastAsia="宋体" w:cs="宋体"/>
          <w:color w:val="auto"/>
        </w:rPr>
      </w:pPr>
    </w:p>
    <w:p w14:paraId="24944017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6. 页面交互说明</w:t>
      </w:r>
    </w:p>
    <w:p w14:paraId="12A1CB9C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本章按页面逐一说明：界面原型图（截图待贴）、界面字段说明表、字段级业务逻辑。</w:t>
      </w:r>
    </w:p>
    <w:p w14:paraId="355118A8">
      <w:pPr>
        <w:spacing w:after="120"/>
        <w:ind w:left="432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</w:rPr>
        <w:t>页面均为单页应用内路由（顶部导航切换），页面</w:t>
      </w:r>
      <w:r>
        <w:rPr>
          <w:rFonts w:hint="eastAsia" w:ascii="宋体" w:hAnsi="宋体" w:eastAsia="宋体" w:cs="宋体"/>
          <w:b/>
          <w:color w:val="auto"/>
          <w:sz w:val="20"/>
        </w:rPr>
        <w:t>常驻挂载</w:t>
      </w:r>
      <w:r>
        <w:rPr>
          <w:rFonts w:hint="eastAsia" w:ascii="宋体" w:hAnsi="宋体" w:eastAsia="宋体" w:cs="宋体"/>
          <w:color w:val="auto"/>
          <w:sz w:val="20"/>
        </w:rPr>
        <w:t>仅切换可见性——切换路由不丢失编辑状态。</w:t>
      </w:r>
    </w:p>
    <w:p w14:paraId="6BAF86D7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6.1 模板列表页（</w:t>
      </w:r>
      <w:r>
        <w:rPr>
          <w:rFonts w:hint="eastAsia" w:ascii="宋体" w:hAnsi="宋体" w:eastAsia="宋体" w:cs="宋体"/>
          <w:color w:val="auto"/>
          <w:sz w:val="22"/>
        </w:rPr>
        <w:t>#/templates</w:t>
      </w:r>
      <w:r>
        <w:rPr>
          <w:rFonts w:hint="eastAsia" w:ascii="宋体" w:hAnsi="宋体" w:eastAsia="宋体" w:cs="宋体"/>
          <w:b/>
          <w:color w:val="auto"/>
          <w:sz w:val="24"/>
        </w:rPr>
        <w:t>，默认首页）</w:t>
      </w:r>
    </w:p>
    <w:p w14:paraId="4ACCC59C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界面原型图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793B7C53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72E4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界面字段说明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942"/>
        <w:gridCol w:w="1931"/>
        <w:gridCol w:w="1931"/>
        <w:gridCol w:w="2417"/>
      </w:tblGrid>
      <w:tr w14:paraId="5D26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2F5B8C"/>
          </w:tcPr>
          <w:p w14:paraId="07A0E9C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区域</w:t>
            </w:r>
          </w:p>
        </w:tc>
        <w:tc>
          <w:tcPr>
            <w:tcW w:w="1987" w:type="dxa"/>
            <w:shd w:val="clear" w:color="auto" w:fill="2F5B8C"/>
          </w:tcPr>
          <w:p w14:paraId="36D3AF2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字段/元素</w:t>
            </w:r>
          </w:p>
        </w:tc>
        <w:tc>
          <w:tcPr>
            <w:tcW w:w="1987" w:type="dxa"/>
            <w:shd w:val="clear" w:color="auto" w:fill="2F5B8C"/>
          </w:tcPr>
          <w:p w14:paraId="5089E3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1987" w:type="dxa"/>
            <w:shd w:val="clear" w:color="auto" w:fill="2F5B8C"/>
          </w:tcPr>
          <w:p w14:paraId="54FD01B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必填</w:t>
            </w:r>
          </w:p>
        </w:tc>
        <w:tc>
          <w:tcPr>
            <w:tcW w:w="1987" w:type="dxa"/>
            <w:shd w:val="clear" w:color="auto" w:fill="2F5B8C"/>
          </w:tcPr>
          <w:p w14:paraId="2CE85A8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说明与业务逻辑</w:t>
            </w:r>
          </w:p>
        </w:tc>
      </w:tr>
      <w:tr w14:paraId="5B49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6F514F9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顶部</w:t>
            </w:r>
          </w:p>
        </w:tc>
        <w:tc>
          <w:tcPr>
            <w:tcW w:w="1987" w:type="dxa"/>
          </w:tcPr>
          <w:p w14:paraId="396C541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【新增模板】按钮</w:t>
            </w:r>
          </w:p>
        </w:tc>
        <w:tc>
          <w:tcPr>
            <w:tcW w:w="1987" w:type="dxa"/>
          </w:tcPr>
          <w:p w14:paraId="6A4CB85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按钮</w:t>
            </w:r>
          </w:p>
        </w:tc>
        <w:tc>
          <w:tcPr>
            <w:tcW w:w="1987" w:type="dxa"/>
          </w:tcPr>
          <w:p w14:paraId="26C6A06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41F1837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跳转配置编辑页（新增模式，URL 无 id）；列表页与制函页导航高亮当前页</w:t>
            </w:r>
          </w:p>
        </w:tc>
      </w:tr>
      <w:tr w14:paraId="6E8F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3D2AB9A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模板卡片</w:t>
            </w:r>
          </w:p>
        </w:tc>
        <w:tc>
          <w:tcPr>
            <w:tcW w:w="1987" w:type="dxa"/>
          </w:tcPr>
          <w:p w14:paraId="226365E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模板名称</w:t>
            </w:r>
          </w:p>
        </w:tc>
        <w:tc>
          <w:tcPr>
            <w:tcW w:w="1987" w:type="dxa"/>
          </w:tcPr>
          <w:p w14:paraId="130F6B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35613C8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0657702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保存时填写，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全系统唯一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（保存接口重名校验：同名且不同 id → 拒绝并提示「模板名称"xxx"已存在」）</w:t>
            </w:r>
          </w:p>
        </w:tc>
      </w:tr>
      <w:tr w14:paraId="0431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3EB9CFF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模板卡片</w:t>
            </w:r>
          </w:p>
        </w:tc>
        <w:tc>
          <w:tcPr>
            <w:tcW w:w="1987" w:type="dxa"/>
          </w:tcPr>
          <w:p w14:paraId="0AE2601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更新时间</w:t>
            </w:r>
          </w:p>
        </w:tc>
        <w:tc>
          <w:tcPr>
            <w:tcW w:w="1987" w:type="dxa"/>
          </w:tcPr>
          <w:p w14:paraId="6CD0F76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6E84791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1FD529D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格式 YYYY-MM-DD HH:MM:SS；每次保存（新建/修改）自动刷新</w:t>
            </w:r>
          </w:p>
        </w:tc>
      </w:tr>
      <w:tr w14:paraId="0B14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D5CB2A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模板卡片</w:t>
            </w:r>
          </w:p>
        </w:tc>
        <w:tc>
          <w:tcPr>
            <w:tcW w:w="1987" w:type="dxa"/>
          </w:tcPr>
          <w:p w14:paraId="18EC62D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包含 Sheet（N）</w:t>
            </w:r>
          </w:p>
        </w:tc>
        <w:tc>
          <w:tcPr>
            <w:tcW w:w="1987" w:type="dxa"/>
          </w:tcPr>
          <w:p w14:paraId="3974ED8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301059A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010B3BF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该模板配置的 Excel 中全部 Sheet 名称清单（顿号分隔）+ 数量；来自保存模板时解析上传 Excel 的结果</w:t>
            </w:r>
          </w:p>
        </w:tc>
      </w:tr>
      <w:tr w14:paraId="6FFDC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25C1A21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模板卡片</w:t>
            </w:r>
          </w:p>
        </w:tc>
        <w:tc>
          <w:tcPr>
            <w:tcW w:w="1987" w:type="dxa"/>
          </w:tcPr>
          <w:p w14:paraId="2323EBA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【✏️ 修改】按钮</w:t>
            </w:r>
          </w:p>
        </w:tc>
        <w:tc>
          <w:tcPr>
            <w:tcW w:w="1987" w:type="dxa"/>
          </w:tcPr>
          <w:p w14:paraId="1B2908F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按钮</w:t>
            </w:r>
          </w:p>
        </w:tc>
        <w:tc>
          <w:tcPr>
            <w:tcW w:w="1987" w:type="dxa"/>
          </w:tcPr>
          <w:p w14:paraId="37BE9B0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1A70A03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跳转配置编辑页（编辑模式，URL 带 ?id=tpl_xxx）：编辑器自动加载该模板已保存的 Word，右侧回显 Sheet 清单与表格样式配置</w:t>
            </w:r>
          </w:p>
        </w:tc>
      </w:tr>
      <w:tr w14:paraId="5C521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4AC1A9B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模板卡片</w:t>
            </w:r>
          </w:p>
        </w:tc>
        <w:tc>
          <w:tcPr>
            <w:tcW w:w="1987" w:type="dxa"/>
          </w:tcPr>
          <w:p w14:paraId="58F80ED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【🗑 删除】按钮</w:t>
            </w:r>
          </w:p>
        </w:tc>
        <w:tc>
          <w:tcPr>
            <w:tcW w:w="1987" w:type="dxa"/>
          </w:tcPr>
          <w:p w14:paraId="2252E9A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按钮</w:t>
            </w:r>
          </w:p>
        </w:tc>
        <w:tc>
          <w:tcPr>
            <w:tcW w:w="1987" w:type="dxa"/>
          </w:tcPr>
          <w:p w14:paraId="7DC41EB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79908BA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二次确认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（confirm 弹窗：确认删除模板配置「xxx」？该操作不可恢复）→ 删除 index 条目 + 模板目录（word.docx/excel.xlsx 一并删除）→ 刷新列表</w:t>
            </w:r>
          </w:p>
        </w:tc>
      </w:tr>
      <w:tr w14:paraId="7BA6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FA0A08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空状态</w:t>
            </w:r>
          </w:p>
        </w:tc>
        <w:tc>
          <w:tcPr>
            <w:tcW w:w="1987" w:type="dxa"/>
          </w:tcPr>
          <w:p w14:paraId="7C67788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引导文案</w:t>
            </w:r>
          </w:p>
        </w:tc>
        <w:tc>
          <w:tcPr>
            <w:tcW w:w="1987" w:type="dxa"/>
          </w:tcPr>
          <w:p w14:paraId="557906D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4CDCF57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2B59D49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无任何模板时显示：还没有模板配置，点击右上角「新增模板」上传 Word 模板并标注 Sheet 插入位置</w:t>
            </w:r>
          </w:p>
        </w:tc>
      </w:tr>
      <w:tr w14:paraId="2497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5B0D7CB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底部</w:t>
            </w:r>
          </w:p>
        </w:tc>
        <w:tc>
          <w:tcPr>
            <w:tcW w:w="1987" w:type="dxa"/>
          </w:tcPr>
          <w:p w14:paraId="270AA40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说明行</w:t>
            </w:r>
          </w:p>
        </w:tc>
        <w:tc>
          <w:tcPr>
            <w:tcW w:w="1987" w:type="dxa"/>
          </w:tcPr>
          <w:p w14:paraId="1D21417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13FDBD3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1D535DD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固定提示：模板配置 = Word 模板（含 Sheet 插入位置标注）+ Excel 的 Sheet 结构定义</w:t>
            </w:r>
          </w:p>
        </w:tc>
      </w:tr>
    </w:tbl>
    <w:p w14:paraId="23ED9A38">
      <w:pPr>
        <w:spacing w:after="80"/>
        <w:rPr>
          <w:rFonts w:hint="eastAsia" w:ascii="宋体" w:hAnsi="宋体" w:eastAsia="宋体" w:cs="宋体"/>
          <w:color w:val="auto"/>
        </w:rPr>
      </w:pPr>
    </w:p>
    <w:p w14:paraId="50E0AD55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业务逻辑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1B66ACA1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数据来源 GET /api/templates（index.json 全量清单）；</w:t>
      </w:r>
    </w:p>
    <w:p w14:paraId="0CC0D68A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自动刷新</w:t>
      </w:r>
      <w:r>
        <w:rPr>
          <w:rFonts w:hint="eastAsia" w:ascii="宋体" w:hAnsi="宋体" w:eastAsia="宋体" w:cs="宋体"/>
          <w:color w:val="auto"/>
          <w:sz w:val="21"/>
        </w:rPr>
        <w:t>：本页常驻挂载，监听 hashchange——从配置页/制函页切回本页时自动重新拉取，保证保存/删除后数据最新；</w:t>
      </w:r>
    </w:p>
    <w:p w14:paraId="0EA962C9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删除是物理删除（不可恢复），删除后该模板在制函页不可再选；已用该模板生成的历史函证文件不受影响。</w:t>
      </w:r>
    </w:p>
    <w:p w14:paraId="51A532C3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6.2 配置编辑页（</w:t>
      </w:r>
      <w:r>
        <w:rPr>
          <w:rFonts w:hint="eastAsia" w:ascii="宋体" w:hAnsi="宋体" w:eastAsia="宋体" w:cs="宋体"/>
          <w:color w:val="auto"/>
          <w:sz w:val="22"/>
        </w:rPr>
        <w:t>#/config</w:t>
      </w:r>
      <w:r>
        <w:rPr>
          <w:rFonts w:hint="eastAsia" w:ascii="宋体" w:hAnsi="宋体" w:eastAsia="宋体" w:cs="宋体"/>
          <w:b/>
          <w:color w:val="auto"/>
          <w:sz w:val="24"/>
        </w:rPr>
        <w:t xml:space="preserve">，带 </w:t>
      </w:r>
      <w:r>
        <w:rPr>
          <w:rFonts w:hint="eastAsia" w:ascii="宋体" w:hAnsi="宋体" w:eastAsia="宋体" w:cs="宋体"/>
          <w:color w:val="auto"/>
          <w:sz w:val="22"/>
        </w:rPr>
        <w:t>?id=</w:t>
      </w:r>
      <w:r>
        <w:rPr>
          <w:rFonts w:hint="eastAsia" w:ascii="宋体" w:hAnsi="宋体" w:eastAsia="宋体" w:cs="宋体"/>
          <w:b/>
          <w:color w:val="auto"/>
          <w:sz w:val="24"/>
        </w:rPr>
        <w:t xml:space="preserve"> 为修改模式）</w:t>
      </w:r>
    </w:p>
    <w:p w14:paraId="60D511F5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界面原型图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0AB3A0C5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42A8">
      <w:pPr>
        <w:spacing w:after="120"/>
        <w:ind w:left="432"/>
        <w:rPr>
          <w:rFonts w:hint="eastAsia" w:ascii="宋体" w:hAnsi="宋体" w:eastAsia="宋体" w:cs="宋体"/>
          <w:color w:val="auto"/>
        </w:rPr>
      </w:pPr>
    </w:p>
    <w:p w14:paraId="461C69B9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E73C">
      <w:pPr>
        <w:spacing w:after="120"/>
        <w:ind w:left="432"/>
        <w:rPr>
          <w:rFonts w:hint="eastAsia" w:ascii="宋体" w:hAnsi="宋体" w:eastAsia="宋体" w:cs="宋体"/>
          <w:color w:val="auto"/>
        </w:rPr>
      </w:pPr>
    </w:p>
    <w:p w14:paraId="2C6C5BDC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BD2E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界面字段说明（右侧操作面板）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807"/>
        <w:gridCol w:w="1915"/>
        <w:gridCol w:w="1567"/>
        <w:gridCol w:w="3216"/>
      </w:tblGrid>
      <w:tr w14:paraId="2E457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2F5B8C"/>
          </w:tcPr>
          <w:p w14:paraId="02272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区域</w:t>
            </w:r>
          </w:p>
        </w:tc>
        <w:tc>
          <w:tcPr>
            <w:tcW w:w="1987" w:type="dxa"/>
            <w:shd w:val="clear" w:color="auto" w:fill="2F5B8C"/>
          </w:tcPr>
          <w:p w14:paraId="1FA34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字段/元素</w:t>
            </w:r>
          </w:p>
        </w:tc>
        <w:tc>
          <w:tcPr>
            <w:tcW w:w="1987" w:type="dxa"/>
            <w:shd w:val="clear" w:color="auto" w:fill="2F5B8C"/>
          </w:tcPr>
          <w:p w14:paraId="50066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1987" w:type="dxa"/>
            <w:shd w:val="clear" w:color="auto" w:fill="2F5B8C"/>
          </w:tcPr>
          <w:p w14:paraId="30C48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必填</w:t>
            </w:r>
          </w:p>
        </w:tc>
        <w:tc>
          <w:tcPr>
            <w:tcW w:w="1987" w:type="dxa"/>
            <w:shd w:val="clear" w:color="auto" w:fill="2F5B8C"/>
          </w:tcPr>
          <w:p w14:paraId="643E9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说明与业务逻辑</w:t>
            </w:r>
          </w:p>
        </w:tc>
      </w:tr>
      <w:tr w14:paraId="3CBDD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385AE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1. 上传 Word</w:t>
            </w:r>
          </w:p>
        </w:tc>
        <w:tc>
          <w:tcPr>
            <w:tcW w:w="1987" w:type="dxa"/>
          </w:tcPr>
          <w:p w14:paraId="0F7E8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模板文件选择</w:t>
            </w:r>
          </w:p>
        </w:tc>
        <w:tc>
          <w:tcPr>
            <w:tcW w:w="1987" w:type="dxa"/>
          </w:tcPr>
          <w:p w14:paraId="1734A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文件（.docx）</w:t>
            </w:r>
          </w:p>
        </w:tc>
        <w:tc>
          <w:tcPr>
            <w:tcW w:w="1987" w:type="dxa"/>
          </w:tcPr>
          <w:p w14:paraId="59AAB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新建必填*</w:t>
            </w:r>
          </w:p>
        </w:tc>
        <w:tc>
          <w:tcPr>
            <w:tcW w:w="1987" w:type="dxa"/>
          </w:tcPr>
          <w:p w14:paraId="3CF46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点击选择 Word 文件；上传后：① 保存为工作区 current.docx（此后编辑器加载与 forcesave 回写均基于它）② 编辑器加载其内容。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编辑模式未重新上传时沿用该模板已保存的 Word</w:t>
            </w:r>
          </w:p>
        </w:tc>
      </w:tr>
      <w:tr w14:paraId="5A20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78661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1. 上传 Word</w:t>
            </w:r>
          </w:p>
        </w:tc>
        <w:tc>
          <w:tcPr>
            <w:tcW w:w="1987" w:type="dxa"/>
          </w:tcPr>
          <w:p w14:paraId="52475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📥 下载示例 Word 模板</w:t>
            </w:r>
          </w:p>
        </w:tc>
        <w:tc>
          <w:tcPr>
            <w:tcW w:w="1987" w:type="dxa"/>
          </w:tcPr>
          <w:p w14:paraId="01F31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链接</w:t>
            </w:r>
          </w:p>
        </w:tc>
        <w:tc>
          <w:tcPr>
            <w:tcW w:w="1987" w:type="dxa"/>
          </w:tcPr>
          <w:p w14:paraId="02755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67E99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未上传 Word 时显示；下载 函证模板示例.docx（接口 GET /api/templates/sample/word），修改内容后可直接上传使用</w:t>
            </w:r>
          </w:p>
        </w:tc>
      </w:tr>
      <w:tr w14:paraId="0C89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EDA6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1. 上传 Word</w:t>
            </w:r>
          </w:p>
        </w:tc>
        <w:tc>
          <w:tcPr>
            <w:tcW w:w="1987" w:type="dxa"/>
          </w:tcPr>
          <w:p w14:paraId="0D5D8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模板信息（tplInfo）</w:t>
            </w:r>
          </w:p>
        </w:tc>
        <w:tc>
          <w:tcPr>
            <w:tcW w:w="1987" w:type="dxa"/>
          </w:tcPr>
          <w:p w14:paraId="56423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72B62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19ED47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上传成功后显示文件名/页数等解析信息；作为 Word 是否已就绪的视觉状态</w:t>
            </w:r>
          </w:p>
        </w:tc>
      </w:tr>
      <w:tr w14:paraId="5F92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7A49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2. 上传 Excel</w:t>
            </w:r>
          </w:p>
        </w:tc>
        <w:tc>
          <w:tcPr>
            <w:tcW w:w="1987" w:type="dxa"/>
          </w:tcPr>
          <w:p w14:paraId="5FAE9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Excel 文件选择</w:t>
            </w:r>
          </w:p>
        </w:tc>
        <w:tc>
          <w:tcPr>
            <w:tcW w:w="1987" w:type="dxa"/>
          </w:tcPr>
          <w:p w14:paraId="3BC4E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文件（.xlsx/.xlsm）</w:t>
            </w:r>
          </w:p>
        </w:tc>
        <w:tc>
          <w:tcPr>
            <w:tcW w:w="1987" w:type="dxa"/>
          </w:tcPr>
          <w:p w14:paraId="16D0D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新建必填</w:t>
            </w:r>
          </w:p>
        </w:tc>
        <w:tc>
          <w:tcPr>
            <w:tcW w:w="1987" w:type="dxa"/>
          </w:tcPr>
          <w:p w14:paraId="02948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上传后即时解析全部 Sheet（名称/表头/行数），驱动「3. 可用 Sheet」列表；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Excel 允许没有数据行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——它只定义 Sheet 结构；上传接口同时对批量格式做校验拦截（详见 6.3）</w:t>
            </w:r>
          </w:p>
        </w:tc>
      </w:tr>
      <w:tr w14:paraId="509A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1D05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3. 可用 Sheet</w:t>
            </w:r>
          </w:p>
        </w:tc>
        <w:tc>
          <w:tcPr>
            <w:tcW w:w="1987" w:type="dxa"/>
          </w:tcPr>
          <w:p w14:paraId="73777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Sheet 项（名称 + N 行数据 + 表头预览）</w:t>
            </w:r>
          </w:p>
        </w:tc>
        <w:tc>
          <w:tcPr>
            <w:tcW w:w="1987" w:type="dxa"/>
          </w:tcPr>
          <w:p w14:paraId="79506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列表</w:t>
            </w:r>
          </w:p>
        </w:tc>
        <w:tc>
          <w:tcPr>
            <w:tcW w:w="1987" w:type="dxa"/>
          </w:tcPr>
          <w:p w14:paraId="6FC28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7EC5B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每项可点击：在编辑器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当前光标位置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插入该 Sheet 的占位段（一行蓝色加粗文字）；插入后该项标 ✅ 已插入，可重复点击在多处插入</w:t>
            </w:r>
          </w:p>
        </w:tc>
      </w:tr>
      <w:tr w14:paraId="1102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308F8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保存区</w:t>
            </w:r>
          </w:p>
        </w:tc>
        <w:tc>
          <w:tcPr>
            <w:tcW w:w="1987" w:type="dxa"/>
          </w:tcPr>
          <w:p w14:paraId="7DA60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模板名称</w:t>
            </w:r>
          </w:p>
        </w:tc>
        <w:tc>
          <w:tcPr>
            <w:tcW w:w="1987" w:type="dxa"/>
          </w:tcPr>
          <w:p w14:paraId="17D88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文本输入</w:t>
            </w:r>
          </w:p>
        </w:tc>
        <w:tc>
          <w:tcPr>
            <w:tcW w:w="1987" w:type="dxa"/>
          </w:tcPr>
          <w:p w14:paraId="55FFE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✓</w:t>
            </w:r>
          </w:p>
        </w:tc>
        <w:tc>
          <w:tcPr>
            <w:tcW w:w="1987" w:type="dxa"/>
          </w:tcPr>
          <w:p w14:paraId="2C5DA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保存必填；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不可与已有模板重名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（后端校验，重名 → 弹窗提示）</w:t>
            </w:r>
          </w:p>
        </w:tc>
      </w:tr>
      <w:tr w14:paraId="2F3F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4D850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保存区</w:t>
            </w:r>
          </w:p>
        </w:tc>
        <w:tc>
          <w:tcPr>
            <w:tcW w:w="1987" w:type="dxa"/>
          </w:tcPr>
          <w:p w14:paraId="13DEF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表格样式（高级，可选）</w:t>
            </w:r>
          </w:p>
        </w:tc>
        <w:tc>
          <w:tcPr>
            <w:tcW w:w="1987" w:type="dxa"/>
          </w:tcPr>
          <w:p w14:paraId="0197F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折叠区</w:t>
            </w:r>
          </w:p>
        </w:tc>
        <w:tc>
          <w:tcPr>
            <w:tcW w:w="1987" w:type="dxa"/>
          </w:tcPr>
          <w:p w14:paraId="464FC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2E70C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默认收起；六项均带默认值（不改则与现状渲染一致）：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字号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（默认 10 磅）/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字体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（默认继承模板，可选宋体/仿宋/黑体等）/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水平对齐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（居中）/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垂直对齐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（顶端，可选居中）/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行高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（自动，可选最小值 20 磅——内容多时自动加高不截断）/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列宽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（三档：均分 / 按内容自适应 / 自定义比例——比例按 Sheet 逐个配置如 2:1:1，未配置的 Sheet 回落均分）</w:t>
            </w:r>
          </w:p>
        </w:tc>
      </w:tr>
      <w:tr w14:paraId="372D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75F1F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保存区</w:t>
            </w:r>
          </w:p>
        </w:tc>
        <w:tc>
          <w:tcPr>
            <w:tcW w:w="1987" w:type="dxa"/>
          </w:tcPr>
          <w:p w14:paraId="08FB9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【保存模板配置】/【保存修改】</w:t>
            </w:r>
          </w:p>
        </w:tc>
        <w:tc>
          <w:tcPr>
            <w:tcW w:w="1987" w:type="dxa"/>
          </w:tcPr>
          <w:p w14:paraId="64702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按钮</w:t>
            </w:r>
          </w:p>
        </w:tc>
        <w:tc>
          <w:tcPr>
            <w:tcW w:w="1987" w:type="dxa"/>
          </w:tcPr>
          <w:p w14:paraId="7C8C8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5A6C3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保存中锁定防重复点击；点击后系统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自动触发 OnlyOffice 强制保存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把编辑器当前内容（含占位段标注）回写到后端，轮询确认完成后落盘为模板配置（word.docx + excel.xlsx + style），成功后提示并可回列表页使用</w:t>
            </w:r>
          </w:p>
        </w:tc>
      </w:tr>
      <w:tr w14:paraId="36F4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7D1E7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顶部</w:t>
            </w:r>
          </w:p>
        </w:tc>
        <w:tc>
          <w:tcPr>
            <w:tcW w:w="1987" w:type="dxa"/>
          </w:tcPr>
          <w:p w14:paraId="34A7B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模式标识</w:t>
            </w:r>
          </w:p>
        </w:tc>
        <w:tc>
          <w:tcPr>
            <w:tcW w:w="1987" w:type="dxa"/>
          </w:tcPr>
          <w:p w14:paraId="1313C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437F0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6318E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6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✏️ 编辑模板「xxx」（带 id）/ 📄 新增模板；新增模式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编辑器空白态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：不加载历史文档，显示「请先在右侧上传 Word 模板」占位</w:t>
            </w:r>
          </w:p>
        </w:tc>
      </w:tr>
    </w:tbl>
    <w:p w14:paraId="34579EE2">
      <w:pPr>
        <w:spacing w:after="80"/>
        <w:rPr>
          <w:rFonts w:hint="eastAsia" w:ascii="宋体" w:hAnsi="宋体" w:eastAsia="宋体" w:cs="宋体"/>
          <w:color w:val="auto"/>
        </w:rPr>
      </w:pPr>
    </w:p>
    <w:p w14:paraId="113BBFFF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业务逻辑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3E89B5B1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占位段即插入定义</w:t>
      </w:r>
      <w:r>
        <w:rPr>
          <w:rFonts w:hint="eastAsia" w:ascii="宋体" w:hAnsi="宋体" w:eastAsia="宋体" w:cs="宋体"/>
          <w:color w:val="auto"/>
          <w:sz w:val="21"/>
        </w:rPr>
        <w:t>：占位段文字 【Sheet「Sheet名」表格将在此处展示】 由系统生成（用户不手写）；制函时按占位段自动提取插入关系（模板即定义），同一 Sheet 多处插入会生成多条绑定；</w:t>
      </w:r>
    </w:p>
    <w:p w14:paraId="0EBB1A38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保存链路（forcesave 回写）</w:t>
      </w:r>
      <w:r>
        <w:rPr>
          <w:rFonts w:hint="eastAsia" w:ascii="宋体" w:hAnsi="宋体" w:eastAsia="宋体" w:cs="宋体"/>
          <w:color w:val="auto"/>
          <w:sz w:val="21"/>
        </w:rPr>
        <w:t>：保存 → 后端向 OnlyOffice 发 forcesave 命令 → OO 把当前文档 POST 回 /api/oo/callback → 后端覆盖 current.docx → 前端轮询 save_status 确认 → 复制为模板 word.docx；</w:t>
      </w:r>
      <w:r>
        <w:rPr>
          <w:rFonts w:hint="eastAsia" w:ascii="宋体" w:hAnsi="宋体" w:eastAsia="宋体" w:cs="宋体"/>
          <w:b/>
          <w:color w:val="auto"/>
          <w:sz w:val="21"/>
        </w:rPr>
        <w:t>切换模板上传新 Word 时，旧编辑器的延迟回写会被按 document.key 校验跳过</w:t>
      </w:r>
      <w:r>
        <w:rPr>
          <w:rFonts w:hint="eastAsia" w:ascii="宋体" w:hAnsi="宋体" w:eastAsia="宋体" w:cs="宋体"/>
          <w:color w:val="auto"/>
          <w:sz w:val="21"/>
        </w:rPr>
        <w:t>（防止旧文档覆盖新模板）；</w:t>
      </w:r>
    </w:p>
    <w:p w14:paraId="1AAC2495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样式持久化</w:t>
      </w:r>
      <w:r>
        <w:rPr>
          <w:rFonts w:hint="eastAsia" w:ascii="宋体" w:hAnsi="宋体" w:eastAsia="宋体" w:cs="宋体"/>
          <w:color w:val="auto"/>
          <w:sz w:val="21"/>
        </w:rPr>
        <w:t>：表格样式存入模板配置的 style 字段，制函渲染时应用；仅当保存请求携带 style 时才更新（旧前端不携带不会覆盖已有配置），脏字段自动回落默认值；</w:t>
      </w:r>
    </w:p>
    <w:p w14:paraId="4F7F8FF6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协作名</w:t>
      </w:r>
      <w:r>
        <w:rPr>
          <w:rFonts w:hint="eastAsia" w:ascii="宋体" w:hAnsi="宋体" w:eastAsia="宋体" w:cs="宋体"/>
          <w:color w:val="auto"/>
          <w:sz w:val="21"/>
        </w:rPr>
        <w:t>：编辑器配置了默认协作用户（审计员），不再弹出「输入用于协作的名称」对话框。</w:t>
      </w:r>
    </w:p>
    <w:p w14:paraId="6ACC7BB4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6.3 Excel 制函页（</w:t>
      </w:r>
      <w:r>
        <w:rPr>
          <w:rFonts w:hint="eastAsia" w:ascii="宋体" w:hAnsi="宋体" w:eastAsia="宋体" w:cs="宋体"/>
          <w:color w:val="auto"/>
          <w:sz w:val="22"/>
        </w:rPr>
        <w:t>#/generate</w:t>
      </w:r>
      <w:r>
        <w:rPr>
          <w:rFonts w:hint="eastAsia" w:ascii="宋体" w:hAnsi="宋体" w:eastAsia="宋体" w:cs="宋体"/>
          <w:b/>
          <w:color w:val="auto"/>
          <w:sz w:val="24"/>
        </w:rPr>
        <w:t>）</w:t>
      </w:r>
    </w:p>
    <w:p w14:paraId="21FA31AC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界面原型图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3A8CC3E9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20C6">
      <w:pPr>
        <w:spacing w:after="120"/>
        <w:ind w:left="432"/>
        <w:rPr>
          <w:rFonts w:hint="eastAsia" w:ascii="宋体" w:hAnsi="宋体" w:eastAsia="宋体" w:cs="宋体"/>
          <w:color w:val="auto"/>
        </w:rPr>
      </w:pPr>
    </w:p>
    <w:p w14:paraId="6111121B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ECC3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界面字段说明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83"/>
        <w:gridCol w:w="1917"/>
        <w:gridCol w:w="1579"/>
        <w:gridCol w:w="3316"/>
      </w:tblGrid>
      <w:tr w14:paraId="7B33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shd w:val="clear" w:color="auto" w:fill="2F5B8C"/>
          </w:tcPr>
          <w:p w14:paraId="3F9B619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区域</w:t>
            </w:r>
          </w:p>
        </w:tc>
        <w:tc>
          <w:tcPr>
            <w:tcW w:w="1987" w:type="dxa"/>
            <w:shd w:val="clear" w:color="auto" w:fill="2F5B8C"/>
          </w:tcPr>
          <w:p w14:paraId="5B2BF00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字段/元素</w:t>
            </w:r>
          </w:p>
        </w:tc>
        <w:tc>
          <w:tcPr>
            <w:tcW w:w="1987" w:type="dxa"/>
            <w:shd w:val="clear" w:color="auto" w:fill="2F5B8C"/>
          </w:tcPr>
          <w:p w14:paraId="678D4DC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1987" w:type="dxa"/>
            <w:shd w:val="clear" w:color="auto" w:fill="2F5B8C"/>
          </w:tcPr>
          <w:p w14:paraId="167A679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必填</w:t>
            </w:r>
          </w:p>
        </w:tc>
        <w:tc>
          <w:tcPr>
            <w:tcW w:w="1987" w:type="dxa"/>
            <w:shd w:val="clear" w:color="auto" w:fill="2F5B8C"/>
          </w:tcPr>
          <w:p w14:paraId="5449B59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说明与业务逻辑</w:t>
            </w:r>
          </w:p>
        </w:tc>
      </w:tr>
      <w:tr w14:paraId="119F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11D4B91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1. 选择制函模板</w:t>
            </w:r>
          </w:p>
        </w:tc>
        <w:tc>
          <w:tcPr>
            <w:tcW w:w="1987" w:type="dxa"/>
          </w:tcPr>
          <w:p w14:paraId="666C3EC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模板下拉</w:t>
            </w:r>
          </w:p>
        </w:tc>
        <w:tc>
          <w:tcPr>
            <w:tcW w:w="1987" w:type="dxa"/>
          </w:tcPr>
          <w:p w14:paraId="2106BEA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下拉单选</w:t>
            </w:r>
          </w:p>
        </w:tc>
        <w:tc>
          <w:tcPr>
            <w:tcW w:w="1987" w:type="dxa"/>
          </w:tcPr>
          <w:p w14:paraId="527A316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✓</w:t>
            </w:r>
          </w:p>
        </w:tc>
        <w:tc>
          <w:tcPr>
            <w:tcW w:w="1987" w:type="dxa"/>
          </w:tcPr>
          <w:p w14:paraId="4546CC1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选项 = 全部模板配置（含 Sheet 数提示）；未选模板时上传 Excel 控件禁用；选中后显示该模板包含的 Sheet 清单，并提示"模板即定义"（插入关系由模板占位段自动提取）</w:t>
            </w:r>
          </w:p>
        </w:tc>
      </w:tr>
      <w:tr w14:paraId="0085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7CAAE36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2. 上传 Excel</w:t>
            </w:r>
          </w:p>
        </w:tc>
        <w:tc>
          <w:tcPr>
            <w:tcW w:w="1987" w:type="dxa"/>
          </w:tcPr>
          <w:p w14:paraId="62CE574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Excel 文件选择</w:t>
            </w:r>
          </w:p>
        </w:tc>
        <w:tc>
          <w:tcPr>
            <w:tcW w:w="1987" w:type="dxa"/>
          </w:tcPr>
          <w:p w14:paraId="21404BA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文件（.xlsx/.xlsm）</w:t>
            </w:r>
          </w:p>
        </w:tc>
        <w:tc>
          <w:tcPr>
            <w:tcW w:w="1987" w:type="dxa"/>
          </w:tcPr>
          <w:p w14:paraId="517F429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✓</w:t>
            </w:r>
          </w:p>
        </w:tc>
        <w:tc>
          <w:tcPr>
            <w:tcW w:w="1987" w:type="dxa"/>
          </w:tcPr>
          <w:p w14:paraId="783052F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必须先选模板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（否则弹窗提示）；上传即校验（见下），通过后落盘并展示匹配结果</w:t>
            </w:r>
          </w:p>
        </w:tc>
      </w:tr>
      <w:tr w14:paraId="3DC5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631733C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2. 上传 Excel</w:t>
            </w:r>
          </w:p>
        </w:tc>
        <w:tc>
          <w:tcPr>
            <w:tcW w:w="1987" w:type="dxa"/>
          </w:tcPr>
          <w:p w14:paraId="431DDC7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📥 下载数据导入模板</w:t>
            </w:r>
          </w:p>
        </w:tc>
        <w:tc>
          <w:tcPr>
            <w:tcW w:w="1987" w:type="dxa"/>
          </w:tcPr>
          <w:p w14:paraId="2637387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链接</w:t>
            </w:r>
          </w:p>
        </w:tc>
        <w:tc>
          <w:tcPr>
            <w:tcW w:w="1987" w:type="dxa"/>
          </w:tcPr>
          <w:p w14:paraId="6E5D24C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33994E5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下载 批量制函数据导入模板.xlsx（接口 GET /api/templates/sample/excel）：内含 3 个示例 Sheet（科目余额分录/非标事项/票据事项），表头前两列为分组列、其余列为示例数据，示例单位组合为系统已登记函证（可直接体验制函）；按模板填入实际数据后上传</w:t>
            </w:r>
          </w:p>
        </w:tc>
      </w:tr>
      <w:tr w14:paraId="5F33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F4A391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2. 上传 Excel</w:t>
            </w:r>
          </w:p>
        </w:tc>
        <w:tc>
          <w:tcPr>
            <w:tcW w:w="1987" w:type="dxa"/>
          </w:tcPr>
          <w:p w14:paraId="5C71B5D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已加载信息</w:t>
            </w:r>
          </w:p>
        </w:tc>
        <w:tc>
          <w:tcPr>
            <w:tcW w:w="1987" w:type="dxa"/>
          </w:tcPr>
          <w:p w14:paraId="5177F31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667A697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0155547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显示 已加载：&lt;文件名&gt; · N 封函证；上传失败显示失败原因</w:t>
            </w:r>
          </w:p>
        </w:tc>
      </w:tr>
      <w:tr w14:paraId="3086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CD06A8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2. 上传 Excel</w:t>
            </w:r>
          </w:p>
        </w:tc>
        <w:tc>
          <w:tcPr>
            <w:tcW w:w="1987" w:type="dxa"/>
          </w:tcPr>
          <w:p w14:paraId="285C213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匹配结果表格</w:t>
            </w:r>
          </w:p>
        </w:tc>
        <w:tc>
          <w:tcPr>
            <w:tcW w:w="1987" w:type="dxa"/>
          </w:tcPr>
          <w:p w14:paraId="7F4AFA8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表格</w:t>
            </w:r>
          </w:p>
        </w:tc>
        <w:tc>
          <w:tcPr>
            <w:tcW w:w="1987" w:type="dxa"/>
          </w:tcPr>
          <w:p w14:paraId="4361C3C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46E53EC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列：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被审计单位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 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被询证单位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 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函证编号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（未匹配显示红色"未匹配"）/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状态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（✓ 已匹配 或红色 ⚠ 系统没有对应的函证，制函将跳过）；未匹配行整行浅红底；存在未匹配时表格下方红色汇总数量。数据来源：单位组合与函证登记数据（现阶段 data/letters_registry.json 模拟）精确匹配</w:t>
            </w:r>
          </w:p>
        </w:tc>
      </w:tr>
      <w:tr w14:paraId="48F7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6437E17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3. 制函</w:t>
            </w:r>
          </w:p>
        </w:tc>
        <w:tc>
          <w:tcPr>
            <w:tcW w:w="1987" w:type="dxa"/>
          </w:tcPr>
          <w:p w14:paraId="1FC900F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【制函（N 封）】按钮</w:t>
            </w:r>
          </w:p>
        </w:tc>
        <w:tc>
          <w:tcPr>
            <w:tcW w:w="1987" w:type="dxa"/>
          </w:tcPr>
          <w:p w14:paraId="363E4D0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按钮</w:t>
            </w:r>
          </w:p>
        </w:tc>
        <w:tc>
          <w:tcPr>
            <w:tcW w:w="1987" w:type="dxa"/>
          </w:tcPr>
          <w:p w14:paraId="1BC82DC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007EA93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文案实时显示将生成的函证数（匹配成功数）；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禁用条件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：未选模板 / 未上传 Excel / 生成中 /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全部组合均未匹配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（此时显示红色指引"请先在函证系统完成登记后重新上传"）；生成中锁定防重复点击</w:t>
            </w:r>
          </w:p>
        </w:tc>
      </w:tr>
      <w:tr w14:paraId="2E84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</w:tcPr>
          <w:p w14:paraId="06DE471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底部</w:t>
            </w:r>
          </w:p>
        </w:tc>
        <w:tc>
          <w:tcPr>
            <w:tcW w:w="1987" w:type="dxa"/>
          </w:tcPr>
          <w:p w14:paraId="3D75419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状态行</w:t>
            </w:r>
          </w:p>
        </w:tc>
        <w:tc>
          <w:tcPr>
            <w:tcW w:w="1987" w:type="dxa"/>
          </w:tcPr>
          <w:p w14:paraId="79B4265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1987" w:type="dxa"/>
          </w:tcPr>
          <w:p w14:paraId="242DEA0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-</w:t>
            </w:r>
          </w:p>
        </w:tc>
        <w:tc>
          <w:tcPr>
            <w:tcW w:w="1987" w:type="dxa"/>
          </w:tcPr>
          <w:p w14:paraId="33DA133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全程反馈：选模板确认 → Excel 校验结果 → 制函中 → ✓ 制函成功！共 N 封函证，ZIP 已开始下载（未生成表格的 Sheet：…若有）</w:t>
            </w:r>
          </w:p>
        </w:tc>
      </w:tr>
    </w:tbl>
    <w:p w14:paraId="283F350A">
      <w:pPr>
        <w:spacing w:after="80"/>
        <w:rPr>
          <w:rFonts w:hint="eastAsia" w:ascii="宋体" w:hAnsi="宋体" w:eastAsia="宋体" w:cs="宋体"/>
          <w:color w:val="auto"/>
        </w:rPr>
      </w:pPr>
    </w:p>
    <w:p w14:paraId="3CC172F7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业务逻辑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63DE822B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上传即校验（三道拦截，均弹窗阻断）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3AD6785F">
      <w:pPr>
        <w:spacing w:after="60"/>
        <w:ind w:left="100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1. 格式校验</w:t>
      </w:r>
      <w:r>
        <w:rPr>
          <w:rFonts w:hint="eastAsia" w:ascii="宋体" w:hAnsi="宋体" w:eastAsia="宋体" w:cs="宋体"/>
          <w:color w:val="auto"/>
          <w:sz w:val="21"/>
        </w:rPr>
        <w:t>：各 Sheet 表头前两列必须为「被审计单位」「被询证单位」，否则拒绝（"请上传批量格式 Excel"）；</w:t>
      </w:r>
    </w:p>
    <w:p w14:paraId="3573EAE8">
      <w:pPr>
        <w:spacing w:after="60"/>
        <w:ind w:left="100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2. 空分组行拦截</w:t>
      </w:r>
      <w:r>
        <w:rPr>
          <w:rFonts w:hint="eastAsia" w:ascii="宋体" w:hAnsi="宋体" w:eastAsia="宋体" w:cs="宋体"/>
          <w:color w:val="auto"/>
          <w:sz w:val="21"/>
        </w:rPr>
        <w:t>：分组列任一为空 → 拒绝并精确提示位置（科目余额分录 第5行（被审计单位），超 20 处汇总总数）；</w:t>
      </w:r>
    </w:p>
    <w:p w14:paraId="236DB8B7">
      <w:pPr>
        <w:spacing w:after="60"/>
        <w:ind w:left="100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3. 函证编号匹配</w:t>
      </w:r>
      <w:r>
        <w:rPr>
          <w:rFonts w:hint="eastAsia" w:ascii="宋体" w:hAnsi="宋体" w:eastAsia="宋体" w:cs="宋体"/>
          <w:color w:val="auto"/>
          <w:sz w:val="21"/>
        </w:rPr>
        <w:t>：组合去匹配函证登记数据，未匹配行红色展示；</w:t>
      </w:r>
    </w:p>
    <w:p w14:paraId="31108B82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制函执行规则</w:t>
      </w:r>
      <w:r>
        <w:rPr>
          <w:rFonts w:hint="eastAsia" w:ascii="宋体" w:hAnsi="宋体" w:eastAsia="宋体" w:cs="宋体"/>
          <w:color w:val="auto"/>
          <w:sz w:val="21"/>
        </w:rPr>
        <w:t>：仅生成</w:t>
      </w:r>
      <w:r>
        <w:rPr>
          <w:rFonts w:hint="eastAsia" w:ascii="宋体" w:hAnsi="宋体" w:eastAsia="宋体" w:cs="宋体"/>
          <w:b/>
          <w:color w:val="auto"/>
          <w:sz w:val="21"/>
        </w:rPr>
        <w:t>匹配成功</w:t>
      </w:r>
      <w:r>
        <w:rPr>
          <w:rFonts w:hint="eastAsia" w:ascii="宋体" w:hAnsi="宋体" w:eastAsia="宋体" w:cs="宋体"/>
          <w:color w:val="auto"/>
          <w:sz w:val="21"/>
        </w:rPr>
        <w:t>的函证，未匹配组合整封跳过并在结果中提示；全部未匹配则终止；对每封函证：以模板 Word 为底稿，把每个占位段替换为该组合对应的数据表格（</w:t>
      </w:r>
      <w:r>
        <w:rPr>
          <w:rFonts w:hint="eastAsia" w:ascii="宋体" w:hAnsi="宋体" w:eastAsia="宋体" w:cs="宋体"/>
          <w:b/>
          <w:color w:val="auto"/>
          <w:sz w:val="21"/>
        </w:rPr>
        <w:t>前两列分组列不进入表格</w:t>
      </w:r>
      <w:r>
        <w:rPr>
          <w:rFonts w:hint="eastAsia" w:ascii="宋体" w:hAnsi="宋体" w:eastAsia="宋体" w:cs="宋体"/>
          <w:color w:val="auto"/>
          <w:sz w:val="21"/>
        </w:rPr>
        <w:t>，表格从第 3 列开始）；某 Sheet 该组合无数据行或 Excel 中不存在该 Sheet 时，对应占位段</w:t>
      </w:r>
      <w:r>
        <w:rPr>
          <w:rFonts w:hint="eastAsia" w:ascii="宋体" w:hAnsi="宋体" w:eastAsia="宋体" w:cs="宋体"/>
          <w:b/>
          <w:color w:val="auto"/>
          <w:sz w:val="21"/>
        </w:rPr>
        <w:t>自动删除</w:t>
      </w:r>
      <w:r>
        <w:rPr>
          <w:rFonts w:hint="eastAsia" w:ascii="宋体" w:hAnsi="宋体" w:eastAsia="宋体" w:cs="宋体"/>
          <w:color w:val="auto"/>
          <w:sz w:val="21"/>
        </w:rPr>
        <w:t>（不残留提示文字）；全部函证打包 ZIP 自动下载；</w:t>
      </w:r>
    </w:p>
    <w:p w14:paraId="3F170E9C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表格样式</w:t>
      </w:r>
      <w:r>
        <w:rPr>
          <w:rFonts w:hint="eastAsia" w:ascii="宋体" w:hAnsi="宋体" w:eastAsia="宋体" w:cs="宋体"/>
          <w:color w:val="auto"/>
          <w:sz w:val="21"/>
        </w:rPr>
        <w:t>：应用模板配置的 style（见 6.2 表格样式），未配置时使用内置默认。</w:t>
      </w:r>
    </w:p>
    <w:p w14:paraId="019369E9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6.4 使用说明页（</w:t>
      </w:r>
      <w:r>
        <w:rPr>
          <w:rFonts w:hint="eastAsia" w:ascii="宋体" w:hAnsi="宋体" w:eastAsia="宋体" w:cs="宋体"/>
          <w:color w:val="auto"/>
          <w:sz w:val="22"/>
        </w:rPr>
        <w:t>#/help</w:t>
      </w:r>
      <w:r>
        <w:rPr>
          <w:rFonts w:hint="eastAsia" w:ascii="宋体" w:hAnsi="宋体" w:eastAsia="宋体" w:cs="宋体"/>
          <w:b/>
          <w:color w:val="auto"/>
          <w:sz w:val="24"/>
        </w:rPr>
        <w:t>）</w:t>
      </w:r>
    </w:p>
    <w:p w14:paraId="406DEFFA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界面原型图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661CAB91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387032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1D9A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界面字段说明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5B44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2F5B8C"/>
          </w:tcPr>
          <w:p w14:paraId="6DE6185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区域</w:t>
            </w:r>
          </w:p>
        </w:tc>
        <w:tc>
          <w:tcPr>
            <w:tcW w:w="2484" w:type="dxa"/>
            <w:shd w:val="clear" w:color="auto" w:fill="2F5B8C"/>
          </w:tcPr>
          <w:p w14:paraId="1049C6B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字段/元素</w:t>
            </w:r>
          </w:p>
        </w:tc>
        <w:tc>
          <w:tcPr>
            <w:tcW w:w="2484" w:type="dxa"/>
            <w:shd w:val="clear" w:color="auto" w:fill="2F5B8C"/>
          </w:tcPr>
          <w:p w14:paraId="4C6C82E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类型</w:t>
            </w:r>
          </w:p>
        </w:tc>
        <w:tc>
          <w:tcPr>
            <w:tcW w:w="2484" w:type="dxa"/>
            <w:shd w:val="clear" w:color="auto" w:fill="2F5B8C"/>
          </w:tcPr>
          <w:p w14:paraId="77E900B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说明与业务逻辑</w:t>
            </w:r>
          </w:p>
        </w:tc>
      </w:tr>
      <w:tr w14:paraId="3AFA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7315ED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🎯 解决什么问题</w:t>
            </w:r>
          </w:p>
        </w:tc>
        <w:tc>
          <w:tcPr>
            <w:tcW w:w="2484" w:type="dxa"/>
          </w:tcPr>
          <w:p w14:paraId="12831A1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场景说明</w:t>
            </w:r>
          </w:p>
        </w:tc>
        <w:tc>
          <w:tcPr>
            <w:tcW w:w="2484" w:type="dxa"/>
          </w:tcPr>
          <w:p w14:paraId="0E3FBBB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2484" w:type="dxa"/>
          </w:tcPr>
          <w:p w14:paraId="16BEC14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手工复制粘贴 Excel 数据到 Word 函证的痛点 → 两步自动化（Word 定版式标注位置 / Excel 供数据一键批量生成）；适用范围提示（仅往来函证）</w:t>
            </w:r>
          </w:p>
        </w:tc>
      </w:tr>
      <w:tr w14:paraId="77F4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50D60A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📝 第一步</w:t>
            </w:r>
          </w:p>
        </w:tc>
        <w:tc>
          <w:tcPr>
            <w:tcW w:w="2484" w:type="dxa"/>
          </w:tcPr>
          <w:p w14:paraId="0DFD72F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配置流程（有序列表）</w:t>
            </w:r>
          </w:p>
        </w:tc>
        <w:tc>
          <w:tcPr>
            <w:tcW w:w="2484" w:type="dxa"/>
          </w:tcPr>
          <w:p w14:paraId="29EEEA9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文本+链接</w:t>
            </w:r>
          </w:p>
        </w:tc>
        <w:tc>
          <w:tcPr>
            <w:tcW w:w="2484" w:type="dxa"/>
          </w:tcPr>
          <w:p w14:paraId="772CB85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新增模板 → 上传 Word（含 &lt;a&gt; 下载示例 Word 模板&lt;/a&gt;）→ 上传 Excel（可无数据）→ 光标处插占位段 → 填名保存；修改方式说明</w:t>
            </w:r>
          </w:p>
        </w:tc>
      </w:tr>
      <w:tr w14:paraId="1525E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364F450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🚀 第二步</w:t>
            </w:r>
          </w:p>
        </w:tc>
        <w:tc>
          <w:tcPr>
            <w:tcW w:w="2484" w:type="dxa"/>
          </w:tcPr>
          <w:p w14:paraId="2E610B0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制函流程（有序列表）</w:t>
            </w:r>
          </w:p>
        </w:tc>
        <w:tc>
          <w:tcPr>
            <w:tcW w:w="2484" w:type="dxa"/>
          </w:tcPr>
          <w:p w14:paraId="3762B18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文本+链接</w:t>
            </w:r>
          </w:p>
        </w:tc>
        <w:tc>
          <w:tcPr>
            <w:tcW w:w="2484" w:type="dxa"/>
          </w:tcPr>
          <w:p w14:paraId="66577FF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选模板 → 上传批量 Excel（含 &lt;a&gt; 下载数据导入模板&lt;/a&gt;；前两列规则/第 3 列起进表格/多 Sheet 归集说明）→ 即时校验与匹配说明 → 制函 ZIP 下载</w:t>
            </w:r>
          </w:p>
        </w:tc>
      </w:tr>
      <w:tr w14:paraId="249E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538494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📌 关键规则速查</w:t>
            </w:r>
          </w:p>
        </w:tc>
        <w:tc>
          <w:tcPr>
            <w:tcW w:w="2484" w:type="dxa"/>
          </w:tcPr>
          <w:p w14:paraId="71A73EC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规则表</w:t>
            </w:r>
          </w:p>
        </w:tc>
        <w:tc>
          <w:tcPr>
            <w:tcW w:w="2484" w:type="dxa"/>
          </w:tcPr>
          <w:p w14:paraId="6C07B84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表格</w:t>
            </w:r>
          </w:p>
        </w:tc>
        <w:tc>
          <w:tcPr>
            <w:tcW w:w="2484" w:type="dxa"/>
          </w:tcPr>
          <w:p w14:paraId="48D0C2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占位段替换与自动删除 / 函证编号匹配与跳过 / 表格样式默认值与高级配置 / 模板即定义</w:t>
            </w:r>
          </w:p>
        </w:tc>
      </w:tr>
      <w:tr w14:paraId="50BD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5EFF799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✅ 建议的上手路径</w:t>
            </w:r>
          </w:p>
        </w:tc>
        <w:tc>
          <w:tcPr>
            <w:tcW w:w="2484" w:type="dxa"/>
          </w:tcPr>
          <w:p w14:paraId="28F36D8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引导</w:t>
            </w:r>
          </w:p>
        </w:tc>
        <w:tc>
          <w:tcPr>
            <w:tcW w:w="2484" w:type="dxa"/>
          </w:tcPr>
          <w:p w14:paraId="64A93F5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文本</w:t>
            </w:r>
          </w:p>
        </w:tc>
        <w:tc>
          <w:tcPr>
            <w:tcW w:w="2484" w:type="dxa"/>
          </w:tcPr>
          <w:p w14:paraId="310E251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下载两个示例 → 全流程走通约 5 分钟</w:t>
            </w:r>
          </w:p>
        </w:tc>
      </w:tr>
    </w:tbl>
    <w:p w14:paraId="13659D75">
      <w:pPr>
        <w:spacing w:after="80"/>
        <w:rPr>
          <w:rFonts w:hint="eastAsia" w:ascii="宋体" w:hAnsi="宋体" w:eastAsia="宋体" w:cs="宋体"/>
          <w:color w:val="auto"/>
        </w:rPr>
      </w:pPr>
    </w:p>
    <w:p w14:paraId="7F8323AF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业务逻辑</w:t>
      </w:r>
      <w:r>
        <w:rPr>
          <w:rFonts w:hint="eastAsia" w:ascii="宋体" w:hAnsi="宋体" w:eastAsia="宋体" w:cs="宋体"/>
          <w:color w:val="auto"/>
          <w:sz w:val="21"/>
        </w:rPr>
        <w:t>：纯静态说明页（无接口依赖）；两个下载链接与 6.2/6.3 内的下载入口指向同一接口。</w:t>
      </w:r>
    </w:p>
    <w:p w14:paraId="0E479EB3">
      <w:pPr>
        <w:pStyle w:val="4"/>
        <w:numPr>
          <w:ilvl w:val="0"/>
          <w:numId w:val="7"/>
        </w:numPr>
        <w:spacing w:before="240" w:after="120"/>
        <w:rPr>
          <w:rFonts w:hint="eastAsia" w:ascii="宋体" w:hAnsi="宋体" w:eastAsia="宋体" w:cs="宋体"/>
          <w:b/>
          <w:color w:val="auto"/>
          <w:sz w:val="28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函证系统集成</w:t>
      </w:r>
    </w:p>
    <w:p w14:paraId="0240105C">
      <w:pPr>
        <w:pStyle w:val="5"/>
        <w:keepNext/>
        <w:keepLines/>
        <w:pageBreakBefore w:val="0"/>
        <w:widowControl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Excel制函挂载</w:t>
      </w:r>
    </w:p>
    <w:p w14:paraId="00F6347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下拉选择，点击【Excel快捷制函】按钮，下拉展示，点击进入对应的页面：</w:t>
      </w:r>
    </w:p>
    <w:p w14:paraId="62291438">
      <w:pPr>
        <w:numPr>
          <w:ilvl w:val="0"/>
          <w:numId w:val="8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批量制函</w:t>
      </w:r>
    </w:p>
    <w:p w14:paraId="1F98271F">
      <w:pPr>
        <w:numPr>
          <w:ilvl w:val="0"/>
          <w:numId w:val="8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修改制函模板</w:t>
      </w:r>
    </w:p>
    <w:p w14:paraId="6A8CDC7D">
      <w:pPr>
        <w:numPr>
          <w:ilvl w:val="0"/>
          <w:numId w:val="8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使用说明</w:t>
      </w:r>
      <w:r>
        <w:drawing>
          <wp:inline distT="0" distB="0" distL="114300" distR="114300">
            <wp:extent cx="6299200" cy="3380740"/>
            <wp:effectExtent l="0" t="0" r="10160" b="254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8C2B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原来的【PDF格式制函】【修改制函模板】按钮调整合并。具体如上原型图。</w:t>
      </w:r>
    </w:p>
    <w:p w14:paraId="641EE19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新增【标准科目制函】按钮点击下拉：</w:t>
      </w:r>
    </w:p>
    <w:p w14:paraId="2F3421E6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1、该按钮下来后可以选【批量制函】对应原来的【PDF格式制函】。</w:t>
      </w:r>
    </w:p>
    <w:p w14:paraId="3F54579F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2、点击【修改制函模板】对应原来的【修改制函模板】。</w:t>
      </w:r>
    </w:p>
    <w:p w14:paraId="6A72FF21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点击【批量制函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】界面调整：具体如下：</w:t>
      </w:r>
    </w:p>
    <w:p w14:paraId="16F77E41"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原来第一个弹窗需选择函证模板，该下拉选择加入到第二部选择函证的页面。</w:t>
      </w:r>
    </w:p>
    <w:p w14:paraId="7ACF633D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drawing>
          <wp:inline distT="0" distB="0" distL="114300" distR="114300">
            <wp:extent cx="6303645" cy="2696210"/>
            <wp:effectExtent l="0" t="0" r="5715" b="127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3BE0"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692583CF"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</w:p>
    <w:p w14:paraId="06A22153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7.2 函证数据对接</w:t>
      </w:r>
    </w:p>
    <w:p w14:paraId="6FE09DEA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根据上传的Excel的【被审计单位/被询证单位】与函证系统的函证数据进行匹配。</w:t>
      </w:r>
    </w:p>
    <w:p w14:paraId="2386B051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被审计单位 对应 客户名称。</w:t>
      </w:r>
    </w:p>
    <w:p w14:paraId="325AA5E0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被询证单位 对应 被询证单位。</w:t>
      </w:r>
    </w:p>
    <w:p w14:paraId="6BD805D9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函证编号：根据【被审计单位+被询证单位】组合去查找对应数据。</w:t>
      </w:r>
    </w:p>
    <w:p w14:paraId="2A9C246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6303645" cy="2446655"/>
            <wp:effectExtent l="0" t="0" r="5715" b="698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3601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6303010" cy="3138170"/>
            <wp:effectExtent l="0" t="0" r="6350" b="127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852E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6304280" cy="5054600"/>
            <wp:effectExtent l="0" t="0" r="5080" b="508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3739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7.3 制函数据带出</w:t>
      </w:r>
    </w:p>
    <w:p w14:paraId="498F4B88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函证系统需根据导入数据的【被审计单位/被询证单位】在制函是带出函证系统对应的数据。</w:t>
      </w:r>
    </w:p>
    <w:p w14:paraId="220BFF88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被询证单位</w:t>
      </w:r>
    </w:p>
    <w:p w14:paraId="7BB98044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函证编号</w:t>
      </w:r>
    </w:p>
    <w:p w14:paraId="294D314A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被审计单位（对应函证系统的：客户名称）</w:t>
      </w:r>
    </w:p>
    <w:p w14:paraId="2D767296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6297930" cy="2687955"/>
            <wp:effectExtent l="0" t="0" r="11430" b="952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8B55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drawing>
          <wp:inline distT="0" distB="0" distL="114300" distR="114300">
            <wp:extent cx="4916170" cy="4398645"/>
            <wp:effectExtent l="0" t="0" r="6350" b="5715"/>
            <wp:docPr id="2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439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514A7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textAlignment w:val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7.4 制函结果对应</w:t>
      </w:r>
    </w:p>
    <w:p w14:paraId="2163137D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制函出来的结果，按照函证编号，放在对航函证下的【原始函证】和【标记函证】字段。</w:t>
      </w:r>
    </w:p>
    <w:p w14:paraId="413E27B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6295390" cy="2909570"/>
            <wp:effectExtent l="0" t="0" r="13970" b="12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84BE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7. 技术栈与运行环境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B5F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00770F9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层</w:t>
            </w:r>
          </w:p>
        </w:tc>
        <w:tc>
          <w:tcPr>
            <w:tcW w:w="3312" w:type="dxa"/>
            <w:shd w:val="clear" w:color="auto" w:fill="2F5B8C"/>
          </w:tcPr>
          <w:p w14:paraId="175B8BA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技术</w:t>
            </w:r>
          </w:p>
        </w:tc>
        <w:tc>
          <w:tcPr>
            <w:tcW w:w="3312" w:type="dxa"/>
            <w:shd w:val="clear" w:color="auto" w:fill="2F5B8C"/>
          </w:tcPr>
          <w:p w14:paraId="66A23BF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2D5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D7C78F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</w:t>
            </w:r>
          </w:p>
        </w:tc>
        <w:tc>
          <w:tcPr>
            <w:tcW w:w="3312" w:type="dxa"/>
          </w:tcPr>
          <w:p w14:paraId="3E920DC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React 17 + Vite 5</w:t>
            </w:r>
          </w:p>
        </w:tc>
        <w:tc>
          <w:tcPr>
            <w:tcW w:w="3312" w:type="dxa"/>
          </w:tcPr>
          <w:p w14:paraId="1AD7D7C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自写 hash 路由（零路由依赖）；端口 5173</w:t>
            </w:r>
          </w:p>
        </w:tc>
      </w:tr>
      <w:tr w14:paraId="736D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16D910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在线编辑</w:t>
            </w:r>
          </w:p>
        </w:tc>
        <w:tc>
          <w:tcPr>
            <w:tcW w:w="3312" w:type="dxa"/>
          </w:tcPr>
          <w:p w14:paraId="5A90BDD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OnlyOffice Document Server 8.2.3</w:t>
            </w:r>
          </w:p>
        </w:tc>
        <w:tc>
          <w:tcPr>
            <w:tcW w:w="3312" w:type="dxa"/>
          </w:tcPr>
          <w:p w14:paraId="7CEE7EB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Docker 容器 onlyoffice，宿主机端口 8080；前端经 /onlyoffice 代理访问</w:t>
            </w:r>
          </w:p>
        </w:tc>
      </w:tr>
      <w:tr w14:paraId="2861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E5547A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后端</w:t>
            </w:r>
          </w:p>
        </w:tc>
        <w:tc>
          <w:tcPr>
            <w:tcW w:w="3312" w:type="dxa"/>
          </w:tcPr>
          <w:p w14:paraId="1588DB3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Flask（Python 3.14 venv）</w:t>
            </w:r>
          </w:p>
        </w:tc>
        <w:tc>
          <w:tcPr>
            <w:tcW w:w="3312" w:type="dxa"/>
          </w:tcPr>
          <w:p w14:paraId="0E95474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端口 5002；python-docx（Word 渲染）+ openpyxl（Excel 解析）；标准库 zipfile 打包</w:t>
            </w:r>
          </w:p>
        </w:tc>
      </w:tr>
      <w:tr w14:paraId="2C17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27C942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文件存储</w:t>
            </w:r>
          </w:p>
        </w:tc>
        <w:tc>
          <w:tcPr>
            <w:tcW w:w="3312" w:type="dxa"/>
          </w:tcPr>
          <w:p w14:paraId="75F1680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本地文件系统</w:t>
            </w:r>
          </w:p>
        </w:tc>
        <w:tc>
          <w:tcPr>
            <w:tcW w:w="3312" w:type="dxa"/>
          </w:tcPr>
          <w:p w14:paraId="2774ED3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工作区 uploads/、产物 outputs/、模板库 templates_store/</w:t>
            </w:r>
          </w:p>
        </w:tc>
      </w:tr>
      <w:tr w14:paraId="104A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D1936F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静态托管</w:t>
            </w:r>
          </w:p>
        </w:tc>
        <w:tc>
          <w:tcPr>
            <w:tcW w:w="3312" w:type="dxa"/>
          </w:tcPr>
          <w:p w14:paraId="7222A1D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http.server</w:t>
            </w:r>
          </w:p>
        </w:tc>
        <w:tc>
          <w:tcPr>
            <w:tcW w:w="3312" w:type="dxa"/>
          </w:tcPr>
          <w:p w14:paraId="21737C3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端口 8899，托管 conversion_test 目录（历史兼容）</w:t>
            </w:r>
          </w:p>
        </w:tc>
      </w:tr>
    </w:tbl>
    <w:p w14:paraId="012A956D">
      <w:pPr>
        <w:spacing w:after="80"/>
        <w:rPr>
          <w:rFonts w:hint="eastAsia" w:ascii="宋体" w:hAnsi="宋体" w:eastAsia="宋体" w:cs="宋体"/>
          <w:color w:val="auto"/>
        </w:rPr>
      </w:pPr>
    </w:p>
    <w:p w14:paraId="0A2896AD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网络要点</w:t>
      </w:r>
      <w:r>
        <w:rPr>
          <w:rFonts w:hint="eastAsia" w:ascii="宋体" w:hAnsi="宋体" w:eastAsia="宋体" w:cs="宋体"/>
          <w:color w:val="auto"/>
          <w:sz w:val="21"/>
        </w:rPr>
        <w:t xml:space="preserve">：OnlyOffice 容器通过 </w:t>
      </w:r>
      <w:r>
        <w:rPr>
          <w:rFonts w:hint="eastAsia" w:ascii="宋体" w:hAnsi="宋体" w:eastAsia="宋体" w:cs="宋体"/>
          <w:b w:val="0"/>
          <w:color w:val="auto"/>
          <w:sz w:val="21"/>
        </w:rPr>
        <w:t>http://host.docker.internal:5002</w:t>
      </w:r>
      <w:r>
        <w:rPr>
          <w:rFonts w:hint="eastAsia" w:ascii="宋体" w:hAnsi="宋体" w:eastAsia="宋体" w:cs="宋体"/>
          <w:color w:val="auto"/>
          <w:sz w:val="21"/>
        </w:rPr>
        <w:t xml:space="preserve"> 回访宿主机 Flask（拉取模板、回传保存）；Flask 通过 </w:t>
      </w:r>
      <w:r>
        <w:rPr>
          <w:rFonts w:hint="eastAsia" w:ascii="宋体" w:hAnsi="宋体" w:eastAsia="宋体" w:cs="宋体"/>
          <w:b w:val="0"/>
          <w:color w:val="auto"/>
          <w:sz w:val="21"/>
        </w:rPr>
        <w:t>http://localhost:8080</w:t>
      </w:r>
      <w:r>
        <w:rPr>
          <w:rFonts w:hint="eastAsia" w:ascii="宋体" w:hAnsi="宋体" w:eastAsia="宋体" w:cs="宋体"/>
          <w:color w:val="auto"/>
          <w:sz w:val="21"/>
        </w:rPr>
        <w:t xml:space="preserve"> 访问 OO（CommandService 命令与文件下载）。</w:t>
      </w:r>
    </w:p>
    <w:p w14:paraId="7064C8B3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8. 系统架构与数据流</w:t>
      </w:r>
    </w:p>
    <w:p w14:paraId="093F7B3F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229485"/>
            <wp:effectExtent l="0" t="0" r="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1040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批量制函数据流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5871520A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760720" cy="291465"/>
            <wp:effectExtent l="0" t="0" r="0" b="133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D1C1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8.3 时序图：保存模板配置（OO forcesave 回写链）</w:t>
      </w:r>
    </w:p>
    <w:p w14:paraId="59904D83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对应 10.4 节与 11.4 节接口；关键约束：CommandService 命令名必须全小写 </w:t>
      </w:r>
      <w:r>
        <w:rPr>
          <w:rFonts w:hint="eastAsia" w:ascii="宋体" w:hAnsi="宋体" w:eastAsia="宋体" w:cs="宋体"/>
          <w:b w:val="0"/>
          <w:color w:val="auto"/>
          <w:sz w:val="21"/>
        </w:rPr>
        <w:t>forcesave</w:t>
      </w:r>
      <w:r>
        <w:rPr>
          <w:rFonts w:hint="eastAsia" w:ascii="宋体" w:hAnsi="宋体" w:eastAsia="宋体" w:cs="宋体"/>
          <w:color w:val="auto"/>
          <w:sz w:val="21"/>
        </w:rPr>
        <w:t>，callback 须校验 active key 防旧文档覆盖。</w:t>
      </w:r>
    </w:p>
    <w:p w14:paraId="1163822C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673725" cy="5760720"/>
            <wp:effectExtent l="0" t="0" r="1079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4072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1D6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8.4 时序图：批量制函（校验匹配 + 逐封渲染）</w:t>
      </w:r>
    </w:p>
    <w:p w14:paraId="3F405EC1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对应 11.2 / 11.3 节接口；登记数据现阶段存于 </w:t>
      </w:r>
      <w:r>
        <w:rPr>
          <w:rFonts w:hint="eastAsia" w:ascii="宋体" w:hAnsi="宋体" w:eastAsia="宋体" w:cs="宋体"/>
          <w:b w:val="0"/>
          <w:color w:val="auto"/>
          <w:sz w:val="21"/>
        </w:rPr>
        <w:t>data/letters_registry.json</w:t>
      </w:r>
      <w:r>
        <w:rPr>
          <w:rFonts w:hint="eastAsia" w:ascii="宋体" w:hAnsi="宋体" w:eastAsia="宋体" w:cs="宋体"/>
          <w:color w:val="auto"/>
          <w:sz w:val="21"/>
        </w:rPr>
        <w:t>（模拟），集成函证系统后替换为真实接口。</w:t>
      </w:r>
    </w:p>
    <w:p w14:paraId="58C2FC4D">
      <w:pPr>
        <w:spacing w:before="120" w:after="120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5658485" cy="5760720"/>
            <wp:effectExtent l="0" t="0" r="1079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90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FEC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9. 目录结构</w:t>
      </w:r>
    </w:p>
    <w:p w14:paraId="64AC586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04_Letter_Gen/</w:t>
      </w:r>
    </w:p>
    <w:p w14:paraId="2747DD23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├── react_app/                        # 前端</w:t>
      </w:r>
    </w:p>
    <w:p w14:paraId="186B5C3E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└── src/</w:t>
      </w:r>
    </w:p>
    <w:p w14:paraId="79FEF8A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main.jsx                  # hash 路由壳：三页常驻挂载（display 切换）+ 顶部导航</w:t>
      </w:r>
    </w:p>
    <w:p w14:paraId="6013B51F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ListPage.jsx              # 模板列表页（#/templates）</w:t>
      </w:r>
    </w:p>
    <w:p w14:paraId="0AA86B85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App.jsx                   # 配置编辑页（#/config，含 OO 容器）</w:t>
      </w:r>
    </w:p>
    <w:p w14:paraId="61B6C4B5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RightPanel.jsx            # 配置页右面板：上传 word/excel、Sheet 插入、保存模板</w:t>
      </w:r>
    </w:p>
    <w:p w14:paraId="66C43130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GeneratePage.jsx          # 制函页（#/generate）</w:t>
      </w:r>
    </w:p>
    <w:p w14:paraId="29ECB9F9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├── OnlyOfficeEditor.jsx      # OO 编辑器封装（自管生命周期 + Click2Insert 插件插入）</w:t>
      </w:r>
    </w:p>
    <w:p w14:paraId="0F36DA05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    └── styles.css</w:t>
      </w:r>
    </w:p>
    <w:p w14:paraId="7F47C904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├── code/render_verify/               # 后端</w:t>
      </w:r>
    </w:p>
    <w:p w14:paraId="500201B0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├── app.py                        # Flask 全部路由</w:t>
      </w:r>
    </w:p>
    <w:p w14:paraId="6574C708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├── render_engine.py              # 渲染引擎（分组/提取绑定/注入表格）</w:t>
      </w:r>
    </w:p>
    <w:p w14:paraId="0CB398C7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├── templates_store/              # 模板配置库（index.json + tpl_&lt;id&gt;/ 子目录）</w:t>
      </w:r>
    </w:p>
    <w:p w14:paraId="6FE89D6C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├── uploads/                      # 工作区（current.docx、上传的 excel）</w:t>
      </w:r>
    </w:p>
    <w:p w14:paraId="77D351E1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│   └── outputs/                      # 制函产物（docx/zip）</w:t>
      </w:r>
    </w:p>
    <w:p w14:paraId="6FBE8D12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└── docs/制函功能需求文档.md</w:t>
      </w:r>
    </w:p>
    <w:p w14:paraId="3A4BA3DF">
      <w:pPr>
        <w:spacing w:after="80"/>
        <w:rPr>
          <w:rFonts w:hint="eastAsia" w:ascii="宋体" w:hAnsi="宋体" w:eastAsia="宋体" w:cs="宋体"/>
          <w:color w:val="auto"/>
        </w:rPr>
      </w:pPr>
    </w:p>
    <w:p w14:paraId="1FF7C02A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10. 前端实现要点</w:t>
      </w:r>
    </w:p>
    <w:p w14:paraId="3C6E70C7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10.1 路由（main.jsx）</w:t>
      </w:r>
    </w:p>
    <w:p w14:paraId="58E72C1A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自写 hash 路由：监听 hashchange，#/templates（默认）| #/config[?id=] | #/generate；</w:t>
      </w:r>
    </w:p>
    <w:p w14:paraId="0BDC2D2A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三页常驻挂载，仅 display 切换</w:t>
      </w:r>
      <w:r>
        <w:rPr>
          <w:rFonts w:hint="eastAsia" w:ascii="宋体" w:hAnsi="宋体" w:eastAsia="宋体" w:cs="宋体"/>
          <w:color w:val="auto"/>
          <w:sz w:val="21"/>
        </w:rPr>
        <w:t>——OO 编辑器实例永不因切页卸载。若用条件渲染卸载配置页，React 移除容器 div 会与 OO SDK 异步 destroyEditor 产生竞态（SDK 内部 getElementById 返回 null → getBoundingClientRect 报错）；</w:t>
      </w:r>
    </w:p>
    <w:p w14:paraId="119B7C5B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编辑中模板名通过 ?id= 查询参数 + GET /api/templates 反查。</w:t>
      </w:r>
    </w:p>
    <w:p w14:paraId="114EE070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10.2 配置编辑页 editingId 同步（App.jsx）</w:t>
      </w:r>
    </w:p>
    <w:p w14:paraId="2665747C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editingId（useState）跟随 hashchange 同步：hash 以 #/config 开头时解析 ?id=tpl_x；</w:t>
      </w:r>
    </w:p>
    <w:p w14:paraId="63EF276E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变化才动作</w:t>
      </w:r>
      <w:r>
        <w:rPr>
          <w:rFonts w:hint="eastAsia" w:ascii="宋体" w:hAnsi="宋体" w:eastAsia="宋体" w:cs="宋体"/>
          <w:color w:val="auto"/>
          <w:sz w:val="21"/>
        </w:rPr>
        <w:t>（editingRef 比对）：换新 docKey（genDocKey()，时间戳+随机永不复用——OO 按 key 缓存文档，key 复用会命中旧缓存）+ POST /api/oo/active_key 预注册（竞态保护）+ setReady(false)；OO 容器经 docUrl/docKey 变化自动销毁重建；</w:t>
      </w:r>
    </w:p>
    <w:p w14:paraId="58F65BC2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docUrl：修改模式 = /api/templates/&lt;id&gt;/word；新增模式 = /api/oo/getTemplate（current.docx）。</w:t>
      </w:r>
    </w:p>
    <w:p w14:paraId="12CCDDB1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10.3 光标处插入占位段（OnlyOfficeEditor + Click2Insert）</w:t>
      </w:r>
    </w:p>
    <w:p w14:paraId="68728726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OO 8.x 移除了 7.x 的 window.insertText，改用</w:t>
      </w:r>
      <w:r>
        <w:rPr>
          <w:rFonts w:hint="eastAsia" w:ascii="宋体" w:hAnsi="宋体" w:eastAsia="宋体" w:cs="宋体"/>
          <w:b/>
          <w:color w:val="auto"/>
          <w:sz w:val="21"/>
        </w:rPr>
        <w:t>系统级插件 Click2Insert</w:t>
      </w:r>
      <w:r>
        <w:rPr>
          <w:rFonts w:hint="eastAsia" w:ascii="宋体" w:hAnsi="宋体" w:eastAsia="宋体" w:cs="宋体"/>
          <w:color w:val="auto"/>
          <w:sz w:val="21"/>
        </w:rPr>
        <w:t>（部署在 OO 容器 sdkjs-plugins/click2insert/，需手动注册到 plugin-list-default.json）；</w:t>
      </w:r>
    </w:p>
    <w:p w14:paraId="5983FD12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前端递归查找 src 含 click2insert 的插件 iframe → 调其 insertText(text)；插件内部用 OO API CreateParagraph + AddText + InsertContent 在光标处插入；</w:t>
      </w:r>
    </w:p>
    <w:p w14:paraId="02375AE4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插入文本 = 【Sheet「Sheet名」表格将在此处展示】（蓝色加粗）。</w:t>
      </w:r>
    </w:p>
    <w:p w14:paraId="6532CF5A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10.4 保存模板配置（RightPanel → 后端）</w:t>
      </w:r>
    </w:p>
    <w:p w14:paraId="1F521348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时序：</w:t>
      </w:r>
      <w:r>
        <w:rPr>
          <w:rFonts w:hint="eastAsia" w:ascii="宋体" w:hAnsi="宋体" w:eastAsia="宋体" w:cs="宋体"/>
          <w:b/>
          <w:color w:val="auto"/>
          <w:sz w:val="21"/>
        </w:rPr>
        <w:t>前端触发 forcesave → 轮询确认 → 落盘</w:t>
      </w:r>
      <w:r>
        <w:rPr>
          <w:rFonts w:hint="eastAsia" w:ascii="宋体" w:hAnsi="宋体" w:eastAsia="宋体" w:cs="宋体"/>
          <w:color w:val="auto"/>
          <w:sz w:val="21"/>
        </w:rPr>
        <w:t>：</w:t>
      </w:r>
    </w:p>
    <w:p w14:paraId="4DE9F037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1. </w:t>
      </w:r>
      <w:r>
        <w:rPr>
          <w:rFonts w:hint="eastAsia" w:ascii="宋体" w:hAnsi="宋体" w:eastAsia="宋体" w:cs="宋体"/>
          <w:color w:val="auto"/>
          <w:sz w:val="21"/>
        </w:rPr>
        <w:t>GET /api/oo/save_status 记录当前 saved_ts（beforeTs）；</w:t>
      </w:r>
    </w:p>
    <w:p w14:paraId="31EEDF3C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2. </w:t>
      </w:r>
      <w:r>
        <w:rPr>
          <w:rFonts w:hint="eastAsia" w:ascii="宋体" w:hAnsi="宋体" w:eastAsia="宋体" w:cs="宋体"/>
          <w:color w:val="auto"/>
          <w:sz w:val="21"/>
        </w:rPr>
        <w:t>调 forceSave()（内部 POST /api/oo/force_save 传当前 document.key）；</w:t>
      </w:r>
    </w:p>
    <w:p w14:paraId="7D5518B8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3. </w:t>
      </w:r>
      <w:r>
        <w:rPr>
          <w:rFonts w:hint="eastAsia" w:ascii="宋体" w:hAnsi="宋体" w:eastAsia="宋体" w:cs="宋体"/>
          <w:color w:val="auto"/>
          <w:sz w:val="21"/>
        </w:rPr>
        <w:t>轮询 save_status 直到 saved_ts &gt; beforeTs（最多 20s；OO 返回"无修改"时跳过等待）；</w:t>
      </w:r>
    </w:p>
    <w:p w14:paraId="58A7AE67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4. </w:t>
      </w:r>
      <w:r>
        <w:rPr>
          <w:rFonts w:hint="eastAsia" w:ascii="宋体" w:hAnsi="宋体" w:eastAsia="宋体" w:cs="宋体"/>
          <w:color w:val="auto"/>
          <w:sz w:val="21"/>
        </w:rPr>
        <w:t>POST /api/templates/save（id 空=新建）——后端把 current.docx 与 excel 复制到模板目录。</w:t>
      </w:r>
    </w:p>
    <w:p w14:paraId="0065A8F5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11. 后端接口清单</w:t>
      </w:r>
    </w:p>
    <w:p w14:paraId="7A06D4B5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统一约定：错误返回 </w:t>
      </w:r>
      <w:r>
        <w:rPr>
          <w:rFonts w:hint="eastAsia" w:ascii="宋体" w:hAnsi="宋体" w:eastAsia="宋体" w:cs="宋体"/>
          <w:b w:val="0"/>
          <w:color w:val="auto"/>
          <w:sz w:val="21"/>
        </w:rPr>
        <w:t>{"error": "消息"}</w:t>
      </w:r>
      <w:r>
        <w:rPr>
          <w:rFonts w:hint="eastAsia" w:ascii="宋体" w:hAnsi="宋体" w:eastAsia="宋体" w:cs="宋体"/>
          <w:color w:val="auto"/>
          <w:sz w:val="21"/>
        </w:rPr>
        <w:t>（4xx/500）；成功返回 JSON。</w:t>
      </w:r>
    </w:p>
    <w:p w14:paraId="10550B7D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11.1 模板配置管理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1366"/>
        <w:gridCol w:w="6016"/>
      </w:tblGrid>
      <w:tr w14:paraId="0552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2BC627E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3312" w:type="dxa"/>
            <w:shd w:val="clear" w:color="auto" w:fill="2F5B8C"/>
          </w:tcPr>
          <w:p w14:paraId="64CCEDC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6819A52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5D72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0F097F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</w:t>
            </w:r>
          </w:p>
        </w:tc>
        <w:tc>
          <w:tcPr>
            <w:tcW w:w="3312" w:type="dxa"/>
          </w:tcPr>
          <w:p w14:paraId="539239D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27899D3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模板清单：{templates:[{id,name,sheets:[...],created_at,updated_at}]}</w:t>
            </w:r>
          </w:p>
        </w:tc>
      </w:tr>
      <w:tr w14:paraId="65116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CA5F95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/api/templates/save</w:t>
            </w:r>
          </w:p>
        </w:tc>
        <w:tc>
          <w:tcPr>
            <w:tcW w:w="3312" w:type="dxa"/>
          </w:tcPr>
          <w:p w14:paraId="28F626E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</w:t>
            </w:r>
          </w:p>
        </w:tc>
        <w:tc>
          <w:tcPr>
            <w:tcW w:w="3312" w:type="dxa"/>
          </w:tcPr>
          <w:p w14:paraId="7F19575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保存配置。JSON {id?, name, excel_path}；id 空=新建。校验：名称非空/唯一(400)、excel 存在(400)。行为：复制 current.docx→word.docx、excel→excel.xlsx，读 sheets 摘要，更新 index.json</w:t>
            </w:r>
          </w:p>
        </w:tc>
      </w:tr>
      <w:tr w14:paraId="1D35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20BBE6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/api/templates/&lt;id&gt;</w:t>
            </w:r>
          </w:p>
        </w:tc>
        <w:tc>
          <w:tcPr>
            <w:tcW w:w="3312" w:type="dxa"/>
          </w:tcPr>
          <w:p w14:paraId="1774B9C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DELETE</w:t>
            </w:r>
          </w:p>
        </w:tc>
        <w:tc>
          <w:tcPr>
            <w:tcW w:w="3312" w:type="dxa"/>
          </w:tcPr>
          <w:p w14:paraId="3560C73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删除配置（目录 + 清单条目）</w:t>
            </w:r>
          </w:p>
        </w:tc>
      </w:tr>
      <w:tr w14:paraId="3253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C981B3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/api/templates/&lt;id&gt;/word</w:t>
            </w:r>
          </w:p>
        </w:tc>
        <w:tc>
          <w:tcPr>
            <w:tcW w:w="3312" w:type="dxa"/>
          </w:tcPr>
          <w:p w14:paraId="5BBE2E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57B32A7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 word 文件（Cache-Control: no-store；配置页修改模式供 OO 加载）</w:t>
            </w:r>
          </w:p>
        </w:tc>
      </w:tr>
    </w:tbl>
    <w:p w14:paraId="0E78178D">
      <w:pPr>
        <w:spacing w:after="80"/>
        <w:rPr>
          <w:rFonts w:hint="eastAsia" w:ascii="宋体" w:hAnsi="宋体" w:eastAsia="宋体" w:cs="宋体"/>
          <w:color w:val="auto"/>
        </w:rPr>
      </w:pPr>
    </w:p>
    <w:p w14:paraId="49B25C66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11.2 文件上传与批量校验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5"/>
        <w:gridCol w:w="1781"/>
        <w:gridCol w:w="5416"/>
      </w:tblGrid>
      <w:tr w14:paraId="10EC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6126A3D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3312" w:type="dxa"/>
            <w:shd w:val="clear" w:color="auto" w:fill="2F5B8C"/>
          </w:tcPr>
          <w:p w14:paraId="7EC8D28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0E51EED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26DD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B58D22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/api/upload_template</w:t>
            </w:r>
          </w:p>
        </w:tc>
        <w:tc>
          <w:tcPr>
            <w:tcW w:w="3312" w:type="dxa"/>
          </w:tcPr>
          <w:p w14:paraId="1A7513B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POST(multipart file)</w:t>
            </w:r>
          </w:p>
        </w:tc>
        <w:tc>
          <w:tcPr>
            <w:tcW w:w="3312" w:type="dxa"/>
          </w:tcPr>
          <w:p w14:paraId="0ACE574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上传 Word → 保存副本并覆盖工作区 current.docx</w:t>
            </w:r>
          </w:p>
        </w:tc>
      </w:tr>
      <w:tr w14:paraId="478A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F58EFC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/api/upload_excel</w:t>
            </w:r>
          </w:p>
        </w:tc>
        <w:tc>
          <w:tcPr>
            <w:tcW w:w="3312" w:type="dxa"/>
          </w:tcPr>
          <w:p w14:paraId="00B3E37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POST(multipart file)</w:t>
            </w:r>
          </w:p>
        </w:tc>
        <w:tc>
          <w:tcPr>
            <w:tcW w:w="3312" w:type="dxa"/>
          </w:tcPr>
          <w:p w14:paraId="6C60AC5A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解析 Excel：返回 {path, sheets:[{name,header,row_count,preview,is_grouped}], batch_mode, groups, match_results}。match_results：groups 与函证登记数据匹配的结果 [{audit, confirm, letter_no, matched}]。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校验拦截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：分组 Sheet 前两列有空值 → 400，error 内含精确位置清单（_format_empty_cells：Sheet名 第N行（列名），超 20 处截断汇总）</w:t>
            </w:r>
          </w:p>
        </w:tc>
      </w:tr>
      <w:tr w14:paraId="37E5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644277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/api/letters</w:t>
            </w:r>
          </w:p>
        </w:tc>
        <w:tc>
          <w:tcPr>
            <w:tcW w:w="3312" w:type="dxa"/>
          </w:tcPr>
          <w:p w14:paraId="66F33BF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60DD1B0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函证登记清单（[{audit, confirm, letter_no}]）。现阶段读 data/letters_registry.json 模拟；集成函证系统后替换为真实接口</w:t>
            </w:r>
          </w:p>
        </w:tc>
      </w:tr>
      <w:tr w14:paraId="4EF9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BE9F8A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/api/templates/sample/word</w:t>
            </w:r>
          </w:p>
        </w:tc>
        <w:tc>
          <w:tcPr>
            <w:tcW w:w="3312" w:type="dxa"/>
          </w:tcPr>
          <w:p w14:paraId="0A828C8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63A27A7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下载示例 Word 模板（函证模板示例.docx，来自 static-docs/demo_template.docx）。入口：配置编辑页上传区</w:t>
            </w:r>
          </w:p>
        </w:tc>
      </w:tr>
      <w:tr w14:paraId="3AFA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C51A03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/api/templates/sample/excel</w:t>
            </w:r>
          </w:p>
        </w:tc>
        <w:tc>
          <w:tcPr>
            <w:tcW w:w="3312" w:type="dxa"/>
          </w:tcPr>
          <w:p w14:paraId="2B849B3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6F36A4A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下载批量制函数据导入模板（动态生成：3 个示例 Sheet，前两列分组列 + 示例数据，示例单位为已登记函证）。入口：制函页与使用说明页</w:t>
            </w:r>
          </w:p>
        </w:tc>
      </w:tr>
    </w:tbl>
    <w:p w14:paraId="11597922">
      <w:pPr>
        <w:spacing w:after="80"/>
        <w:rPr>
          <w:rFonts w:hint="eastAsia" w:ascii="宋体" w:hAnsi="宋体" w:eastAsia="宋体" w:cs="宋体"/>
          <w:color w:val="auto"/>
        </w:rPr>
      </w:pPr>
    </w:p>
    <w:p w14:paraId="1D94BB2E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11.3 制函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226"/>
        <w:gridCol w:w="5216"/>
      </w:tblGrid>
      <w:tr w14:paraId="05190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0AD890B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3312" w:type="dxa"/>
            <w:shd w:val="clear" w:color="auto" w:fill="2F5B8C"/>
          </w:tcPr>
          <w:p w14:paraId="19E2562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3805E6C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472D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7966E2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/api/generate</w:t>
            </w:r>
          </w:p>
        </w:tc>
        <w:tc>
          <w:tcPr>
            <w:tcW w:w="3312" w:type="dxa"/>
          </w:tcPr>
          <w:p w14:paraId="1C268E3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POST(JSON {template_id, excel_path})</w:t>
            </w:r>
          </w:p>
        </w:tc>
        <w:tc>
          <w:tcPr>
            <w:tcW w:w="3312" w:type="dxa"/>
          </w:tcPr>
          <w:p w14:paraId="7EEC74C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制函页主接口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。校验：模板存在、批量格式（无分组 Sheet→400"请上传批量格式"）、空分组行(400 定位)、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函证编号匹配（全部未匹配→400"均未登记"）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 xml:space="preserve">。流程：extract_placeholder_bindings(模板) 提取绑定 → 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仅对 matched 组合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循环 render_template(group_key=组合)（unmatched 整封跳过）→ ZIP（_safe_filename 清洗文件名）→ {count, files:[{file,audit,confirm,letter_no,tables,...}], unmatched, sheet_missing, download_url}</w:t>
            </w:r>
          </w:p>
        </w:tc>
      </w:tr>
      <w:tr w14:paraId="68B2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4623EA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/api/render_batch</w:t>
            </w:r>
          </w:p>
        </w:tc>
        <w:tc>
          <w:tcPr>
            <w:tcW w:w="3312" w:type="dxa"/>
          </w:tcPr>
          <w:p w14:paraId="03E3E1E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POST(JSON {tpl_path?, excel_path, bindings})</w:t>
            </w:r>
          </w:p>
        </w:tc>
        <w:tc>
          <w:tcPr>
            <w:tcW w:w="3312" w:type="dxa"/>
          </w:tcPr>
          <w:p w14:paraId="5962952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批量渲染（旧入口，bindings 由前端传入；保留兼容）</w:t>
            </w:r>
          </w:p>
        </w:tc>
      </w:tr>
      <w:tr w14:paraId="1A2C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A64C65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/api/render</w:t>
            </w:r>
          </w:p>
        </w:tc>
        <w:tc>
          <w:tcPr>
            <w:tcW w:w="3312" w:type="dxa"/>
          </w:tcPr>
          <w:p w14:paraId="79B8670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POST(JSON {tpl_path?, excel_path, bindings})</w:t>
            </w:r>
          </w:p>
        </w:tc>
        <w:tc>
          <w:tcPr>
            <w:tcW w:w="3312" w:type="dxa"/>
          </w:tcPr>
          <w:p w14:paraId="6407897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单函证渲染（保留兼容）</w:t>
            </w:r>
          </w:p>
        </w:tc>
      </w:tr>
      <w:tr w14:paraId="2212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B93872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/api/download/&lt;fname&gt;</w:t>
            </w:r>
          </w:p>
        </w:tc>
        <w:tc>
          <w:tcPr>
            <w:tcW w:w="3312" w:type="dxa"/>
          </w:tcPr>
          <w:p w14:paraId="6708000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6BD54C5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下载 outputs 产物（按扩展名给下载名）</w:t>
            </w:r>
          </w:p>
        </w:tc>
      </w:tr>
    </w:tbl>
    <w:p w14:paraId="35C5D0B6">
      <w:pPr>
        <w:spacing w:after="80"/>
        <w:rPr>
          <w:rFonts w:hint="eastAsia" w:ascii="宋体" w:hAnsi="宋体" w:eastAsia="宋体" w:cs="宋体"/>
          <w:color w:val="auto"/>
        </w:rPr>
      </w:pPr>
    </w:p>
    <w:p w14:paraId="5E5E856F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11.4 OnlyOffice 回写链路（配置页保存依赖）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516"/>
      </w:tblGrid>
      <w:tr w14:paraId="692A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67E233C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接口</w:t>
            </w:r>
          </w:p>
        </w:tc>
        <w:tc>
          <w:tcPr>
            <w:tcW w:w="3312" w:type="dxa"/>
            <w:shd w:val="clear" w:color="auto" w:fill="2F5B8C"/>
          </w:tcPr>
          <w:p w14:paraId="1BAB9D7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2F5B8C"/>
          </w:tcPr>
          <w:p w14:paraId="624EEA3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337C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8E9527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/api/oo/getTemplate</w:t>
            </w:r>
          </w:p>
        </w:tc>
        <w:tc>
          <w:tcPr>
            <w:tcW w:w="3312" w:type="dxa"/>
          </w:tcPr>
          <w:p w14:paraId="3CD266E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3859514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OO 服务器拉取工作区 current.docx（no-store）</w:t>
            </w:r>
          </w:p>
        </w:tc>
      </w:tr>
      <w:tr w14:paraId="45DE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70AA3A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/api/oo/force_save</w:t>
            </w:r>
          </w:p>
        </w:tc>
        <w:tc>
          <w:tcPr>
            <w:tcW w:w="3312" w:type="dxa"/>
          </w:tcPr>
          <w:p w14:paraId="77400B8B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POST(JSON {key})</w:t>
            </w:r>
          </w:p>
        </w:tc>
        <w:tc>
          <w:tcPr>
            <w:tcW w:w="3312" w:type="dxa"/>
          </w:tcPr>
          <w:p w14:paraId="763DC20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向 OO CommandService POST /coauthoring/CommandService.ashx?shardkey=&lt;key&gt;，body {"c":"forcesave","key":key}——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命令名必须全小写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（forceSave 返回 error=5 命令不正确）。OO 响应 error=4（无修改）视为成功并标记 no_changes</w:t>
            </w:r>
          </w:p>
        </w:tc>
      </w:tr>
      <w:tr w14:paraId="51E5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DB846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/api/oo/callback</w:t>
            </w:r>
          </w:p>
        </w:tc>
        <w:tc>
          <w:tcPr>
            <w:tcW w:w="3312" w:type="dxa"/>
          </w:tcPr>
          <w:p w14:paraId="6ACF6BA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</w:t>
            </w:r>
          </w:p>
        </w:tc>
        <w:tc>
          <w:tcPr>
            <w:tcW w:w="3312" w:type="dxa"/>
          </w:tcPr>
          <w:p w14:paraId="5565006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OO 回调（status=1 登记 active key；status=2/4/6/7 校验 active key 后从 url 下载文档覆盖 current.docx；旧 key 回写跳过）。url 中容器地址 127.0.0.1:8000/8080 统一替换为 OO_PUBLIC_URL</w:t>
            </w:r>
          </w:p>
        </w:tc>
      </w:tr>
      <w:tr w14:paraId="0616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777125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/api/oo/save_status</w:t>
            </w:r>
          </w:p>
        </w:tc>
        <w:tc>
          <w:tcPr>
            <w:tcW w:w="3312" w:type="dxa"/>
          </w:tcPr>
          <w:p w14:paraId="3B020F6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GET</w:t>
            </w:r>
          </w:p>
        </w:tc>
        <w:tc>
          <w:tcPr>
            <w:tcW w:w="3312" w:type="dxa"/>
          </w:tcPr>
          <w:p w14:paraId="110DFED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{saved_key, saved_ts} 供前端轮询判断回写完成</w:t>
            </w:r>
          </w:p>
        </w:tc>
      </w:tr>
      <w:tr w14:paraId="4488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7DE8D7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/api/oo/active_key</w:t>
            </w:r>
          </w:p>
        </w:tc>
        <w:tc>
          <w:tcPr>
            <w:tcW w:w="3312" w:type="dxa"/>
          </w:tcPr>
          <w:p w14:paraId="6849BFE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POST(JSON {key})</w:t>
            </w:r>
          </w:p>
        </w:tc>
        <w:tc>
          <w:tcPr>
            <w:tcW w:w="3312" w:type="dxa"/>
          </w:tcPr>
          <w:p w14:paraId="352BBF4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登记当前活跃编辑器 key（上传模板时前端预注册 + 编辑器创建时注册 + callback status=1 兜底）</w:t>
            </w:r>
          </w:p>
        </w:tc>
      </w:tr>
    </w:tbl>
    <w:p w14:paraId="2137C461">
      <w:pPr>
        <w:spacing w:after="80"/>
        <w:rPr>
          <w:rFonts w:hint="eastAsia" w:ascii="宋体" w:hAnsi="宋体" w:eastAsia="宋体" w:cs="宋体"/>
          <w:color w:val="auto"/>
        </w:rPr>
      </w:pPr>
    </w:p>
    <w:p w14:paraId="71AA1C66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11.5 保留兼容接口</w:t>
      </w:r>
    </w:p>
    <w:p w14:paraId="78142F3E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/api/bind_annotate、GET /api/template_anchors：早期锚点预览/绑定回写（当前主流程不依赖）。</w:t>
      </w:r>
    </w:p>
    <w:p w14:paraId="16FE6E50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12. 渲染引擎核心逻辑（render_engine.py）</w:t>
      </w:r>
    </w:p>
    <w:p w14:paraId="527FFD72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12.1 Excel 读取与分组</w:t>
      </w:r>
    </w:p>
    <w:p w14:paraId="63F67CCF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read_excel_sheets(xlsx)</w:t>
      </w:r>
    </w:p>
    <w:p w14:paraId="38D0A7F2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 xml:space="preserve">  → [{name, header, rows, row_nums}]      # row_nums=数据行真实 Excel 行号（报错定位用）</w:t>
      </w:r>
    </w:p>
    <w:p w14:paraId="06FF1E8D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read_excel_grouped(xlsx)</w:t>
      </w:r>
    </w:p>
    <w:p w14:paraId="4ED32538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 xml:space="preserve">  → {sheets, groups, empty_cells, virtual_sheets}</w:t>
      </w:r>
    </w:p>
    <w:p w14:paraId="5CC124E2">
      <w:pPr>
        <w:spacing w:after="80"/>
        <w:rPr>
          <w:rFonts w:hint="eastAsia" w:ascii="宋体" w:hAnsi="宋体" w:eastAsia="宋体" w:cs="宋体"/>
          <w:color w:val="auto"/>
        </w:rPr>
      </w:pPr>
    </w:p>
    <w:p w14:paraId="6FF802B8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分组判定</w:t>
      </w:r>
      <w:r>
        <w:rPr>
          <w:rFonts w:hint="eastAsia" w:ascii="宋体" w:hAnsi="宋体" w:eastAsia="宋体" w:cs="宋体"/>
          <w:color w:val="auto"/>
          <w:sz w:val="21"/>
        </w:rPr>
        <w:t>：表头前两列 strip 后精确等于「被审计单位」「被询证单位」；</w:t>
      </w:r>
    </w:p>
    <w:p w14:paraId="72A666F6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virtual_sheets</w:t>
      </w:r>
      <w:r>
        <w:rPr>
          <w:rFonts w:hint="eastAsia" w:ascii="宋体" w:hAnsi="宋体" w:eastAsia="宋体" w:cs="宋体"/>
          <w:color w:val="auto"/>
          <w:sz w:val="21"/>
        </w:rPr>
        <w:t>：为每个分组 Sheet × 每个全局组合预构造虚拟 sheet——header/rows 均去掉前两列（从第 3 列起）；组合在该 Sheet 无行时 rows=[]（渲染时跳过注入并删除占位段）；</w:t>
      </w:r>
    </w:p>
    <w:p w14:paraId="05A52E69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empty_cells</w:t>
      </w:r>
      <w:r>
        <w:rPr>
          <w:rFonts w:hint="eastAsia" w:ascii="宋体" w:hAnsi="宋体" w:eastAsia="宋体" w:cs="宋体"/>
          <w:color w:val="auto"/>
          <w:sz w:val="21"/>
        </w:rPr>
        <w:t>：前两列任一为空的数据行定位列表 [{sheet, row, col}]。</w:t>
      </w:r>
    </w:p>
    <w:p w14:paraId="62F37AAA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12.2 绑定自动提取（模板即定义）</w:t>
      </w:r>
    </w:p>
    <w:p w14:paraId="2265EFAD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 w:val="0"/>
          <w:color w:val="auto"/>
          <w:sz w:val="21"/>
        </w:rPr>
        <w:t>extract_placeholder_bindings(docx_path)</w:t>
      </w:r>
      <w:r>
        <w:rPr>
          <w:rFonts w:hint="eastAsia" w:ascii="宋体" w:hAnsi="宋体" w:eastAsia="宋体" w:cs="宋体"/>
          <w:color w:val="auto"/>
          <w:sz w:val="21"/>
        </w:rPr>
        <w:t xml:space="preserve">：正则扫描 </w:t>
      </w:r>
      <w:r>
        <w:rPr>
          <w:rFonts w:hint="eastAsia" w:ascii="宋体" w:hAnsi="宋体" w:eastAsia="宋体" w:cs="宋体"/>
          <w:b w:val="0"/>
          <w:color w:val="auto"/>
          <w:sz w:val="21"/>
        </w:rPr>
        <w:t>Sheet「(.+?)」</w:t>
      </w:r>
      <w:r>
        <w:rPr>
          <w:rFonts w:hint="eastAsia" w:ascii="宋体" w:hAnsi="宋体" w:eastAsia="宋体" w:cs="宋体"/>
          <w:color w:val="auto"/>
          <w:sz w:val="21"/>
        </w:rPr>
        <w:t xml:space="preserve"> 占位段（按文档顺序）→ </w:t>
      </w:r>
      <w:r>
        <w:rPr>
          <w:rFonts w:hint="eastAsia" w:ascii="宋体" w:hAnsi="宋体" w:eastAsia="宋体" w:cs="宋体"/>
          <w:b w:val="0"/>
          <w:color w:val="auto"/>
          <w:sz w:val="21"/>
        </w:rPr>
        <w:t>[{sheet_name, pos_index, anchor_mode:'after_para', pos_label}]</w:t>
      </w:r>
      <w:r>
        <w:rPr>
          <w:rFonts w:hint="eastAsia" w:ascii="宋体" w:hAnsi="宋体" w:eastAsia="宋体" w:cs="宋体"/>
          <w:color w:val="auto"/>
          <w:sz w:val="21"/>
        </w:rPr>
        <w:t>。同一 Sheet 多处插入生成多条 binding。</w:t>
      </w:r>
    </w:p>
    <w:p w14:paraId="2CDAD5E7">
      <w:pPr>
        <w:pStyle w:val="5"/>
        <w:spacing w:before="16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12.3 渲染（render_template）</w:t>
      </w:r>
    </w:p>
    <w:p w14:paraId="71FC2BBE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render_template(tpl_path, xlsx_path, bindings, out_path, group_key=None)</w:t>
      </w:r>
    </w:p>
    <w:p w14:paraId="364A7C07">
      <w:pPr>
        <w:spacing w:after="80"/>
        <w:rPr>
          <w:rFonts w:hint="eastAsia" w:ascii="宋体" w:hAnsi="宋体" w:eastAsia="宋体" w:cs="宋体"/>
          <w:color w:val="auto"/>
        </w:rPr>
      </w:pPr>
    </w:p>
    <w:p w14:paraId="1B4BE7DF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1. </w:t>
      </w:r>
      <w:r>
        <w:rPr>
          <w:rFonts w:hint="eastAsia" w:ascii="宋体" w:hAnsi="宋体" w:eastAsia="宋体" w:cs="宋体"/>
          <w:color w:val="auto"/>
          <w:sz w:val="21"/>
        </w:rPr>
        <w:t>Document(tpl) 读模板（</w:t>
      </w:r>
      <w:r>
        <w:rPr>
          <w:rFonts w:hint="eastAsia" w:ascii="宋体" w:hAnsi="宋体" w:eastAsia="宋体" w:cs="宋体"/>
          <w:b/>
          <w:color w:val="auto"/>
          <w:sz w:val="21"/>
        </w:rPr>
        <w:t>不改模板文件</w:t>
      </w:r>
      <w:r>
        <w:rPr>
          <w:rFonts w:hint="eastAsia" w:ascii="宋体" w:hAnsi="宋体" w:eastAsia="宋体" w:cs="宋体"/>
          <w:color w:val="auto"/>
          <w:sz w:val="21"/>
        </w:rPr>
        <w:t>，天然可循环复用）；</w:t>
      </w:r>
    </w:p>
    <w:p w14:paraId="5413F7F6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2. </w:t>
      </w:r>
      <w:r>
        <w:rPr>
          <w:rFonts w:hint="eastAsia" w:ascii="宋体" w:hAnsi="宋体" w:eastAsia="宋体" w:cs="宋体"/>
          <w:color w:val="auto"/>
          <w:sz w:val="21"/>
        </w:rPr>
        <w:t>group_key 非空时：sheet_map 用该组合的虚拟 sheet 替换（非分组 Sheet 不在 map → binding 走 not_found）；</w:t>
      </w:r>
    </w:p>
    <w:p w14:paraId="4D3FC518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3. </w:t>
      </w:r>
      <w:r>
        <w:rPr>
          <w:rFonts w:hint="eastAsia" w:ascii="宋体" w:hAnsi="宋体" w:eastAsia="宋体" w:cs="宋体"/>
          <w:color w:val="auto"/>
          <w:sz w:val="21"/>
        </w:rPr>
        <w:t>逐 binding（</w:t>
      </w:r>
      <w:r>
        <w:rPr>
          <w:rFonts w:hint="eastAsia" w:ascii="宋体" w:hAnsi="宋体" w:eastAsia="宋体" w:cs="宋体"/>
          <w:b/>
          <w:color w:val="auto"/>
          <w:sz w:val="21"/>
        </w:rPr>
        <w:t>占位段优先，不预建锚点</w:t>
      </w:r>
      <w:r>
        <w:rPr>
          <w:rFonts w:hint="eastAsia" w:ascii="宋体" w:hAnsi="宋体" w:eastAsia="宋体" w:cs="宋体"/>
          <w:color w:val="auto"/>
          <w:sz w:val="21"/>
        </w:rPr>
        <w:t>）：</w:t>
      </w:r>
    </w:p>
    <w:p w14:paraId="7732AB76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无数据行 → 记 skipped_empty 并</w:t>
      </w:r>
      <w:r>
        <w:rPr>
          <w:rFonts w:hint="eastAsia" w:ascii="宋体" w:hAnsi="宋体" w:eastAsia="宋体" w:cs="宋体"/>
          <w:b/>
          <w:color w:val="auto"/>
          <w:sz w:val="21"/>
        </w:rPr>
        <w:t>删除占位段</w:t>
      </w:r>
      <w:r>
        <w:rPr>
          <w:rFonts w:hint="eastAsia" w:ascii="宋体" w:hAnsi="宋体" w:eastAsia="宋体" w:cs="宋体"/>
          <w:color w:val="auto"/>
          <w:sz w:val="21"/>
        </w:rPr>
        <w:t>（按出现次序）；</w:t>
      </w:r>
    </w:p>
    <w:p w14:paraId="53E4F062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_find_placeholder_para(doc, sheet_name, occurrence) 找第 N 次出现的占位段 → inject_sheet_table 注入表格于占位段后 → 删除占位段；occurrence_count 保证同一 Sheet 多处插入依次替换；</w:t>
      </w:r>
      <w:r>
        <w:rPr>
          <w:rFonts w:hint="eastAsia" w:ascii="宋体" w:hAnsi="宋体" w:eastAsia="宋体" w:cs="宋体"/>
          <w:b/>
          <w:color w:val="auto"/>
          <w:sz w:val="21"/>
        </w:rPr>
        <w:t>此路径不触碰锚点</w:t>
      </w:r>
      <w:r>
        <w:rPr>
          <w:rFonts w:hint="eastAsia" w:ascii="宋体" w:hAnsi="宋体" w:eastAsia="宋体" w:cs="宋体"/>
          <w:color w:val="auto"/>
          <w:sz w:val="21"/>
        </w:rPr>
        <w:t>；</w:t>
      </w:r>
    </w:p>
    <w:p w14:paraId="307AD37B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无占位段 → 旧流程 fallback：按 binding 的 pos_index 走 resolve_anchor_idx（内部按需 ensure_anchor_count 补建锚点）在锚点后插入；无 pos_index 则文档末尾插入；</w:t>
      </w:r>
    </w:p>
    <w:p w14:paraId="251087E6">
      <w:pPr>
        <w:pStyle w:val="23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&gt; 为什么不预建锚点：渲染前预建会使未被使用的锚点段落残留在文档末尾（「（此处将动态插入 Sheet 表格）」×N）——已修复为按需补建；</w:t>
      </w:r>
    </w:p>
    <w:p w14:paraId="44A97E5B">
      <w:pPr>
        <w:spacing w:after="60"/>
        <w:ind w:left="57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 xml:space="preserve">4. </w:t>
      </w:r>
      <w:r>
        <w:rPr>
          <w:rFonts w:hint="eastAsia" w:ascii="宋体" w:hAnsi="宋体" w:eastAsia="宋体" w:cs="宋体"/>
          <w:color w:val="auto"/>
          <w:sz w:val="21"/>
        </w:rPr>
        <w:t>保存 out_path，返回 stats（injected/skipped_empty/not_found/output_table_count）。</w:t>
      </w:r>
    </w:p>
    <w:p w14:paraId="3C03B79A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表格样式：</w:t>
      </w:r>
      <w:r>
        <w:rPr>
          <w:rFonts w:hint="eastAsia" w:ascii="宋体" w:hAnsi="宋体" w:eastAsia="宋体" w:cs="宋体"/>
          <w:b w:val="0"/>
          <w:color w:val="auto"/>
          <w:sz w:val="21"/>
        </w:rPr>
        <w:t>Table Grid</w:t>
      </w:r>
      <w:r>
        <w:rPr>
          <w:rFonts w:hint="eastAsia" w:ascii="宋体" w:hAnsi="宋体" w:eastAsia="宋体" w:cs="宋体"/>
          <w:color w:val="auto"/>
          <w:sz w:val="21"/>
        </w:rPr>
        <w:t xml:space="preserve"> 边框；表头加粗 10pt 居中；列宽均分（twips 精确设置），总宽 = 页面文本宽度。</w:t>
      </w:r>
    </w:p>
    <w:p w14:paraId="1A2F8C59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13. 关键技术约束与已知坑（开发必读）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D08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  <w:shd w:val="clear" w:color="auto" w:fill="2F5B8C"/>
          </w:tcPr>
          <w:p w14:paraId="1EAF14A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#</w:t>
            </w:r>
          </w:p>
        </w:tc>
        <w:tc>
          <w:tcPr>
            <w:tcW w:w="3312" w:type="dxa"/>
            <w:shd w:val="clear" w:color="auto" w:fill="2F5B8C"/>
          </w:tcPr>
          <w:p w14:paraId="7E04976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约束/坑</w:t>
            </w:r>
          </w:p>
        </w:tc>
        <w:tc>
          <w:tcPr>
            <w:tcW w:w="3312" w:type="dxa"/>
            <w:shd w:val="clear" w:color="auto" w:fill="2F5B8C"/>
          </w:tcPr>
          <w:p w14:paraId="5B80C04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说明</w:t>
            </w:r>
          </w:p>
        </w:tc>
      </w:tr>
      <w:tr w14:paraId="48DE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649C4C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1</w:t>
            </w:r>
          </w:p>
        </w:tc>
        <w:tc>
          <w:tcPr>
            <w:tcW w:w="3312" w:type="dxa"/>
          </w:tcPr>
          <w:p w14:paraId="4820768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OO document.key 必须全局唯一</w:t>
            </w:r>
          </w:p>
        </w:tc>
        <w:tc>
          <w:tcPr>
            <w:tcW w:w="3312" w:type="dxa"/>
          </w:tcPr>
          <w:p w14:paraId="370F6116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OO 按 key 缓存文档，同 key 不重新下载源文件（曾致"上传新模板加载旧文档"）。用 genDocKey() 时间戳+随机</w:t>
            </w:r>
          </w:p>
        </w:tc>
      </w:tr>
      <w:tr w14:paraId="7932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A778C1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2</w:t>
            </w:r>
          </w:p>
        </w:tc>
        <w:tc>
          <w:tcPr>
            <w:tcW w:w="3312" w:type="dxa"/>
          </w:tcPr>
          <w:p w14:paraId="15B28FF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三页常驻挂载</w:t>
            </w:r>
          </w:p>
        </w:tc>
        <w:tc>
          <w:tcPr>
            <w:tcW w:w="3312" w:type="dxa"/>
          </w:tcPr>
          <w:p w14:paraId="3EF77FE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条件渲染卸载配置页会引发 OO SDK 卸载竞态（getBoundingClientRect null）。切页只 display 切换</w:t>
            </w:r>
          </w:p>
        </w:tc>
      </w:tr>
      <w:tr w14:paraId="1A51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B550DD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3</w:t>
            </w:r>
          </w:p>
        </w:tc>
        <w:tc>
          <w:tcPr>
            <w:tcW w:w="3312" w:type="dxa"/>
          </w:tcPr>
          <w:p w14:paraId="55DD22C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CommandService 命令全小写</w:t>
            </w:r>
          </w:p>
        </w:tc>
        <w:tc>
          <w:tcPr>
            <w:tcW w:w="3312" w:type="dxa"/>
          </w:tcPr>
          <w:p w14:paraId="35A7773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{"c":"forcesave"}；forceSave 返回 error=5。错误码：0 成功/1 key 不存在/2 callback 不正确/3 内部错误/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4 无修改可保存</w:t>
            </w:r>
            <w:r>
              <w:rPr>
                <w:rFonts w:hint="eastAsia" w:ascii="宋体" w:hAnsi="宋体" w:eastAsia="宋体" w:cs="宋体"/>
                <w:color w:val="auto"/>
                <w:sz w:val="20"/>
              </w:rPr>
              <w:t>（视为成功）/5 命令不正确/6 token 无效</w:t>
            </w:r>
          </w:p>
        </w:tc>
      </w:tr>
      <w:tr w14:paraId="2D8D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C6B84A7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4</w:t>
            </w:r>
          </w:p>
        </w:tc>
        <w:tc>
          <w:tcPr>
            <w:tcW w:w="3312" w:type="dxa"/>
          </w:tcPr>
          <w:p w14:paraId="0552755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OO callback 的下载 url 是容器地址</w:t>
            </w:r>
          </w:p>
        </w:tc>
        <w:tc>
          <w:tcPr>
            <w:tcW w:w="3312" w:type="dxa"/>
          </w:tcPr>
          <w:p w14:paraId="3994A0B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host 不固定（127.0.0.1:8000/8080 都出现），须 replace 为 OO_PUBLIC_URL（宿主机映射地址）</w:t>
            </w:r>
          </w:p>
        </w:tc>
      </w:tr>
      <w:tr w14:paraId="4F9E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490B0E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5</w:t>
            </w:r>
          </w:p>
        </w:tc>
        <w:tc>
          <w:tcPr>
            <w:tcW w:w="3312" w:type="dxa"/>
          </w:tcPr>
          <w:p w14:paraId="7BE0884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Windows GBK 控制台 print 禁用 emoji</w:t>
            </w:r>
          </w:p>
        </w:tc>
        <w:tc>
          <w:tcPr>
            <w:tcW w:w="3312" w:type="dxa"/>
          </w:tcPr>
          <w:p w14:paraId="400D318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Flask stdout 重定向后为 GBK，print ⏭✅❌ 会 UnicodeEncodeError → 接口 500。已内置 sys.stdout.reconfigure(utf-8) 兜底，新增日志请用 ASCII 标记</w:t>
            </w:r>
          </w:p>
        </w:tc>
      </w:tr>
      <w:tr w14:paraId="088E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1E3B5B9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6</w:t>
            </w:r>
          </w:p>
        </w:tc>
        <w:tc>
          <w:tcPr>
            <w:tcW w:w="3312" w:type="dxa"/>
          </w:tcPr>
          <w:p w14:paraId="30CD1C9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host.docker.internal 双向</w:t>
            </w:r>
          </w:p>
        </w:tc>
        <w:tc>
          <w:tcPr>
            <w:tcW w:w="3312" w:type="dxa"/>
          </w:tcPr>
          <w:p w14:paraId="39598F9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OO→Flask 用 host.docker.internal:5002；Flask→OO 用 localhost:8080</w:t>
            </w:r>
          </w:p>
        </w:tc>
      </w:tr>
      <w:tr w14:paraId="7353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FA12371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7</w:t>
            </w:r>
          </w:p>
        </w:tc>
        <w:tc>
          <w:tcPr>
            <w:tcW w:w="3312" w:type="dxa"/>
          </w:tcPr>
          <w:p w14:paraId="003E539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切换编辑对象须预注册 active key</w:t>
            </w:r>
          </w:p>
        </w:tc>
        <w:tc>
          <w:tcPr>
            <w:tcW w:w="3312" w:type="dxa"/>
          </w:tcPr>
          <w:p w14:paraId="4C51B70E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旧编辑器销毁时 OO 对旧 key 延迟 forcesave，若 active key 未提前切换，旧文档会覆盖新内容</w:t>
            </w:r>
          </w:p>
        </w:tc>
      </w:tr>
      <w:tr w14:paraId="4D83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C391112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8</w:t>
            </w:r>
          </w:p>
        </w:tc>
        <w:tc>
          <w:tcPr>
            <w:tcW w:w="3312" w:type="dxa"/>
          </w:tcPr>
          <w:p w14:paraId="60CE9C0D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中文路径命令行乱码</w:t>
            </w:r>
          </w:p>
        </w:tc>
        <w:tc>
          <w:tcPr>
            <w:tcW w:w="3312" w:type="dxa"/>
          </w:tcPr>
          <w:p w14:paraId="3E9D2C80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cmd/PowerShell 直传中文路径会 GBK 损坏，测试脚本用 ASCII 目录 + os.listdir 定位</w:t>
            </w:r>
          </w:p>
        </w:tc>
      </w:tr>
    </w:tbl>
    <w:p w14:paraId="4BE6F002">
      <w:pPr>
        <w:spacing w:after="80"/>
        <w:rPr>
          <w:rFonts w:hint="eastAsia" w:ascii="宋体" w:hAnsi="宋体" w:eastAsia="宋体" w:cs="宋体"/>
          <w:color w:val="auto"/>
        </w:rPr>
      </w:pPr>
    </w:p>
    <w:p w14:paraId="2E933FFC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14. 环境与启动</w:t>
      </w:r>
    </w:p>
    <w:p w14:paraId="477DCBE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# 服务（四件套）</w:t>
      </w:r>
    </w:p>
    <w:p w14:paraId="0DDDE06D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# 1) Flask 5002（必须用项目 venv）</w:t>
      </w:r>
    </w:p>
    <w:p w14:paraId="6D36FE31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venv\Scripts\python.exe code\render_verify\app.py     # 日志: 项目根 flask_out.log / flask_err.log</w:t>
      </w:r>
    </w:p>
    <w:p w14:paraId="368C40C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# 2) 静态托管 8899</w:t>
      </w:r>
    </w:p>
    <w:p w14:paraId="04CD98B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venv\Scripts\python.exe -m http.server 8899 --directory code\conversion_test</w:t>
      </w:r>
    </w:p>
    <w:p w14:paraId="69E66D4C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# 3) 前端 5173</w:t>
      </w:r>
    </w:p>
    <w:p w14:paraId="72295476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cd react_app &amp;&amp; npm run dev</w:t>
      </w:r>
    </w:p>
    <w:p w14:paraId="50136DB7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# 4) OnlyOffice docker 8080（镜像 onlyoffice/documentserver:8.2-ready，含 CORS + click2insert 插件）</w:t>
      </w:r>
    </w:p>
    <w:p w14:paraId="3A7F4B37">
      <w:pPr>
        <w:shd w:val="clear" w:fill="F2F2F2"/>
        <w:spacing w:after="0"/>
        <w:ind w:left="288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8"/>
        </w:rPr>
        <w:t>docker start onlyoffice</w:t>
      </w:r>
    </w:p>
    <w:p w14:paraId="1F7BCD4A">
      <w:pPr>
        <w:spacing w:after="80"/>
        <w:rPr>
          <w:rFonts w:hint="eastAsia" w:ascii="宋体" w:hAnsi="宋体" w:eastAsia="宋体" w:cs="宋体"/>
          <w:color w:val="auto"/>
        </w:rPr>
      </w:pPr>
    </w:p>
    <w:p w14:paraId="12BFACC9">
      <w:pPr>
        <w:spacing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一键脚本：</w:t>
      </w:r>
      <w:r>
        <w:rPr>
          <w:rFonts w:hint="eastAsia" w:ascii="宋体" w:hAnsi="宋体" w:eastAsia="宋体" w:cs="宋体"/>
          <w:b w:val="0"/>
          <w:color w:val="auto"/>
          <w:sz w:val="21"/>
        </w:rPr>
        <w:t>start_server.bat</w:t>
      </w:r>
      <w:r>
        <w:rPr>
          <w:rFonts w:hint="eastAsia" w:ascii="宋体" w:hAnsi="宋体" w:eastAsia="宋体" w:cs="宋体"/>
          <w:color w:val="auto"/>
          <w:sz w:val="21"/>
        </w:rPr>
        <w:t>（已同步 venv 路径）；停止：</w:t>
      </w:r>
      <w:r>
        <w:rPr>
          <w:rFonts w:hint="eastAsia" w:ascii="宋体" w:hAnsi="宋体" w:eastAsia="宋体" w:cs="宋体"/>
          <w:b w:val="0"/>
          <w:color w:val="auto"/>
          <w:sz w:val="21"/>
        </w:rPr>
        <w:t>停止制函验证服务.bat</w:t>
      </w:r>
      <w:r>
        <w:rPr>
          <w:rFonts w:hint="eastAsia" w:ascii="宋体" w:hAnsi="宋体" w:eastAsia="宋体" w:cs="宋体"/>
          <w:color w:val="auto"/>
          <w:sz w:val="21"/>
        </w:rPr>
        <w:t>。</w:t>
      </w:r>
    </w:p>
    <w:p w14:paraId="0EE147B2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15. 集成到函证系统的迁移指引（规划）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71D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shd w:val="clear" w:color="auto" w:fill="2F5B8C"/>
          </w:tcPr>
          <w:p w14:paraId="1829C42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现状</w:t>
            </w:r>
          </w:p>
        </w:tc>
        <w:tc>
          <w:tcPr>
            <w:tcW w:w="4968" w:type="dxa"/>
            <w:shd w:val="clear" w:color="auto" w:fill="2F5B8C"/>
          </w:tcPr>
          <w:p w14:paraId="08D20B0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</w:rPr>
              <w:t>集成时替换为</w:t>
            </w:r>
          </w:p>
        </w:tc>
      </w:tr>
      <w:tr w14:paraId="4FF7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0BBF92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模板配置存本地 templates_store/（index.json 清单）</w:t>
            </w:r>
          </w:p>
        </w:tc>
        <w:tc>
          <w:tcPr>
            <w:tcW w:w="4968" w:type="dxa"/>
          </w:tcPr>
          <w:p w14:paraId="3571B2E4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函证系统数据库/接口：表结构建议 id, name, word_file, excel_file, sheets, created_at, updated_at，文件存对象存储</w:t>
            </w:r>
          </w:p>
        </w:tc>
      </w:tr>
      <w:tr w14:paraId="1CBE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D8157F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前端独立页面</w:t>
            </w:r>
          </w:p>
        </w:tc>
        <w:tc>
          <w:tcPr>
            <w:tcW w:w="4968" w:type="dxa"/>
          </w:tcPr>
          <w:p w14:paraId="34C8268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以 iframe/微前端嵌入函证系统，或按第二部分接口契约重写 UI</w:t>
            </w:r>
          </w:p>
        </w:tc>
      </w:tr>
      <w:tr w14:paraId="02BF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524B4EC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POST /api/generate 本地文件</w:t>
            </w:r>
          </w:p>
        </w:tc>
        <w:tc>
          <w:tcPr>
            <w:tcW w:w="4968" w:type="dxa"/>
          </w:tcPr>
          <w:p w14:paraId="35F67388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入参改 template_id + excel 上传，产物对接函证系统归档（函数证 id = 被审计单位+被询证单位+批次）</w:t>
            </w:r>
          </w:p>
        </w:tc>
      </w:tr>
      <w:tr w14:paraId="68E7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DFE5AE3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OO forcesave 回写 current.docx 单工作区</w:t>
            </w:r>
          </w:p>
        </w:tc>
        <w:tc>
          <w:tcPr>
            <w:tcW w:w="4968" w:type="dxa"/>
          </w:tcPr>
          <w:p w14:paraId="67BF9715">
            <w:pPr>
              <w:spacing w:before="40" w:after="4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</w:rPr>
              <w:t>每模板独立工作区（按 template_id 区分 callback 上下文）</w:t>
            </w:r>
          </w:p>
        </w:tc>
      </w:tr>
    </w:tbl>
    <w:p w14:paraId="7A640985">
      <w:pPr>
        <w:spacing w:after="80"/>
        <w:rPr>
          <w:rFonts w:hint="eastAsia" w:ascii="宋体" w:hAnsi="宋体" w:eastAsia="宋体" w:cs="宋体"/>
          <w:color w:val="auto"/>
        </w:rPr>
      </w:pPr>
    </w:p>
    <w:p w14:paraId="4DD10F91">
      <w:pPr>
        <w:pStyle w:val="4"/>
        <w:spacing w:before="24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8"/>
        </w:rPr>
        <w:t>附：验收检查清单</w:t>
      </w:r>
    </w:p>
    <w:p w14:paraId="4352D83C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上传新 Word 模板后 OO 显示新模板内容（唯一 key 生效）</w:t>
      </w:r>
    </w:p>
    <w:p w14:paraId="275B44F3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配置页点 Sheet，占位段插入在光标处（中文 OO 界面）</w:t>
      </w:r>
    </w:p>
    <w:p w14:paraId="4FD8C6F0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保存模板配置 → 列表出现 → 制函页下拉可见</w:t>
      </w:r>
    </w:p>
    <w:p w14:paraId="6DCBD328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修改模板：列表点修改 → OO 加载已保存内容 → 保存覆盖</w:t>
      </w:r>
    </w:p>
    <w:p w14:paraId="6CB41726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删除模板：confirm 后从列表与目录移除</w:t>
      </w:r>
    </w:p>
    <w:p w14:paraId="32540135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批量 Excel：6 组合 → 6 封 ZIP，文件名与表格分组正确，前两列不出现在表格</w:t>
      </w:r>
    </w:p>
    <w:p w14:paraId="5ED1D736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无分组列 Sheet 被跳过；空分组行被终止并精确定位</w:t>
      </w:r>
    </w:p>
    <w:p w14:paraId="22D0AACD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[ ] 模板占位段引用的 Sheet 缺失时，制函结果有缺失提示</w:t>
      </w:r>
    </w:p>
    <w:sectPr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AurulentSansM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41D8B"/>
    <w:multiLevelType w:val="singleLevel"/>
    <w:tmpl w:val="92D41D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D480E4"/>
    <w:multiLevelType w:val="multilevel"/>
    <w:tmpl w:val="9FD480E4"/>
    <w:lvl w:ilvl="0" w:tentative="0">
      <w:start w:val="7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D6FF85B"/>
    <w:multiLevelType w:val="singleLevel"/>
    <w:tmpl w:val="2D6FF8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14C55"/>
    <w:rsid w:val="08E17BD6"/>
    <w:rsid w:val="09345DB4"/>
    <w:rsid w:val="0B5F14B2"/>
    <w:rsid w:val="0E197DBB"/>
    <w:rsid w:val="10703EDE"/>
    <w:rsid w:val="120C7C36"/>
    <w:rsid w:val="134442A6"/>
    <w:rsid w:val="21AD6D40"/>
    <w:rsid w:val="292F2731"/>
    <w:rsid w:val="2A2A7ED1"/>
    <w:rsid w:val="2D6406D2"/>
    <w:rsid w:val="31803D31"/>
    <w:rsid w:val="32E343FB"/>
    <w:rsid w:val="357729F5"/>
    <w:rsid w:val="36B46893"/>
    <w:rsid w:val="3D5E4F3B"/>
    <w:rsid w:val="406A3C92"/>
    <w:rsid w:val="449974E9"/>
    <w:rsid w:val="4E355961"/>
    <w:rsid w:val="56DF57C2"/>
    <w:rsid w:val="611539DF"/>
    <w:rsid w:val="638E2586"/>
    <w:rsid w:val="6A27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2681</Words>
  <Characters>3070</Characters>
  <Lines>0</Lines>
  <Paragraphs>0</Paragraphs>
  <TotalTime>63</TotalTime>
  <ScaleCrop>false</ScaleCrop>
  <LinksUpToDate>false</LinksUpToDate>
  <CharactersWithSpaces>3270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阿栋</cp:lastModifiedBy>
  <dcterms:modified xsi:type="dcterms:W3CDTF">2026-09-09T03:45:30Z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eyJoZGlkIjoiZGEyYjAzNGJkNDI0ZDJjNDIxNDFhZWQzMTI5YjkzODQiLCJ1c2VySWQiOiI0MTk4NjczOTcifQ==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9B43F3B5C72346BEAC0A6F74EDB4111F_12</vt:lpwstr>
  </property>
</Properties>
</file>