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A8C5E3" w14:textId="79455F20" w:rsidR="00630920" w:rsidRDefault="00630920">
      <w:r>
        <w:t>Pas trop la peine de manipuler les features</w:t>
      </w:r>
      <w:r w:rsidR="0085219B">
        <w:t>, rendre juste les courbes</w:t>
      </w:r>
      <w:bookmarkStart w:id="0" w:name="_GoBack"/>
      <w:bookmarkEnd w:id="0"/>
    </w:p>
    <w:p w14:paraId="694E2F51" w14:textId="77777777" w:rsidR="00630920" w:rsidRDefault="00630920"/>
    <w:p w14:paraId="33C35147" w14:textId="64BBBB4E" w:rsidR="00316288" w:rsidRDefault="00630920">
      <w:r>
        <w:t xml:space="preserve">1.4) Plus on descend, </w:t>
      </w:r>
      <w:r w:rsidR="00A57FDA">
        <w:t>moins de film sont séparés à chaque split car il y a moins de films totaux dans chaque nœud</w:t>
      </w:r>
    </w:p>
    <w:p w14:paraId="11A0839B" w14:textId="110D90B5" w:rsidR="00A57FDA" w:rsidRDefault="00A57FDA"/>
    <w:p w14:paraId="50751C69" w14:textId="0AF561FD" w:rsidR="00A57FDA" w:rsidRDefault="00A57FDA">
      <w:r>
        <w:t>1.5) Plus on augmente la profondeur, plus le score augmente. Cela est normal car plus la profondeur augmente, plus l’arbre est précis pour classifier.</w:t>
      </w:r>
    </w:p>
    <w:p w14:paraId="02BCD718" w14:textId="51534F49" w:rsidR="00A57FDA" w:rsidRDefault="0085219B">
      <w:r>
        <w:rPr>
          <w:noProof/>
        </w:rPr>
        <w:drawing>
          <wp:inline distT="0" distB="0" distL="0" distR="0" wp14:anchorId="7A7E972F" wp14:editId="4F678482">
            <wp:extent cx="5105400" cy="320040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19E86B" w14:textId="0415781E" w:rsidR="00A57FDA" w:rsidRDefault="00A57FDA">
      <w:r>
        <w:t>1.6</w:t>
      </w:r>
      <w:proofErr w:type="gramStart"/>
      <w:r>
        <w:t>)  Non</w:t>
      </w:r>
      <w:proofErr w:type="gramEnd"/>
      <w:r>
        <w:t>, pas forcément car ici on utilise le même ensemble de données pour l’apprentissage est le test. Il y a donc un risque que l’arbre de décision apprenne par cœur les données. Il n’aura donc pas défini des règles suffisamment générales pour classifier des bons ou des mauvais films</w:t>
      </w:r>
      <w:r w:rsidR="0085219B">
        <w:t xml:space="preserve"> qui ne sont pas dans la base de données d’entrainement</w:t>
      </w:r>
    </w:p>
    <w:p w14:paraId="46ADCD25" w14:textId="14A3F1C4" w:rsidR="0085219B" w:rsidRDefault="0085219B"/>
    <w:p w14:paraId="707EA033" w14:textId="3435B5A4" w:rsidR="0085219B" w:rsidRDefault="0085219B">
      <w:r>
        <w:t xml:space="preserve">1.7) </w:t>
      </w:r>
    </w:p>
    <w:p w14:paraId="22F84E2A" w14:textId="2ADB6512" w:rsidR="0085219B" w:rsidRDefault="0085219B"/>
    <w:p w14:paraId="3DC125C7" w14:textId="7FC78E43" w:rsidR="0085219B" w:rsidRDefault="0085219B">
      <w:r>
        <w:rPr>
          <w:noProof/>
        </w:rPr>
        <w:lastRenderedPageBreak/>
        <w:drawing>
          <wp:inline distT="0" distB="0" distL="0" distR="0" wp14:anchorId="178070BC" wp14:editId="72674B7A">
            <wp:extent cx="5486400" cy="36576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521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590"/>
    <w:rsid w:val="00113590"/>
    <w:rsid w:val="00316288"/>
    <w:rsid w:val="00630920"/>
    <w:rsid w:val="0085219B"/>
    <w:rsid w:val="00A57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686113"/>
  <w15:chartTrackingRefBased/>
  <w15:docId w15:val="{75D64169-C0A2-489E-9C9C-502E01FA8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106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arnaud</dc:creator>
  <cp:keywords/>
  <dc:description/>
  <cp:lastModifiedBy>arnaud</cp:lastModifiedBy>
  <cp:revision>2</cp:revision>
  <dcterms:created xsi:type="dcterms:W3CDTF">2020-02-11T10:24:00Z</dcterms:created>
  <dcterms:modified xsi:type="dcterms:W3CDTF">2020-02-11T11:06:00Z</dcterms:modified>
</cp:coreProperties>
</file>