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2B8D660D" w:rsidR="00ED1CE6" w:rsidRDefault="005E39A8"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Analysis of Montreal Bike</w:t>
      </w:r>
      <w:r w:rsidR="00DF4489">
        <w:rPr>
          <w:rFonts w:eastAsiaTheme="minorEastAsia"/>
          <w:kern w:val="48"/>
          <w:lang w:eastAsia="zh-CN"/>
        </w:rPr>
        <w:t>-</w:t>
      </w:r>
      <w:r>
        <w:rPr>
          <w:rFonts w:eastAsiaTheme="minorEastAsia"/>
          <w:kern w:val="48"/>
          <w:lang w:eastAsia="zh-CN"/>
        </w:rPr>
        <w:t>Share (BIXI) Open Data</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55EE2A2" w:rsidR="00BD670B" w:rsidRPr="00D97DD7" w:rsidRDefault="00DA38E7" w:rsidP="00BD670B">
      <w:pPr>
        <w:pStyle w:val="Author"/>
        <w:spacing w:before="100" w:beforeAutospacing="1"/>
        <w:rPr>
          <w:sz w:val="18"/>
          <w:szCs w:val="18"/>
        </w:rPr>
      </w:pPr>
      <w:r>
        <w:rPr>
          <w:sz w:val="18"/>
          <w:szCs w:val="18"/>
        </w:rPr>
        <w:t>Aiden Dever</w:t>
      </w:r>
      <w:r w:rsidR="001A3B3D" w:rsidRPr="00D97DD7">
        <w:rPr>
          <w:sz w:val="18"/>
          <w:szCs w:val="18"/>
        </w:rPr>
        <w:t xml:space="preserve"> </w:t>
      </w:r>
      <w:r w:rsidR="001A3B3D" w:rsidRPr="00D97DD7">
        <w:rPr>
          <w:sz w:val="18"/>
          <w:szCs w:val="18"/>
        </w:rPr>
        <w:br/>
      </w:r>
      <w:r>
        <w:rPr>
          <w:i/>
          <w:sz w:val="18"/>
          <w:szCs w:val="18"/>
        </w:rPr>
        <w:t>School of Computing and Data Science, 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090E86" w:rsidRDefault="00BD670B">
      <w:pPr>
        <w:rPr>
          <w:b/>
          <w:bCs/>
          <w:i/>
          <w:iCs/>
        </w:rPr>
        <w:sectPr w:rsidR="009303D9" w:rsidRPr="00090E86" w:rsidSect="000B0EE3">
          <w:type w:val="continuous"/>
          <w:pgSz w:w="11906" w:h="16838" w:code="9"/>
          <w:pgMar w:top="450" w:right="893" w:bottom="1440" w:left="893" w:header="720" w:footer="720" w:gutter="0"/>
          <w:cols w:num="3" w:space="720"/>
          <w:docGrid w:linePitch="360"/>
        </w:sectPr>
      </w:pPr>
      <w:r w:rsidRPr="00090E86">
        <w:rPr>
          <w:b/>
          <w:bCs/>
          <w:i/>
          <w:iCs/>
        </w:rPr>
        <w:br w:type="column"/>
      </w:r>
    </w:p>
    <w:p w14:paraId="2D0455AA" w14:textId="4BFBEC9E" w:rsidR="00090E86" w:rsidRDefault="00DA38E7" w:rsidP="00090E86">
      <w:pPr>
        <w:pStyle w:val="Abstract"/>
        <w:rPr>
          <w:i/>
          <w:iCs/>
        </w:rPr>
      </w:pPr>
      <w:r w:rsidRPr="00090E86">
        <w:rPr>
          <w:i/>
          <w:iCs/>
        </w:rPr>
        <w:t xml:space="preserve">This paper </w:t>
      </w:r>
      <w:r w:rsidR="00F946F1">
        <w:rPr>
          <w:i/>
          <w:iCs/>
        </w:rPr>
        <w:t>presents</w:t>
      </w:r>
      <w:r w:rsidRPr="00090E86">
        <w:rPr>
          <w:i/>
          <w:iCs/>
        </w:rPr>
        <w:t xml:space="preserve"> the results of an investigation into Montreal </w:t>
      </w:r>
      <w:r w:rsidR="0059676B">
        <w:rPr>
          <w:i/>
          <w:iCs/>
        </w:rPr>
        <w:t>Bike</w:t>
      </w:r>
      <w:r w:rsidRPr="00090E86">
        <w:rPr>
          <w:i/>
          <w:iCs/>
        </w:rPr>
        <w:t>-Share</w:t>
      </w:r>
      <w:r w:rsidR="00090E86">
        <w:rPr>
          <w:i/>
          <w:iCs/>
        </w:rPr>
        <w:t xml:space="preserve"> </w:t>
      </w:r>
      <w:r w:rsidR="00090E86" w:rsidRPr="00090E86">
        <w:rPr>
          <w:i/>
          <w:iCs/>
        </w:rPr>
        <w:t>(</w:t>
      </w:r>
      <w:r w:rsidR="00090E86">
        <w:rPr>
          <w:i/>
          <w:iCs/>
        </w:rPr>
        <w:t>BIXI</w:t>
      </w:r>
      <w:r w:rsidR="00090E86" w:rsidRPr="00090E86">
        <w:rPr>
          <w:i/>
          <w:iCs/>
        </w:rPr>
        <w:t>)</w:t>
      </w:r>
      <w:r w:rsidR="00090E86">
        <w:rPr>
          <w:i/>
          <w:iCs/>
        </w:rPr>
        <w:t xml:space="preserve"> </w:t>
      </w:r>
      <w:r w:rsidRPr="00090E86">
        <w:rPr>
          <w:i/>
          <w:iCs/>
        </w:rPr>
        <w:t>Data</w:t>
      </w:r>
      <w:r w:rsidR="00090E86">
        <w:rPr>
          <w:i/>
          <w:iCs/>
        </w:rPr>
        <w:t xml:space="preserve">. </w:t>
      </w:r>
      <w:r w:rsidR="00F946F1">
        <w:rPr>
          <w:i/>
          <w:iCs/>
        </w:rPr>
        <w:t>The BIXI system, one of the largest in North America, faces challenges in bike distribution across its network. This paper explores</w:t>
      </w:r>
      <w:r w:rsidRPr="00090E86">
        <w:rPr>
          <w:i/>
          <w:iCs/>
        </w:rPr>
        <w:t xml:space="preserve"> </w:t>
      </w:r>
      <w:r w:rsidR="00090E86">
        <w:rPr>
          <w:i/>
          <w:iCs/>
        </w:rPr>
        <w:t xml:space="preserve">a method for predicting BIXI traffic using weather, population, and station location information </w:t>
      </w:r>
      <w:r w:rsidR="00765FB9">
        <w:rPr>
          <w:i/>
          <w:iCs/>
        </w:rPr>
        <w:t>as a step towards solving the bike allocation problem</w:t>
      </w:r>
      <w:r w:rsidR="00090E86">
        <w:rPr>
          <w:i/>
          <w:iCs/>
        </w:rPr>
        <w:t xml:space="preserve">. The bike allocation problem </w:t>
      </w:r>
      <w:r w:rsidR="00F946F1">
        <w:rPr>
          <w:i/>
          <w:iCs/>
        </w:rPr>
        <w:t>arises when</w:t>
      </w:r>
      <w:r w:rsidR="00090E86">
        <w:rPr>
          <w:i/>
          <w:iCs/>
        </w:rPr>
        <w:t xml:space="preserve"> a disproportionate number of bikes leaving a station vs bikes returning results in no bikes being available at a given station.</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30E21D7C" w14:textId="28B26281" w:rsidR="005C09AD" w:rsidRDefault="004B0217" w:rsidP="0051740E">
      <w:pPr>
        <w:pStyle w:val="BodyText"/>
        <w:ind w:firstLine="0"/>
        <w:rPr>
          <w:lang w:val="en-US"/>
        </w:rPr>
      </w:pPr>
      <w:r>
        <w:rPr>
          <w:lang w:val="en-US"/>
        </w:rPr>
        <w:tab/>
      </w:r>
      <w:r w:rsidR="0051740E">
        <w:rPr>
          <w:lang w:val="en-US"/>
        </w:rPr>
        <w:t>Montreal is a large city in Quebec, Canada. While most cities have a public bike</w:t>
      </w:r>
      <w:r w:rsidR="00C377DD">
        <w:rPr>
          <w:lang w:val="en-US"/>
        </w:rPr>
        <w:t>-</w:t>
      </w:r>
      <w:r w:rsidR="0051740E">
        <w:rPr>
          <w:lang w:val="en-US"/>
        </w:rPr>
        <w:t>share system akin to “Blue Bikes” in Boston, or “Citi Bikes” in New York City, Montreal’s system (</w:t>
      </w:r>
      <w:r w:rsidR="0051740E" w:rsidRPr="00090E86">
        <w:rPr>
          <w:i/>
          <w:iCs/>
          <w:lang w:val="en-US"/>
        </w:rPr>
        <w:t>BIXI</w:t>
      </w:r>
      <w:r w:rsidR="0051740E">
        <w:rPr>
          <w:lang w:val="en-US"/>
        </w:rPr>
        <w:t xml:space="preserve">) is exceptionally large. </w:t>
      </w:r>
      <w:r w:rsidR="0051740E" w:rsidRPr="00090E86">
        <w:rPr>
          <w:i/>
          <w:iCs/>
          <w:lang w:val="en-US"/>
        </w:rPr>
        <w:t>BIXI</w:t>
      </w:r>
      <w:r w:rsidR="0051740E">
        <w:rPr>
          <w:lang w:val="en-US"/>
        </w:rPr>
        <w:t xml:space="preserve"> is North America’s first bike</w:t>
      </w:r>
      <w:r w:rsidR="00C377DD">
        <w:rPr>
          <w:lang w:val="en-US"/>
        </w:rPr>
        <w:t>-</w:t>
      </w:r>
      <w:r w:rsidR="0051740E">
        <w:rPr>
          <w:lang w:val="en-US"/>
        </w:rPr>
        <w:t xml:space="preserve">share system, modeled after similar systems in </w:t>
      </w:r>
      <w:commentRangeStart w:id="0"/>
      <w:r w:rsidR="00D7567C">
        <w:rPr>
          <w:lang w:val="en-US"/>
        </w:rPr>
        <w:t>Europe</w:t>
      </w:r>
      <w:commentRangeEnd w:id="0"/>
      <w:r w:rsidR="00D7567C">
        <w:rPr>
          <w:rStyle w:val="CommentReference"/>
          <w:spacing w:val="0"/>
          <w:lang w:val="en-US" w:eastAsia="en-US"/>
        </w:rPr>
        <w:commentReference w:id="0"/>
      </w:r>
      <w:r w:rsidR="00A661DD" w:rsidRPr="00A661DD">
        <w:rPr>
          <w:lang w:val="en-US"/>
        </w:rPr>
        <w:t xml:space="preserve"> [</w:t>
      </w:r>
      <w:r w:rsidR="00A661DD">
        <w:rPr>
          <w:lang w:val="en-US"/>
        </w:rPr>
        <w:t>4</w:t>
      </w:r>
      <w:r w:rsidR="00A661DD" w:rsidRPr="00A661DD">
        <w:rPr>
          <w:lang w:val="en-US"/>
        </w:rPr>
        <w:t>]</w:t>
      </w:r>
      <w:r w:rsidR="0051740E">
        <w:rPr>
          <w:lang w:val="en-US"/>
        </w:rPr>
        <w:t>.</w:t>
      </w:r>
      <w:r w:rsidR="00D7567C">
        <w:rPr>
          <w:lang w:val="en-US"/>
        </w:rPr>
        <w:t xml:space="preserve"> </w:t>
      </w:r>
      <w:r w:rsidR="00D7567C" w:rsidRPr="00090E86">
        <w:rPr>
          <w:i/>
          <w:iCs/>
          <w:lang w:val="en-US"/>
        </w:rPr>
        <w:t>BIXI</w:t>
      </w:r>
      <w:r w:rsidR="00D7567C">
        <w:rPr>
          <w:lang w:val="en-US"/>
        </w:rPr>
        <w:t xml:space="preserve"> is also remarkably open about their data, making them a</w:t>
      </w:r>
      <w:r w:rsidR="00316A2F">
        <w:rPr>
          <w:lang w:val="en-US"/>
        </w:rPr>
        <w:t xml:space="preserve">n ideal </w:t>
      </w:r>
      <w:r w:rsidR="00D7567C">
        <w:rPr>
          <w:lang w:val="en-US"/>
        </w:rPr>
        <w:t xml:space="preserve">candidate for data exploration and prediction projects. In recent years, </w:t>
      </w:r>
      <w:r w:rsidR="00D7567C" w:rsidRPr="00090E86">
        <w:rPr>
          <w:i/>
          <w:iCs/>
          <w:lang w:val="en-US"/>
        </w:rPr>
        <w:t>BIXI</w:t>
      </w:r>
      <w:r w:rsidR="00D7567C">
        <w:rPr>
          <w:lang w:val="en-US"/>
        </w:rPr>
        <w:t xml:space="preserve"> has </w:t>
      </w:r>
      <w:r w:rsidR="005C09AD">
        <w:rPr>
          <w:lang w:val="en-US"/>
        </w:rPr>
        <w:t>sought to expand its services</w:t>
      </w:r>
      <w:r w:rsidR="00D7567C">
        <w:rPr>
          <w:lang w:val="en-US"/>
        </w:rPr>
        <w:t>, and started a pilot program during the winter of 2023/2024 to test winter bik</w:t>
      </w:r>
      <w:r w:rsidR="00C377DD">
        <w:rPr>
          <w:lang w:val="en-US"/>
        </w:rPr>
        <w:t>e-</w:t>
      </w:r>
      <w:r w:rsidR="00D7567C">
        <w:rPr>
          <w:lang w:val="en-US"/>
        </w:rPr>
        <w:t>shares.</w:t>
      </w:r>
      <w:r w:rsidR="00B455D2">
        <w:rPr>
          <w:lang w:val="en-US"/>
        </w:rPr>
        <w:t xml:space="preserve"> </w:t>
      </w:r>
      <w:r w:rsidR="00D7567C">
        <w:rPr>
          <w:lang w:val="en-US"/>
        </w:rPr>
        <w:t>These</w:t>
      </w:r>
      <w:r w:rsidR="005C09AD">
        <w:rPr>
          <w:lang w:val="en-US"/>
        </w:rPr>
        <w:t xml:space="preserve"> bike-share</w:t>
      </w:r>
      <w:r w:rsidR="00D7567C">
        <w:rPr>
          <w:lang w:val="en-US"/>
        </w:rPr>
        <w:t xml:space="preserve"> </w:t>
      </w:r>
      <w:r w:rsidR="005C09AD">
        <w:rPr>
          <w:lang w:val="en-US"/>
        </w:rPr>
        <w:t>networks</w:t>
      </w:r>
      <w:r w:rsidR="00D7567C">
        <w:rPr>
          <w:lang w:val="en-US"/>
        </w:rPr>
        <w:t xml:space="preserve"> tend to have a few core problems, related to how bikes distribute over the course of </w:t>
      </w:r>
      <w:proofErr w:type="gramStart"/>
      <w:r w:rsidR="00D7567C">
        <w:rPr>
          <w:lang w:val="en-US"/>
        </w:rPr>
        <w:t>a day</w:t>
      </w:r>
      <w:proofErr w:type="gramEnd"/>
      <w:r w:rsidR="00D7567C">
        <w:rPr>
          <w:lang w:val="en-US"/>
        </w:rPr>
        <w:t xml:space="preserve">, and </w:t>
      </w:r>
      <w:proofErr w:type="gramStart"/>
      <w:r w:rsidR="00D7567C">
        <w:rPr>
          <w:lang w:val="en-US"/>
        </w:rPr>
        <w:t>whether or not</w:t>
      </w:r>
      <w:proofErr w:type="gramEnd"/>
      <w:r w:rsidR="00D7567C">
        <w:rPr>
          <w:lang w:val="en-US"/>
        </w:rPr>
        <w:t xml:space="preserve"> bicycle stations are placed well enough to keep up with demand.</w:t>
      </w:r>
      <w:r w:rsidR="007911AC">
        <w:rPr>
          <w:lang w:val="en-US"/>
        </w:rPr>
        <w:t xml:space="preserve"> </w:t>
      </w:r>
    </w:p>
    <w:p w14:paraId="0AD55924" w14:textId="0E1235D1" w:rsidR="005C09AD" w:rsidRDefault="005C09AD" w:rsidP="0051740E">
      <w:pPr>
        <w:pStyle w:val="BodyText"/>
        <w:ind w:firstLine="0"/>
        <w:rPr>
          <w:lang w:val="en-US"/>
        </w:rPr>
      </w:pPr>
      <w:r>
        <w:rPr>
          <w:lang w:val="en-US"/>
        </w:rPr>
        <w:tab/>
      </w:r>
      <w:r w:rsidR="007911AC">
        <w:rPr>
          <w:lang w:val="en-US"/>
        </w:rPr>
        <w:t>Many existing projects/</w:t>
      </w:r>
      <w:proofErr w:type="gramStart"/>
      <w:r w:rsidR="007911AC">
        <w:rPr>
          <w:lang w:val="en-US"/>
        </w:rPr>
        <w:t>research</w:t>
      </w:r>
      <w:proofErr w:type="gramEnd"/>
      <w:r w:rsidR="007911AC">
        <w:rPr>
          <w:lang w:val="en-US"/>
        </w:rPr>
        <w:t xml:space="preserve"> have sought to analyze </w:t>
      </w:r>
      <w:r w:rsidR="007911AC" w:rsidRPr="00090E86">
        <w:rPr>
          <w:i/>
          <w:iCs/>
          <w:lang w:val="en-US"/>
        </w:rPr>
        <w:t>BIXI</w:t>
      </w:r>
      <w:r w:rsidR="007911AC">
        <w:rPr>
          <w:lang w:val="en-US"/>
        </w:rPr>
        <w:t xml:space="preserve"> data, and a few have sought to predict bike distribution</w:t>
      </w:r>
      <w:r w:rsidR="00EB441D">
        <w:rPr>
          <w:lang w:val="en-US"/>
        </w:rPr>
        <w:t>.</w:t>
      </w:r>
      <w:r w:rsidR="003C060E">
        <w:rPr>
          <w:lang w:val="en-US"/>
        </w:rPr>
        <w:t xml:space="preserve"> </w:t>
      </w:r>
      <w:r w:rsidR="00EB441D">
        <w:rPr>
          <w:lang w:val="en-US"/>
        </w:rPr>
        <w:t>O</w:t>
      </w:r>
      <w:r w:rsidR="003C060E">
        <w:rPr>
          <w:lang w:val="en-US"/>
        </w:rPr>
        <w:t xml:space="preserve">ne project from 2021 sought to apply the traveling salesman problem to solving unequal bike distribution among </w:t>
      </w:r>
      <w:r w:rsidR="003C060E" w:rsidRPr="00090E86">
        <w:rPr>
          <w:i/>
          <w:iCs/>
          <w:lang w:val="en-US"/>
        </w:rPr>
        <w:t>BIXI</w:t>
      </w:r>
      <w:r w:rsidR="003C060E">
        <w:rPr>
          <w:lang w:val="en-US"/>
        </w:rPr>
        <w:t xml:space="preserve"> </w:t>
      </w:r>
      <w:commentRangeStart w:id="1"/>
      <w:r w:rsidR="003C060E">
        <w:rPr>
          <w:lang w:val="en-US"/>
        </w:rPr>
        <w:t>stations</w:t>
      </w:r>
      <w:commentRangeEnd w:id="1"/>
      <w:r w:rsidR="00A359C2">
        <w:rPr>
          <w:lang w:val="en-US"/>
        </w:rPr>
        <w:t xml:space="preserve"> [5]</w:t>
      </w:r>
      <w:r w:rsidR="003C060E">
        <w:rPr>
          <w:rStyle w:val="CommentReference"/>
          <w:spacing w:val="0"/>
          <w:lang w:val="en-US" w:eastAsia="en-US"/>
        </w:rPr>
        <w:commentReference w:id="1"/>
      </w:r>
      <w:r w:rsidR="003C060E">
        <w:rPr>
          <w:lang w:val="en-US"/>
        </w:rPr>
        <w:t xml:space="preserve">. </w:t>
      </w:r>
      <w:r w:rsidR="007911AC">
        <w:rPr>
          <w:lang w:val="en-US"/>
        </w:rPr>
        <w:t xml:space="preserve">However, none have combined weather, population, and </w:t>
      </w:r>
      <w:r w:rsidR="007911AC" w:rsidRPr="00090E86">
        <w:rPr>
          <w:i/>
          <w:iCs/>
          <w:lang w:val="en-US"/>
        </w:rPr>
        <w:t>BIXI</w:t>
      </w:r>
      <w:r w:rsidR="007911AC">
        <w:rPr>
          <w:lang w:val="en-US"/>
        </w:rPr>
        <w:t xml:space="preserve"> data to attempt to solve the problem.</w:t>
      </w:r>
    </w:p>
    <w:p w14:paraId="5D77B046" w14:textId="1C63E291" w:rsidR="0051740E" w:rsidRPr="005C09AD" w:rsidRDefault="005C09AD" w:rsidP="0051740E">
      <w:pPr>
        <w:pStyle w:val="BodyText"/>
        <w:ind w:firstLine="0"/>
        <w:rPr>
          <w:lang w:val="en-US"/>
        </w:rPr>
      </w:pPr>
      <w:r>
        <w:rPr>
          <w:lang w:val="en-US"/>
        </w:rPr>
        <w:tab/>
      </w:r>
      <w:r w:rsidR="00090E86">
        <w:rPr>
          <w:lang w:val="en-US"/>
        </w:rPr>
        <w:t xml:space="preserve">The unequal bike distribution problem is a common problem in public </w:t>
      </w:r>
      <w:r w:rsidR="00F87516">
        <w:rPr>
          <w:lang w:val="en-US"/>
        </w:rPr>
        <w:t>bike</w:t>
      </w:r>
      <w:r w:rsidR="00090E86">
        <w:rPr>
          <w:lang w:val="en-US"/>
        </w:rPr>
        <w:t xml:space="preserve">-share systems where a disproportionate number of bikes leaving a station vs bikes returning results in no bikes being available at a given station. Typically, </w:t>
      </w:r>
      <w:r>
        <w:rPr>
          <w:lang w:val="en-US"/>
        </w:rPr>
        <w:t xml:space="preserve">addressing unequal bike distribution requires expensive interventions that involve manually moving bikes from one station to another. Efficiently predicting </w:t>
      </w:r>
      <w:r>
        <w:rPr>
          <w:i/>
          <w:iCs/>
          <w:lang w:val="en-US"/>
        </w:rPr>
        <w:t>BIXI</w:t>
      </w:r>
      <w:r>
        <w:rPr>
          <w:lang w:val="en-US"/>
        </w:rPr>
        <w:t xml:space="preserve"> traffic could significantly reduce these costs and improve the network.</w:t>
      </w:r>
    </w:p>
    <w:p w14:paraId="2BBE5788" w14:textId="06EA49AE" w:rsidR="009303D9" w:rsidRPr="00D97DD7" w:rsidRDefault="00B272CE" w:rsidP="006B6B66">
      <w:pPr>
        <w:pStyle w:val="Heading1"/>
      </w:pPr>
      <w:r>
        <w:rPr>
          <w:rFonts w:hint="eastAsia"/>
          <w:lang w:eastAsia="zh-CN"/>
        </w:rPr>
        <w:t>Datasets</w:t>
      </w:r>
    </w:p>
    <w:p w14:paraId="4030B594" w14:textId="5C5CBC10" w:rsidR="009303D9" w:rsidRPr="00D97DD7" w:rsidRDefault="00B272CE" w:rsidP="00ED0149">
      <w:pPr>
        <w:pStyle w:val="Heading2"/>
      </w:pPr>
      <w:r>
        <w:rPr>
          <w:rFonts w:hint="eastAsia"/>
          <w:lang w:eastAsia="zh-CN"/>
        </w:rPr>
        <w:t>Source of dataset</w:t>
      </w:r>
    </w:p>
    <w:p w14:paraId="098EFC28" w14:textId="5B8FADB8" w:rsidR="00D03374" w:rsidRDefault="004B0217" w:rsidP="00D03374">
      <w:pPr>
        <w:pStyle w:val="BodyText"/>
        <w:rPr>
          <w:lang w:val="en-US" w:eastAsia="zh-CN"/>
        </w:rPr>
      </w:pPr>
      <w:r>
        <w:rPr>
          <w:lang w:val="en-US" w:eastAsia="zh-CN"/>
        </w:rPr>
        <w:t>The first dataset</w:t>
      </w:r>
      <w:r w:rsidR="005475AF">
        <w:rPr>
          <w:lang w:val="en-US" w:eastAsia="zh-CN"/>
        </w:rPr>
        <w:t xml:space="preserve">, referred to as “trip data” </w:t>
      </w:r>
      <w:r>
        <w:rPr>
          <w:lang w:val="en-US" w:eastAsia="zh-CN"/>
        </w:rPr>
        <w:t xml:space="preserve">was obtained directly from </w:t>
      </w:r>
      <w:r w:rsidRPr="002147DA">
        <w:rPr>
          <w:i/>
          <w:iCs/>
          <w:lang w:val="en-US" w:eastAsia="zh-CN"/>
        </w:rPr>
        <w:t>BIXI</w:t>
      </w:r>
      <w:r w:rsidRPr="002147DA">
        <w:rPr>
          <w:lang w:val="en-US" w:eastAsia="zh-CN"/>
        </w:rPr>
        <w:t>’s</w:t>
      </w:r>
      <w:r>
        <w:rPr>
          <w:lang w:val="en-US" w:eastAsia="zh-CN"/>
        </w:rPr>
        <w:t xml:space="preserve"> open data program.</w:t>
      </w:r>
      <w:r w:rsidR="005475AF">
        <w:rPr>
          <w:lang w:val="en-US" w:eastAsia="zh-CN"/>
        </w:rPr>
        <w:t xml:space="preserve"> While many years’ worth of data was available, 2023 was chosen for several reasons. 2023 was the first year the winter pilot program was running, </w:t>
      </w:r>
      <w:r w:rsidR="00381042">
        <w:rPr>
          <w:lang w:val="en-US" w:eastAsia="zh-CN"/>
        </w:rPr>
        <w:t>allowing for additional analysis</w:t>
      </w:r>
      <w:r w:rsidR="005475AF">
        <w:rPr>
          <w:lang w:val="en-US" w:eastAsia="zh-CN"/>
        </w:rPr>
        <w:t xml:space="preserve">. 2023 was chosen instead of 2024 so there would be a complete </w:t>
      </w:r>
      <w:r w:rsidR="00B22482">
        <w:rPr>
          <w:lang w:val="en-US" w:eastAsia="zh-CN"/>
        </w:rPr>
        <w:t>year,</w:t>
      </w:r>
      <w:r w:rsidR="005475AF">
        <w:rPr>
          <w:lang w:val="en-US" w:eastAsia="zh-CN"/>
        </w:rPr>
        <w:t xml:space="preserve"> and a season-to-season analysis could be done. Th</w:t>
      </w:r>
      <w:r w:rsidR="002147DA">
        <w:rPr>
          <w:lang w:val="en-US" w:eastAsia="zh-CN"/>
        </w:rPr>
        <w:t>is</w:t>
      </w:r>
      <w:r w:rsidR="005475AF">
        <w:rPr>
          <w:lang w:val="en-US" w:eastAsia="zh-CN"/>
        </w:rPr>
        <w:t xml:space="preserve"> dataset has been used by the Canadian </w:t>
      </w:r>
      <w:r w:rsidR="00B22482">
        <w:rPr>
          <w:lang w:val="en-US" w:eastAsia="zh-CN"/>
        </w:rPr>
        <w:t>government and</w:t>
      </w:r>
      <w:r w:rsidR="005475AF">
        <w:rPr>
          <w:lang w:val="en-US" w:eastAsia="zh-CN"/>
        </w:rPr>
        <w:t xml:space="preserve"> can be counted on as being a reliable source.</w:t>
      </w:r>
    </w:p>
    <w:p w14:paraId="00B2C7DE" w14:textId="735E4462" w:rsidR="005475AF" w:rsidRDefault="005475AF" w:rsidP="00D03374">
      <w:pPr>
        <w:pStyle w:val="BodyText"/>
        <w:rPr>
          <w:lang w:val="en-US" w:eastAsia="zh-CN"/>
        </w:rPr>
      </w:pPr>
      <w:r>
        <w:rPr>
          <w:lang w:val="en-US" w:eastAsia="zh-CN"/>
        </w:rPr>
        <w:t xml:space="preserve">The second dataset, </w:t>
      </w:r>
      <w:r w:rsidR="00381042">
        <w:rPr>
          <w:lang w:val="en-US" w:eastAsia="zh-CN"/>
        </w:rPr>
        <w:t xml:space="preserve">containing </w:t>
      </w:r>
      <w:r>
        <w:rPr>
          <w:lang w:val="en-US" w:eastAsia="zh-CN"/>
        </w:rPr>
        <w:t>population</w:t>
      </w:r>
      <w:r w:rsidR="00C773C2">
        <w:rPr>
          <w:lang w:val="en-US" w:eastAsia="zh-CN"/>
        </w:rPr>
        <w:t xml:space="preserve"> by arrondis</w:t>
      </w:r>
      <w:r w:rsidR="00C55938">
        <w:rPr>
          <w:lang w:val="en-US" w:eastAsia="zh-CN"/>
        </w:rPr>
        <w:t>s</w:t>
      </w:r>
      <w:r w:rsidR="00C773C2">
        <w:rPr>
          <w:lang w:val="en-US" w:eastAsia="zh-CN"/>
        </w:rPr>
        <w:t>ement</w:t>
      </w:r>
      <w:r>
        <w:rPr>
          <w:lang w:val="en-US" w:eastAsia="zh-CN"/>
        </w:rPr>
        <w:t xml:space="preserve">, was obtained from </w:t>
      </w:r>
      <w:r w:rsidR="00C773C2">
        <w:rPr>
          <w:lang w:val="en-US" w:eastAsia="zh-CN"/>
        </w:rPr>
        <w:t xml:space="preserve">a map created by the Montreal city government, based on data from the 2021 Canadian </w:t>
      </w:r>
      <w:commentRangeStart w:id="2"/>
      <w:r w:rsidR="00C773C2">
        <w:rPr>
          <w:lang w:val="en-US" w:eastAsia="zh-CN"/>
        </w:rPr>
        <w:t>census</w:t>
      </w:r>
      <w:commentRangeEnd w:id="2"/>
      <w:r w:rsidR="00C773C2">
        <w:rPr>
          <w:rStyle w:val="CommentReference"/>
          <w:spacing w:val="0"/>
          <w:lang w:val="en-US" w:eastAsia="en-US"/>
        </w:rPr>
        <w:commentReference w:id="2"/>
      </w:r>
      <w:r w:rsidR="00A359C2">
        <w:rPr>
          <w:lang w:val="en-US" w:eastAsia="zh-CN"/>
        </w:rPr>
        <w:t xml:space="preserve"> [1]</w:t>
      </w:r>
      <w:r w:rsidR="00C773C2">
        <w:rPr>
          <w:lang w:val="en-US" w:eastAsia="zh-CN"/>
        </w:rPr>
        <w:t xml:space="preserve">. Some BIXI stations are outside of </w:t>
      </w:r>
      <w:r w:rsidR="00C773C2">
        <w:rPr>
          <w:lang w:val="en-US" w:eastAsia="zh-CN"/>
        </w:rPr>
        <w:t xml:space="preserve">Montreal </w:t>
      </w:r>
      <w:r w:rsidR="006E5FF9">
        <w:rPr>
          <w:lang w:val="en-US" w:eastAsia="zh-CN"/>
        </w:rPr>
        <w:t>“</w:t>
      </w:r>
      <w:r w:rsidR="00C773C2">
        <w:rPr>
          <w:lang w:val="en-US" w:eastAsia="zh-CN"/>
        </w:rPr>
        <w:t>proper</w:t>
      </w:r>
      <w:r w:rsidR="00062102">
        <w:rPr>
          <w:lang w:val="en-US" w:eastAsia="zh-CN"/>
        </w:rPr>
        <w:t>” and</w:t>
      </w:r>
      <w:r w:rsidR="00C773C2">
        <w:rPr>
          <w:lang w:val="en-US" w:eastAsia="zh-CN"/>
        </w:rPr>
        <w:t xml:space="preserve"> are not covered in this dataset. To correct for this, additional data was pulled from the 2021 Canadian </w:t>
      </w:r>
      <w:commentRangeStart w:id="3"/>
      <w:r w:rsidR="00C773C2">
        <w:rPr>
          <w:lang w:val="en-US" w:eastAsia="zh-CN"/>
        </w:rPr>
        <w:t xml:space="preserve">census </w:t>
      </w:r>
      <w:commentRangeEnd w:id="3"/>
      <w:r w:rsidR="00C773C2">
        <w:rPr>
          <w:rStyle w:val="CommentReference"/>
          <w:spacing w:val="0"/>
          <w:lang w:val="en-US" w:eastAsia="en-US"/>
        </w:rPr>
        <w:commentReference w:id="3"/>
      </w:r>
      <w:r w:rsidR="00C773C2">
        <w:rPr>
          <w:lang w:val="en-US" w:eastAsia="zh-CN"/>
        </w:rPr>
        <w:t>and added to the population dataset obtained from the Montreal government</w:t>
      </w:r>
      <w:r w:rsidR="00A359C2">
        <w:rPr>
          <w:lang w:val="en-US" w:eastAsia="zh-CN"/>
        </w:rPr>
        <w:t xml:space="preserve"> [2]</w:t>
      </w:r>
      <w:r w:rsidR="00C773C2">
        <w:rPr>
          <w:lang w:val="en-US" w:eastAsia="zh-CN"/>
        </w:rPr>
        <w:t>.</w:t>
      </w:r>
    </w:p>
    <w:p w14:paraId="46EB0C9D" w14:textId="5D72D2AE" w:rsidR="00C773C2" w:rsidRPr="00D97DD7" w:rsidRDefault="00E64E71" w:rsidP="00D03374">
      <w:pPr>
        <w:pStyle w:val="BodyText"/>
        <w:rPr>
          <w:lang w:val="en-US"/>
        </w:rPr>
      </w:pPr>
      <w:r>
        <w:rPr>
          <w:lang w:val="en-US" w:eastAsia="zh-CN"/>
        </w:rPr>
        <w:t>Additionally</w:t>
      </w:r>
      <w:r w:rsidR="00C773C2">
        <w:rPr>
          <w:lang w:val="en-US" w:eastAsia="zh-CN"/>
        </w:rPr>
        <w:t xml:space="preserve">, weather data was pulled in via a Python library, </w:t>
      </w:r>
      <w:proofErr w:type="spellStart"/>
      <w:r w:rsidR="00C773C2" w:rsidRPr="00381042">
        <w:rPr>
          <w:i/>
          <w:iCs/>
          <w:lang w:val="en-US" w:eastAsia="zh-CN"/>
        </w:rPr>
        <w:t>Meteostat</w:t>
      </w:r>
      <w:proofErr w:type="spellEnd"/>
      <w:r w:rsidR="00C773C2">
        <w:rPr>
          <w:lang w:val="en-US" w:eastAsia="zh-CN"/>
        </w:rPr>
        <w:t xml:space="preserve">. </w:t>
      </w:r>
      <w:proofErr w:type="spellStart"/>
      <w:r w:rsidR="00C773C2" w:rsidRPr="00381042">
        <w:rPr>
          <w:i/>
          <w:iCs/>
          <w:lang w:val="en-US" w:eastAsia="zh-CN"/>
        </w:rPr>
        <w:t>Meteostat</w:t>
      </w:r>
      <w:proofErr w:type="spellEnd"/>
      <w:r w:rsidR="00C773C2">
        <w:rPr>
          <w:lang w:val="en-US" w:eastAsia="zh-CN"/>
        </w:rPr>
        <w:t xml:space="preserve"> has hourly weather data around the world for the past decade. </w:t>
      </w:r>
      <w:proofErr w:type="spellStart"/>
      <w:r w:rsidR="00C773C2" w:rsidRPr="00381042">
        <w:rPr>
          <w:i/>
          <w:iCs/>
          <w:lang w:val="en-US" w:eastAsia="zh-CN"/>
        </w:rPr>
        <w:t>Meteostat</w:t>
      </w:r>
      <w:proofErr w:type="spellEnd"/>
      <w:r w:rsidR="00C773C2">
        <w:rPr>
          <w:lang w:val="en-US" w:eastAsia="zh-CN"/>
        </w:rPr>
        <w:t xml:space="preserve"> uses data pulled together </w:t>
      </w:r>
      <w:r w:rsidR="00995860">
        <w:rPr>
          <w:lang w:val="en-US" w:eastAsia="zh-CN"/>
        </w:rPr>
        <w:t xml:space="preserve">from a variety of sources, including the NOAA in the U.S and the Meteorological Service of </w:t>
      </w:r>
      <w:commentRangeStart w:id="4"/>
      <w:r w:rsidR="00995860">
        <w:rPr>
          <w:lang w:val="en-US" w:eastAsia="zh-CN"/>
        </w:rPr>
        <w:t>Canada</w:t>
      </w:r>
      <w:commentRangeEnd w:id="4"/>
      <w:r w:rsidR="00995860">
        <w:rPr>
          <w:rStyle w:val="CommentReference"/>
          <w:spacing w:val="0"/>
          <w:lang w:val="en-US" w:eastAsia="en-US"/>
        </w:rPr>
        <w:commentReference w:id="4"/>
      </w:r>
      <w:r w:rsidR="00A359C2">
        <w:rPr>
          <w:lang w:val="en-US" w:eastAsia="zh-CN"/>
        </w:rPr>
        <w:t xml:space="preserve"> [3]</w:t>
      </w:r>
      <w:r w:rsidR="00995860">
        <w:rPr>
          <w:lang w:val="en-US" w:eastAsia="zh-CN"/>
        </w:rPr>
        <w:t>.</w:t>
      </w:r>
    </w:p>
    <w:p w14:paraId="0E6DEF03" w14:textId="43893EF5" w:rsidR="009303D9" w:rsidRPr="00D97DD7" w:rsidRDefault="00D32DB9" w:rsidP="00ED0149">
      <w:pPr>
        <w:pStyle w:val="Heading2"/>
      </w:pPr>
      <w:r>
        <w:rPr>
          <w:rFonts w:hint="eastAsia"/>
          <w:lang w:eastAsia="zh-CN"/>
        </w:rPr>
        <w:t>Character of the datasets</w:t>
      </w:r>
    </w:p>
    <w:p w14:paraId="726D7049" w14:textId="5B1FE8C8" w:rsidR="008748F7" w:rsidRDefault="00995860" w:rsidP="008748F7">
      <w:pPr>
        <w:pStyle w:val="BodyText"/>
        <w:rPr>
          <w:lang w:val="en-US" w:eastAsia="zh-CN"/>
        </w:rPr>
      </w:pPr>
      <w:r>
        <w:rPr>
          <w:lang w:val="en-US" w:eastAsia="zh-CN"/>
        </w:rPr>
        <w:t xml:space="preserve">The granular trip </w:t>
      </w:r>
      <w:r w:rsidR="00062102">
        <w:rPr>
          <w:lang w:val="en-US" w:eastAsia="zh-CN"/>
        </w:rPr>
        <w:t>dataset</w:t>
      </w:r>
      <w:r>
        <w:rPr>
          <w:lang w:val="en-US" w:eastAsia="zh-CN"/>
        </w:rPr>
        <w:t xml:space="preserve"> from </w:t>
      </w:r>
      <w:r w:rsidRPr="00B22482">
        <w:rPr>
          <w:i/>
          <w:iCs/>
          <w:lang w:val="en-US" w:eastAsia="zh-CN"/>
        </w:rPr>
        <w:t>BXI</w:t>
      </w:r>
      <w:r>
        <w:rPr>
          <w:lang w:val="en-US" w:eastAsia="zh-CN"/>
        </w:rPr>
        <w:t xml:space="preserve"> was very large. The dataset contained start/stop information for every</w:t>
      </w:r>
      <w:r w:rsidR="00062102">
        <w:rPr>
          <w:lang w:val="en-US" w:eastAsia="zh-CN"/>
        </w:rPr>
        <w:t xml:space="preserve"> t</w:t>
      </w:r>
      <w:r>
        <w:rPr>
          <w:lang w:val="en-US" w:eastAsia="zh-CN"/>
        </w:rPr>
        <w:t xml:space="preserve">rip on the </w:t>
      </w:r>
      <w:r w:rsidRPr="00B22482">
        <w:rPr>
          <w:i/>
          <w:iCs/>
          <w:lang w:val="en-US" w:eastAsia="zh-CN"/>
        </w:rPr>
        <w:t>BIXI</w:t>
      </w:r>
      <w:r>
        <w:rPr>
          <w:lang w:val="en-US" w:eastAsia="zh-CN"/>
        </w:rPr>
        <w:t xml:space="preserve"> service in 2023 which amounted to around 11</w:t>
      </w:r>
      <w:r w:rsidR="00E64E71">
        <w:rPr>
          <w:lang w:val="en-US" w:eastAsia="zh-CN"/>
        </w:rPr>
        <w:t xml:space="preserve"> million </w:t>
      </w:r>
      <w:r>
        <w:rPr>
          <w:lang w:val="en-US" w:eastAsia="zh-CN"/>
        </w:rPr>
        <w:t>rows</w:t>
      </w:r>
      <w:r w:rsidR="00253742">
        <w:rPr>
          <w:lang w:val="en-US" w:eastAsia="zh-CN"/>
        </w:rPr>
        <w:t xml:space="preserve"> or 1.29 GB</w:t>
      </w:r>
      <w:r>
        <w:rPr>
          <w:lang w:val="en-US" w:eastAsia="zh-CN"/>
        </w:rPr>
        <w:t>.</w:t>
      </w:r>
      <w:r w:rsidR="008748F7">
        <w:rPr>
          <w:lang w:val="en-US" w:eastAsia="zh-CN"/>
        </w:rPr>
        <w:t xml:space="preserve"> No cleaning was done to this data for </w:t>
      </w:r>
      <w:r w:rsidR="00B22482">
        <w:rPr>
          <w:lang w:val="en-US" w:eastAsia="zh-CN"/>
        </w:rPr>
        <w:t>much of</w:t>
      </w:r>
      <w:r w:rsidR="008748F7">
        <w:rPr>
          <w:lang w:val="en-US" w:eastAsia="zh-CN"/>
        </w:rPr>
        <w:t xml:space="preserve"> the analysis, except for removing a few outliers to make for easier graphing. These outliers had invalid </w:t>
      </w:r>
      <w:r w:rsidR="00E64E71">
        <w:rPr>
          <w:lang w:val="en-US" w:eastAsia="zh-CN"/>
        </w:rPr>
        <w:t>location</w:t>
      </w:r>
      <w:r w:rsidR="008748F7">
        <w:rPr>
          <w:lang w:val="en-US" w:eastAsia="zh-CN"/>
        </w:rPr>
        <w:t xml:space="preserve"> data, invalid weather data, or other </w:t>
      </w:r>
      <w:r w:rsidR="00B22482">
        <w:rPr>
          <w:lang w:val="en-US" w:eastAsia="zh-CN"/>
        </w:rPr>
        <w:t>irregular data</w:t>
      </w:r>
      <w:r w:rsidR="008748F7">
        <w:rPr>
          <w:lang w:val="en-US" w:eastAsia="zh-CN"/>
        </w:rPr>
        <w:t>.</w:t>
      </w:r>
    </w:p>
    <w:p w14:paraId="28E9E972" w14:textId="28F48A99" w:rsidR="008748F7" w:rsidRDefault="008748F7" w:rsidP="008748F7">
      <w:pPr>
        <w:pStyle w:val="BodyText"/>
        <w:rPr>
          <w:lang w:val="en-US" w:eastAsia="zh-CN"/>
        </w:rPr>
      </w:pPr>
      <w:r>
        <w:rPr>
          <w:lang w:val="en-US" w:eastAsia="zh-CN"/>
        </w:rPr>
        <w:t xml:space="preserve">The population datasets did not contain any </w:t>
      </w:r>
      <w:r w:rsidR="00B22482">
        <w:rPr>
          <w:lang w:val="en-US" w:eastAsia="zh-CN"/>
        </w:rPr>
        <w:t>irregularities</w:t>
      </w:r>
      <w:r w:rsidR="00E64E71">
        <w:rPr>
          <w:lang w:val="en-US" w:eastAsia="zh-CN"/>
        </w:rPr>
        <w:t>. However, it is important to note differences in how the population data was defined. For stations within Montreal, the ‘</w:t>
      </w:r>
      <w:r w:rsidR="00E64E71" w:rsidRPr="00E64E71">
        <w:rPr>
          <w:i/>
          <w:iCs/>
          <w:lang w:val="en-US" w:eastAsia="zh-CN"/>
        </w:rPr>
        <w:t>STARTSTATIONARRONDIS</w:t>
      </w:r>
      <w:r w:rsidR="00C55938">
        <w:rPr>
          <w:i/>
          <w:iCs/>
          <w:lang w:val="en-US" w:eastAsia="zh-CN"/>
        </w:rPr>
        <w:t>S</w:t>
      </w:r>
      <w:r w:rsidR="00E64E71" w:rsidRPr="00E64E71">
        <w:rPr>
          <w:i/>
          <w:iCs/>
          <w:lang w:val="en-US" w:eastAsia="zh-CN"/>
        </w:rPr>
        <w:t>EMENT’</w:t>
      </w:r>
      <w:r w:rsidR="00E64E71">
        <w:rPr>
          <w:lang w:val="en-US" w:eastAsia="zh-CN"/>
        </w:rPr>
        <w:t xml:space="preserve"> field</w:t>
      </w:r>
      <w:r w:rsidR="009A155E">
        <w:rPr>
          <w:lang w:val="en-US" w:eastAsia="zh-CN"/>
        </w:rPr>
        <w:t xml:space="preserve"> from </w:t>
      </w:r>
      <w:r w:rsidR="009A155E">
        <w:rPr>
          <w:i/>
          <w:iCs/>
          <w:lang w:val="en-US" w:eastAsia="zh-CN"/>
        </w:rPr>
        <w:t>BIXI</w:t>
      </w:r>
      <w:r w:rsidR="00E64E71">
        <w:rPr>
          <w:lang w:val="en-US" w:eastAsia="zh-CN"/>
        </w:rPr>
        <w:t xml:space="preserve"> referred to the arrondis</w:t>
      </w:r>
      <w:r w:rsidR="00C55938">
        <w:rPr>
          <w:lang w:val="en-US" w:eastAsia="zh-CN"/>
        </w:rPr>
        <w:t>s</w:t>
      </w:r>
      <w:r w:rsidR="00E64E71">
        <w:rPr>
          <w:lang w:val="en-US" w:eastAsia="zh-CN"/>
        </w:rPr>
        <w:t xml:space="preserve">ement. For stations outside Montreal, the field referred to the name of the city. </w:t>
      </w:r>
      <w:r w:rsidR="004623B1">
        <w:rPr>
          <w:lang w:val="en-US" w:eastAsia="zh-CN"/>
        </w:rPr>
        <w:t>This results in different definitions</w:t>
      </w:r>
      <w:r w:rsidR="00E64E71">
        <w:rPr>
          <w:lang w:val="en-US" w:eastAsia="zh-CN"/>
        </w:rPr>
        <w:t>,</w:t>
      </w:r>
      <w:r w:rsidR="004623B1">
        <w:rPr>
          <w:lang w:val="en-US" w:eastAsia="zh-CN"/>
        </w:rPr>
        <w:t xml:space="preserve"> and population meaning different things for different stations.</w:t>
      </w:r>
    </w:p>
    <w:p w14:paraId="5D963003" w14:textId="73DEA81B" w:rsidR="004623B1" w:rsidRDefault="004623B1" w:rsidP="00237EBD">
      <w:pPr>
        <w:pStyle w:val="BodyText"/>
        <w:rPr>
          <w:lang w:val="en-US" w:eastAsia="zh-CN"/>
        </w:rPr>
      </w:pPr>
      <w:r>
        <w:rPr>
          <w:lang w:val="en-US" w:eastAsia="zh-CN"/>
        </w:rPr>
        <w:t xml:space="preserve">The weather data from the </w:t>
      </w:r>
      <w:proofErr w:type="spellStart"/>
      <w:r w:rsidRPr="00B22482">
        <w:rPr>
          <w:i/>
          <w:iCs/>
          <w:lang w:val="en-US" w:eastAsia="zh-CN"/>
        </w:rPr>
        <w:t>Meteostat</w:t>
      </w:r>
      <w:proofErr w:type="spellEnd"/>
      <w:r>
        <w:rPr>
          <w:lang w:val="en-US" w:eastAsia="zh-CN"/>
        </w:rPr>
        <w:t xml:space="preserve"> library was very well managed and did not require any cleaning. The only additional step needed was to match up the hourly timestamp from </w:t>
      </w:r>
      <w:proofErr w:type="spellStart"/>
      <w:r w:rsidRPr="00B22482">
        <w:rPr>
          <w:i/>
          <w:iCs/>
          <w:lang w:val="en-US" w:eastAsia="zh-CN"/>
        </w:rPr>
        <w:t>Meteostat</w:t>
      </w:r>
      <w:proofErr w:type="spellEnd"/>
      <w:r>
        <w:rPr>
          <w:lang w:val="en-US" w:eastAsia="zh-CN"/>
        </w:rPr>
        <w:t xml:space="preserve"> to the more granular timestamp from the </w:t>
      </w:r>
      <w:r w:rsidRPr="00C46B17">
        <w:rPr>
          <w:i/>
          <w:iCs/>
          <w:lang w:val="en-US" w:eastAsia="zh-CN"/>
        </w:rPr>
        <w:t>BIXI</w:t>
      </w:r>
      <w:r>
        <w:rPr>
          <w:lang w:val="en-US" w:eastAsia="zh-CN"/>
        </w:rPr>
        <w:t xml:space="preserve"> trip data. To solve this problem, the closest weather entry was assigned to each </w:t>
      </w:r>
      <w:r w:rsidRPr="00C46B17">
        <w:rPr>
          <w:i/>
          <w:iCs/>
          <w:lang w:val="en-US" w:eastAsia="zh-CN"/>
        </w:rPr>
        <w:t>BIXI</w:t>
      </w:r>
      <w:r>
        <w:rPr>
          <w:lang w:val="en-US" w:eastAsia="zh-CN"/>
        </w:rPr>
        <w:t xml:space="preserve"> trip.</w:t>
      </w:r>
    </w:p>
    <w:p w14:paraId="18044178" w14:textId="23F718B4" w:rsidR="004623B1" w:rsidRPr="00D97DD7" w:rsidRDefault="004623B1" w:rsidP="004623B1">
      <w:pPr>
        <w:pStyle w:val="BodyText"/>
        <w:ind w:firstLine="0"/>
        <w:rPr>
          <w:lang w:val="en-US" w:eastAsia="zh-CN"/>
        </w:rPr>
      </w:pPr>
      <w:r>
        <w:rPr>
          <w:lang w:val="en-US" w:eastAsia="zh-CN"/>
        </w:rPr>
        <w:tab/>
      </w:r>
      <w:r w:rsidR="00E64E71">
        <w:rPr>
          <w:lang w:val="en-US" w:eastAsia="zh-CN"/>
        </w:rPr>
        <w:t>Ultimately</w:t>
      </w:r>
      <w:r>
        <w:rPr>
          <w:lang w:val="en-US" w:eastAsia="zh-CN"/>
        </w:rPr>
        <w:t>, all three datasets were combined into one master dataset that contained all the features from each dataset above. This dataset was aggregated by several different columns to analyze different themes in the data</w:t>
      </w:r>
      <w:r w:rsidR="004839EF">
        <w:rPr>
          <w:lang w:val="en-US" w:eastAsia="zh-CN"/>
        </w:rPr>
        <w:t>.</w:t>
      </w:r>
    </w:p>
    <w:p w14:paraId="33D7C440" w14:textId="0DF47242" w:rsidR="009303D9" w:rsidRPr="00D97DD7" w:rsidRDefault="00993F5D" w:rsidP="006B6B66">
      <w:pPr>
        <w:pStyle w:val="Heading1"/>
      </w:pPr>
      <w:r>
        <w:rPr>
          <w:rFonts w:hint="eastAsia"/>
          <w:lang w:eastAsia="zh-CN"/>
        </w:rPr>
        <w:t>Methodology</w:t>
      </w:r>
    </w:p>
    <w:p w14:paraId="0FDCAF2E" w14:textId="14B97D0B" w:rsidR="009303D9" w:rsidRPr="00D97DD7" w:rsidRDefault="00CA1218" w:rsidP="00ED0149">
      <w:pPr>
        <w:pStyle w:val="Heading2"/>
      </w:pPr>
      <w:r>
        <w:rPr>
          <w:rFonts w:hint="eastAsia"/>
          <w:lang w:eastAsia="zh-CN"/>
        </w:rPr>
        <w:t>Method A</w:t>
      </w:r>
    </w:p>
    <w:p w14:paraId="46EB2232" w14:textId="7D985A96" w:rsidR="00D03374" w:rsidRPr="0007183B" w:rsidRDefault="0007183B" w:rsidP="00D03374">
      <w:pPr>
        <w:pStyle w:val="BodyText"/>
        <w:rPr>
          <w:lang w:val="en-US"/>
        </w:rPr>
      </w:pPr>
      <w:r>
        <w:rPr>
          <w:lang w:val="en-US" w:eastAsia="zh-CN"/>
        </w:rPr>
        <w:t>Through exploratory data analysis, it was revealed that stations and arrondis</w:t>
      </w:r>
      <w:r w:rsidR="00C55938">
        <w:rPr>
          <w:lang w:val="en-US" w:eastAsia="zh-CN"/>
        </w:rPr>
        <w:t>s</w:t>
      </w:r>
      <w:r>
        <w:rPr>
          <w:lang w:val="en-US" w:eastAsia="zh-CN"/>
        </w:rPr>
        <w:t xml:space="preserve">ements farther away from “downtown” Montreal were correlated with </w:t>
      </w:r>
      <w:r w:rsidR="00E77A57">
        <w:rPr>
          <w:lang w:val="en-US" w:eastAsia="zh-CN"/>
        </w:rPr>
        <w:t>longer</w:t>
      </w:r>
      <w:r>
        <w:rPr>
          <w:lang w:val="en-US" w:eastAsia="zh-CN"/>
        </w:rPr>
        <w:t xml:space="preserve"> trip times and </w:t>
      </w:r>
      <w:r w:rsidR="00E77A57">
        <w:rPr>
          <w:lang w:val="en-US" w:eastAsia="zh-CN"/>
        </w:rPr>
        <w:t>fewer trips</w:t>
      </w:r>
      <w:r>
        <w:rPr>
          <w:lang w:val="en-US" w:eastAsia="zh-CN"/>
        </w:rPr>
        <w:t xml:space="preserve">. </w:t>
      </w:r>
      <w:r w:rsidR="00E77A57">
        <w:rPr>
          <w:lang w:val="en-US" w:eastAsia="zh-CN"/>
        </w:rPr>
        <w:t>A</w:t>
      </w:r>
      <w:r>
        <w:rPr>
          <w:lang w:val="en-US" w:eastAsia="zh-CN"/>
        </w:rPr>
        <w:t xml:space="preserve"> feature was created by using Euclidean distance to calculate the distance between a station and “downtown” Montreal, defined as the historical center, Notre-Dame de Montreal. This was done using the following equation</w:t>
      </w:r>
      <w:r w:rsidR="00E77A57">
        <w:rPr>
          <w:lang w:val="en-US" w:eastAsia="zh-CN"/>
        </w:rPr>
        <w:t>:</w:t>
      </w:r>
    </w:p>
    <w:p w14:paraId="458BA1AC" w14:textId="4CA751E5" w:rsidR="00D03374" w:rsidRPr="00D97DD7" w:rsidRDefault="00D03374" w:rsidP="00D03374">
      <w:pPr>
        <w:pStyle w:val="equation"/>
        <w:rPr>
          <w:rFonts w:hint="eastAsia"/>
        </w:rPr>
      </w:pPr>
      <w:r w:rsidRPr="00D97DD7">
        <w:tab/>
      </w:r>
      <m:oMath>
        <m:rad>
          <m:radPr>
            <m:degHide m:val="1"/>
            <m:ctrlPr>
              <w:rPr>
                <w:rFonts w:ascii="Cambria Math" w:hAnsi="Cambria Math"/>
                <w:i/>
              </w:rPr>
            </m:ctrlPr>
          </m:radPr>
          <m:deg/>
          <m:e>
            <m:r>
              <w:rPr>
                <w:rFonts w:ascii="Cambria Math" w:hAnsi="Cambria Math"/>
              </w:rPr>
              <m:t>(</m:t>
            </m:r>
            <m:sSup>
              <m:sSupPr>
                <m:ctrlPr>
                  <w:rPr>
                    <w:rFonts w:ascii="Cambria Math" w:hAnsi="Cambria Math"/>
                  </w:rPr>
                </m:ctrlPr>
              </m:sSupPr>
              <m:e>
                <m:r>
                  <w:rPr>
                    <w:rFonts w:ascii="Cambria Math" w:hAnsi="Cambria Math"/>
                  </w:rPr>
                  <m:t>111*(a-x1))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111*cos(b-x2))</m:t>
                </m:r>
              </m:e>
              <m:sup>
                <m:r>
                  <w:rPr>
                    <w:rFonts w:ascii="Cambria Math" w:hAnsi="Cambria Math"/>
                  </w:rPr>
                  <m:t>2</m:t>
                </m:r>
              </m:sup>
            </m:sSup>
          </m:e>
        </m:rad>
        <m:r>
          <w:rPr>
            <w:rFonts w:ascii="Cambria Math" w:hAnsi="Cambria Math"/>
          </w:rPr>
          <m:t>=y</m:t>
        </m:r>
      </m:oMath>
      <w:r w:rsidRPr="00D97DD7">
        <w:tab/>
      </w:r>
      <w:r w:rsidRPr="00D97DD7">
        <w:t></w:t>
      </w:r>
      <w:r w:rsidRPr="00D97DD7">
        <w:t></w:t>
      </w:r>
      <w:r w:rsidRPr="00D97DD7">
        <w:t></w:t>
      </w:r>
    </w:p>
    <w:p w14:paraId="18C60C9E" w14:textId="36424691" w:rsidR="00D03374" w:rsidRPr="00D97DD7" w:rsidRDefault="00E77A57" w:rsidP="00D03374">
      <w:pPr>
        <w:pStyle w:val="BodyText"/>
        <w:rPr>
          <w:lang w:val="en-US"/>
        </w:rPr>
      </w:pPr>
      <w:r>
        <w:rPr>
          <w:iCs/>
        </w:rPr>
        <w:t xml:space="preserve">Here, </w:t>
      </w:r>
      <w:r w:rsidRPr="00D97DD7">
        <w:rPr>
          <w:i/>
        </w:rPr>
        <w:t>a</w:t>
      </w:r>
      <w:r>
        <w:rPr>
          <w:i/>
        </w:rPr>
        <w:t xml:space="preserve"> </w:t>
      </w:r>
      <w:r>
        <w:rPr>
          <w:iCs/>
        </w:rPr>
        <w:t xml:space="preserve">is the latitude of the station, </w:t>
      </w:r>
      <w:r w:rsidR="009A155E">
        <w:rPr>
          <w:iCs/>
        </w:rPr>
        <w:t xml:space="preserve">and </w:t>
      </w:r>
      <w:r w:rsidRPr="00D97DD7">
        <w:rPr>
          <w:i/>
        </w:rPr>
        <w:t>b</w:t>
      </w:r>
      <w:r>
        <w:rPr>
          <w:iCs/>
        </w:rPr>
        <w:t xml:space="preserve"> is the longitude of the station</w:t>
      </w:r>
      <w:r w:rsidR="009A155E">
        <w:rPr>
          <w:iCs/>
        </w:rPr>
        <w:t>.</w:t>
      </w:r>
      <w:r w:rsidR="009A155E">
        <w:rPr>
          <w:i/>
          <w:iCs/>
        </w:rPr>
        <w:t xml:space="preserve"> </w:t>
      </w:r>
      <w:r w:rsidR="009A155E">
        <w:rPr>
          <w:i/>
          <w:iCs/>
        </w:rPr>
        <w:t>x1 and x2</w:t>
      </w:r>
      <w:r w:rsidR="009A155E">
        <w:t xml:space="preserve"> are the latitude and longitude of Notre-Dame</w:t>
      </w:r>
      <w:r w:rsidR="009A155E">
        <w:rPr>
          <w:iCs/>
        </w:rPr>
        <w:t xml:space="preserve">, </w:t>
      </w:r>
      <w:r>
        <w:rPr>
          <w:iCs/>
        </w:rPr>
        <w:t xml:space="preserve">and </w:t>
      </w:r>
      <w:r>
        <w:rPr>
          <w:i/>
          <w:iCs/>
        </w:rPr>
        <w:t xml:space="preserve">y </w:t>
      </w:r>
      <w:r>
        <w:t>is the estimated distance to downtown Montreal in kilometers.</w:t>
      </w:r>
      <w:r>
        <w:t xml:space="preserve"> </w:t>
      </w:r>
      <w:r w:rsidR="00561664">
        <w:rPr>
          <w:lang w:val="en-US"/>
        </w:rPr>
        <w:t xml:space="preserve">This follows the general assumption that at most places on the Earth, degrees latitude can be translated to kilometers by multiplying latitude by </w:t>
      </w:r>
      <w:commentRangeStart w:id="5"/>
      <w:r w:rsidR="00561664">
        <w:rPr>
          <w:lang w:val="en-US"/>
        </w:rPr>
        <w:t>111</w:t>
      </w:r>
      <w:commentRangeEnd w:id="5"/>
      <w:r w:rsidR="00561664">
        <w:rPr>
          <w:rStyle w:val="CommentReference"/>
          <w:spacing w:val="0"/>
          <w:lang w:val="en-US" w:eastAsia="en-US"/>
        </w:rPr>
        <w:commentReference w:id="5"/>
      </w:r>
      <w:r w:rsidR="00561664">
        <w:rPr>
          <w:lang w:val="en-US"/>
        </w:rPr>
        <w:t xml:space="preserve">. </w:t>
      </w:r>
      <w:proofErr w:type="gramStart"/>
      <w:r w:rsidR="00561664">
        <w:rPr>
          <w:lang w:val="en-US"/>
        </w:rPr>
        <w:lastRenderedPageBreak/>
        <w:t>Degrees</w:t>
      </w:r>
      <w:proofErr w:type="gramEnd"/>
      <w:r w:rsidR="00561664">
        <w:rPr>
          <w:lang w:val="en-US"/>
        </w:rPr>
        <w:t xml:space="preserve"> longitude can also be translated to kilometers by multiplying 111 by the cosine of the longitude</w:t>
      </w:r>
      <w:r w:rsidR="00A359C2">
        <w:rPr>
          <w:lang w:val="en-US"/>
        </w:rPr>
        <w:t xml:space="preserve"> [6]</w:t>
      </w:r>
      <w:r w:rsidR="00561664">
        <w:rPr>
          <w:lang w:val="en-US"/>
        </w:rPr>
        <w:t>.</w:t>
      </w:r>
    </w:p>
    <w:p w14:paraId="4C0F9B0D" w14:textId="720C5C91" w:rsidR="009303D9" w:rsidRDefault="00CA1218" w:rsidP="00ED0149">
      <w:pPr>
        <w:pStyle w:val="Heading2"/>
        <w:rPr>
          <w:lang w:eastAsia="zh-CN"/>
        </w:rPr>
      </w:pPr>
      <w:r>
        <w:rPr>
          <w:rFonts w:hint="eastAsia"/>
          <w:lang w:eastAsia="zh-CN"/>
        </w:rPr>
        <w:t>Method B</w:t>
      </w:r>
    </w:p>
    <w:p w14:paraId="4E317E07" w14:textId="12978873" w:rsidR="009078BC" w:rsidRDefault="009A155E" w:rsidP="009078BC">
      <w:pPr>
        <w:ind w:firstLine="288"/>
        <w:jc w:val="left"/>
        <w:rPr>
          <w:lang w:eastAsia="zh-CN"/>
        </w:rPr>
      </w:pPr>
      <w:r>
        <w:rPr>
          <w:lang w:eastAsia="zh-CN"/>
        </w:rPr>
        <w:t>To</w:t>
      </w:r>
      <w:r w:rsidR="009078BC">
        <w:rPr>
          <w:lang w:eastAsia="zh-CN"/>
        </w:rPr>
        <w:t xml:space="preserve"> solve the bike allocation problem described in the introduction, it is necessary to predict the number of trips leaving a station each day. </w:t>
      </w:r>
      <w:r>
        <w:rPr>
          <w:lang w:eastAsia="zh-CN"/>
        </w:rPr>
        <w:t>An</w:t>
      </w:r>
      <w:r w:rsidR="009078BC">
        <w:rPr>
          <w:lang w:eastAsia="zh-CN"/>
        </w:rPr>
        <w:t xml:space="preserve"> </w:t>
      </w:r>
      <w:proofErr w:type="spellStart"/>
      <w:r w:rsidR="009078BC">
        <w:rPr>
          <w:i/>
          <w:iCs/>
          <w:lang w:eastAsia="zh-CN"/>
        </w:rPr>
        <w:t>SKLearn</w:t>
      </w:r>
      <w:proofErr w:type="spellEnd"/>
      <w:r w:rsidR="009078BC">
        <w:rPr>
          <w:i/>
          <w:iCs/>
          <w:lang w:eastAsia="zh-CN"/>
        </w:rPr>
        <w:t xml:space="preserve"> </w:t>
      </w:r>
      <w:proofErr w:type="spellStart"/>
      <w:r w:rsidR="009078BC">
        <w:rPr>
          <w:i/>
          <w:iCs/>
          <w:lang w:eastAsia="zh-CN"/>
        </w:rPr>
        <w:t>SGDRegressor</w:t>
      </w:r>
      <w:proofErr w:type="spellEnd"/>
      <w:r w:rsidR="009078BC">
        <w:rPr>
          <w:lang w:eastAsia="zh-CN"/>
        </w:rPr>
        <w:t xml:space="preserve"> model was used to predict the number of trips.</w:t>
      </w:r>
      <w:r>
        <w:rPr>
          <w:lang w:eastAsia="zh-CN"/>
        </w:rPr>
        <w:t xml:space="preserve"> This model was chosen mostly because of the volume of data available.</w:t>
      </w:r>
      <w:r w:rsidR="009078BC">
        <w:rPr>
          <w:lang w:eastAsia="zh-CN"/>
        </w:rPr>
        <w:t xml:space="preserve"> While many features were available in the dataset provided, ultimately three categorical </w:t>
      </w:r>
      <w:r w:rsidR="00E77A57">
        <w:rPr>
          <w:lang w:eastAsia="zh-CN"/>
        </w:rPr>
        <w:t>features</w:t>
      </w:r>
      <w:r w:rsidR="009078BC">
        <w:rPr>
          <w:lang w:eastAsia="zh-CN"/>
        </w:rPr>
        <w:t xml:space="preserve"> and four numerical </w:t>
      </w:r>
      <w:r w:rsidR="00E77A57">
        <w:rPr>
          <w:lang w:eastAsia="zh-CN"/>
        </w:rPr>
        <w:t>features</w:t>
      </w:r>
      <w:r w:rsidR="009078BC">
        <w:rPr>
          <w:lang w:eastAsia="zh-CN"/>
        </w:rPr>
        <w:t xml:space="preserve"> were found to be the most highly correlated and useful for this model. The dataset was cleaned by dropping rows with null or missing values and split on an 80/20 training/testing split. The categorical columns were one hot encoded to be usable for this </w:t>
      </w:r>
      <w:r w:rsidR="00E77A57">
        <w:rPr>
          <w:lang w:eastAsia="zh-CN"/>
        </w:rPr>
        <w:t>model and</w:t>
      </w:r>
      <w:r w:rsidR="009078BC">
        <w:rPr>
          <w:lang w:eastAsia="zh-CN"/>
        </w:rPr>
        <w:t xml:space="preserve"> preprocessed </w:t>
      </w:r>
      <w:r w:rsidR="00063EA9">
        <w:rPr>
          <w:lang w:eastAsia="zh-CN"/>
        </w:rPr>
        <w:t xml:space="preserve">to fit the </w:t>
      </w:r>
      <w:proofErr w:type="spellStart"/>
      <w:r w:rsidR="00063EA9">
        <w:rPr>
          <w:i/>
          <w:iCs/>
          <w:lang w:eastAsia="zh-CN"/>
        </w:rPr>
        <w:t>SKLearn</w:t>
      </w:r>
      <w:proofErr w:type="spellEnd"/>
      <w:r w:rsidR="00063EA9">
        <w:rPr>
          <w:lang w:eastAsia="zh-CN"/>
        </w:rPr>
        <w:t xml:space="preserve"> requirements</w:t>
      </w:r>
      <w:r w:rsidR="00A359C2">
        <w:rPr>
          <w:lang w:eastAsia="zh-CN"/>
        </w:rPr>
        <w:t xml:space="preserve"> [7]</w:t>
      </w:r>
      <w:r w:rsidR="00063EA9">
        <w:rPr>
          <w:lang w:eastAsia="zh-CN"/>
        </w:rPr>
        <w:t>. The features and response variable are outlined below:</w:t>
      </w:r>
    </w:p>
    <w:p w14:paraId="0F8C45BB" w14:textId="22A97344" w:rsidR="00063EA9" w:rsidRDefault="00063EA9" w:rsidP="00E77A57">
      <w:pPr>
        <w:pStyle w:val="ListParagraph"/>
        <w:numPr>
          <w:ilvl w:val="0"/>
          <w:numId w:val="25"/>
        </w:numPr>
        <w:jc w:val="left"/>
        <w:rPr>
          <w:lang w:eastAsia="zh-CN"/>
        </w:rPr>
      </w:pPr>
      <w:r w:rsidRPr="00E77A57">
        <w:rPr>
          <w:b/>
          <w:bCs/>
          <w:lang w:eastAsia="zh-CN"/>
        </w:rPr>
        <w:t>Day/Month</w:t>
      </w:r>
      <w:r w:rsidR="00E77A57" w:rsidRPr="00E77A57">
        <w:rPr>
          <w:b/>
          <w:bCs/>
          <w:lang w:eastAsia="zh-CN"/>
        </w:rPr>
        <w:t>:</w:t>
      </w:r>
      <w:r w:rsidR="00E77A57">
        <w:rPr>
          <w:lang w:eastAsia="zh-CN"/>
        </w:rPr>
        <w:t xml:space="preserve"> </w:t>
      </w:r>
      <w:r>
        <w:rPr>
          <w:lang w:eastAsia="zh-CN"/>
        </w:rPr>
        <w:t>Day/Month the trip occurred.</w:t>
      </w:r>
    </w:p>
    <w:p w14:paraId="15CC3DAA" w14:textId="5A78CBA2" w:rsidR="00063EA9" w:rsidRPr="00E77A57" w:rsidRDefault="00063EA9" w:rsidP="00E77A57">
      <w:pPr>
        <w:pStyle w:val="ListParagraph"/>
        <w:numPr>
          <w:ilvl w:val="0"/>
          <w:numId w:val="25"/>
        </w:numPr>
        <w:jc w:val="left"/>
        <w:rPr>
          <w:b/>
          <w:bCs/>
          <w:lang w:eastAsia="zh-CN"/>
        </w:rPr>
      </w:pPr>
      <w:r w:rsidRPr="00E77A57">
        <w:rPr>
          <w:b/>
          <w:bCs/>
          <w:lang w:eastAsia="zh-CN"/>
        </w:rPr>
        <w:t>Weather Category</w:t>
      </w:r>
      <w:r w:rsidR="00E77A57">
        <w:rPr>
          <w:b/>
          <w:bCs/>
          <w:lang w:eastAsia="zh-CN"/>
        </w:rPr>
        <w:t xml:space="preserve">: </w:t>
      </w:r>
      <w:r>
        <w:rPr>
          <w:lang w:eastAsia="zh-CN"/>
        </w:rPr>
        <w:t xml:space="preserve">The weather category for the day (cloudy, rainy, snowy, etc.) defined by </w:t>
      </w:r>
      <w:proofErr w:type="spellStart"/>
      <w:r>
        <w:rPr>
          <w:lang w:eastAsia="zh-CN"/>
        </w:rPr>
        <w:t>Meteostat</w:t>
      </w:r>
      <w:proofErr w:type="spellEnd"/>
      <w:r>
        <w:rPr>
          <w:lang w:eastAsia="zh-CN"/>
        </w:rPr>
        <w:t>.</w:t>
      </w:r>
    </w:p>
    <w:p w14:paraId="527D2062" w14:textId="3CBC2DC6" w:rsidR="00063EA9" w:rsidRPr="00E77A57" w:rsidRDefault="00063EA9" w:rsidP="00E77A57">
      <w:pPr>
        <w:pStyle w:val="ListParagraph"/>
        <w:numPr>
          <w:ilvl w:val="0"/>
          <w:numId w:val="25"/>
        </w:numPr>
        <w:jc w:val="left"/>
        <w:rPr>
          <w:b/>
          <w:bCs/>
          <w:lang w:eastAsia="zh-CN"/>
        </w:rPr>
      </w:pPr>
      <w:r w:rsidRPr="00E77A57">
        <w:rPr>
          <w:b/>
          <w:bCs/>
          <w:lang w:eastAsia="zh-CN"/>
        </w:rPr>
        <w:t>Day of the Week</w:t>
      </w:r>
      <w:r w:rsidR="00E77A57">
        <w:rPr>
          <w:b/>
          <w:bCs/>
          <w:lang w:eastAsia="zh-CN"/>
        </w:rPr>
        <w:t xml:space="preserve">: </w:t>
      </w:r>
      <w:r>
        <w:rPr>
          <w:lang w:eastAsia="zh-CN"/>
        </w:rPr>
        <w:t>1-7 number showing day of the week.</w:t>
      </w:r>
    </w:p>
    <w:p w14:paraId="44196836" w14:textId="74D08D0F" w:rsidR="00063EA9" w:rsidRPr="00E77A57" w:rsidRDefault="00063EA9" w:rsidP="00E77A57">
      <w:pPr>
        <w:pStyle w:val="ListParagraph"/>
        <w:numPr>
          <w:ilvl w:val="0"/>
          <w:numId w:val="25"/>
        </w:numPr>
        <w:jc w:val="left"/>
        <w:rPr>
          <w:b/>
          <w:bCs/>
          <w:lang w:eastAsia="zh-CN"/>
        </w:rPr>
      </w:pPr>
      <w:r w:rsidRPr="00E77A57">
        <w:rPr>
          <w:b/>
          <w:bCs/>
          <w:lang w:eastAsia="zh-CN"/>
        </w:rPr>
        <w:t>Starting Arrondis</w:t>
      </w:r>
      <w:r w:rsidR="00C55938">
        <w:rPr>
          <w:b/>
          <w:bCs/>
          <w:lang w:eastAsia="zh-CN"/>
        </w:rPr>
        <w:t>s</w:t>
      </w:r>
      <w:r w:rsidRPr="00E77A57">
        <w:rPr>
          <w:b/>
          <w:bCs/>
          <w:lang w:eastAsia="zh-CN"/>
        </w:rPr>
        <w:t>ement</w:t>
      </w:r>
      <w:r w:rsidR="00E77A57">
        <w:rPr>
          <w:b/>
          <w:bCs/>
          <w:lang w:eastAsia="zh-CN"/>
        </w:rPr>
        <w:t xml:space="preserve">: </w:t>
      </w:r>
      <w:r>
        <w:rPr>
          <w:lang w:eastAsia="zh-CN"/>
        </w:rPr>
        <w:t>Arrondis</w:t>
      </w:r>
      <w:r w:rsidR="00C55938">
        <w:rPr>
          <w:lang w:eastAsia="zh-CN"/>
        </w:rPr>
        <w:t>s</w:t>
      </w:r>
      <w:r>
        <w:rPr>
          <w:lang w:eastAsia="zh-CN"/>
        </w:rPr>
        <w:t>ement the trip started in.</w:t>
      </w:r>
    </w:p>
    <w:p w14:paraId="6930C269" w14:textId="22532DF2" w:rsidR="00E77A57" w:rsidRPr="00E77A57" w:rsidRDefault="00063EA9" w:rsidP="00E77A57">
      <w:pPr>
        <w:pStyle w:val="ListParagraph"/>
        <w:numPr>
          <w:ilvl w:val="0"/>
          <w:numId w:val="25"/>
        </w:numPr>
        <w:jc w:val="left"/>
        <w:rPr>
          <w:b/>
          <w:bCs/>
          <w:lang w:eastAsia="zh-CN"/>
        </w:rPr>
      </w:pPr>
      <w:r w:rsidRPr="00E77A57">
        <w:rPr>
          <w:b/>
          <w:bCs/>
          <w:lang w:eastAsia="zh-CN"/>
        </w:rPr>
        <w:t>Number of Trips</w:t>
      </w:r>
      <w:r w:rsidR="00E77A57">
        <w:rPr>
          <w:b/>
          <w:bCs/>
          <w:lang w:eastAsia="zh-CN"/>
        </w:rPr>
        <w:t xml:space="preserve">: </w:t>
      </w:r>
      <w:r>
        <w:rPr>
          <w:lang w:eastAsia="zh-CN"/>
        </w:rPr>
        <w:t>The response variable</w:t>
      </w:r>
      <w:r w:rsidR="00E77A57">
        <w:rPr>
          <w:lang w:eastAsia="zh-CN"/>
        </w:rPr>
        <w:t>. Defined as the</w:t>
      </w:r>
      <w:r>
        <w:rPr>
          <w:lang w:eastAsia="zh-CN"/>
        </w:rPr>
        <w:t xml:space="preserve"> number of trips, </w:t>
      </w:r>
      <w:r w:rsidR="00E77A57">
        <w:rPr>
          <w:lang w:eastAsia="zh-CN"/>
        </w:rPr>
        <w:t>aggregated daily.</w:t>
      </w:r>
    </w:p>
    <w:p w14:paraId="5EF98EFE" w14:textId="339A6A03" w:rsidR="00EF3EC3" w:rsidRPr="00063EA9" w:rsidRDefault="00EF3EC3" w:rsidP="00EF3EC3">
      <w:pPr>
        <w:jc w:val="left"/>
        <w:rPr>
          <w:lang w:eastAsia="zh-CN"/>
        </w:rPr>
      </w:pPr>
      <w:r>
        <w:rPr>
          <w:lang w:eastAsia="zh-CN"/>
        </w:rPr>
        <w:t>To compare the efficacy of different models, a gradient boosting regression model and a random forest model were both used as well.</w:t>
      </w:r>
    </w:p>
    <w:p w14:paraId="1EF195BC" w14:textId="5120AECF" w:rsidR="009303D9" w:rsidRPr="00D97DD7" w:rsidRDefault="00CA1218" w:rsidP="00ED0149">
      <w:pPr>
        <w:pStyle w:val="Heading2"/>
      </w:pPr>
      <w:r>
        <w:rPr>
          <w:rFonts w:hint="eastAsia"/>
          <w:lang w:eastAsia="zh-CN"/>
        </w:rPr>
        <w:t>Method C</w:t>
      </w:r>
    </w:p>
    <w:p w14:paraId="350A09B1" w14:textId="22029F94" w:rsidR="009303D9" w:rsidRDefault="00E731F2" w:rsidP="00E7596C">
      <w:pPr>
        <w:pStyle w:val="BodyText"/>
        <w:rPr>
          <w:lang w:val="en-US" w:eastAsia="zh-CN"/>
        </w:rPr>
      </w:pPr>
      <w:r>
        <w:rPr>
          <w:lang w:val="en-US" w:eastAsia="zh-CN"/>
        </w:rPr>
        <w:t xml:space="preserve">General exploratory analysis was done to gain insight into various patterns in the BIXI trip data. </w:t>
      </w:r>
      <w:r w:rsidR="00841624">
        <w:rPr>
          <w:lang w:val="en-US" w:eastAsia="zh-CN"/>
        </w:rPr>
        <w:t xml:space="preserve">Several bar charts were made to examine the relationship between categorical variables and </w:t>
      </w:r>
      <w:r w:rsidR="009A155E">
        <w:rPr>
          <w:lang w:val="en-US" w:eastAsia="zh-CN"/>
        </w:rPr>
        <w:t xml:space="preserve">the </w:t>
      </w:r>
      <w:r w:rsidR="00841624">
        <w:rPr>
          <w:lang w:val="en-US" w:eastAsia="zh-CN"/>
        </w:rPr>
        <w:t xml:space="preserve">two response variables, trip length and number of trips. Additionally, a </w:t>
      </w:r>
      <w:proofErr w:type="spellStart"/>
      <w:r w:rsidR="000E7AFD" w:rsidRPr="000E7AFD">
        <w:rPr>
          <w:i/>
          <w:iCs/>
          <w:lang w:val="en-US" w:eastAsia="zh-CN"/>
        </w:rPr>
        <w:t>P</w:t>
      </w:r>
      <w:r w:rsidR="00841624" w:rsidRPr="000E7AFD">
        <w:rPr>
          <w:i/>
          <w:iCs/>
          <w:lang w:val="en-US" w:eastAsia="zh-CN"/>
        </w:rPr>
        <w:t>lotly</w:t>
      </w:r>
      <w:proofErr w:type="spellEnd"/>
      <w:r w:rsidR="00841624">
        <w:rPr>
          <w:lang w:val="en-US" w:eastAsia="zh-CN"/>
        </w:rPr>
        <w:t xml:space="preserve"> map was created to examine the distribution of BIXI stations throughout </w:t>
      </w:r>
      <w:proofErr w:type="gramStart"/>
      <w:r w:rsidR="00841624">
        <w:rPr>
          <w:lang w:val="en-US" w:eastAsia="zh-CN"/>
        </w:rPr>
        <w:t>greater</w:t>
      </w:r>
      <w:proofErr w:type="gramEnd"/>
      <w:r w:rsidR="00841624">
        <w:rPr>
          <w:lang w:val="en-US" w:eastAsia="zh-CN"/>
        </w:rPr>
        <w:t xml:space="preserve"> Montreal and examine the relationship between distance to downtown and the number of trips.</w:t>
      </w:r>
    </w:p>
    <w:p w14:paraId="48EDABAB" w14:textId="0F026A22" w:rsidR="00AF0F6C" w:rsidRPr="00D97DD7" w:rsidRDefault="00AF0F6C" w:rsidP="00AF0F6C">
      <w:pPr>
        <w:pStyle w:val="Heading2"/>
      </w:pPr>
      <w:r>
        <w:rPr>
          <w:rFonts w:hint="eastAsia"/>
          <w:lang w:eastAsia="zh-CN"/>
        </w:rPr>
        <w:t xml:space="preserve">Method </w:t>
      </w:r>
      <w:r>
        <w:rPr>
          <w:lang w:eastAsia="zh-CN"/>
        </w:rPr>
        <w:t>D</w:t>
      </w:r>
    </w:p>
    <w:p w14:paraId="0DC66CC6" w14:textId="4CCCF9F7" w:rsidR="00AF0F6C" w:rsidRDefault="00912812" w:rsidP="00AF0F6C">
      <w:pPr>
        <w:pStyle w:val="BodyText"/>
        <w:rPr>
          <w:lang w:val="en-US" w:eastAsia="zh-CN"/>
        </w:rPr>
      </w:pPr>
      <w:r>
        <w:rPr>
          <w:lang w:val="en-US" w:eastAsia="zh-CN"/>
        </w:rPr>
        <w:t>Another common problem when managing bike</w:t>
      </w:r>
      <w:r w:rsidR="00F24747">
        <w:rPr>
          <w:lang w:val="en-US" w:eastAsia="zh-CN"/>
        </w:rPr>
        <w:t>-</w:t>
      </w:r>
      <w:r>
        <w:rPr>
          <w:lang w:val="en-US" w:eastAsia="zh-CN"/>
        </w:rPr>
        <w:t>shares is trying to understand how long a customer will need a bike for, so the bike</w:t>
      </w:r>
      <w:r w:rsidR="00F24747">
        <w:rPr>
          <w:lang w:val="en-US" w:eastAsia="zh-CN"/>
        </w:rPr>
        <w:t>-</w:t>
      </w:r>
      <w:r>
        <w:rPr>
          <w:lang w:val="en-US" w:eastAsia="zh-CN"/>
        </w:rPr>
        <w:t xml:space="preserve">share can manage the stock. To solve this problem, an </w:t>
      </w:r>
      <w:proofErr w:type="spellStart"/>
      <w:r>
        <w:rPr>
          <w:lang w:val="en-US" w:eastAsia="zh-CN"/>
        </w:rPr>
        <w:t>SGDRegressor</w:t>
      </w:r>
      <w:proofErr w:type="spellEnd"/>
      <w:r>
        <w:rPr>
          <w:lang w:val="en-US" w:eastAsia="zh-CN"/>
        </w:rPr>
        <w:t xml:space="preserve"> model is used to predict the trip length in minutes based on the available features in the combined dataset. </w:t>
      </w:r>
      <w:r w:rsidR="009A155E">
        <w:rPr>
          <w:lang w:val="en-US" w:eastAsia="zh-CN"/>
        </w:rPr>
        <w:t xml:space="preserve">An SGD regression model was chosen to handle the large amount of data. </w:t>
      </w:r>
      <w:r>
        <w:rPr>
          <w:lang w:val="en-US" w:eastAsia="zh-CN"/>
        </w:rPr>
        <w:t>The features in the model and the response variable are outlined below:</w:t>
      </w:r>
    </w:p>
    <w:p w14:paraId="38E60AA1" w14:textId="35EA6779" w:rsidR="00912812" w:rsidRPr="009F47D4" w:rsidRDefault="00912812" w:rsidP="009F47D4">
      <w:pPr>
        <w:pStyle w:val="ListParagraph"/>
        <w:numPr>
          <w:ilvl w:val="0"/>
          <w:numId w:val="25"/>
        </w:numPr>
        <w:jc w:val="left"/>
        <w:rPr>
          <w:b/>
          <w:bCs/>
          <w:lang w:eastAsia="zh-CN"/>
        </w:rPr>
      </w:pPr>
      <w:r w:rsidRPr="009F47D4">
        <w:rPr>
          <w:b/>
          <w:bCs/>
          <w:lang w:eastAsia="zh-CN"/>
        </w:rPr>
        <w:t>Start Station Name/ End Station Name</w:t>
      </w:r>
      <w:r w:rsidR="009F47D4">
        <w:rPr>
          <w:b/>
          <w:bCs/>
          <w:lang w:eastAsia="zh-CN"/>
        </w:rPr>
        <w:t xml:space="preserve">: </w:t>
      </w:r>
      <w:r>
        <w:rPr>
          <w:lang w:eastAsia="zh-CN"/>
        </w:rPr>
        <w:t>The beginning and end BIXI station for the trip.</w:t>
      </w:r>
    </w:p>
    <w:p w14:paraId="5C5B1E08" w14:textId="2A37129D" w:rsidR="00912812" w:rsidRPr="009F47D4" w:rsidRDefault="00912812" w:rsidP="009F47D4">
      <w:pPr>
        <w:pStyle w:val="ListParagraph"/>
        <w:numPr>
          <w:ilvl w:val="0"/>
          <w:numId w:val="25"/>
        </w:numPr>
        <w:jc w:val="left"/>
        <w:rPr>
          <w:b/>
          <w:bCs/>
          <w:lang w:eastAsia="zh-CN"/>
        </w:rPr>
      </w:pPr>
      <w:r w:rsidRPr="009F47D4">
        <w:rPr>
          <w:b/>
          <w:bCs/>
          <w:lang w:eastAsia="zh-CN"/>
        </w:rPr>
        <w:t>Weather Categor</w:t>
      </w:r>
      <w:r w:rsidRPr="009F47D4">
        <w:rPr>
          <w:b/>
          <w:bCs/>
          <w:lang w:eastAsia="zh-CN"/>
        </w:rPr>
        <w:t>y</w:t>
      </w:r>
      <w:r w:rsidR="009F47D4">
        <w:rPr>
          <w:b/>
          <w:bCs/>
          <w:lang w:eastAsia="zh-CN"/>
        </w:rPr>
        <w:t xml:space="preserve">: </w:t>
      </w:r>
      <w:r>
        <w:rPr>
          <w:lang w:eastAsia="zh-CN"/>
        </w:rPr>
        <w:t xml:space="preserve">The weather category for the day (cloudy, rainy, snowy, etc.) defined by </w:t>
      </w:r>
      <w:proofErr w:type="spellStart"/>
      <w:r>
        <w:rPr>
          <w:lang w:eastAsia="zh-CN"/>
        </w:rPr>
        <w:t>Meteostat</w:t>
      </w:r>
      <w:proofErr w:type="spellEnd"/>
      <w:r>
        <w:rPr>
          <w:lang w:eastAsia="zh-CN"/>
        </w:rPr>
        <w:t>.</w:t>
      </w:r>
    </w:p>
    <w:p w14:paraId="49B95BB3" w14:textId="475F5E10" w:rsidR="00912812" w:rsidRPr="009F47D4" w:rsidRDefault="00912812" w:rsidP="009F47D4">
      <w:pPr>
        <w:pStyle w:val="ListParagraph"/>
        <w:numPr>
          <w:ilvl w:val="0"/>
          <w:numId w:val="25"/>
        </w:numPr>
        <w:jc w:val="left"/>
        <w:rPr>
          <w:b/>
          <w:bCs/>
          <w:lang w:eastAsia="zh-CN"/>
        </w:rPr>
      </w:pPr>
      <w:r w:rsidRPr="009F47D4">
        <w:rPr>
          <w:b/>
          <w:bCs/>
          <w:lang w:eastAsia="zh-CN"/>
        </w:rPr>
        <w:t>Month</w:t>
      </w:r>
      <w:r w:rsidR="009F47D4">
        <w:rPr>
          <w:b/>
          <w:bCs/>
          <w:lang w:eastAsia="zh-CN"/>
        </w:rPr>
        <w:t xml:space="preserve">: </w:t>
      </w:r>
      <w:r>
        <w:rPr>
          <w:lang w:eastAsia="zh-CN"/>
        </w:rPr>
        <w:t>Month the trip occurred.</w:t>
      </w:r>
    </w:p>
    <w:p w14:paraId="77FC4C9E" w14:textId="1F253E55" w:rsidR="00912812" w:rsidRPr="009F47D4" w:rsidRDefault="00912812" w:rsidP="009F47D4">
      <w:pPr>
        <w:pStyle w:val="ListParagraph"/>
        <w:numPr>
          <w:ilvl w:val="0"/>
          <w:numId w:val="25"/>
        </w:numPr>
        <w:jc w:val="left"/>
        <w:rPr>
          <w:b/>
          <w:bCs/>
          <w:lang w:eastAsia="zh-CN"/>
        </w:rPr>
      </w:pPr>
      <w:r w:rsidRPr="009F47D4">
        <w:rPr>
          <w:b/>
          <w:bCs/>
          <w:lang w:eastAsia="zh-CN"/>
        </w:rPr>
        <w:t>Population</w:t>
      </w:r>
      <w:r w:rsidR="009F47D4">
        <w:rPr>
          <w:b/>
          <w:bCs/>
          <w:lang w:eastAsia="zh-CN"/>
        </w:rPr>
        <w:t xml:space="preserve">: </w:t>
      </w:r>
      <w:r>
        <w:rPr>
          <w:lang w:eastAsia="zh-CN"/>
        </w:rPr>
        <w:t>The population of the arrondissement associated with the starting BIXI station.</w:t>
      </w:r>
    </w:p>
    <w:p w14:paraId="5E9E2F61" w14:textId="2BFCA1C7" w:rsidR="00912812" w:rsidRPr="009F47D4" w:rsidRDefault="00912812" w:rsidP="009F47D4">
      <w:pPr>
        <w:pStyle w:val="ListParagraph"/>
        <w:numPr>
          <w:ilvl w:val="0"/>
          <w:numId w:val="25"/>
        </w:numPr>
        <w:jc w:val="left"/>
        <w:rPr>
          <w:b/>
          <w:bCs/>
          <w:lang w:eastAsia="zh-CN"/>
        </w:rPr>
      </w:pPr>
      <w:r w:rsidRPr="009F47D4">
        <w:rPr>
          <w:b/>
          <w:bCs/>
          <w:lang w:eastAsia="zh-CN"/>
        </w:rPr>
        <w:t>Distance to Center</w:t>
      </w:r>
      <w:r w:rsidR="009F47D4">
        <w:rPr>
          <w:b/>
          <w:bCs/>
          <w:lang w:eastAsia="zh-CN"/>
        </w:rPr>
        <w:t xml:space="preserve">: </w:t>
      </w:r>
      <w:r>
        <w:rPr>
          <w:lang w:eastAsia="zh-CN"/>
        </w:rPr>
        <w:t xml:space="preserve">The distance to the center of Montreal, </w:t>
      </w:r>
      <w:r w:rsidR="009C3425">
        <w:rPr>
          <w:lang w:eastAsia="zh-CN"/>
        </w:rPr>
        <w:t>method outlined</w:t>
      </w:r>
      <w:r>
        <w:rPr>
          <w:lang w:eastAsia="zh-CN"/>
        </w:rPr>
        <w:t xml:space="preserve"> in </w:t>
      </w:r>
      <w:r w:rsidRPr="009F47D4">
        <w:rPr>
          <w:i/>
          <w:iCs/>
          <w:lang w:eastAsia="zh-CN"/>
        </w:rPr>
        <w:t>Method A</w:t>
      </w:r>
      <w:r>
        <w:rPr>
          <w:lang w:eastAsia="zh-CN"/>
        </w:rPr>
        <w:t>.</w:t>
      </w:r>
    </w:p>
    <w:p w14:paraId="5A31C358" w14:textId="1FDFFAEF" w:rsidR="009C3425" w:rsidRPr="009F47D4" w:rsidRDefault="009C3425" w:rsidP="009F47D4">
      <w:pPr>
        <w:pStyle w:val="ListParagraph"/>
        <w:numPr>
          <w:ilvl w:val="0"/>
          <w:numId w:val="25"/>
        </w:numPr>
        <w:jc w:val="left"/>
        <w:rPr>
          <w:b/>
          <w:bCs/>
          <w:lang w:eastAsia="zh-CN"/>
        </w:rPr>
      </w:pPr>
      <w:r w:rsidRPr="009F47D4">
        <w:rPr>
          <w:b/>
          <w:bCs/>
          <w:lang w:eastAsia="zh-CN"/>
        </w:rPr>
        <w:t>Trip Length (minutes)</w:t>
      </w:r>
      <w:r w:rsidR="009F47D4">
        <w:rPr>
          <w:b/>
          <w:bCs/>
          <w:lang w:eastAsia="zh-CN"/>
        </w:rPr>
        <w:t xml:space="preserve">: </w:t>
      </w:r>
      <w:r>
        <w:rPr>
          <w:lang w:eastAsia="zh-CN"/>
        </w:rPr>
        <w:t xml:space="preserve">The </w:t>
      </w:r>
      <w:r w:rsidR="009F47D4">
        <w:rPr>
          <w:lang w:eastAsia="zh-CN"/>
        </w:rPr>
        <w:t xml:space="preserve">response variable. Defined as the </w:t>
      </w:r>
      <w:r>
        <w:rPr>
          <w:lang w:eastAsia="zh-CN"/>
        </w:rPr>
        <w:t>length of the trip, from checking out the bike to returning the bike.</w:t>
      </w:r>
    </w:p>
    <w:p w14:paraId="180CFC57" w14:textId="7A328ADB" w:rsidR="009303D9" w:rsidRPr="00D97DD7" w:rsidRDefault="00B10A14" w:rsidP="006B6B66">
      <w:pPr>
        <w:pStyle w:val="Heading1"/>
      </w:pPr>
      <w:r>
        <w:rPr>
          <w:rFonts w:hint="eastAsia"/>
          <w:lang w:eastAsia="zh-CN"/>
        </w:rPr>
        <w:t>Results</w:t>
      </w:r>
    </w:p>
    <w:p w14:paraId="425954EE" w14:textId="3E388A85" w:rsidR="009303D9" w:rsidRDefault="00FE7500" w:rsidP="00ED0149">
      <w:pPr>
        <w:pStyle w:val="Heading2"/>
        <w:rPr>
          <w:lang w:eastAsia="zh-CN"/>
        </w:rPr>
      </w:pPr>
      <w:r>
        <w:rPr>
          <w:rFonts w:hint="eastAsia"/>
          <w:lang w:eastAsia="zh-CN"/>
        </w:rPr>
        <w:t>Result A</w:t>
      </w:r>
    </w:p>
    <w:p w14:paraId="521CBEFA" w14:textId="1A5FC284" w:rsidR="009E68BA" w:rsidRDefault="003F175D" w:rsidP="009E68BA">
      <w:pPr>
        <w:ind w:firstLine="288"/>
        <w:jc w:val="left"/>
        <w:rPr>
          <w:lang w:eastAsia="zh-CN"/>
        </w:rPr>
      </w:pPr>
      <w:r>
        <w:t xml:space="preserve">Exploratory data analysis using the calculations outlined in </w:t>
      </w:r>
      <w:r>
        <w:rPr>
          <w:i/>
          <w:iCs/>
        </w:rPr>
        <w:t>Method A</w:t>
      </w:r>
      <w:r>
        <w:t xml:space="preserve"> revealed that stations further away from the city center had less traffic, and the trips that left those stations had higher trip times</w:t>
      </w:r>
      <w:r w:rsidR="00B53B12">
        <w:t>.</w:t>
      </w:r>
    </w:p>
    <w:p w14:paraId="25666DD9" w14:textId="1929244F" w:rsidR="00105671" w:rsidRPr="00D97DD7" w:rsidRDefault="003F175D" w:rsidP="006A3AFA">
      <w:pPr>
        <w:pStyle w:val="BodyText"/>
        <w:ind w:firstLine="0"/>
      </w:pPr>
      <w:r w:rsidRPr="003F175D">
        <w:rPr>
          <w:noProof/>
          <w:lang w:val="en-US"/>
        </w:rPr>
        <mc:AlternateContent>
          <mc:Choice Requires="wps">
            <w:drawing>
              <wp:inline distT="0" distB="0" distL="0" distR="0" wp14:anchorId="441ECBB8" wp14:editId="2580D685">
                <wp:extent cx="2360930" cy="1404620"/>
                <wp:effectExtent l="0" t="0" r="2794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7BBBC" w14:textId="6FE18B0F" w:rsidR="003F175D" w:rsidRDefault="003F175D">
                            <w:r>
                              <w:rPr>
                                <w:noProof/>
                              </w:rPr>
                              <w:drawing>
                                <wp:inline distT="0" distB="0" distL="0" distR="0" wp14:anchorId="62C4E6AF" wp14:editId="3881311F">
                                  <wp:extent cx="2827662" cy="1535872"/>
                                  <wp:effectExtent l="0" t="0" r="0" b="7620"/>
                                  <wp:docPr id="900338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525" cy="1558067"/>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type w14:anchorId="441ECBB8" id="_x0000_t202" coordsize="21600,21600" o:spt="202" path="m,l,21600r21600,l21600,xe">
                <v:stroke joinstyle="miter"/>
                <v:path gradientshapeok="t" o:connecttype="rect"/>
              </v:shapetype>
              <v:shape id="Text Box 2" o:spid="_x0000_s1026"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">
                <v:textbox style="mso-fit-shape-to-text:t">
                  <w:txbxContent>
                    <w:p w14:paraId="7027BBBC" w14:textId="6FE18B0F" w:rsidR="003F175D" w:rsidRDefault="003F175D">
                      <w:r>
                        <w:rPr>
                          <w:noProof/>
                        </w:rPr>
                        <w:drawing>
                          <wp:inline distT="0" distB="0" distL="0" distR="0" wp14:anchorId="62C4E6AF" wp14:editId="3881311F">
                            <wp:extent cx="2827662" cy="1535872"/>
                            <wp:effectExtent l="0" t="0" r="0" b="7620"/>
                            <wp:docPr id="900338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525" cy="1558067"/>
                                    </a:xfrm>
                                    <a:prstGeom prst="rect">
                                      <a:avLst/>
                                    </a:prstGeom>
                                    <a:noFill/>
                                    <a:ln>
                                      <a:noFill/>
                                    </a:ln>
                                  </pic:spPr>
                                </pic:pic>
                              </a:graphicData>
                            </a:graphic>
                          </wp:inline>
                        </w:drawing>
                      </w:r>
                    </w:p>
                  </w:txbxContent>
                </v:textbox>
                <w10:anchorlock/>
              </v:shape>
            </w:pict>
          </mc:Fallback>
        </mc:AlternateContent>
      </w:r>
    </w:p>
    <w:p w14:paraId="55D4FAA7" w14:textId="713AC9FB" w:rsidR="006A3AFA" w:rsidRPr="006A3AFA" w:rsidRDefault="006A3AFA" w:rsidP="003F175D">
      <w:pPr>
        <w:pStyle w:val="figurecaption"/>
      </w:pPr>
      <w:r>
        <w:t>Number of trips</w:t>
      </w:r>
      <w:r>
        <w:t xml:space="preserve"> by distance from downtown Montreal (km).</w:t>
      </w:r>
    </w:p>
    <w:p w14:paraId="2AF112FC" w14:textId="4EE1B541" w:rsidR="006A3AFA" w:rsidRDefault="006A3AFA" w:rsidP="006A3AFA">
      <w:pPr>
        <w:pStyle w:val="BodyText"/>
        <w:ind w:firstLine="0"/>
        <w:rPr>
          <w:lang w:val="en-US"/>
        </w:rPr>
      </w:pPr>
      <w:r>
        <w:rPr>
          <w:lang w:val="en-US"/>
        </w:rPr>
        <w:t xml:space="preserve">As </w:t>
      </w:r>
      <w:r>
        <w:rPr>
          <w:lang w:val="en-US"/>
        </w:rPr>
        <w:t>the distance from downtown increases, the number of trips decreases significantly, spiking around five kilometers from downtown.</w:t>
      </w:r>
      <w:r w:rsidR="00DF3F0A">
        <w:rPr>
          <w:lang w:val="en-US"/>
        </w:rPr>
        <w:t xml:space="preserve"> This can also be seen in </w:t>
      </w:r>
      <w:r w:rsidR="00DF3F0A">
        <w:rPr>
          <w:i/>
          <w:iCs/>
          <w:lang w:val="en-US"/>
        </w:rPr>
        <w:t>figure 2</w:t>
      </w:r>
      <w:r w:rsidR="00DF3F0A">
        <w:rPr>
          <w:lang w:val="en-US"/>
        </w:rPr>
        <w:t>:</w:t>
      </w:r>
    </w:p>
    <w:p w14:paraId="68CED4BC" w14:textId="3E2120EB" w:rsidR="00DF3F0A" w:rsidRDefault="00DF3F0A" w:rsidP="006A3AFA">
      <w:pPr>
        <w:pStyle w:val="BodyText"/>
        <w:ind w:firstLine="0"/>
        <w:rPr>
          <w:lang w:val="en-US"/>
        </w:rPr>
      </w:pPr>
      <w:r w:rsidRPr="003F175D">
        <w:rPr>
          <w:noProof/>
          <w:lang w:val="en-US"/>
        </w:rPr>
        <mc:AlternateContent>
          <mc:Choice Requires="wps">
            <w:drawing>
              <wp:inline distT="0" distB="0" distL="0" distR="0" wp14:anchorId="17F89F3B" wp14:editId="1F568611">
                <wp:extent cx="3089910" cy="1817222"/>
                <wp:effectExtent l="0" t="0" r="25400" b="25400"/>
                <wp:docPr id="168235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817222"/>
                        </a:xfrm>
                        <a:prstGeom prst="rect">
                          <a:avLst/>
                        </a:prstGeom>
                        <a:solidFill>
                          <a:srgbClr val="FFFFFF"/>
                        </a:solidFill>
                        <a:ln w="9525">
                          <a:solidFill>
                            <a:srgbClr val="000000"/>
                          </a:solidFill>
                          <a:miter lim="800000"/>
                          <a:headEnd/>
                          <a:tailEnd/>
                        </a:ln>
                      </wps:spPr>
                      <wps:txbx>
                        <w:txbxContent>
                          <w:p w14:paraId="61C4197F" w14:textId="5D0FA2AE" w:rsidR="00DF3F0A" w:rsidRDefault="00DF3F0A" w:rsidP="00DF3F0A">
                            <w:r>
                              <w:rPr>
                                <w:noProof/>
                              </w:rPr>
                              <w:drawing>
                                <wp:inline distT="0" distB="0" distL="0" distR="0" wp14:anchorId="0B583931" wp14:editId="4999B984">
                                  <wp:extent cx="2849696" cy="2365177"/>
                                  <wp:effectExtent l="0" t="0" r="8255" b="0"/>
                                  <wp:docPr id="54661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2233" cy="2367282"/>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17F89F3B" id="_x0000_s1027" type="#_x0000_t202" style="width:243.3pt;height:143.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">
                <v:textbox style="mso-fit-shape-to-text:t">
                  <w:txbxContent>
                    <w:p w14:paraId="61C4197F" w14:textId="5D0FA2AE" w:rsidR="00DF3F0A" w:rsidRDefault="00DF3F0A" w:rsidP="00DF3F0A">
                      <w:r>
                        <w:rPr>
                          <w:noProof/>
                        </w:rPr>
                        <w:drawing>
                          <wp:inline distT="0" distB="0" distL="0" distR="0" wp14:anchorId="0B583931" wp14:editId="4999B984">
                            <wp:extent cx="2849696" cy="2365177"/>
                            <wp:effectExtent l="0" t="0" r="8255" b="0"/>
                            <wp:docPr id="54661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2233" cy="2367282"/>
                                    </a:xfrm>
                                    <a:prstGeom prst="rect">
                                      <a:avLst/>
                                    </a:prstGeom>
                                    <a:noFill/>
                                    <a:ln>
                                      <a:noFill/>
                                    </a:ln>
                                  </pic:spPr>
                                </pic:pic>
                              </a:graphicData>
                            </a:graphic>
                          </wp:inline>
                        </w:drawing>
                      </w:r>
                    </w:p>
                  </w:txbxContent>
                </v:textbox>
                <w10:anchorlock/>
              </v:shape>
            </w:pict>
          </mc:Fallback>
        </mc:AlternateContent>
      </w:r>
    </w:p>
    <w:p w14:paraId="55955928" w14:textId="43BAFDBB" w:rsidR="00DF3F0A" w:rsidRDefault="00DF3F0A" w:rsidP="006A3AFA">
      <w:pPr>
        <w:pStyle w:val="figurecaption"/>
      </w:pPr>
      <w:r>
        <w:t xml:space="preserve">Number of trips plotted on a </w:t>
      </w:r>
      <w:r w:rsidR="009A155E">
        <w:rPr>
          <w:i/>
          <w:iCs/>
        </w:rPr>
        <w:t xml:space="preserve">Plotly </w:t>
      </w:r>
      <w:r>
        <w:t>map of Montreal.</w:t>
      </w:r>
    </w:p>
    <w:p w14:paraId="3AFF4195" w14:textId="1BAF16EA" w:rsidR="00DF3F0A" w:rsidRPr="00DF3F0A" w:rsidRDefault="00DF3F0A" w:rsidP="00DF3F0A">
      <w:pPr>
        <w:pStyle w:val="figurecaption"/>
        <w:numPr>
          <w:ilvl w:val="0"/>
          <w:numId w:val="0"/>
        </w:numPr>
        <w:rPr>
          <w:sz w:val="20"/>
          <w:szCs w:val="20"/>
        </w:rPr>
      </w:pPr>
      <w:r w:rsidRPr="00DF3F0A">
        <w:rPr>
          <w:sz w:val="20"/>
          <w:szCs w:val="20"/>
        </w:rPr>
        <w:t xml:space="preserve">Downtown is in the middle of the high density area outlined on the map, </w:t>
      </w:r>
      <w:r>
        <w:rPr>
          <w:sz w:val="20"/>
          <w:szCs w:val="20"/>
        </w:rPr>
        <w:t>supporting the claim that stations farther out from the center have fewer trips.</w:t>
      </w:r>
    </w:p>
    <w:p w14:paraId="27BA53D4" w14:textId="66A0BD72" w:rsidR="009E68BA" w:rsidRDefault="009E68BA" w:rsidP="003F175D">
      <w:pPr>
        <w:pStyle w:val="BodyText"/>
        <w:ind w:firstLine="0"/>
        <w:rPr>
          <w:lang w:val="en-US"/>
        </w:rPr>
      </w:pPr>
      <w:r w:rsidRPr="003F175D">
        <w:rPr>
          <w:noProof/>
          <w:lang w:val="en-US"/>
        </w:rPr>
        <w:lastRenderedPageBreak/>
        <mc:AlternateContent>
          <mc:Choice Requires="wps">
            <w:drawing>
              <wp:inline distT="0" distB="0" distL="0" distR="0" wp14:anchorId="62655B77" wp14:editId="0BCB4619">
                <wp:extent cx="2360930" cy="1404620"/>
                <wp:effectExtent l="0" t="0" r="25400" b="25400"/>
                <wp:docPr id="182424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2EAC75" w14:textId="6D5F7405" w:rsidR="009E68BA" w:rsidRDefault="009E68BA" w:rsidP="009E68BA">
                            <w:r>
                              <w:rPr>
                                <w:noProof/>
                              </w:rPr>
                              <w:drawing>
                                <wp:inline distT="0" distB="0" distL="0" distR="0" wp14:anchorId="513A4475" wp14:editId="28BCC85E">
                                  <wp:extent cx="3088640" cy="1722120"/>
                                  <wp:effectExtent l="0" t="0" r="0" b="0"/>
                                  <wp:docPr id="111720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8640" cy="17221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62655B77" id="_x0000_s1028"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">
                <v:textbox style="mso-fit-shape-to-text:t">
                  <w:txbxContent>
                    <w:p w14:paraId="322EAC75" w14:textId="6D5F7405" w:rsidR="009E68BA" w:rsidRDefault="009E68BA" w:rsidP="009E68BA">
                      <w:r>
                        <w:rPr>
                          <w:noProof/>
                        </w:rPr>
                        <w:drawing>
                          <wp:inline distT="0" distB="0" distL="0" distR="0" wp14:anchorId="513A4475" wp14:editId="28BCC85E">
                            <wp:extent cx="3088640" cy="1722120"/>
                            <wp:effectExtent l="0" t="0" r="0" b="0"/>
                            <wp:docPr id="111720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8640" cy="1722120"/>
                                    </a:xfrm>
                                    <a:prstGeom prst="rect">
                                      <a:avLst/>
                                    </a:prstGeom>
                                    <a:noFill/>
                                    <a:ln>
                                      <a:noFill/>
                                    </a:ln>
                                  </pic:spPr>
                                </pic:pic>
                              </a:graphicData>
                            </a:graphic>
                          </wp:inline>
                        </w:drawing>
                      </w:r>
                    </w:p>
                  </w:txbxContent>
                </v:textbox>
                <w10:anchorlock/>
              </v:shape>
            </w:pict>
          </mc:Fallback>
        </mc:AlternateContent>
      </w:r>
    </w:p>
    <w:p w14:paraId="099B9D70" w14:textId="02CE7AF6" w:rsidR="00105671" w:rsidRPr="00105671" w:rsidRDefault="00105671" w:rsidP="003F175D">
      <w:pPr>
        <w:pStyle w:val="figurecaption"/>
      </w:pPr>
      <w:r>
        <w:t>Median trip length by distance from downtown Montreal (km).</w:t>
      </w:r>
    </w:p>
    <w:p w14:paraId="641A8ACA" w14:textId="694B657C" w:rsidR="00DF3F0A" w:rsidRPr="003F175D" w:rsidRDefault="009E68BA" w:rsidP="003F175D">
      <w:pPr>
        <w:pStyle w:val="BodyText"/>
        <w:ind w:firstLine="0"/>
        <w:rPr>
          <w:lang w:val="en-US"/>
        </w:rPr>
      </w:pPr>
      <w:r>
        <w:rPr>
          <w:lang w:val="en-US"/>
        </w:rPr>
        <w:t xml:space="preserve">As the distance from downtown increases, the trip length also increases, indicating that </w:t>
      </w:r>
      <w:r w:rsidR="003C6F41">
        <w:rPr>
          <w:lang w:val="en-US"/>
        </w:rPr>
        <w:t>most</w:t>
      </w:r>
      <w:r>
        <w:rPr>
          <w:lang w:val="en-US"/>
        </w:rPr>
        <w:t xml:space="preserve"> trips are to the downtown area.</w:t>
      </w:r>
    </w:p>
    <w:p w14:paraId="637945EF" w14:textId="30E0D86E" w:rsidR="009303D9" w:rsidRPr="00D97DD7" w:rsidRDefault="00FE7500" w:rsidP="00ED0149">
      <w:pPr>
        <w:pStyle w:val="Heading2"/>
      </w:pPr>
      <w:r>
        <w:rPr>
          <w:rFonts w:hint="eastAsia"/>
          <w:lang w:eastAsia="zh-CN"/>
        </w:rPr>
        <w:t>Results B</w:t>
      </w:r>
    </w:p>
    <w:p w14:paraId="3E7CC4F4" w14:textId="6D4CA1E8" w:rsidR="009303D9" w:rsidRDefault="00B53B12" w:rsidP="00E7596C">
      <w:pPr>
        <w:pStyle w:val="BodyText"/>
        <w:rPr>
          <w:lang w:val="en-US"/>
        </w:rPr>
      </w:pPr>
      <w:r>
        <w:rPr>
          <w:lang w:val="en-US" w:eastAsia="zh-CN"/>
        </w:rPr>
        <w:t xml:space="preserve">Machine learning models for predicting daily trip numbers achieved </w:t>
      </w:r>
      <m:oMath>
        <m:sSup>
          <m:sSupPr>
            <m:ctrlPr>
              <w:rPr>
                <w:rFonts w:ascii="Cambria Math" w:hAnsi="Cambria Math"/>
                <w:lang w:val="en-US" w:eastAsia="zh-CN"/>
              </w:rPr>
            </m:ctrlPr>
          </m:sSupPr>
          <m:e>
            <m:r>
              <w:rPr>
                <w:rFonts w:ascii="Cambria Math" w:hAnsi="Cambria Math"/>
                <w:lang w:val="en-US" w:eastAsia="zh-CN"/>
              </w:rPr>
              <m:t>R</m:t>
            </m:r>
          </m:e>
          <m:sup>
            <m:r>
              <w:rPr>
                <w:rFonts w:ascii="Cambria Math" w:hAnsi="Cambria Math"/>
                <w:lang w:val="en-US" w:eastAsia="zh-CN"/>
              </w:rPr>
              <m:t>2</m:t>
            </m:r>
          </m:sup>
        </m:sSup>
      </m:oMath>
      <w:r w:rsidR="00614999">
        <w:rPr>
          <w:lang w:val="en-US" w:eastAsia="zh-CN"/>
        </w:rPr>
        <w:t xml:space="preserve"> scores of 0.71 – 0.87. The random forest model performed best (</w:t>
      </w:r>
      <m:oMath>
        <m:sSup>
          <m:sSupPr>
            <m:ctrlPr>
              <w:rPr>
                <w:rFonts w:ascii="Cambria Math" w:hAnsi="Cambria Math"/>
                <w:lang w:val="en-US" w:eastAsia="zh-CN"/>
              </w:rPr>
            </m:ctrlPr>
          </m:sSupPr>
          <m:e>
            <m:r>
              <w:rPr>
                <w:rFonts w:ascii="Cambria Math" w:hAnsi="Cambria Math"/>
                <w:lang w:val="en-US" w:eastAsia="zh-CN"/>
              </w:rPr>
              <m:t>R</m:t>
            </m:r>
          </m:e>
          <m:sup>
            <m:r>
              <w:rPr>
                <w:rFonts w:ascii="Cambria Math" w:hAnsi="Cambria Math"/>
                <w:lang w:val="en-US" w:eastAsia="zh-CN"/>
              </w:rPr>
              <m:t>2</m:t>
            </m:r>
          </m:sup>
        </m:sSup>
      </m:oMath>
      <w:r w:rsidR="00614999">
        <w:rPr>
          <w:lang w:val="en-US" w:eastAsia="zh-CN"/>
        </w:rPr>
        <w:t xml:space="preserve"> = 0.86), highlighting the importance of feature interaction.</w:t>
      </w:r>
    </w:p>
    <w:p w14:paraId="419BB52F" w14:textId="3D6BB562" w:rsidR="003C6F41" w:rsidRPr="00D97DD7" w:rsidRDefault="003C6F41" w:rsidP="003C6F41">
      <w:pPr>
        <w:pStyle w:val="tablehead"/>
      </w:pPr>
      <w:r>
        <w:t>Performance by Model Type (Number of Trips)</w:t>
      </w:r>
    </w:p>
    <w:tbl>
      <w:tblPr>
        <w:tblW w:w="51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900"/>
        <w:gridCol w:w="1766"/>
        <w:gridCol w:w="1313"/>
      </w:tblGrid>
      <w:tr w:rsidR="003C6F41" w:rsidRPr="00D97DD7" w14:paraId="72DB8DCC" w14:textId="77777777" w:rsidTr="008B3D0C">
        <w:trPr>
          <w:cantSplit/>
          <w:trHeight w:val="240"/>
          <w:tblHeader/>
          <w:jc w:val="center"/>
        </w:trPr>
        <w:tc>
          <w:tcPr>
            <w:tcW w:w="1167" w:type="dxa"/>
            <w:vMerge w:val="restart"/>
            <w:vAlign w:val="center"/>
          </w:tcPr>
          <w:p w14:paraId="0D82A04C" w14:textId="4C0781CC" w:rsidR="003C6F41" w:rsidRPr="00D97DD7" w:rsidRDefault="003C6F41" w:rsidP="00472569">
            <w:pPr>
              <w:pStyle w:val="tablecolhead"/>
            </w:pPr>
            <w:r>
              <w:t>Performance</w:t>
            </w:r>
          </w:p>
        </w:tc>
        <w:tc>
          <w:tcPr>
            <w:tcW w:w="3979" w:type="dxa"/>
            <w:gridSpan w:val="3"/>
            <w:vAlign w:val="center"/>
          </w:tcPr>
          <w:p w14:paraId="674C3D61" w14:textId="497A9CF7" w:rsidR="003C6F41" w:rsidRPr="00D97DD7" w:rsidRDefault="003C6F41" w:rsidP="00472569">
            <w:pPr>
              <w:pStyle w:val="tablecolhead"/>
            </w:pPr>
            <w:r>
              <w:t>Model Type</w:t>
            </w:r>
          </w:p>
        </w:tc>
      </w:tr>
      <w:tr w:rsidR="003C6F41" w:rsidRPr="00D97DD7" w14:paraId="29D61077" w14:textId="77777777" w:rsidTr="008B3D0C">
        <w:trPr>
          <w:cantSplit/>
          <w:trHeight w:val="240"/>
          <w:tblHeader/>
          <w:jc w:val="center"/>
        </w:trPr>
        <w:tc>
          <w:tcPr>
            <w:tcW w:w="1167" w:type="dxa"/>
            <w:vMerge/>
          </w:tcPr>
          <w:p w14:paraId="6BDBC9F6" w14:textId="77777777" w:rsidR="003C6F41" w:rsidRPr="00D97DD7" w:rsidRDefault="003C6F41" w:rsidP="00472569">
            <w:pPr>
              <w:rPr>
                <w:sz w:val="16"/>
                <w:szCs w:val="16"/>
              </w:rPr>
            </w:pPr>
          </w:p>
        </w:tc>
        <w:tc>
          <w:tcPr>
            <w:tcW w:w="900" w:type="dxa"/>
            <w:vAlign w:val="center"/>
          </w:tcPr>
          <w:p w14:paraId="69DFD023" w14:textId="6BE0EF86" w:rsidR="003C6F41" w:rsidRPr="00D97DD7" w:rsidRDefault="003C6F41" w:rsidP="00472569">
            <w:pPr>
              <w:pStyle w:val="tablecolsubhead"/>
            </w:pPr>
            <w:r>
              <w:t>SGD Regressor</w:t>
            </w:r>
          </w:p>
        </w:tc>
        <w:tc>
          <w:tcPr>
            <w:tcW w:w="1766" w:type="dxa"/>
            <w:vAlign w:val="center"/>
          </w:tcPr>
          <w:p w14:paraId="4A40AC9A" w14:textId="31071B5F" w:rsidR="003C6F41" w:rsidRPr="00D97DD7" w:rsidRDefault="003C6F41" w:rsidP="00472569">
            <w:pPr>
              <w:pStyle w:val="tablecolsubhead"/>
            </w:pPr>
            <w:r>
              <w:t>Gradient Boosting Regressor</w:t>
            </w:r>
          </w:p>
        </w:tc>
        <w:tc>
          <w:tcPr>
            <w:tcW w:w="1313" w:type="dxa"/>
            <w:vAlign w:val="center"/>
          </w:tcPr>
          <w:p w14:paraId="2E2A5A47" w14:textId="5C48E838" w:rsidR="003C6F41" w:rsidRPr="00D97DD7" w:rsidRDefault="003C6F41" w:rsidP="00472569">
            <w:pPr>
              <w:pStyle w:val="tablecolsubhead"/>
            </w:pPr>
            <w:r>
              <w:t>Random Forests</w:t>
            </w:r>
          </w:p>
        </w:tc>
      </w:tr>
      <w:tr w:rsidR="003C6F41" w:rsidRPr="00D97DD7" w14:paraId="3F904CFA" w14:textId="77777777" w:rsidTr="008B3D0C">
        <w:trPr>
          <w:trHeight w:val="320"/>
          <w:jc w:val="center"/>
        </w:trPr>
        <w:tc>
          <w:tcPr>
            <w:tcW w:w="1167" w:type="dxa"/>
            <w:vAlign w:val="center"/>
          </w:tcPr>
          <w:p w14:paraId="14426153" w14:textId="5CE73103" w:rsidR="003C6F41" w:rsidRPr="00D97DD7" w:rsidRDefault="003C6F41" w:rsidP="00472569">
            <w:pPr>
              <w:pStyle w:val="tablecopy"/>
              <w:rPr>
                <w:sz w:val="8"/>
                <w:szCs w:val="8"/>
              </w:rPr>
            </w:pPr>
            <w:r>
              <w:t>R^2</w:t>
            </w:r>
          </w:p>
        </w:tc>
        <w:tc>
          <w:tcPr>
            <w:tcW w:w="900" w:type="dxa"/>
            <w:vAlign w:val="center"/>
          </w:tcPr>
          <w:p w14:paraId="519C7A8D" w14:textId="52A4E677" w:rsidR="003C6F41" w:rsidRPr="00D97DD7" w:rsidRDefault="003C6F41" w:rsidP="00472569">
            <w:pPr>
              <w:pStyle w:val="tablecopy"/>
            </w:pPr>
            <w:r>
              <w:t>.79</w:t>
            </w:r>
          </w:p>
        </w:tc>
        <w:tc>
          <w:tcPr>
            <w:tcW w:w="1766" w:type="dxa"/>
            <w:vAlign w:val="center"/>
          </w:tcPr>
          <w:p w14:paraId="7B166569" w14:textId="78EDC68C" w:rsidR="003C6F41" w:rsidRPr="00D97DD7" w:rsidRDefault="003C6F41" w:rsidP="00472569">
            <w:pPr>
              <w:rPr>
                <w:sz w:val="16"/>
                <w:szCs w:val="16"/>
              </w:rPr>
            </w:pPr>
            <w:r>
              <w:rPr>
                <w:sz w:val="16"/>
                <w:szCs w:val="16"/>
              </w:rPr>
              <w:t>.72</w:t>
            </w:r>
          </w:p>
        </w:tc>
        <w:tc>
          <w:tcPr>
            <w:tcW w:w="1313" w:type="dxa"/>
            <w:vAlign w:val="center"/>
          </w:tcPr>
          <w:p w14:paraId="253D6675" w14:textId="7F6DD3FB" w:rsidR="003C6F41" w:rsidRPr="00D97DD7" w:rsidRDefault="003C6F41" w:rsidP="00472569">
            <w:pPr>
              <w:rPr>
                <w:sz w:val="16"/>
                <w:szCs w:val="16"/>
              </w:rPr>
            </w:pPr>
            <w:r>
              <w:rPr>
                <w:sz w:val="16"/>
                <w:szCs w:val="16"/>
              </w:rPr>
              <w:t>.86</w:t>
            </w:r>
          </w:p>
        </w:tc>
      </w:tr>
      <w:tr w:rsidR="003C6F41" w:rsidRPr="00D97DD7" w14:paraId="44E72E74" w14:textId="77777777" w:rsidTr="008B3D0C">
        <w:trPr>
          <w:trHeight w:val="320"/>
          <w:jc w:val="center"/>
        </w:trPr>
        <w:tc>
          <w:tcPr>
            <w:tcW w:w="1167" w:type="dxa"/>
            <w:vAlign w:val="center"/>
          </w:tcPr>
          <w:p w14:paraId="51649EB3" w14:textId="76AC6956" w:rsidR="003C6F41" w:rsidRDefault="003C6F41" w:rsidP="00472569">
            <w:pPr>
              <w:pStyle w:val="tablecopy"/>
            </w:pPr>
            <w:r>
              <w:t>Mean Absolute Error</w:t>
            </w:r>
          </w:p>
        </w:tc>
        <w:tc>
          <w:tcPr>
            <w:tcW w:w="900" w:type="dxa"/>
            <w:vAlign w:val="center"/>
          </w:tcPr>
          <w:p w14:paraId="1C292646" w14:textId="0C673764" w:rsidR="003C6F41" w:rsidRPr="00D97DD7" w:rsidRDefault="003C6F41" w:rsidP="00472569">
            <w:pPr>
              <w:pStyle w:val="tablecopy"/>
            </w:pPr>
            <w:r>
              <w:t>19</w:t>
            </w:r>
          </w:p>
        </w:tc>
        <w:tc>
          <w:tcPr>
            <w:tcW w:w="1766" w:type="dxa"/>
            <w:vAlign w:val="center"/>
          </w:tcPr>
          <w:p w14:paraId="71AE1ED2" w14:textId="0AC24809" w:rsidR="003C6F41" w:rsidRPr="00D97DD7" w:rsidRDefault="003C6F41" w:rsidP="00472569">
            <w:pPr>
              <w:rPr>
                <w:sz w:val="16"/>
                <w:szCs w:val="16"/>
              </w:rPr>
            </w:pPr>
            <w:r>
              <w:rPr>
                <w:sz w:val="16"/>
                <w:szCs w:val="16"/>
              </w:rPr>
              <w:t>24</w:t>
            </w:r>
          </w:p>
        </w:tc>
        <w:tc>
          <w:tcPr>
            <w:tcW w:w="1313" w:type="dxa"/>
            <w:vAlign w:val="center"/>
          </w:tcPr>
          <w:p w14:paraId="3FE164DC" w14:textId="2888D957" w:rsidR="003C6F41" w:rsidRPr="00D97DD7" w:rsidRDefault="003C6F41" w:rsidP="00472569">
            <w:pPr>
              <w:rPr>
                <w:sz w:val="16"/>
                <w:szCs w:val="16"/>
              </w:rPr>
            </w:pPr>
            <w:r>
              <w:rPr>
                <w:sz w:val="16"/>
                <w:szCs w:val="16"/>
              </w:rPr>
              <w:t>14.7</w:t>
            </w:r>
          </w:p>
        </w:tc>
      </w:tr>
    </w:tbl>
    <w:p w14:paraId="2A19933A" w14:textId="7A3D87CD" w:rsidR="003A2FA4" w:rsidRPr="003C6F41" w:rsidRDefault="003C6F41" w:rsidP="003A2FA4">
      <w:pPr>
        <w:pStyle w:val="figurecaption"/>
      </w:pPr>
      <w:r>
        <w:t>Performance by Model Type (Predicting Number of Trips by Station)</w:t>
      </w:r>
    </w:p>
    <w:p w14:paraId="3F4E8F10" w14:textId="35ED0976" w:rsidR="009303D9" w:rsidRDefault="00FE7500" w:rsidP="00ED0149">
      <w:pPr>
        <w:pStyle w:val="Heading2"/>
        <w:rPr>
          <w:lang w:eastAsia="zh-CN"/>
        </w:rPr>
      </w:pPr>
      <w:r>
        <w:rPr>
          <w:rFonts w:hint="eastAsia"/>
          <w:lang w:eastAsia="zh-CN"/>
        </w:rPr>
        <w:t xml:space="preserve">Results C </w:t>
      </w:r>
    </w:p>
    <w:p w14:paraId="45C709FF" w14:textId="5C9C9319" w:rsidR="005E39A8" w:rsidRDefault="008B3D0C" w:rsidP="005E39A8">
      <w:pPr>
        <w:ind w:firstLine="432"/>
        <w:jc w:val="left"/>
        <w:rPr>
          <w:lang w:eastAsia="zh-CN"/>
        </w:rPr>
      </w:pPr>
      <w:r>
        <w:rPr>
          <w:lang w:eastAsia="zh-CN"/>
        </w:rPr>
        <w:t>The number of trips did not correlate directly with population, suggesting additional factors are more important in predicting trip numbers.</w:t>
      </w:r>
    </w:p>
    <w:p w14:paraId="7BAF1082" w14:textId="276E71DE" w:rsidR="005E39A8" w:rsidRDefault="005E39A8" w:rsidP="005E39A8">
      <w:pPr>
        <w:jc w:val="left"/>
        <w:rPr>
          <w:lang w:eastAsia="zh-CN"/>
        </w:rPr>
      </w:pPr>
      <w:r w:rsidRPr="003F175D">
        <w:rPr>
          <w:noProof/>
        </w:rPr>
        <mc:AlternateContent>
          <mc:Choice Requires="wps">
            <w:drawing>
              <wp:inline distT="0" distB="0" distL="0" distR="0" wp14:anchorId="531306B2" wp14:editId="1BF4CB95">
                <wp:extent cx="2360930" cy="1404620"/>
                <wp:effectExtent l="0" t="0" r="27940" b="13970"/>
                <wp:docPr id="986524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1939D3" w14:textId="43DD291B" w:rsidR="005E39A8" w:rsidRDefault="005E39A8" w:rsidP="005E39A8">
                            <w:r>
                              <w:rPr>
                                <w:noProof/>
                              </w:rPr>
                              <w:drawing>
                                <wp:inline distT="0" distB="0" distL="0" distR="0" wp14:anchorId="62E6887A" wp14:editId="7F963DC8">
                                  <wp:extent cx="2939975" cy="1457899"/>
                                  <wp:effectExtent l="0" t="0" r="0" b="9525"/>
                                  <wp:docPr id="129400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975" cy="1457899"/>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531306B2" id="_x0000_s1029"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">
                <v:textbox style="mso-fit-shape-to-text:t">
                  <w:txbxContent>
                    <w:p w14:paraId="061939D3" w14:textId="43DD291B" w:rsidR="005E39A8" w:rsidRDefault="005E39A8" w:rsidP="005E39A8">
                      <w:r>
                        <w:rPr>
                          <w:noProof/>
                        </w:rPr>
                        <w:drawing>
                          <wp:inline distT="0" distB="0" distL="0" distR="0" wp14:anchorId="62E6887A" wp14:editId="7F963DC8">
                            <wp:extent cx="2939975" cy="1457899"/>
                            <wp:effectExtent l="0" t="0" r="0" b="9525"/>
                            <wp:docPr id="129400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975" cy="1457899"/>
                                    </a:xfrm>
                                    <a:prstGeom prst="rect">
                                      <a:avLst/>
                                    </a:prstGeom>
                                    <a:noFill/>
                                    <a:ln>
                                      <a:noFill/>
                                    </a:ln>
                                  </pic:spPr>
                                </pic:pic>
                              </a:graphicData>
                            </a:graphic>
                          </wp:inline>
                        </w:drawing>
                      </w:r>
                    </w:p>
                  </w:txbxContent>
                </v:textbox>
                <w10:anchorlock/>
              </v:shape>
            </w:pict>
          </mc:Fallback>
        </mc:AlternateContent>
      </w:r>
    </w:p>
    <w:p w14:paraId="70E52985" w14:textId="7FC065D7" w:rsidR="005E39A8" w:rsidRDefault="005E39A8" w:rsidP="005E39A8">
      <w:pPr>
        <w:pStyle w:val="figurecaption"/>
      </w:pPr>
      <w:r>
        <w:t>Number of trips and mean population by starting arrondis</w:t>
      </w:r>
      <w:r w:rsidR="00C55938">
        <w:t>s</w:t>
      </w:r>
      <w:r>
        <w:t>ement.</w:t>
      </w:r>
    </w:p>
    <w:p w14:paraId="3CBD87DC" w14:textId="23327C11" w:rsidR="005E39A8" w:rsidRDefault="005E39A8" w:rsidP="005E39A8">
      <w:pPr>
        <w:pStyle w:val="Heading2"/>
        <w:rPr>
          <w:lang w:eastAsia="zh-CN"/>
        </w:rPr>
      </w:pPr>
      <w:r>
        <w:rPr>
          <w:rFonts w:hint="eastAsia"/>
          <w:lang w:eastAsia="zh-CN"/>
        </w:rPr>
        <w:t xml:space="preserve">Results </w:t>
      </w:r>
      <w:r w:rsidR="00F84CD3">
        <w:rPr>
          <w:lang w:eastAsia="zh-CN"/>
        </w:rPr>
        <w:t>D</w:t>
      </w:r>
      <w:r>
        <w:rPr>
          <w:rFonts w:hint="eastAsia"/>
          <w:lang w:eastAsia="zh-CN"/>
        </w:rPr>
        <w:t xml:space="preserve"> </w:t>
      </w:r>
    </w:p>
    <w:p w14:paraId="028B8016" w14:textId="25811E3D" w:rsidR="005E39A8" w:rsidRPr="005E39A8" w:rsidRDefault="005E39A8" w:rsidP="005E39A8">
      <w:pPr>
        <w:ind w:firstLine="432"/>
        <w:jc w:val="left"/>
        <w:rPr>
          <w:lang w:eastAsia="zh-CN"/>
        </w:rPr>
      </w:pPr>
      <w:r>
        <w:rPr>
          <w:lang w:eastAsia="zh-CN"/>
        </w:rPr>
        <w:t xml:space="preserve">A machine learning model outlined in </w:t>
      </w:r>
      <w:r>
        <w:rPr>
          <w:i/>
          <w:iCs/>
          <w:lang w:eastAsia="zh-CN"/>
        </w:rPr>
        <w:t>Method D</w:t>
      </w:r>
      <w:r>
        <w:rPr>
          <w:lang w:eastAsia="zh-CN"/>
        </w:rPr>
        <w:t xml:space="preserve"> was created to predict the length of </w:t>
      </w:r>
      <w:r w:rsidR="00765FB9">
        <w:rPr>
          <w:lang w:eastAsia="zh-CN"/>
        </w:rPr>
        <w:t xml:space="preserve">a trip based on the features available in the trip dataset. A variety of different regression models were </w:t>
      </w:r>
      <w:r w:rsidR="00657D1D">
        <w:rPr>
          <w:lang w:eastAsia="zh-CN"/>
        </w:rPr>
        <w:t>used</w:t>
      </w:r>
      <w:r w:rsidR="00765FB9">
        <w:rPr>
          <w:lang w:eastAsia="zh-CN"/>
        </w:rPr>
        <w:t xml:space="preserve">, but performance was poor. </w:t>
      </w:r>
      <w:r w:rsidR="002C7FC3">
        <w:rPr>
          <w:lang w:eastAsia="zh-CN"/>
        </w:rPr>
        <w:t xml:space="preserve">The best iteration </w:t>
      </w:r>
      <w:r w:rsidR="00657D1D">
        <w:rPr>
          <w:lang w:eastAsia="zh-CN"/>
        </w:rPr>
        <w:t xml:space="preserve">was an </w:t>
      </w:r>
      <w:proofErr w:type="spellStart"/>
      <w:r w:rsidR="00657D1D">
        <w:rPr>
          <w:lang w:eastAsia="zh-CN"/>
        </w:rPr>
        <w:t>SGDRegressor</w:t>
      </w:r>
      <w:proofErr w:type="spellEnd"/>
      <w:r w:rsidR="00657D1D">
        <w:rPr>
          <w:lang w:eastAsia="zh-CN"/>
        </w:rPr>
        <w:t xml:space="preserve"> that </w:t>
      </w:r>
      <w:r w:rsidR="002C7FC3">
        <w:rPr>
          <w:lang w:eastAsia="zh-CN"/>
        </w:rPr>
        <w:t xml:space="preserve">achieved an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sidR="00ED566E">
        <w:rPr>
          <w:lang w:eastAsia="zh-CN"/>
        </w:rPr>
        <w:t xml:space="preserve"> </w:t>
      </w:r>
      <w:r w:rsidR="00657D1D">
        <w:rPr>
          <w:lang w:eastAsia="zh-CN"/>
        </w:rPr>
        <w:t xml:space="preserve">value </w:t>
      </w:r>
      <w:r w:rsidR="002C7FC3">
        <w:rPr>
          <w:lang w:eastAsia="zh-CN"/>
        </w:rPr>
        <w:t xml:space="preserve">of .0002, indicating limited utility. This suggests that the approach outlined in </w:t>
      </w:r>
      <w:r w:rsidR="002C7FC3">
        <w:rPr>
          <w:i/>
          <w:iCs/>
          <w:lang w:eastAsia="zh-CN"/>
        </w:rPr>
        <w:t>Results B</w:t>
      </w:r>
      <w:r w:rsidR="002C7FC3">
        <w:rPr>
          <w:lang w:eastAsia="zh-CN"/>
        </w:rPr>
        <w:t xml:space="preserve"> may be more useful </w:t>
      </w:r>
      <w:r w:rsidR="00614A52">
        <w:rPr>
          <w:lang w:eastAsia="zh-CN"/>
        </w:rPr>
        <w:t>for</w:t>
      </w:r>
      <w:r w:rsidR="002C7FC3">
        <w:rPr>
          <w:lang w:eastAsia="zh-CN"/>
        </w:rPr>
        <w:t xml:space="preserve"> solving the bike allocation problem.</w:t>
      </w:r>
      <w:r w:rsidR="00765FB9">
        <w:rPr>
          <w:lang w:eastAsia="zh-CN"/>
        </w:rPr>
        <w:t xml:space="preserve"> </w:t>
      </w:r>
    </w:p>
    <w:p w14:paraId="75B142C7" w14:textId="5233DCC4" w:rsidR="00EA7421" w:rsidRDefault="00C10EEC" w:rsidP="00EA7421">
      <w:pPr>
        <w:pStyle w:val="Heading1"/>
        <w:rPr>
          <w:lang w:eastAsia="zh-CN"/>
        </w:rPr>
      </w:pPr>
      <w:r>
        <w:rPr>
          <w:rFonts w:hint="eastAsia"/>
          <w:lang w:eastAsia="zh-CN"/>
        </w:rPr>
        <w:t>Discussion</w:t>
      </w:r>
    </w:p>
    <w:p w14:paraId="1AD326C8" w14:textId="191403F1" w:rsidR="00657D1D" w:rsidRDefault="00657D1D" w:rsidP="00164F89">
      <w:pPr>
        <w:pStyle w:val="BodyText"/>
        <w:ind w:firstLine="0"/>
        <w:rPr>
          <w:lang w:val="en-US" w:eastAsia="zh-CN"/>
        </w:rPr>
      </w:pPr>
      <w:r>
        <w:rPr>
          <w:lang w:val="en-US" w:eastAsia="zh-CN"/>
        </w:rPr>
        <w:tab/>
        <w:t xml:space="preserve">While many of the features used in the prediction model exhibited strong correlations with the response variable, including an additional variable capturing the number of trips from the prior year would likely have enhanced the model significantly. However, the substantial size of the </w:t>
      </w:r>
      <w:r>
        <w:rPr>
          <w:i/>
          <w:iCs/>
          <w:lang w:val="en-US" w:eastAsia="zh-CN"/>
        </w:rPr>
        <w:t>BIXI</w:t>
      </w:r>
      <w:r>
        <w:rPr>
          <w:lang w:val="en-US" w:eastAsia="zh-CN"/>
        </w:rPr>
        <w:t xml:space="preserve"> dataset presented significant computational challenges. For instance, the runtime for processing weather data alone required nearly eight hours. Extending this process to multiple years of data was deemed impractical without access to more resources.</w:t>
      </w:r>
    </w:p>
    <w:p w14:paraId="6E726993" w14:textId="7BA086D3" w:rsidR="00657D1D" w:rsidRDefault="00657D1D" w:rsidP="00164F89">
      <w:pPr>
        <w:pStyle w:val="BodyText"/>
        <w:ind w:firstLine="0"/>
        <w:rPr>
          <w:lang w:val="en-US" w:eastAsia="zh-CN"/>
        </w:rPr>
      </w:pPr>
      <w:r>
        <w:rPr>
          <w:lang w:val="en-US" w:eastAsia="zh-CN"/>
        </w:rPr>
        <w:tab/>
        <w:t xml:space="preserve">Additional data sources mentioned in the project proposal, such as information on Montreal’s bike infrastructure, could have provided valuable insights into the popularity of specific areas [8]. However, the format of this data proved too complex to effectively integrate into the existing workflow. Another unique challenge in Montreal is the seasonality of bike lanes. Incorporating these changes and aligning them with </w:t>
      </w:r>
      <w:r>
        <w:rPr>
          <w:i/>
          <w:iCs/>
          <w:lang w:val="en-US" w:eastAsia="zh-CN"/>
        </w:rPr>
        <w:t>BIXI</w:t>
      </w:r>
      <w:r>
        <w:rPr>
          <w:lang w:val="en-US" w:eastAsia="zh-CN"/>
        </w:rPr>
        <w:t xml:space="preserve"> trip data would have been highly resource-intensive and difficult to execute.</w:t>
      </w:r>
    </w:p>
    <w:p w14:paraId="700F94FF" w14:textId="77777777" w:rsidR="00657D1D" w:rsidRPr="00657D1D" w:rsidRDefault="00657D1D" w:rsidP="00657D1D">
      <w:pPr>
        <w:pStyle w:val="BodyText"/>
        <w:rPr>
          <w:lang w:eastAsia="zh-CN"/>
        </w:rPr>
      </w:pPr>
      <w:r w:rsidRPr="00657D1D">
        <w:rPr>
          <w:lang w:eastAsia="zh-CN"/>
        </w:rPr>
        <w:t>A potentially more effective strategy for addressing bike-share imbalances could involve analyzing the number of bike trips paired with corresponding return trips. Return trips inherently mitigate imbalances without requiring external intervention. Unfortunately, the absence of customer identification numbers in the dataset made it impossible to differentiate between return and one-way trips, limiting the scope of this analysis.</w:t>
      </w:r>
    </w:p>
    <w:p w14:paraId="4DC4FC68" w14:textId="5C8EDE98" w:rsidR="00657D1D" w:rsidRPr="00657D1D" w:rsidRDefault="00657D1D" w:rsidP="001212BD">
      <w:pPr>
        <w:pStyle w:val="BodyText"/>
        <w:rPr>
          <w:lang w:eastAsia="zh-CN"/>
        </w:rPr>
      </w:pPr>
      <w:r w:rsidRPr="00657D1D">
        <w:rPr>
          <w:lang w:eastAsia="zh-CN"/>
        </w:rPr>
        <w:t xml:space="preserve">Regarding trip length prediction, the methodology outlined in </w:t>
      </w:r>
      <w:r w:rsidRPr="00657D1D">
        <w:rPr>
          <w:i/>
          <w:iCs/>
          <w:lang w:eastAsia="zh-CN"/>
        </w:rPr>
        <w:t>Method D</w:t>
      </w:r>
      <w:r w:rsidRPr="00657D1D">
        <w:rPr>
          <w:lang w:eastAsia="zh-CN"/>
        </w:rPr>
        <w:t xml:space="preserve"> proved suboptimal. Other models, such as random forests, would likely have achieved superior performance due to their ability to capture complex interactions between features, as highlighted in </w:t>
      </w:r>
      <w:r w:rsidRPr="00657D1D">
        <w:rPr>
          <w:i/>
          <w:iCs/>
          <w:lang w:eastAsia="zh-CN"/>
        </w:rPr>
        <w:t>Results B</w:t>
      </w:r>
      <w:r w:rsidRPr="00657D1D">
        <w:rPr>
          <w:lang w:eastAsia="zh-CN"/>
        </w:rPr>
        <w:t>. However, the computational demands of a random forest on a dataset of this scale rendered it impractical within the constraints of this project.</w:t>
      </w:r>
      <w:r>
        <w:rPr>
          <w:lang w:eastAsia="zh-CN"/>
        </w:rPr>
        <w:t xml:space="preserve"> I</w:t>
      </w:r>
      <w:r w:rsidR="001212BD">
        <w:rPr>
          <w:lang w:eastAsia="zh-CN"/>
        </w:rPr>
        <w:t>n summary, while the project leveraged as many features as possible, additional resources could have improved the efficacy of this project.</w:t>
      </w:r>
    </w:p>
    <w:p w14:paraId="220BE15F" w14:textId="77777777" w:rsidR="00C10EEC" w:rsidRPr="00D97DD7" w:rsidRDefault="00C10EEC" w:rsidP="00C10EEC">
      <w:pPr>
        <w:pStyle w:val="Heading1"/>
      </w:pPr>
      <w:r>
        <w:rPr>
          <w:rFonts w:hint="eastAsia"/>
          <w:lang w:eastAsia="zh-CN"/>
        </w:rPr>
        <w:t>Conclusion</w:t>
      </w:r>
    </w:p>
    <w:p w14:paraId="7B0C1EB2" w14:textId="63EDBD3A" w:rsidR="00575BCA" w:rsidRDefault="006023AE" w:rsidP="00836367">
      <w:pPr>
        <w:pStyle w:val="BodyText"/>
        <w:rPr>
          <w:lang w:val="en-US"/>
        </w:rPr>
      </w:pPr>
      <w:r>
        <w:rPr>
          <w:lang w:val="en-US"/>
        </w:rPr>
        <w:t xml:space="preserve">The investigation into Montreal’s </w:t>
      </w:r>
      <w:r>
        <w:rPr>
          <w:i/>
          <w:iCs/>
          <w:lang w:val="en-US"/>
        </w:rPr>
        <w:t>BIXI</w:t>
      </w:r>
      <w:r>
        <w:rPr>
          <w:lang w:val="en-US"/>
        </w:rPr>
        <w:t xml:space="preserve"> bike-share system provided valuable insight into the challenges of predicting bike traffic and solving the bike allocation problem. By integrating population statistics, weather data, and trip data, this revealed key factors influencing bike usage patterns. These patterns included proximity to downtown Montreal, weather patterns, and time of year. The machine learning models developed, particularly the random forest regressor showed much potential in predicting the number of trips at individual stations on a given day, offering a potential tool in the process to solve the bike allocation problem. </w:t>
      </w:r>
    </w:p>
    <w:p w14:paraId="24B96066" w14:textId="0392FA02" w:rsidR="006023AE" w:rsidRDefault="006023AE" w:rsidP="006023AE">
      <w:pPr>
        <w:pStyle w:val="BodyText"/>
        <w:ind w:firstLine="0"/>
        <w:rPr>
          <w:lang w:val="en-US"/>
        </w:rPr>
      </w:pPr>
      <w:r>
        <w:rPr>
          <w:lang w:val="en-US"/>
        </w:rPr>
        <w:tab/>
        <w:t>However, this investigation also highlighted the many limitations present in both data and methodology. The inability to incorporate large scale historical trip data from prior years, challenges with large datasets, and missing features like detailed bike lane infrastructure all limited the potential of these models. These constraints underscore the complexity of predicting bike-share usage in a dynamic large city like Montreal.</w:t>
      </w:r>
    </w:p>
    <w:p w14:paraId="3210FA39" w14:textId="0A0901BC" w:rsidR="006023AE" w:rsidRDefault="006023AE" w:rsidP="006023AE">
      <w:pPr>
        <w:pStyle w:val="BodyText"/>
        <w:ind w:firstLine="0"/>
        <w:rPr>
          <w:lang w:val="en-US"/>
        </w:rPr>
      </w:pPr>
      <w:r>
        <w:rPr>
          <w:lang w:val="en-US"/>
        </w:rPr>
        <w:tab/>
        <w:t>Future research could address these limitations by leveraging additional computational resources, integrating historical data, and exploring the seasonal nature of the bike lane infrastructure in Montreal.</w:t>
      </w:r>
    </w:p>
    <w:p w14:paraId="52E8E733" w14:textId="4506A531" w:rsidR="006023AE" w:rsidRPr="006023AE" w:rsidRDefault="006023AE" w:rsidP="006023AE">
      <w:pPr>
        <w:pStyle w:val="BodyText"/>
        <w:ind w:firstLine="0"/>
        <w:rPr>
          <w:lang w:val="en-US"/>
        </w:rPr>
      </w:pPr>
      <w:r>
        <w:rPr>
          <w:lang w:val="en-US"/>
        </w:rPr>
        <w:lastRenderedPageBreak/>
        <w:tab/>
        <w:t xml:space="preserve">Overall, while the models presented in this investigation offer a solid foundation for understanding and addressing the bike allocation problem, there is significant room for improvement. By building upon these findings, future efforts can contribute to a more sustainable and efficient bike-share system for Montreal and other similar cities. Solving problems like these and </w:t>
      </w:r>
      <w:r w:rsidR="00173ED1">
        <w:rPr>
          <w:lang w:val="en-US"/>
        </w:rPr>
        <w:t>e</w:t>
      </w:r>
      <w:r>
        <w:rPr>
          <w:lang w:val="en-US"/>
        </w:rPr>
        <w:t xml:space="preserve">nsuring that large scale bike-share systems like </w:t>
      </w:r>
      <w:r>
        <w:rPr>
          <w:i/>
          <w:iCs/>
          <w:lang w:val="en-US"/>
        </w:rPr>
        <w:t>BIXI</w:t>
      </w:r>
      <w:r>
        <w:rPr>
          <w:lang w:val="en-US"/>
        </w:rPr>
        <w:t xml:space="preserve"> are profitable and useful </w:t>
      </w:r>
      <w:r w:rsidR="00134796">
        <w:rPr>
          <w:lang w:val="en-US"/>
        </w:rPr>
        <w:t>is essential to growing bicycling infrastructure and addressing the climate crisis.</w:t>
      </w:r>
    </w:p>
    <w:p w14:paraId="1B027D5D" w14:textId="77777777" w:rsidR="009303D9" w:rsidRPr="00D97DD7" w:rsidRDefault="009303D9" w:rsidP="00A059B3">
      <w:pPr>
        <w:pStyle w:val="Heading5"/>
      </w:pPr>
      <w:r w:rsidRPr="00D97DD7">
        <w:t>References</w:t>
      </w:r>
    </w:p>
    <w:p w14:paraId="73577D42" w14:textId="396D48A6" w:rsidR="00052689" w:rsidRPr="00052689" w:rsidRDefault="00052689" w:rsidP="00052689">
      <w:pPr>
        <w:pStyle w:val="references"/>
      </w:pPr>
      <w:r w:rsidRPr="00052689">
        <w:t>“Population Totale et Superficie des Arrondissements de Montreal (2022),” Ville de Montreal, Feb. 2022. Accessed: Dec. 08, 2024. [Online].Available:https://ville.montreal.qc.ca/pls/portal/docs/PAGE/MTL_STATS_FR/MEDIA/DOCUMENTS/CARTE_POPULATION%20ET%20SUPERFICIE%202021.PDF</w:t>
      </w:r>
      <w:r w:rsidR="00B52241">
        <w:t>.</w:t>
      </w:r>
    </w:p>
    <w:p w14:paraId="32FDDFE4" w14:textId="1C1A564B" w:rsidR="00052689" w:rsidRPr="00052689" w:rsidRDefault="00052689" w:rsidP="00052689">
      <w:pPr>
        <w:pStyle w:val="references"/>
      </w:pPr>
      <w:r w:rsidRPr="00052689">
        <w:t>Statistics Canada, “Census</w:t>
      </w:r>
      <w:r>
        <w:t xml:space="preserve"> </w:t>
      </w:r>
      <w:r w:rsidRPr="00052689">
        <w:t xml:space="preserve">Program,” </w:t>
      </w:r>
      <w:r w:rsidRPr="00052689">
        <w:rPr>
          <w:i/>
          <w:iCs/>
        </w:rPr>
        <w:t>Statcan.gc.ca</w:t>
      </w:r>
      <w:r w:rsidRPr="00052689">
        <w:t>, 2021. https://www12.statcan.gc.ca/census-recensement/index-eng.cfm</w:t>
      </w:r>
      <w:r w:rsidR="00B52241">
        <w:t>.</w:t>
      </w:r>
    </w:p>
    <w:p w14:paraId="11A31FA1" w14:textId="4FF599CE" w:rsidR="00052689" w:rsidRPr="00052689" w:rsidRDefault="00052689" w:rsidP="00052689">
      <w:pPr>
        <w:pStyle w:val="references"/>
      </w:pPr>
      <w:r w:rsidRPr="00052689">
        <w:t xml:space="preserve">Meteostat, “Data Sources | Meteostat Developers,” </w:t>
      </w:r>
      <w:r w:rsidRPr="00052689">
        <w:rPr>
          <w:i/>
          <w:iCs/>
        </w:rPr>
        <w:t>dev.meteostat.net</w:t>
      </w:r>
      <w:r w:rsidRPr="00052689">
        <w:t>. https://dev.meteostat.net/sources.html</w:t>
      </w:r>
      <w:r w:rsidR="00B52241">
        <w:t>.</w:t>
      </w:r>
    </w:p>
    <w:p w14:paraId="0C3EEF4D" w14:textId="77777777" w:rsidR="00B52241" w:rsidRPr="00052689" w:rsidRDefault="00B52241" w:rsidP="00B52241">
      <w:pPr>
        <w:pStyle w:val="references"/>
      </w:pPr>
      <w:r w:rsidRPr="00052689">
        <w:t xml:space="preserve">Y. Freemark, “Bixi Close to Launching First Ambitious North American Bike-Share in Montréal,” </w:t>
      </w:r>
      <w:r w:rsidRPr="00052689">
        <w:rPr>
          <w:i/>
          <w:iCs/>
        </w:rPr>
        <w:t>The Transport Politic</w:t>
      </w:r>
      <w:r w:rsidRPr="00052689">
        <w:t>, Apr. 23, 2009. https://www.thetransportpolitic.com/2009/04/23/bixi-close-to-launching-first-ambitious-north-american-bike-share-in-montreal/ (accessed Dec. 08, 2024).</w:t>
      </w:r>
    </w:p>
    <w:p w14:paraId="06035BD8" w14:textId="77777777" w:rsidR="00B52241" w:rsidRPr="00052689" w:rsidRDefault="00B52241" w:rsidP="00B52241">
      <w:pPr>
        <w:pStyle w:val="references"/>
      </w:pPr>
      <w:r w:rsidRPr="00052689">
        <w:t xml:space="preserve">D. W, “A Mixed-Integer Optimization Approach to Rebalancing a Bike-Sharing System,” </w:t>
      </w:r>
      <w:r w:rsidRPr="00052689">
        <w:rPr>
          <w:i/>
          <w:iCs/>
        </w:rPr>
        <w:t>Medium</w:t>
      </w:r>
      <w:r w:rsidRPr="00052689">
        <w:t>, Feb. 11, 2021. https://towardsdatascience.com/a-mixed-integer-optimization-approach-to-rebalancing-a-bike-sharing-system-48d5ad0898bd (accessed Dec. 08, 2024).</w:t>
      </w:r>
    </w:p>
    <w:p w14:paraId="21E6EC2F" w14:textId="0CFF09F1" w:rsidR="00B52241" w:rsidRPr="00052689" w:rsidRDefault="00B52241" w:rsidP="00B52241">
      <w:pPr>
        <w:pStyle w:val="references"/>
      </w:pPr>
      <w:r w:rsidRPr="00052689">
        <w:t xml:space="preserve">H. Veregin, “How Big is a Degree?,” </w:t>
      </w:r>
      <w:r w:rsidRPr="00052689">
        <w:rPr>
          <w:i/>
          <w:iCs/>
        </w:rPr>
        <w:t>State Cartographer’s Office</w:t>
      </w:r>
      <w:r w:rsidRPr="00052689">
        <w:t>, Jan. 21, 2022. https://www.sco.wisc.edu/2022/01/21/how-big-is-a-degree/</w:t>
      </w:r>
      <w:r>
        <w:t>.</w:t>
      </w:r>
    </w:p>
    <w:p w14:paraId="6E376D49" w14:textId="77777777" w:rsidR="00B52241" w:rsidRDefault="00B52241" w:rsidP="00B52241">
      <w:pPr>
        <w:pStyle w:val="references"/>
      </w:pPr>
      <w:r w:rsidRPr="00052689">
        <w:t xml:space="preserve">“SGDRegressor,” </w:t>
      </w:r>
      <w:r w:rsidRPr="00052689">
        <w:rPr>
          <w:i/>
          <w:iCs/>
        </w:rPr>
        <w:t>scikit-learn</w:t>
      </w:r>
      <w:r w:rsidRPr="00052689">
        <w:t>, 2024. https://scikit-learn.org/1.5/modules/generated/sklearn.linear_model.SGDRegressor.html (accessed Dec. 08, 2024).</w:t>
      </w:r>
    </w:p>
    <w:p w14:paraId="5D124325" w14:textId="5D5C08F4" w:rsidR="00B52241" w:rsidRPr="00052689" w:rsidRDefault="00B52241" w:rsidP="00B52241">
      <w:pPr>
        <w:pStyle w:val="references"/>
      </w:pPr>
      <w:r w:rsidRPr="00052689">
        <w:t xml:space="preserve">Ville de Montréal, “Montréal’s bicycle network,” </w:t>
      </w:r>
      <w:r w:rsidRPr="00052689">
        <w:rPr>
          <w:i/>
          <w:iCs/>
        </w:rPr>
        <w:t>Montreal.ca</w:t>
      </w:r>
      <w:r w:rsidRPr="00052689">
        <w:t>, 2024. https://services.montreal.ca/en/maps/bike-paths</w:t>
      </w:r>
      <w:r>
        <w:t>.</w:t>
      </w:r>
    </w:p>
    <w:p w14:paraId="6D15705B" w14:textId="77777777" w:rsidR="009303D9" w:rsidRPr="00D97DD7" w:rsidRDefault="009303D9" w:rsidP="00836367">
      <w:pPr>
        <w:pStyle w:val="references"/>
        <w:numPr>
          <w:ilvl w:val="0"/>
          <w:numId w:val="0"/>
        </w:numPr>
        <w:ind w:left="360" w:hanging="360"/>
      </w:pPr>
    </w:p>
    <w:p w14:paraId="6A84367C" w14:textId="7FB55349" w:rsidR="00836367" w:rsidRPr="00D97DD7" w:rsidRDefault="00836367" w:rsidP="00A661DD">
      <w:pPr>
        <w:pStyle w:val="references"/>
        <w:numPr>
          <w:ilvl w:val="0"/>
          <w:numId w:val="0"/>
        </w:numPr>
        <w:spacing w:line="240" w:lineRule="auto"/>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0C86E03B" w14:textId="77777777" w:rsidR="00052689" w:rsidRPr="00052689" w:rsidRDefault="00052689" w:rsidP="00052689">
      <w:pPr>
        <w:jc w:val="left"/>
        <w:rPr>
          <w:sz w:val="16"/>
          <w:szCs w:val="16"/>
        </w:rPr>
      </w:pPr>
    </w:p>
    <w:sectPr w:rsidR="00052689" w:rsidRPr="00052689" w:rsidSect="000B0EE3">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ver, Aiden D" w:date="2024-12-07T23:09:00Z" w:initials="AD">
    <w:p w14:paraId="0540DEFA" w14:textId="77777777" w:rsidR="00D7567C" w:rsidRDefault="00D7567C" w:rsidP="00D7567C">
      <w:pPr>
        <w:pStyle w:val="CommentText"/>
        <w:jc w:val="left"/>
      </w:pPr>
      <w:r>
        <w:rPr>
          <w:rStyle w:val="CommentReference"/>
        </w:rPr>
        <w:annotationRef/>
      </w:r>
      <w:hyperlink r:id="rId1" w:history="1">
        <w:r w:rsidRPr="00283533">
          <w:rPr>
            <w:rStyle w:val="Hyperlink"/>
          </w:rPr>
          <w:t>https://www.thetransportpolitic.com/2009/04/23/bixi-close-to-launching-first-ambitious-north-american-bike-share-in-montreal/</w:t>
        </w:r>
      </w:hyperlink>
    </w:p>
  </w:comment>
  <w:comment w:id="1" w:author="Dever, Aiden D" w:date="2024-12-07T23:22:00Z" w:initials="AD">
    <w:p w14:paraId="670E63D3" w14:textId="77777777" w:rsidR="003C060E" w:rsidRDefault="003C060E" w:rsidP="003C060E">
      <w:pPr>
        <w:pStyle w:val="CommentText"/>
        <w:jc w:val="left"/>
      </w:pPr>
      <w:r>
        <w:rPr>
          <w:rStyle w:val="CommentReference"/>
        </w:rPr>
        <w:annotationRef/>
      </w:r>
      <w:hyperlink r:id="rId2" w:history="1">
        <w:r w:rsidRPr="008C7E32">
          <w:rPr>
            <w:rStyle w:val="Hyperlink"/>
          </w:rPr>
          <w:t>https://towardsdatascience.com/a-mixed-integer-optimization-approach-to-rebalancing-a-bike-sharing-system-48d5ad0898bd</w:t>
        </w:r>
      </w:hyperlink>
    </w:p>
  </w:comment>
  <w:comment w:id="2" w:author="Dever, Aiden D" w:date="2024-12-07T23:38:00Z" w:initials="AD">
    <w:p w14:paraId="1FD9394A" w14:textId="77777777" w:rsidR="00C773C2" w:rsidRDefault="00C773C2" w:rsidP="00C773C2">
      <w:pPr>
        <w:pStyle w:val="CommentText"/>
        <w:jc w:val="left"/>
      </w:pPr>
      <w:r>
        <w:rPr>
          <w:rStyle w:val="CommentReference"/>
        </w:rPr>
        <w:annotationRef/>
      </w:r>
      <w:hyperlink r:id="rId3" w:history="1">
        <w:r w:rsidRPr="009A089C">
          <w:rPr>
            <w:rStyle w:val="Hyperlink"/>
          </w:rPr>
          <w:t>https://ville.montreal.qc.ca/pls/portal/docs/PAGE/MTL_STATS_FR/MEDIA/DOCUMENTS/CARTE_POPULATION%20ET%20SUPERFICIE%202021.PDF</w:t>
        </w:r>
      </w:hyperlink>
    </w:p>
  </w:comment>
  <w:comment w:id="3" w:author="Dever, Aiden D" w:date="2024-12-07T23:43:00Z" w:initials="AD">
    <w:p w14:paraId="535C47BA" w14:textId="77777777" w:rsidR="00C773C2" w:rsidRDefault="00C773C2" w:rsidP="00C773C2">
      <w:pPr>
        <w:pStyle w:val="CommentText"/>
        <w:jc w:val="left"/>
      </w:pPr>
      <w:r>
        <w:rPr>
          <w:rStyle w:val="CommentReference"/>
        </w:rPr>
        <w:annotationRef/>
      </w:r>
      <w:hyperlink r:id="rId4" w:history="1">
        <w:r w:rsidRPr="007716E9">
          <w:rPr>
            <w:rStyle w:val="Hyperlink"/>
          </w:rPr>
          <w:t>https://www12.statcan.gc.ca/census-recensement/index-eng.cfm</w:t>
        </w:r>
      </w:hyperlink>
    </w:p>
  </w:comment>
  <w:comment w:id="4" w:author="Dever, Aiden D" w:date="2024-12-07T23:46:00Z" w:initials="AD">
    <w:p w14:paraId="177AC65B" w14:textId="77777777" w:rsidR="00995860" w:rsidRDefault="00995860" w:rsidP="00995860">
      <w:pPr>
        <w:pStyle w:val="CommentText"/>
        <w:jc w:val="left"/>
      </w:pPr>
      <w:r>
        <w:rPr>
          <w:rStyle w:val="CommentReference"/>
        </w:rPr>
        <w:annotationRef/>
      </w:r>
      <w:hyperlink r:id="rId5" w:history="1">
        <w:r w:rsidRPr="007A33B7">
          <w:rPr>
            <w:rStyle w:val="Hyperlink"/>
          </w:rPr>
          <w:t>https://dev.meteostat.net/sources.html</w:t>
        </w:r>
      </w:hyperlink>
    </w:p>
  </w:comment>
  <w:comment w:id="5" w:author="Dever, Aiden D" w:date="2024-12-08T01:31:00Z" w:initials="AD">
    <w:p w14:paraId="66EB7275" w14:textId="77777777" w:rsidR="00561664" w:rsidRDefault="00561664" w:rsidP="00561664">
      <w:pPr>
        <w:pStyle w:val="CommentText"/>
        <w:jc w:val="left"/>
      </w:pPr>
      <w:r>
        <w:rPr>
          <w:rStyle w:val="CommentReference"/>
        </w:rPr>
        <w:annotationRef/>
      </w:r>
      <w:hyperlink r:id="rId6" w:history="1">
        <w:r w:rsidRPr="00662760">
          <w:rPr>
            <w:rStyle w:val="Hyperlink"/>
          </w:rPr>
          <w:t>https://www.sco.wisc.edu/2022/01/21/how-big-is-a-degree/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40DEFA" w15:done="1"/>
  <w15:commentEx w15:paraId="670E63D3" w15:done="1"/>
  <w15:commentEx w15:paraId="1FD9394A" w15:done="1"/>
  <w15:commentEx w15:paraId="535C47BA" w15:done="1"/>
  <w15:commentEx w15:paraId="177AC65B" w15:done="1"/>
  <w15:commentEx w15:paraId="66EB72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233477" w16cex:dateUtc="2024-12-08T04:09:00Z">
    <w16cex:extLst>
      <w16:ext w16:uri="{CE6994B0-6A32-4C9F-8C6B-6E91EDA988CE}">
        <cr:reactions xmlns:cr="http://schemas.microsoft.com/office/comments/2020/reactions">
          <cr:reaction reactionType="1">
            <cr:reactionInfo dateUtc="2024-12-08T19:58:24Z">
              <cr:user userId="S::devera@wit.edu::638c94cf-78a7-4317-9d5a-483de7114905" userProvider="AD" userName="Dever, Aiden D"/>
            </cr:reactionInfo>
          </cr:reaction>
        </cr:reactions>
      </w16:ext>
    </w16cex:extLst>
  </w16cex:commentExtensible>
  <w16cex:commentExtensible w16cex:durableId="75D4E87A" w16cex:dateUtc="2024-12-08T04:22:00Z">
    <w16cex:extLst>
      <w16:ext w16:uri="{CE6994B0-6A32-4C9F-8C6B-6E91EDA988CE}">
        <cr:reactions xmlns:cr="http://schemas.microsoft.com/office/comments/2020/reactions">
          <cr:reaction reactionType="1">
            <cr:reactionInfo dateUtc="2024-12-08T19:59:25Z">
              <cr:user userId="S::devera@wit.edu::638c94cf-78a7-4317-9d5a-483de7114905" userProvider="AD" userName="Dever, Aiden D"/>
            </cr:reactionInfo>
          </cr:reaction>
        </cr:reactions>
      </w16:ext>
    </w16cex:extLst>
  </w16cex:commentExtensible>
  <w16cex:commentExtensible w16cex:durableId="7E9B0BBF" w16cex:dateUtc="2024-12-08T04:38:00Z">
    <w16cex:extLst>
      <w16:ext w16:uri="{CE6994B0-6A32-4C9F-8C6B-6E91EDA988CE}">
        <cr:reactions xmlns:cr="http://schemas.microsoft.com/office/comments/2020/reactions">
          <cr:reaction reactionType="1">
            <cr:reactionInfo dateUtc="2024-12-08T19:59:52Z">
              <cr:user userId="S::devera@wit.edu::638c94cf-78a7-4317-9d5a-483de7114905" userProvider="AD" userName="Dever, Aiden D"/>
            </cr:reactionInfo>
          </cr:reaction>
        </cr:reactions>
      </w16:ext>
    </w16cex:extLst>
  </w16cex:commentExtensible>
  <w16cex:commentExtensible w16cex:durableId="24522513" w16cex:dateUtc="2024-12-08T04:43:00Z">
    <w16cex:extLst>
      <w16:ext w16:uri="{CE6994B0-6A32-4C9F-8C6B-6E91EDA988CE}">
        <cr:reactions xmlns:cr="http://schemas.microsoft.com/office/comments/2020/reactions">
          <cr:reaction reactionType="1">
            <cr:reactionInfo dateUtc="2024-12-08T19:59:54Z">
              <cr:user userId="S::devera@wit.edu::638c94cf-78a7-4317-9d5a-483de7114905" userProvider="AD" userName="Dever, Aiden D"/>
            </cr:reactionInfo>
          </cr:reaction>
        </cr:reactions>
      </w16:ext>
    </w16cex:extLst>
  </w16cex:commentExtensible>
  <w16cex:commentExtensible w16cex:durableId="5FB8EF1A" w16cex:dateUtc="2024-12-08T04:46:00Z">
    <w16cex:extLst>
      <w16:ext w16:uri="{CE6994B0-6A32-4C9F-8C6B-6E91EDA988CE}">
        <cr:reactions xmlns:cr="http://schemas.microsoft.com/office/comments/2020/reactions">
          <cr:reaction reactionType="1">
            <cr:reactionInfo dateUtc="2024-12-08T20:00:14Z">
              <cr:user userId="S::devera@wit.edu::638c94cf-78a7-4317-9d5a-483de7114905" userProvider="AD" userName="Dever, Aiden D"/>
            </cr:reactionInfo>
          </cr:reaction>
        </cr:reactions>
      </w16:ext>
    </w16cex:extLst>
  </w16cex:commentExtensible>
  <w16cex:commentExtensible w16cex:durableId="710A85FC" w16cex:dateUtc="2024-12-08T06:31:00Z">
    <w16cex:extLst>
      <w16:ext w16:uri="{CE6994B0-6A32-4C9F-8C6B-6E91EDA988CE}">
        <cr:reactions xmlns:cr="http://schemas.microsoft.com/office/comments/2020/reactions">
          <cr:reaction reactionType="1">
            <cr:reactionInfo dateUtc="2024-12-08T20:00:35Z">
              <cr:user userId="S::devera@wit.edu::638c94cf-78a7-4317-9d5a-483de7114905" userProvider="AD" userName="Dever, Aiden D"/>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40DEFA" w16cid:durableId="23233477"/>
  <w16cid:commentId w16cid:paraId="670E63D3" w16cid:durableId="75D4E87A"/>
  <w16cid:commentId w16cid:paraId="1FD9394A" w16cid:durableId="7E9B0BBF"/>
  <w16cid:commentId w16cid:paraId="535C47BA" w16cid:durableId="24522513"/>
  <w16cid:commentId w16cid:paraId="177AC65B" w16cid:durableId="5FB8EF1A"/>
  <w16cid:commentId w16cid:paraId="66EB7275" w16cid:durableId="710A85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23FEC" w14:textId="77777777" w:rsidR="009C4E76" w:rsidRDefault="009C4E76" w:rsidP="001A3B3D">
      <w:r>
        <w:separator/>
      </w:r>
    </w:p>
  </w:endnote>
  <w:endnote w:type="continuationSeparator" w:id="0">
    <w:p w14:paraId="0D61A037" w14:textId="77777777" w:rsidR="009C4E76" w:rsidRDefault="009C4E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E0B13" w14:textId="77777777" w:rsidR="009C4E76" w:rsidRDefault="009C4E76" w:rsidP="001A3B3D">
      <w:r>
        <w:separator/>
      </w:r>
    </w:p>
  </w:footnote>
  <w:footnote w:type="continuationSeparator" w:id="0">
    <w:p w14:paraId="0E0BB1AD" w14:textId="77777777" w:rsidR="009C4E76" w:rsidRDefault="009C4E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C95340"/>
    <w:multiLevelType w:val="hybridMultilevel"/>
    <w:tmpl w:val="FD2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20"/>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1"/>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 w:numId="25" w16cid:durableId="94989540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ver, Aiden D">
    <w15:presenceInfo w15:providerId="AD" w15:userId="S::devera@wit.edu::638c94cf-78a7-4317-9d5a-483de7114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2689"/>
    <w:rsid w:val="000572E1"/>
    <w:rsid w:val="00062102"/>
    <w:rsid w:val="00063EA9"/>
    <w:rsid w:val="0007183B"/>
    <w:rsid w:val="0008495A"/>
    <w:rsid w:val="0008758A"/>
    <w:rsid w:val="00090E86"/>
    <w:rsid w:val="000B0EE3"/>
    <w:rsid w:val="000B7CF6"/>
    <w:rsid w:val="000C1E68"/>
    <w:rsid w:val="000E47FB"/>
    <w:rsid w:val="000E6C32"/>
    <w:rsid w:val="000E7AFD"/>
    <w:rsid w:val="00104EA5"/>
    <w:rsid w:val="00105671"/>
    <w:rsid w:val="001212BD"/>
    <w:rsid w:val="00130947"/>
    <w:rsid w:val="00134796"/>
    <w:rsid w:val="0015499D"/>
    <w:rsid w:val="00164F89"/>
    <w:rsid w:val="00173ED1"/>
    <w:rsid w:val="001A2EFD"/>
    <w:rsid w:val="001A3B3D"/>
    <w:rsid w:val="001B2121"/>
    <w:rsid w:val="001B67DC"/>
    <w:rsid w:val="001C55BE"/>
    <w:rsid w:val="001D3E36"/>
    <w:rsid w:val="002147DA"/>
    <w:rsid w:val="00215ADC"/>
    <w:rsid w:val="002254A9"/>
    <w:rsid w:val="00233D97"/>
    <w:rsid w:val="002347A2"/>
    <w:rsid w:val="0023739F"/>
    <w:rsid w:val="00237EBD"/>
    <w:rsid w:val="00253742"/>
    <w:rsid w:val="0027421A"/>
    <w:rsid w:val="002769DC"/>
    <w:rsid w:val="002850E3"/>
    <w:rsid w:val="002920CA"/>
    <w:rsid w:val="002A70CB"/>
    <w:rsid w:val="002C7FC3"/>
    <w:rsid w:val="002D6E42"/>
    <w:rsid w:val="002E1971"/>
    <w:rsid w:val="00311F77"/>
    <w:rsid w:val="00315ABB"/>
    <w:rsid w:val="00316A2F"/>
    <w:rsid w:val="00337415"/>
    <w:rsid w:val="00344D7C"/>
    <w:rsid w:val="00354FCF"/>
    <w:rsid w:val="003638C2"/>
    <w:rsid w:val="00366F43"/>
    <w:rsid w:val="00381042"/>
    <w:rsid w:val="003A0E8D"/>
    <w:rsid w:val="003A19E2"/>
    <w:rsid w:val="003A2FA4"/>
    <w:rsid w:val="003A5EE0"/>
    <w:rsid w:val="003B2B40"/>
    <w:rsid w:val="003B4E04"/>
    <w:rsid w:val="003B6EC5"/>
    <w:rsid w:val="003C060E"/>
    <w:rsid w:val="003C6F41"/>
    <w:rsid w:val="003E60C8"/>
    <w:rsid w:val="003F175D"/>
    <w:rsid w:val="003F5A08"/>
    <w:rsid w:val="003F7292"/>
    <w:rsid w:val="00402E0E"/>
    <w:rsid w:val="00420716"/>
    <w:rsid w:val="00421876"/>
    <w:rsid w:val="004325FB"/>
    <w:rsid w:val="00435314"/>
    <w:rsid w:val="00436B82"/>
    <w:rsid w:val="004432BA"/>
    <w:rsid w:val="0044407E"/>
    <w:rsid w:val="00447BB9"/>
    <w:rsid w:val="0046031D"/>
    <w:rsid w:val="004623B1"/>
    <w:rsid w:val="00473AC9"/>
    <w:rsid w:val="004839EF"/>
    <w:rsid w:val="004945C4"/>
    <w:rsid w:val="004A2A91"/>
    <w:rsid w:val="004B0217"/>
    <w:rsid w:val="004C6AEC"/>
    <w:rsid w:val="004D6F37"/>
    <w:rsid w:val="004D72B5"/>
    <w:rsid w:val="005002C0"/>
    <w:rsid w:val="00500825"/>
    <w:rsid w:val="0051740E"/>
    <w:rsid w:val="00536C22"/>
    <w:rsid w:val="0054188D"/>
    <w:rsid w:val="005475AF"/>
    <w:rsid w:val="00551B7F"/>
    <w:rsid w:val="00561664"/>
    <w:rsid w:val="0056610F"/>
    <w:rsid w:val="005744F7"/>
    <w:rsid w:val="00575BCA"/>
    <w:rsid w:val="0059676B"/>
    <w:rsid w:val="005B0344"/>
    <w:rsid w:val="005B4413"/>
    <w:rsid w:val="005B520E"/>
    <w:rsid w:val="005C09AD"/>
    <w:rsid w:val="005C5C8B"/>
    <w:rsid w:val="005E2800"/>
    <w:rsid w:val="005E39A8"/>
    <w:rsid w:val="006023AE"/>
    <w:rsid w:val="00605825"/>
    <w:rsid w:val="00614999"/>
    <w:rsid w:val="00614A52"/>
    <w:rsid w:val="006306AF"/>
    <w:rsid w:val="00645D22"/>
    <w:rsid w:val="00651A08"/>
    <w:rsid w:val="00654204"/>
    <w:rsid w:val="00656D6C"/>
    <w:rsid w:val="00657D1D"/>
    <w:rsid w:val="00667230"/>
    <w:rsid w:val="00670434"/>
    <w:rsid w:val="0069687D"/>
    <w:rsid w:val="006A139E"/>
    <w:rsid w:val="006A3AFA"/>
    <w:rsid w:val="006B164D"/>
    <w:rsid w:val="006B6B66"/>
    <w:rsid w:val="006E48B3"/>
    <w:rsid w:val="006E5471"/>
    <w:rsid w:val="006E5FF9"/>
    <w:rsid w:val="006F6D3D"/>
    <w:rsid w:val="00715BEA"/>
    <w:rsid w:val="00740EEA"/>
    <w:rsid w:val="00765FB9"/>
    <w:rsid w:val="007701D3"/>
    <w:rsid w:val="00783A17"/>
    <w:rsid w:val="007911AC"/>
    <w:rsid w:val="00794804"/>
    <w:rsid w:val="007B33F1"/>
    <w:rsid w:val="007B6DDA"/>
    <w:rsid w:val="007C0308"/>
    <w:rsid w:val="007C2FF2"/>
    <w:rsid w:val="007C5131"/>
    <w:rsid w:val="007D6232"/>
    <w:rsid w:val="007E2EA8"/>
    <w:rsid w:val="007F1F99"/>
    <w:rsid w:val="007F4D7C"/>
    <w:rsid w:val="007F768F"/>
    <w:rsid w:val="0080791D"/>
    <w:rsid w:val="008170D6"/>
    <w:rsid w:val="00821EAD"/>
    <w:rsid w:val="00836367"/>
    <w:rsid w:val="00841624"/>
    <w:rsid w:val="00863428"/>
    <w:rsid w:val="00871F3F"/>
    <w:rsid w:val="00873603"/>
    <w:rsid w:val="008748F7"/>
    <w:rsid w:val="008A2C7D"/>
    <w:rsid w:val="008B2902"/>
    <w:rsid w:val="008B333F"/>
    <w:rsid w:val="008B3D0C"/>
    <w:rsid w:val="008B6524"/>
    <w:rsid w:val="008C4B23"/>
    <w:rsid w:val="008E015A"/>
    <w:rsid w:val="008F6E2C"/>
    <w:rsid w:val="009078BC"/>
    <w:rsid w:val="00912812"/>
    <w:rsid w:val="009303D9"/>
    <w:rsid w:val="00933C64"/>
    <w:rsid w:val="00972203"/>
    <w:rsid w:val="00993F5D"/>
    <w:rsid w:val="00995860"/>
    <w:rsid w:val="009A155E"/>
    <w:rsid w:val="009C3425"/>
    <w:rsid w:val="009C4E76"/>
    <w:rsid w:val="009E68BA"/>
    <w:rsid w:val="009F1D79"/>
    <w:rsid w:val="009F47D4"/>
    <w:rsid w:val="009F7958"/>
    <w:rsid w:val="00A059B3"/>
    <w:rsid w:val="00A206BD"/>
    <w:rsid w:val="00A20CD1"/>
    <w:rsid w:val="00A359C2"/>
    <w:rsid w:val="00A57940"/>
    <w:rsid w:val="00A62444"/>
    <w:rsid w:val="00A661DD"/>
    <w:rsid w:val="00A83C5B"/>
    <w:rsid w:val="00AE3409"/>
    <w:rsid w:val="00AF0F6C"/>
    <w:rsid w:val="00B10A14"/>
    <w:rsid w:val="00B11A60"/>
    <w:rsid w:val="00B13315"/>
    <w:rsid w:val="00B22482"/>
    <w:rsid w:val="00B22613"/>
    <w:rsid w:val="00B272CE"/>
    <w:rsid w:val="00B445DA"/>
    <w:rsid w:val="00B44A76"/>
    <w:rsid w:val="00B455D2"/>
    <w:rsid w:val="00B52241"/>
    <w:rsid w:val="00B53B12"/>
    <w:rsid w:val="00B6733E"/>
    <w:rsid w:val="00B768D1"/>
    <w:rsid w:val="00BA1025"/>
    <w:rsid w:val="00BA5E12"/>
    <w:rsid w:val="00BA70AC"/>
    <w:rsid w:val="00BC3420"/>
    <w:rsid w:val="00BD670B"/>
    <w:rsid w:val="00BE7D3C"/>
    <w:rsid w:val="00BF399D"/>
    <w:rsid w:val="00BF4179"/>
    <w:rsid w:val="00BF5FF6"/>
    <w:rsid w:val="00BF7B0B"/>
    <w:rsid w:val="00C0207F"/>
    <w:rsid w:val="00C04794"/>
    <w:rsid w:val="00C10EEC"/>
    <w:rsid w:val="00C16117"/>
    <w:rsid w:val="00C234BB"/>
    <w:rsid w:val="00C3075A"/>
    <w:rsid w:val="00C377DD"/>
    <w:rsid w:val="00C4076F"/>
    <w:rsid w:val="00C46B17"/>
    <w:rsid w:val="00C55938"/>
    <w:rsid w:val="00C773C2"/>
    <w:rsid w:val="00C919A4"/>
    <w:rsid w:val="00CA1218"/>
    <w:rsid w:val="00CA4392"/>
    <w:rsid w:val="00CC393F"/>
    <w:rsid w:val="00CC77D6"/>
    <w:rsid w:val="00D03374"/>
    <w:rsid w:val="00D06FD6"/>
    <w:rsid w:val="00D2176E"/>
    <w:rsid w:val="00D32DB9"/>
    <w:rsid w:val="00D632BE"/>
    <w:rsid w:val="00D72BD6"/>
    <w:rsid w:val="00D72D06"/>
    <w:rsid w:val="00D7522C"/>
    <w:rsid w:val="00D7536F"/>
    <w:rsid w:val="00D7567C"/>
    <w:rsid w:val="00D76668"/>
    <w:rsid w:val="00D97DD7"/>
    <w:rsid w:val="00DA38E7"/>
    <w:rsid w:val="00DD1C6A"/>
    <w:rsid w:val="00DE1E59"/>
    <w:rsid w:val="00DF3F0A"/>
    <w:rsid w:val="00DF4489"/>
    <w:rsid w:val="00E07383"/>
    <w:rsid w:val="00E165BC"/>
    <w:rsid w:val="00E61E12"/>
    <w:rsid w:val="00E64E71"/>
    <w:rsid w:val="00E731F2"/>
    <w:rsid w:val="00E7596C"/>
    <w:rsid w:val="00E774E2"/>
    <w:rsid w:val="00E77A57"/>
    <w:rsid w:val="00E878F2"/>
    <w:rsid w:val="00EA708F"/>
    <w:rsid w:val="00EA7421"/>
    <w:rsid w:val="00EB3CAC"/>
    <w:rsid w:val="00EB441D"/>
    <w:rsid w:val="00ED0149"/>
    <w:rsid w:val="00ED1CE6"/>
    <w:rsid w:val="00ED566E"/>
    <w:rsid w:val="00ED7705"/>
    <w:rsid w:val="00EF3EC3"/>
    <w:rsid w:val="00EF7DE3"/>
    <w:rsid w:val="00F03103"/>
    <w:rsid w:val="00F24747"/>
    <w:rsid w:val="00F271DE"/>
    <w:rsid w:val="00F4760D"/>
    <w:rsid w:val="00F627DA"/>
    <w:rsid w:val="00F7288F"/>
    <w:rsid w:val="00F84081"/>
    <w:rsid w:val="00F847A6"/>
    <w:rsid w:val="00F848FB"/>
    <w:rsid w:val="00F84CD3"/>
    <w:rsid w:val="00F87516"/>
    <w:rsid w:val="00F9441B"/>
    <w:rsid w:val="00F946F1"/>
    <w:rsid w:val="00FA4C32"/>
    <w:rsid w:val="00FB0C89"/>
    <w:rsid w:val="00FE7114"/>
    <w:rsid w:val="00FE7500"/>
    <w:rsid w:val="00FF0B12"/>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D7567C"/>
    <w:rPr>
      <w:sz w:val="16"/>
      <w:szCs w:val="16"/>
    </w:rPr>
  </w:style>
  <w:style w:type="paragraph" w:styleId="CommentText">
    <w:name w:val="annotation text"/>
    <w:basedOn w:val="Normal"/>
    <w:link w:val="CommentTextChar"/>
    <w:rsid w:val="00D7567C"/>
  </w:style>
  <w:style w:type="character" w:customStyle="1" w:styleId="CommentTextChar">
    <w:name w:val="Comment Text Char"/>
    <w:basedOn w:val="DefaultParagraphFont"/>
    <w:link w:val="CommentText"/>
    <w:rsid w:val="00D7567C"/>
  </w:style>
  <w:style w:type="paragraph" w:styleId="CommentSubject">
    <w:name w:val="annotation subject"/>
    <w:basedOn w:val="CommentText"/>
    <w:next w:val="CommentText"/>
    <w:link w:val="CommentSubjectChar"/>
    <w:semiHidden/>
    <w:unhideWhenUsed/>
    <w:rsid w:val="00D7567C"/>
    <w:rPr>
      <w:b/>
      <w:bCs/>
    </w:rPr>
  </w:style>
  <w:style w:type="character" w:customStyle="1" w:styleId="CommentSubjectChar">
    <w:name w:val="Comment Subject Char"/>
    <w:basedOn w:val="CommentTextChar"/>
    <w:link w:val="CommentSubject"/>
    <w:semiHidden/>
    <w:rsid w:val="00D7567C"/>
    <w:rPr>
      <w:b/>
      <w:bCs/>
    </w:rPr>
  </w:style>
  <w:style w:type="character" w:styleId="Hyperlink">
    <w:name w:val="Hyperlink"/>
    <w:basedOn w:val="DefaultParagraphFont"/>
    <w:rsid w:val="00D7567C"/>
    <w:rPr>
      <w:color w:val="0563C1" w:themeColor="hyperlink"/>
      <w:u w:val="single"/>
    </w:rPr>
  </w:style>
  <w:style w:type="character" w:styleId="UnresolvedMention">
    <w:name w:val="Unresolved Mention"/>
    <w:basedOn w:val="DefaultParagraphFont"/>
    <w:uiPriority w:val="99"/>
    <w:semiHidden/>
    <w:unhideWhenUsed/>
    <w:rsid w:val="00D7567C"/>
    <w:rPr>
      <w:color w:val="605E5C"/>
      <w:shd w:val="clear" w:color="auto" w:fill="E1DFDD"/>
    </w:rPr>
  </w:style>
  <w:style w:type="paragraph" w:styleId="ListParagraph">
    <w:name w:val="List Paragraph"/>
    <w:basedOn w:val="Normal"/>
    <w:uiPriority w:val="34"/>
    <w:qFormat/>
    <w:rsid w:val="00063EA9"/>
    <w:pPr>
      <w:ind w:left="720"/>
      <w:contextualSpacing/>
    </w:pPr>
  </w:style>
  <w:style w:type="table" w:styleId="TableGrid">
    <w:name w:val="Table Grid"/>
    <w:basedOn w:val="TableNormal"/>
    <w:rsid w:val="003A2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3B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928">
      <w:bodyDiv w:val="1"/>
      <w:marLeft w:val="0"/>
      <w:marRight w:val="0"/>
      <w:marTop w:val="0"/>
      <w:marBottom w:val="0"/>
      <w:divBdr>
        <w:top w:val="none" w:sz="0" w:space="0" w:color="auto"/>
        <w:left w:val="none" w:sz="0" w:space="0" w:color="auto"/>
        <w:bottom w:val="none" w:sz="0" w:space="0" w:color="auto"/>
        <w:right w:val="none" w:sz="0" w:space="0" w:color="auto"/>
      </w:divBdr>
    </w:div>
    <w:div w:id="181483327">
      <w:bodyDiv w:val="1"/>
      <w:marLeft w:val="0"/>
      <w:marRight w:val="0"/>
      <w:marTop w:val="0"/>
      <w:marBottom w:val="0"/>
      <w:divBdr>
        <w:top w:val="none" w:sz="0" w:space="0" w:color="auto"/>
        <w:left w:val="none" w:sz="0" w:space="0" w:color="auto"/>
        <w:bottom w:val="none" w:sz="0" w:space="0" w:color="auto"/>
        <w:right w:val="none" w:sz="0" w:space="0" w:color="auto"/>
      </w:divBdr>
    </w:div>
    <w:div w:id="467473306">
      <w:bodyDiv w:val="1"/>
      <w:marLeft w:val="0"/>
      <w:marRight w:val="0"/>
      <w:marTop w:val="0"/>
      <w:marBottom w:val="0"/>
      <w:divBdr>
        <w:top w:val="none" w:sz="0" w:space="0" w:color="auto"/>
        <w:left w:val="none" w:sz="0" w:space="0" w:color="auto"/>
        <w:bottom w:val="none" w:sz="0" w:space="0" w:color="auto"/>
        <w:right w:val="none" w:sz="0" w:space="0" w:color="auto"/>
      </w:divBdr>
      <w:divsChild>
        <w:div w:id="1878228311">
          <w:marLeft w:val="0"/>
          <w:marRight w:val="0"/>
          <w:marTop w:val="0"/>
          <w:marBottom w:val="0"/>
          <w:divBdr>
            <w:top w:val="none" w:sz="0" w:space="0" w:color="auto"/>
            <w:left w:val="none" w:sz="0" w:space="0" w:color="auto"/>
            <w:bottom w:val="none" w:sz="0" w:space="0" w:color="auto"/>
            <w:right w:val="none" w:sz="0" w:space="0" w:color="auto"/>
          </w:divBdr>
          <w:divsChild>
            <w:div w:id="17002652">
              <w:marLeft w:val="0"/>
              <w:marRight w:val="0"/>
              <w:marTop w:val="0"/>
              <w:marBottom w:val="0"/>
              <w:divBdr>
                <w:top w:val="none" w:sz="0" w:space="0" w:color="auto"/>
                <w:left w:val="none" w:sz="0" w:space="0" w:color="auto"/>
                <w:bottom w:val="none" w:sz="0" w:space="0" w:color="auto"/>
                <w:right w:val="none" w:sz="0" w:space="0" w:color="auto"/>
              </w:divBdr>
            </w:div>
            <w:div w:id="730154064">
              <w:marLeft w:val="0"/>
              <w:marRight w:val="0"/>
              <w:marTop w:val="0"/>
              <w:marBottom w:val="0"/>
              <w:divBdr>
                <w:top w:val="none" w:sz="0" w:space="0" w:color="auto"/>
                <w:left w:val="none" w:sz="0" w:space="0" w:color="auto"/>
                <w:bottom w:val="none" w:sz="0" w:space="0" w:color="auto"/>
                <w:right w:val="none" w:sz="0" w:space="0" w:color="auto"/>
              </w:divBdr>
            </w:div>
            <w:div w:id="1455444765">
              <w:marLeft w:val="0"/>
              <w:marRight w:val="0"/>
              <w:marTop w:val="0"/>
              <w:marBottom w:val="0"/>
              <w:divBdr>
                <w:top w:val="none" w:sz="0" w:space="0" w:color="auto"/>
                <w:left w:val="none" w:sz="0" w:space="0" w:color="auto"/>
                <w:bottom w:val="none" w:sz="0" w:space="0" w:color="auto"/>
                <w:right w:val="none" w:sz="0" w:space="0" w:color="auto"/>
              </w:divBdr>
            </w:div>
            <w:div w:id="445392884">
              <w:marLeft w:val="0"/>
              <w:marRight w:val="0"/>
              <w:marTop w:val="0"/>
              <w:marBottom w:val="0"/>
              <w:divBdr>
                <w:top w:val="none" w:sz="0" w:space="0" w:color="auto"/>
                <w:left w:val="none" w:sz="0" w:space="0" w:color="auto"/>
                <w:bottom w:val="none" w:sz="0" w:space="0" w:color="auto"/>
                <w:right w:val="none" w:sz="0" w:space="0" w:color="auto"/>
              </w:divBdr>
            </w:div>
            <w:div w:id="1329673769">
              <w:marLeft w:val="0"/>
              <w:marRight w:val="0"/>
              <w:marTop w:val="0"/>
              <w:marBottom w:val="0"/>
              <w:divBdr>
                <w:top w:val="none" w:sz="0" w:space="0" w:color="auto"/>
                <w:left w:val="none" w:sz="0" w:space="0" w:color="auto"/>
                <w:bottom w:val="none" w:sz="0" w:space="0" w:color="auto"/>
                <w:right w:val="none" w:sz="0" w:space="0" w:color="auto"/>
              </w:divBdr>
            </w:div>
            <w:div w:id="1653949614">
              <w:marLeft w:val="0"/>
              <w:marRight w:val="0"/>
              <w:marTop w:val="0"/>
              <w:marBottom w:val="0"/>
              <w:divBdr>
                <w:top w:val="none" w:sz="0" w:space="0" w:color="auto"/>
                <w:left w:val="none" w:sz="0" w:space="0" w:color="auto"/>
                <w:bottom w:val="none" w:sz="0" w:space="0" w:color="auto"/>
                <w:right w:val="none" w:sz="0" w:space="0" w:color="auto"/>
              </w:divBdr>
            </w:div>
            <w:div w:id="1683583440">
              <w:marLeft w:val="0"/>
              <w:marRight w:val="0"/>
              <w:marTop w:val="0"/>
              <w:marBottom w:val="0"/>
              <w:divBdr>
                <w:top w:val="none" w:sz="0" w:space="0" w:color="auto"/>
                <w:left w:val="none" w:sz="0" w:space="0" w:color="auto"/>
                <w:bottom w:val="none" w:sz="0" w:space="0" w:color="auto"/>
                <w:right w:val="none" w:sz="0" w:space="0" w:color="auto"/>
              </w:divBdr>
            </w:div>
            <w:div w:id="1761482498">
              <w:marLeft w:val="0"/>
              <w:marRight w:val="0"/>
              <w:marTop w:val="0"/>
              <w:marBottom w:val="0"/>
              <w:divBdr>
                <w:top w:val="none" w:sz="0" w:space="0" w:color="auto"/>
                <w:left w:val="none" w:sz="0" w:space="0" w:color="auto"/>
                <w:bottom w:val="none" w:sz="0" w:space="0" w:color="auto"/>
                <w:right w:val="none" w:sz="0" w:space="0" w:color="auto"/>
              </w:divBdr>
            </w:div>
            <w:div w:id="1126777403">
              <w:marLeft w:val="0"/>
              <w:marRight w:val="0"/>
              <w:marTop w:val="0"/>
              <w:marBottom w:val="0"/>
              <w:divBdr>
                <w:top w:val="none" w:sz="0" w:space="0" w:color="auto"/>
                <w:left w:val="none" w:sz="0" w:space="0" w:color="auto"/>
                <w:bottom w:val="none" w:sz="0" w:space="0" w:color="auto"/>
                <w:right w:val="none" w:sz="0" w:space="0" w:color="auto"/>
              </w:divBdr>
            </w:div>
            <w:div w:id="1590197218">
              <w:marLeft w:val="0"/>
              <w:marRight w:val="0"/>
              <w:marTop w:val="0"/>
              <w:marBottom w:val="0"/>
              <w:divBdr>
                <w:top w:val="none" w:sz="0" w:space="0" w:color="auto"/>
                <w:left w:val="none" w:sz="0" w:space="0" w:color="auto"/>
                <w:bottom w:val="none" w:sz="0" w:space="0" w:color="auto"/>
                <w:right w:val="none" w:sz="0" w:space="0" w:color="auto"/>
              </w:divBdr>
            </w:div>
            <w:div w:id="868031298">
              <w:marLeft w:val="0"/>
              <w:marRight w:val="0"/>
              <w:marTop w:val="0"/>
              <w:marBottom w:val="0"/>
              <w:divBdr>
                <w:top w:val="none" w:sz="0" w:space="0" w:color="auto"/>
                <w:left w:val="none" w:sz="0" w:space="0" w:color="auto"/>
                <w:bottom w:val="none" w:sz="0" w:space="0" w:color="auto"/>
                <w:right w:val="none" w:sz="0" w:space="0" w:color="auto"/>
              </w:divBdr>
            </w:div>
            <w:div w:id="1439065852">
              <w:marLeft w:val="0"/>
              <w:marRight w:val="0"/>
              <w:marTop w:val="0"/>
              <w:marBottom w:val="0"/>
              <w:divBdr>
                <w:top w:val="none" w:sz="0" w:space="0" w:color="auto"/>
                <w:left w:val="none" w:sz="0" w:space="0" w:color="auto"/>
                <w:bottom w:val="none" w:sz="0" w:space="0" w:color="auto"/>
                <w:right w:val="none" w:sz="0" w:space="0" w:color="auto"/>
              </w:divBdr>
            </w:div>
            <w:div w:id="1985700580">
              <w:marLeft w:val="0"/>
              <w:marRight w:val="0"/>
              <w:marTop w:val="0"/>
              <w:marBottom w:val="0"/>
              <w:divBdr>
                <w:top w:val="none" w:sz="0" w:space="0" w:color="auto"/>
                <w:left w:val="none" w:sz="0" w:space="0" w:color="auto"/>
                <w:bottom w:val="none" w:sz="0" w:space="0" w:color="auto"/>
                <w:right w:val="none" w:sz="0" w:space="0" w:color="auto"/>
              </w:divBdr>
            </w:div>
            <w:div w:id="2102138824">
              <w:marLeft w:val="0"/>
              <w:marRight w:val="0"/>
              <w:marTop w:val="0"/>
              <w:marBottom w:val="0"/>
              <w:divBdr>
                <w:top w:val="none" w:sz="0" w:space="0" w:color="auto"/>
                <w:left w:val="none" w:sz="0" w:space="0" w:color="auto"/>
                <w:bottom w:val="none" w:sz="0" w:space="0" w:color="auto"/>
                <w:right w:val="none" w:sz="0" w:space="0" w:color="auto"/>
              </w:divBdr>
            </w:div>
            <w:div w:id="1520850874">
              <w:marLeft w:val="0"/>
              <w:marRight w:val="0"/>
              <w:marTop w:val="0"/>
              <w:marBottom w:val="0"/>
              <w:divBdr>
                <w:top w:val="none" w:sz="0" w:space="0" w:color="auto"/>
                <w:left w:val="none" w:sz="0" w:space="0" w:color="auto"/>
                <w:bottom w:val="none" w:sz="0" w:space="0" w:color="auto"/>
                <w:right w:val="none" w:sz="0" w:space="0" w:color="auto"/>
              </w:divBdr>
            </w:div>
            <w:div w:id="1648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555">
      <w:bodyDiv w:val="1"/>
      <w:marLeft w:val="0"/>
      <w:marRight w:val="0"/>
      <w:marTop w:val="0"/>
      <w:marBottom w:val="0"/>
      <w:divBdr>
        <w:top w:val="none" w:sz="0" w:space="0" w:color="auto"/>
        <w:left w:val="none" w:sz="0" w:space="0" w:color="auto"/>
        <w:bottom w:val="none" w:sz="0" w:space="0" w:color="auto"/>
        <w:right w:val="none" w:sz="0" w:space="0" w:color="auto"/>
      </w:divBdr>
      <w:divsChild>
        <w:div w:id="1181119210">
          <w:marLeft w:val="0"/>
          <w:marRight w:val="0"/>
          <w:marTop w:val="0"/>
          <w:marBottom w:val="0"/>
          <w:divBdr>
            <w:top w:val="none" w:sz="0" w:space="0" w:color="auto"/>
            <w:left w:val="none" w:sz="0" w:space="0" w:color="auto"/>
            <w:bottom w:val="none" w:sz="0" w:space="0" w:color="auto"/>
            <w:right w:val="none" w:sz="0" w:space="0" w:color="auto"/>
          </w:divBdr>
          <w:divsChild>
            <w:div w:id="257254712">
              <w:marLeft w:val="0"/>
              <w:marRight w:val="0"/>
              <w:marTop w:val="0"/>
              <w:marBottom w:val="0"/>
              <w:divBdr>
                <w:top w:val="none" w:sz="0" w:space="0" w:color="auto"/>
                <w:left w:val="none" w:sz="0" w:space="0" w:color="auto"/>
                <w:bottom w:val="none" w:sz="0" w:space="0" w:color="auto"/>
                <w:right w:val="none" w:sz="0" w:space="0" w:color="auto"/>
              </w:divBdr>
            </w:div>
            <w:div w:id="1191145599">
              <w:marLeft w:val="0"/>
              <w:marRight w:val="0"/>
              <w:marTop w:val="0"/>
              <w:marBottom w:val="0"/>
              <w:divBdr>
                <w:top w:val="none" w:sz="0" w:space="0" w:color="auto"/>
                <w:left w:val="none" w:sz="0" w:space="0" w:color="auto"/>
                <w:bottom w:val="none" w:sz="0" w:space="0" w:color="auto"/>
                <w:right w:val="none" w:sz="0" w:space="0" w:color="auto"/>
              </w:divBdr>
            </w:div>
            <w:div w:id="1754668870">
              <w:marLeft w:val="0"/>
              <w:marRight w:val="0"/>
              <w:marTop w:val="0"/>
              <w:marBottom w:val="0"/>
              <w:divBdr>
                <w:top w:val="none" w:sz="0" w:space="0" w:color="auto"/>
                <w:left w:val="none" w:sz="0" w:space="0" w:color="auto"/>
                <w:bottom w:val="none" w:sz="0" w:space="0" w:color="auto"/>
                <w:right w:val="none" w:sz="0" w:space="0" w:color="auto"/>
              </w:divBdr>
            </w:div>
            <w:div w:id="1633555843">
              <w:marLeft w:val="0"/>
              <w:marRight w:val="0"/>
              <w:marTop w:val="0"/>
              <w:marBottom w:val="0"/>
              <w:divBdr>
                <w:top w:val="none" w:sz="0" w:space="0" w:color="auto"/>
                <w:left w:val="none" w:sz="0" w:space="0" w:color="auto"/>
                <w:bottom w:val="none" w:sz="0" w:space="0" w:color="auto"/>
                <w:right w:val="none" w:sz="0" w:space="0" w:color="auto"/>
              </w:divBdr>
            </w:div>
            <w:div w:id="1181163136">
              <w:marLeft w:val="0"/>
              <w:marRight w:val="0"/>
              <w:marTop w:val="0"/>
              <w:marBottom w:val="0"/>
              <w:divBdr>
                <w:top w:val="none" w:sz="0" w:space="0" w:color="auto"/>
                <w:left w:val="none" w:sz="0" w:space="0" w:color="auto"/>
                <w:bottom w:val="none" w:sz="0" w:space="0" w:color="auto"/>
                <w:right w:val="none" w:sz="0" w:space="0" w:color="auto"/>
              </w:divBdr>
            </w:div>
            <w:div w:id="941189449">
              <w:marLeft w:val="0"/>
              <w:marRight w:val="0"/>
              <w:marTop w:val="0"/>
              <w:marBottom w:val="0"/>
              <w:divBdr>
                <w:top w:val="none" w:sz="0" w:space="0" w:color="auto"/>
                <w:left w:val="none" w:sz="0" w:space="0" w:color="auto"/>
                <w:bottom w:val="none" w:sz="0" w:space="0" w:color="auto"/>
                <w:right w:val="none" w:sz="0" w:space="0" w:color="auto"/>
              </w:divBdr>
            </w:div>
            <w:div w:id="1315989358">
              <w:marLeft w:val="0"/>
              <w:marRight w:val="0"/>
              <w:marTop w:val="0"/>
              <w:marBottom w:val="0"/>
              <w:divBdr>
                <w:top w:val="none" w:sz="0" w:space="0" w:color="auto"/>
                <w:left w:val="none" w:sz="0" w:space="0" w:color="auto"/>
                <w:bottom w:val="none" w:sz="0" w:space="0" w:color="auto"/>
                <w:right w:val="none" w:sz="0" w:space="0" w:color="auto"/>
              </w:divBdr>
            </w:div>
            <w:div w:id="337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0855">
      <w:bodyDiv w:val="1"/>
      <w:marLeft w:val="0"/>
      <w:marRight w:val="0"/>
      <w:marTop w:val="0"/>
      <w:marBottom w:val="0"/>
      <w:divBdr>
        <w:top w:val="none" w:sz="0" w:space="0" w:color="auto"/>
        <w:left w:val="none" w:sz="0" w:space="0" w:color="auto"/>
        <w:bottom w:val="none" w:sz="0" w:space="0" w:color="auto"/>
        <w:right w:val="none" w:sz="0" w:space="0" w:color="auto"/>
      </w:divBdr>
      <w:divsChild>
        <w:div w:id="1293250544">
          <w:marLeft w:val="0"/>
          <w:marRight w:val="0"/>
          <w:marTop w:val="0"/>
          <w:marBottom w:val="0"/>
          <w:divBdr>
            <w:top w:val="none" w:sz="0" w:space="0" w:color="auto"/>
            <w:left w:val="none" w:sz="0" w:space="0" w:color="auto"/>
            <w:bottom w:val="none" w:sz="0" w:space="0" w:color="auto"/>
            <w:right w:val="none" w:sz="0" w:space="0" w:color="auto"/>
          </w:divBdr>
          <w:divsChild>
            <w:div w:id="2030907525">
              <w:marLeft w:val="0"/>
              <w:marRight w:val="0"/>
              <w:marTop w:val="0"/>
              <w:marBottom w:val="0"/>
              <w:divBdr>
                <w:top w:val="none" w:sz="0" w:space="0" w:color="auto"/>
                <w:left w:val="none" w:sz="0" w:space="0" w:color="auto"/>
                <w:bottom w:val="none" w:sz="0" w:space="0" w:color="auto"/>
                <w:right w:val="none" w:sz="0" w:space="0" w:color="auto"/>
              </w:divBdr>
            </w:div>
            <w:div w:id="37291141">
              <w:marLeft w:val="0"/>
              <w:marRight w:val="0"/>
              <w:marTop w:val="0"/>
              <w:marBottom w:val="0"/>
              <w:divBdr>
                <w:top w:val="none" w:sz="0" w:space="0" w:color="auto"/>
                <w:left w:val="none" w:sz="0" w:space="0" w:color="auto"/>
                <w:bottom w:val="none" w:sz="0" w:space="0" w:color="auto"/>
                <w:right w:val="none" w:sz="0" w:space="0" w:color="auto"/>
              </w:divBdr>
            </w:div>
            <w:div w:id="1541822303">
              <w:marLeft w:val="0"/>
              <w:marRight w:val="0"/>
              <w:marTop w:val="0"/>
              <w:marBottom w:val="0"/>
              <w:divBdr>
                <w:top w:val="none" w:sz="0" w:space="0" w:color="auto"/>
                <w:left w:val="none" w:sz="0" w:space="0" w:color="auto"/>
                <w:bottom w:val="none" w:sz="0" w:space="0" w:color="auto"/>
                <w:right w:val="none" w:sz="0" w:space="0" w:color="auto"/>
              </w:divBdr>
            </w:div>
            <w:div w:id="7290501">
              <w:marLeft w:val="0"/>
              <w:marRight w:val="0"/>
              <w:marTop w:val="0"/>
              <w:marBottom w:val="0"/>
              <w:divBdr>
                <w:top w:val="none" w:sz="0" w:space="0" w:color="auto"/>
                <w:left w:val="none" w:sz="0" w:space="0" w:color="auto"/>
                <w:bottom w:val="none" w:sz="0" w:space="0" w:color="auto"/>
                <w:right w:val="none" w:sz="0" w:space="0" w:color="auto"/>
              </w:divBdr>
            </w:div>
            <w:div w:id="49964765">
              <w:marLeft w:val="0"/>
              <w:marRight w:val="0"/>
              <w:marTop w:val="0"/>
              <w:marBottom w:val="0"/>
              <w:divBdr>
                <w:top w:val="none" w:sz="0" w:space="0" w:color="auto"/>
                <w:left w:val="none" w:sz="0" w:space="0" w:color="auto"/>
                <w:bottom w:val="none" w:sz="0" w:space="0" w:color="auto"/>
                <w:right w:val="none" w:sz="0" w:space="0" w:color="auto"/>
              </w:divBdr>
            </w:div>
            <w:div w:id="1309633600">
              <w:marLeft w:val="0"/>
              <w:marRight w:val="0"/>
              <w:marTop w:val="0"/>
              <w:marBottom w:val="0"/>
              <w:divBdr>
                <w:top w:val="none" w:sz="0" w:space="0" w:color="auto"/>
                <w:left w:val="none" w:sz="0" w:space="0" w:color="auto"/>
                <w:bottom w:val="none" w:sz="0" w:space="0" w:color="auto"/>
                <w:right w:val="none" w:sz="0" w:space="0" w:color="auto"/>
              </w:divBdr>
            </w:div>
            <w:div w:id="74127767">
              <w:marLeft w:val="0"/>
              <w:marRight w:val="0"/>
              <w:marTop w:val="0"/>
              <w:marBottom w:val="0"/>
              <w:divBdr>
                <w:top w:val="none" w:sz="0" w:space="0" w:color="auto"/>
                <w:left w:val="none" w:sz="0" w:space="0" w:color="auto"/>
                <w:bottom w:val="none" w:sz="0" w:space="0" w:color="auto"/>
                <w:right w:val="none" w:sz="0" w:space="0" w:color="auto"/>
              </w:divBdr>
            </w:div>
            <w:div w:id="12462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688">
      <w:bodyDiv w:val="1"/>
      <w:marLeft w:val="0"/>
      <w:marRight w:val="0"/>
      <w:marTop w:val="0"/>
      <w:marBottom w:val="0"/>
      <w:divBdr>
        <w:top w:val="none" w:sz="0" w:space="0" w:color="auto"/>
        <w:left w:val="none" w:sz="0" w:space="0" w:color="auto"/>
        <w:bottom w:val="none" w:sz="0" w:space="0" w:color="auto"/>
        <w:right w:val="none" w:sz="0" w:space="0" w:color="auto"/>
      </w:divBdr>
      <w:divsChild>
        <w:div w:id="967584137">
          <w:marLeft w:val="0"/>
          <w:marRight w:val="0"/>
          <w:marTop w:val="0"/>
          <w:marBottom w:val="0"/>
          <w:divBdr>
            <w:top w:val="none" w:sz="0" w:space="0" w:color="auto"/>
            <w:left w:val="none" w:sz="0" w:space="0" w:color="auto"/>
            <w:bottom w:val="none" w:sz="0" w:space="0" w:color="auto"/>
            <w:right w:val="none" w:sz="0" w:space="0" w:color="auto"/>
          </w:divBdr>
          <w:divsChild>
            <w:div w:id="1552575526">
              <w:marLeft w:val="0"/>
              <w:marRight w:val="0"/>
              <w:marTop w:val="0"/>
              <w:marBottom w:val="0"/>
              <w:divBdr>
                <w:top w:val="none" w:sz="0" w:space="0" w:color="auto"/>
                <w:left w:val="none" w:sz="0" w:space="0" w:color="auto"/>
                <w:bottom w:val="none" w:sz="0" w:space="0" w:color="auto"/>
                <w:right w:val="none" w:sz="0" w:space="0" w:color="auto"/>
              </w:divBdr>
            </w:div>
            <w:div w:id="220333794">
              <w:marLeft w:val="0"/>
              <w:marRight w:val="0"/>
              <w:marTop w:val="0"/>
              <w:marBottom w:val="0"/>
              <w:divBdr>
                <w:top w:val="none" w:sz="0" w:space="0" w:color="auto"/>
                <w:left w:val="none" w:sz="0" w:space="0" w:color="auto"/>
                <w:bottom w:val="none" w:sz="0" w:space="0" w:color="auto"/>
                <w:right w:val="none" w:sz="0" w:space="0" w:color="auto"/>
              </w:divBdr>
            </w:div>
            <w:div w:id="548496168">
              <w:marLeft w:val="0"/>
              <w:marRight w:val="0"/>
              <w:marTop w:val="0"/>
              <w:marBottom w:val="0"/>
              <w:divBdr>
                <w:top w:val="none" w:sz="0" w:space="0" w:color="auto"/>
                <w:left w:val="none" w:sz="0" w:space="0" w:color="auto"/>
                <w:bottom w:val="none" w:sz="0" w:space="0" w:color="auto"/>
                <w:right w:val="none" w:sz="0" w:space="0" w:color="auto"/>
              </w:divBdr>
            </w:div>
            <w:div w:id="286670168">
              <w:marLeft w:val="0"/>
              <w:marRight w:val="0"/>
              <w:marTop w:val="0"/>
              <w:marBottom w:val="0"/>
              <w:divBdr>
                <w:top w:val="none" w:sz="0" w:space="0" w:color="auto"/>
                <w:left w:val="none" w:sz="0" w:space="0" w:color="auto"/>
                <w:bottom w:val="none" w:sz="0" w:space="0" w:color="auto"/>
                <w:right w:val="none" w:sz="0" w:space="0" w:color="auto"/>
              </w:divBdr>
            </w:div>
            <w:div w:id="1931161415">
              <w:marLeft w:val="0"/>
              <w:marRight w:val="0"/>
              <w:marTop w:val="0"/>
              <w:marBottom w:val="0"/>
              <w:divBdr>
                <w:top w:val="none" w:sz="0" w:space="0" w:color="auto"/>
                <w:left w:val="none" w:sz="0" w:space="0" w:color="auto"/>
                <w:bottom w:val="none" w:sz="0" w:space="0" w:color="auto"/>
                <w:right w:val="none" w:sz="0" w:space="0" w:color="auto"/>
              </w:divBdr>
            </w:div>
            <w:div w:id="1487354090">
              <w:marLeft w:val="0"/>
              <w:marRight w:val="0"/>
              <w:marTop w:val="0"/>
              <w:marBottom w:val="0"/>
              <w:divBdr>
                <w:top w:val="none" w:sz="0" w:space="0" w:color="auto"/>
                <w:left w:val="none" w:sz="0" w:space="0" w:color="auto"/>
                <w:bottom w:val="none" w:sz="0" w:space="0" w:color="auto"/>
                <w:right w:val="none" w:sz="0" w:space="0" w:color="auto"/>
              </w:divBdr>
            </w:div>
            <w:div w:id="99957304">
              <w:marLeft w:val="0"/>
              <w:marRight w:val="0"/>
              <w:marTop w:val="0"/>
              <w:marBottom w:val="0"/>
              <w:divBdr>
                <w:top w:val="none" w:sz="0" w:space="0" w:color="auto"/>
                <w:left w:val="none" w:sz="0" w:space="0" w:color="auto"/>
                <w:bottom w:val="none" w:sz="0" w:space="0" w:color="auto"/>
                <w:right w:val="none" w:sz="0" w:space="0" w:color="auto"/>
              </w:divBdr>
            </w:div>
            <w:div w:id="1225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703">
      <w:bodyDiv w:val="1"/>
      <w:marLeft w:val="0"/>
      <w:marRight w:val="0"/>
      <w:marTop w:val="0"/>
      <w:marBottom w:val="0"/>
      <w:divBdr>
        <w:top w:val="none" w:sz="0" w:space="0" w:color="auto"/>
        <w:left w:val="none" w:sz="0" w:space="0" w:color="auto"/>
        <w:bottom w:val="none" w:sz="0" w:space="0" w:color="auto"/>
        <w:right w:val="none" w:sz="0" w:space="0" w:color="auto"/>
      </w:divBdr>
      <w:divsChild>
        <w:div w:id="1213081162">
          <w:marLeft w:val="0"/>
          <w:marRight w:val="0"/>
          <w:marTop w:val="0"/>
          <w:marBottom w:val="0"/>
          <w:divBdr>
            <w:top w:val="none" w:sz="0" w:space="0" w:color="auto"/>
            <w:left w:val="none" w:sz="0" w:space="0" w:color="auto"/>
            <w:bottom w:val="none" w:sz="0" w:space="0" w:color="auto"/>
            <w:right w:val="none" w:sz="0" w:space="0" w:color="auto"/>
          </w:divBdr>
          <w:divsChild>
            <w:div w:id="1289043744">
              <w:marLeft w:val="0"/>
              <w:marRight w:val="0"/>
              <w:marTop w:val="0"/>
              <w:marBottom w:val="0"/>
              <w:divBdr>
                <w:top w:val="none" w:sz="0" w:space="0" w:color="auto"/>
                <w:left w:val="none" w:sz="0" w:space="0" w:color="auto"/>
                <w:bottom w:val="none" w:sz="0" w:space="0" w:color="auto"/>
                <w:right w:val="none" w:sz="0" w:space="0" w:color="auto"/>
              </w:divBdr>
            </w:div>
            <w:div w:id="1340692280">
              <w:marLeft w:val="0"/>
              <w:marRight w:val="0"/>
              <w:marTop w:val="0"/>
              <w:marBottom w:val="0"/>
              <w:divBdr>
                <w:top w:val="none" w:sz="0" w:space="0" w:color="auto"/>
                <w:left w:val="none" w:sz="0" w:space="0" w:color="auto"/>
                <w:bottom w:val="none" w:sz="0" w:space="0" w:color="auto"/>
                <w:right w:val="none" w:sz="0" w:space="0" w:color="auto"/>
              </w:divBdr>
            </w:div>
            <w:div w:id="636567130">
              <w:marLeft w:val="0"/>
              <w:marRight w:val="0"/>
              <w:marTop w:val="0"/>
              <w:marBottom w:val="0"/>
              <w:divBdr>
                <w:top w:val="none" w:sz="0" w:space="0" w:color="auto"/>
                <w:left w:val="none" w:sz="0" w:space="0" w:color="auto"/>
                <w:bottom w:val="none" w:sz="0" w:space="0" w:color="auto"/>
                <w:right w:val="none" w:sz="0" w:space="0" w:color="auto"/>
              </w:divBdr>
            </w:div>
            <w:div w:id="587276113">
              <w:marLeft w:val="0"/>
              <w:marRight w:val="0"/>
              <w:marTop w:val="0"/>
              <w:marBottom w:val="0"/>
              <w:divBdr>
                <w:top w:val="none" w:sz="0" w:space="0" w:color="auto"/>
                <w:left w:val="none" w:sz="0" w:space="0" w:color="auto"/>
                <w:bottom w:val="none" w:sz="0" w:space="0" w:color="auto"/>
                <w:right w:val="none" w:sz="0" w:space="0" w:color="auto"/>
              </w:divBdr>
            </w:div>
            <w:div w:id="2122604543">
              <w:marLeft w:val="0"/>
              <w:marRight w:val="0"/>
              <w:marTop w:val="0"/>
              <w:marBottom w:val="0"/>
              <w:divBdr>
                <w:top w:val="none" w:sz="0" w:space="0" w:color="auto"/>
                <w:left w:val="none" w:sz="0" w:space="0" w:color="auto"/>
                <w:bottom w:val="none" w:sz="0" w:space="0" w:color="auto"/>
                <w:right w:val="none" w:sz="0" w:space="0" w:color="auto"/>
              </w:divBdr>
            </w:div>
            <w:div w:id="1705978009">
              <w:marLeft w:val="0"/>
              <w:marRight w:val="0"/>
              <w:marTop w:val="0"/>
              <w:marBottom w:val="0"/>
              <w:divBdr>
                <w:top w:val="none" w:sz="0" w:space="0" w:color="auto"/>
                <w:left w:val="none" w:sz="0" w:space="0" w:color="auto"/>
                <w:bottom w:val="none" w:sz="0" w:space="0" w:color="auto"/>
                <w:right w:val="none" w:sz="0" w:space="0" w:color="auto"/>
              </w:divBdr>
            </w:div>
            <w:div w:id="107742756">
              <w:marLeft w:val="0"/>
              <w:marRight w:val="0"/>
              <w:marTop w:val="0"/>
              <w:marBottom w:val="0"/>
              <w:divBdr>
                <w:top w:val="none" w:sz="0" w:space="0" w:color="auto"/>
                <w:left w:val="none" w:sz="0" w:space="0" w:color="auto"/>
                <w:bottom w:val="none" w:sz="0" w:space="0" w:color="auto"/>
                <w:right w:val="none" w:sz="0" w:space="0" w:color="auto"/>
              </w:divBdr>
            </w:div>
            <w:div w:id="768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ville.montreal.qc.ca/pls/portal/docs/PAGE/MTL_STATS_FR/MEDIA/DOCUMENTS/CARTE_POPULATION%20ET%20SUPERFICIE%202021.PDF" TargetMode="External"/><Relationship Id="rId2" Type="http://schemas.openxmlformats.org/officeDocument/2006/relationships/hyperlink" Target="https://towardsdatascience.com/a-mixed-integer-optimization-approach-to-rebalancing-a-bike-sharing-system-48d5ad0898bd" TargetMode="External"/><Relationship Id="rId1" Type="http://schemas.openxmlformats.org/officeDocument/2006/relationships/hyperlink" Target="https://www.thetransportpolitic.com/2009/04/23/bixi-close-to-launching-first-ambitious-north-american-bike-share-in-montreal/" TargetMode="External"/><Relationship Id="rId6" Type="http://schemas.openxmlformats.org/officeDocument/2006/relationships/hyperlink" Target="https://www.sco.wisc.edu/2022/01/21/how-big-is-a-degree/" TargetMode="External"/><Relationship Id="rId5" Type="http://schemas.openxmlformats.org/officeDocument/2006/relationships/hyperlink" Target="https://dev.meteostat.net/sources.html" TargetMode="External"/><Relationship Id="rId4" Type="http://schemas.openxmlformats.org/officeDocument/2006/relationships/hyperlink" Target="https://www12.statcan.gc.ca/census-recensement/index-eng.cfm"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13400D-9E15-422E-AE01-BF169288188F}">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2375</Words>
  <Characters>13538</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Dever, Aiden D</cp:lastModifiedBy>
  <cp:revision>2</cp:revision>
  <dcterms:created xsi:type="dcterms:W3CDTF">2024-12-09T00:26:00Z</dcterms:created>
  <dcterms:modified xsi:type="dcterms:W3CDTF">2024-12-09T00:26:00Z</dcterms:modified>
</cp:coreProperties>
</file>