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23"/>
        <w:rPr/>
      </w:pPr>
      <w:r>
        <w:rPr>
          <w:rStyle w:val="000025"/>
        </w:rPr>
        <w:t>3.25 科技行业热点资讯汇总</w:t>
      </w:r>
    </w:p>
    <w:p>
      <w:pPr>
        <w:pStyle w:val="000023"/>
        <w:rPr/>
      </w:pPr>
      <w:r>
        <w:rPr>
          <w:rStyle w:val="000025"/>
        </w:rPr>
        <w:t>3.25 科技行业热点资讯汇总</w:t>
      </w:r>
    </w:p>
    <w:p>
      <w:pPr>
        <w:pStyle w:val="000017"/>
        <w:rPr/>
      </w:pPr>
      <w:r>
        <w:rPr>
          <w:rStyle w:val="000025"/>
          <w:b/>
        </w:rPr>
        <w:t>日期：</w:t>
      </w:r>
      <w:r>
        <w:rPr>
          <w:rStyle w:val="000025"/>
        </w:rPr>
        <w:t xml:space="preserve"> 2026 年 3 月 25 日</w:t>
      </w:r>
      <w:r>
        <w:rPr/>
        <w:br w:type="textWrapping"/>
      </w:r>
      <w:r>
        <w:rPr>
          <w:rStyle w:val="000025"/>
          <w:b/>
        </w:rPr>
        <w:t>来源：</w:t>
      </w:r>
      <w:r>
        <w:rPr>
          <w:rStyle w:val="000025"/>
        </w:rPr>
        <w:t xml:space="preserve"> IT 之家、36 氪、新浪科技等</w:t>
      </w:r>
      <w:r>
        <w:rPr/>
        <w:br w:type="textWrapping"/>
      </w:r>
      <w:r>
        <w:rPr>
          <w:rStyle w:val="000025"/>
          <w:b/>
        </w:rPr>
        <w:t>整理时间：</w:t>
      </w:r>
      <w:r>
        <w:rPr>
          <w:rStyle w:val="000025"/>
        </w:rPr>
        <w:t xml:space="preserve"> 10:00-12:00</w:t>
      </w:r>
    </w:p>
    <w:p>
      <w:pPr>
        <w:pBdr>
          <w:bottom w:val="single" w:color="auto" w:sz="8"/>
        </w:pBdr>
        <w:rPr/>
      </w:pPr>
    </w:p>
    <w:p>
      <w:pPr>
        <w:pStyle w:val="000021"/>
        <w:rPr/>
      </w:pPr>
      <w:r>
        <w:rPr>
          <w:rStyle w:val="000025"/>
        </w:rPr>
        <w:t>🔥 头条热点</w:t>
      </w:r>
    </w:p>
    <w:p>
      <w:pPr>
        <w:pStyle w:val="00002c"/>
        <w:rPr/>
      </w:pPr>
      <w:r>
        <w:rPr>
          <w:rStyle w:val="000025"/>
        </w:rPr>
        <w:t>1. "Token"中文名正式确定为"词元"</w:t>
      </w:r>
    </w:p>
    <w:p>
      <w:pPr>
        <w:pStyle w:val="000017"/>
        <w:rPr/>
      </w:pPr>
      <w:r>
        <w:rPr>
          <w:rStyle w:val="000025"/>
        </w:rPr>
        <w:t>人工智能领域重要术语"Token"的中文译名今日正式确认为**"词元"**。这一命名将由国内 AI 行业统一使用，有助于规范技术交流和科普传播。</w:t>
      </w:r>
    </w:p>
    <w:p>
      <w:pPr>
        <w:pBdr>
          <w:bottom w:val="single" w:color="auto" w:sz="8"/>
        </w:pBdr>
        <w:rPr/>
      </w:pPr>
    </w:p>
    <w:p>
      <w:pPr>
        <w:pStyle w:val="00002c"/>
        <w:rPr/>
      </w:pPr>
      <w:r>
        <w:rPr>
          <w:rStyle w:val="000025"/>
        </w:rPr>
        <w:t>2. 美团回应安卓用户照片被删事件</w:t>
      </w:r>
    </w:p>
    <w:p>
      <w:pPr>
        <w:pStyle w:val="000017"/>
        <w:rPr/>
      </w:pPr>
      <w:r>
        <w:rPr>
          <w:rStyle w:val="000025"/>
        </w:rPr>
        <w:t>美团 App 被曝异常删除用户手机照片视频，客服回应称系</w:t>
      </w:r>
      <w:r>
        <w:rPr>
          <w:rStyle w:val="000025"/>
          <w:b/>
        </w:rPr>
        <w:t>第三方插件冲突</w:t>
      </w:r>
      <w:r>
        <w:rPr>
          <w:rStyle w:val="000025"/>
        </w:rPr>
        <w:t>导致，已第一时间修复。受影响用户约百余人，美团表示将协助找回照片并提供赔偿。</w:t>
      </w:r>
    </w:p>
    <w:p>
      <w:pPr>
        <w:pBdr>
          <w:bottom w:val="single" w:color="auto" w:sz="8"/>
        </w:pBdr>
        <w:rPr/>
      </w:pPr>
    </w:p>
    <w:p>
      <w:pPr>
        <w:pStyle w:val="00002c"/>
        <w:rPr/>
      </w:pPr>
      <w:r>
        <w:rPr>
          <w:rStyle w:val="000025"/>
        </w:rPr>
        <w:t>3. 苹果 iOS/iPadOS 26.4 正式版发布</w:t>
      </w:r>
    </w:p>
    <w:p>
      <w:pPr>
        <w:pStyle w:val="000017"/>
        <w:rPr/>
      </w:pPr>
      <w:r>
        <w:rPr>
          <w:rStyle w:val="000025"/>
        </w:rPr>
        <w:t>苹果今日发布 iOS/iPadOS 26.4 正式版更新，主要更新内容包括：</w:t>
      </w:r>
    </w:p>
    <w:p>
      <w:pPr>
        <w:pStyle w:val="000017"/>
        <w:numPr>
          <w:ilvl w:val="0"/>
          <w:numId w:val="1"/>
        </w:numPr>
        <w:rPr/>
      </w:pPr>
      <w:r>
        <w:rPr>
          <w:rStyle w:val="000025"/>
        </w:rPr>
        <w:t>新增 8 个表情符号</w:t>
      </w:r>
    </w:p>
    <w:p>
      <w:pPr>
        <w:pStyle w:val="000017"/>
        <w:numPr>
          <w:ilvl w:val="0"/>
          <w:numId w:val="1"/>
        </w:numPr>
        <w:rPr/>
      </w:pPr>
      <w:r>
        <w:rPr>
          <w:rStyle w:val="000025"/>
        </w:rPr>
        <w:t>增强 Apple Music 功能</w:t>
      </w:r>
    </w:p>
    <w:p>
      <w:pPr>
        <w:pStyle w:val="000017"/>
        <w:numPr>
          <w:ilvl w:val="0"/>
          <w:numId w:val="1"/>
        </w:numPr>
        <w:rPr/>
      </w:pPr>
      <w:r>
        <w:rPr>
          <w:rStyle w:val="000025"/>
        </w:rPr>
        <w:t>Safari 浏览器回归紧凑标签布局</w:t>
      </w:r>
    </w:p>
    <w:p>
      <w:pPr>
        <w:pStyle w:val="000017"/>
        <w:numPr>
          <w:ilvl w:val="0"/>
          <w:numId w:val="1"/>
        </w:numPr>
        <w:rPr/>
      </w:pPr>
      <w:r>
        <w:rPr>
          <w:rStyle w:val="000025"/>
        </w:rPr>
        <w:t>修复 191 项 BUG</w:t>
      </w:r>
    </w:p>
    <w:p>
      <w:pPr>
        <w:pStyle w:val="000017"/>
        <w:numPr>
          <w:ilvl w:val="0"/>
          <w:numId w:val="1"/>
        </w:numPr>
        <w:rPr/>
      </w:pPr>
      <w:r>
        <w:rPr>
          <w:rStyle w:val="000025"/>
          <w:b/>
        </w:rPr>
        <w:t>AI 版 Siri 未实装</w:t>
      </w:r>
      <w:r>
        <w:rPr>
          <w:rStyle w:val="000025"/>
        </w:rPr>
        <w:t>（预计 WWDC 2026 发布）</w:t>
      </w:r>
    </w:p>
    <w:p>
      <w:pPr>
        <w:pBdr>
          <w:bottom w:val="single" w:color="auto" w:sz="8"/>
        </w:pBdr>
        <w:rPr/>
      </w:pPr>
    </w:p>
    <w:p>
      <w:pPr>
        <w:pStyle w:val="00002c"/>
        <w:rPr/>
      </w:pPr>
      <w:r>
        <w:rPr>
          <w:rStyle w:val="000025"/>
        </w:rPr>
        <w:t>4. 小米 2025 年财报出炉：营收 4572.9 亿元创新高</w:t>
      </w:r>
    </w:p>
    <w:p>
      <w:pPr>
        <w:pStyle w:val="000017"/>
        <w:rPr/>
      </w:pPr>
      <w:r>
        <w:rPr>
          <w:rStyle w:val="000025"/>
        </w:rPr>
        <w:t>小米集团发布 2025 年全年财报：</w:t>
      </w:r>
    </w:p>
    <w:p>
      <w:pPr>
        <w:pStyle w:val="000017"/>
        <w:numPr>
          <w:ilvl w:val="0"/>
          <w:numId w:val="2"/>
        </w:numPr>
        <w:rPr/>
      </w:pPr>
      <w:r>
        <w:rPr>
          <w:rStyle w:val="000025"/>
          <w:b/>
        </w:rPr>
        <w:t>全年营收 4572.9 亿元</w:t>
      </w:r>
      <w:r>
        <w:rPr>
          <w:rStyle w:val="000025"/>
        </w:rPr>
        <w:t>，同比增长 25%</w:t>
      </w:r>
    </w:p>
    <w:p>
      <w:pPr>
        <w:pStyle w:val="000017"/>
        <w:numPr>
          <w:ilvl w:val="0"/>
          <w:numId w:val="2"/>
        </w:numPr>
        <w:rPr/>
      </w:pPr>
      <w:r>
        <w:rPr>
          <w:rStyle w:val="000025"/>
          <w:b/>
        </w:rPr>
        <w:t>汽车业务收入首次超过千亿元</w:t>
      </w:r>
    </w:p>
    <w:p>
      <w:pPr>
        <w:pStyle w:val="000017"/>
        <w:numPr>
          <w:ilvl w:val="0"/>
          <w:numId w:val="2"/>
        </w:numPr>
        <w:rPr/>
      </w:pPr>
      <w:r>
        <w:rPr>
          <w:rStyle w:val="000025"/>
        </w:rPr>
        <w:t>卢伟冰表示：公司产品多元化，暂时可以自己消化成本压力，手机暂未涨价</w:t>
      </w:r>
    </w:p>
    <w:p>
      <w:pPr>
        <w:pBdr>
          <w:bottom w:val="single" w:color="auto" w:sz="8"/>
        </w:pBdr>
        <w:rPr/>
      </w:pPr>
    </w:p>
    <w:p>
      <w:pPr>
        <w:pStyle w:val="000021"/>
        <w:rPr/>
      </w:pPr>
      <w:r>
        <w:rPr>
          <w:rStyle w:val="000025"/>
        </w:rPr>
        <w:t>📱 手机与通信</w:t>
      </w:r>
    </w:p>
    <w:p>
      <w:pPr>
        <w:pStyle w:val="00002c"/>
        <w:rPr/>
      </w:pPr>
      <w:r>
        <w:rPr>
          <w:rStyle w:val="000025"/>
        </w:rPr>
        <w:t>一加 15T 小屏旗舰发布</w:t>
      </w:r>
    </w:p>
    <w:p>
      <w:pPr>
        <w:pStyle w:val="000017"/>
        <w:numPr>
          <w:ilvl w:val="0"/>
          <w:numId w:val="3"/>
        </w:numPr>
        <w:rPr/>
      </w:pPr>
      <w:r>
        <w:rPr>
          <w:rStyle w:val="000025"/>
          <w:b/>
        </w:rPr>
        <w:t>处理器：</w:t>
      </w:r>
      <w:r>
        <w:rPr>
          <w:rStyle w:val="000025"/>
        </w:rPr>
        <w:t xml:space="preserve"> 第五代骁龙 8 至尊版</w:t>
      </w:r>
    </w:p>
    <w:p>
      <w:pPr>
        <w:pStyle w:val="000017"/>
        <w:numPr>
          <w:ilvl w:val="0"/>
          <w:numId w:val="3"/>
        </w:numPr>
        <w:rPr/>
      </w:pPr>
      <w:r>
        <w:rPr>
          <w:rStyle w:val="000025"/>
          <w:b/>
        </w:rPr>
        <w:t>电池：</w:t>
      </w:r>
      <w:r>
        <w:rPr>
          <w:rStyle w:val="000025"/>
        </w:rPr>
        <w:t xml:space="preserve"> 7500mAh 冰川电池</w:t>
      </w:r>
    </w:p>
    <w:p>
      <w:pPr>
        <w:pStyle w:val="000017"/>
        <w:numPr>
          <w:ilvl w:val="0"/>
          <w:numId w:val="3"/>
        </w:numPr>
        <w:rPr/>
      </w:pPr>
      <w:r>
        <w:rPr>
          <w:rStyle w:val="000025"/>
          <w:b/>
        </w:rPr>
        <w:t>起售价：</w:t>
      </w:r>
      <w:r>
        <w:rPr>
          <w:rStyle w:val="000025"/>
        </w:rPr>
        <w:t xml:space="preserve"> 4299 元</w:t>
      </w:r>
    </w:p>
    <w:p>
      <w:pPr>
        <w:pStyle w:val="000017"/>
        <w:numPr>
          <w:ilvl w:val="0"/>
          <w:numId w:val="3"/>
        </w:numPr>
        <w:rPr/>
      </w:pPr>
      <w:r>
        <w:rPr>
          <w:rStyle w:val="000025"/>
        </w:rPr>
        <w:t>李杰宣布：一加手机 2025 年实现 44% 销量增长，三大系列市占率创历史新高</w:t>
      </w:r>
    </w:p>
    <w:p>
      <w:pPr>
        <w:pStyle w:val="00002c"/>
        <w:rPr/>
      </w:pPr>
      <w:r>
        <w:rPr>
          <w:rStyle w:val="000025"/>
        </w:rPr>
        <w:t>荣耀平板 X10 发布</w:t>
      </w:r>
    </w:p>
    <w:p>
      <w:pPr>
        <w:pStyle w:val="000017"/>
        <w:numPr>
          <w:ilvl w:val="0"/>
          <w:numId w:val="4"/>
        </w:numPr>
        <w:rPr/>
      </w:pPr>
      <w:r>
        <w:rPr>
          <w:rStyle w:val="000025"/>
          <w:b/>
        </w:rPr>
        <w:t>屏幕：</w:t>
      </w:r>
      <w:r>
        <w:rPr>
          <w:rStyle w:val="000025"/>
        </w:rPr>
        <w:t xml:space="preserve"> 11 英寸 LCD 护眼屏</w:t>
      </w:r>
    </w:p>
    <w:p>
      <w:pPr>
        <w:pStyle w:val="000017"/>
        <w:numPr>
          <w:ilvl w:val="0"/>
          <w:numId w:val="4"/>
        </w:numPr>
        <w:rPr/>
      </w:pPr>
      <w:r>
        <w:rPr>
          <w:rStyle w:val="000025"/>
          <w:b/>
        </w:rPr>
        <w:t>电池：</w:t>
      </w:r>
      <w:r>
        <w:rPr>
          <w:rStyle w:val="000025"/>
        </w:rPr>
        <w:t xml:space="preserve"> 10100mAh</w:t>
      </w:r>
    </w:p>
    <w:p>
      <w:pPr>
        <w:pStyle w:val="000017"/>
        <w:numPr>
          <w:ilvl w:val="0"/>
          <w:numId w:val="4"/>
        </w:numPr>
        <w:rPr/>
      </w:pPr>
      <w:r>
        <w:rPr>
          <w:rStyle w:val="000025"/>
          <w:b/>
        </w:rPr>
        <w:t>起售价：</w:t>
      </w:r>
      <w:r>
        <w:rPr>
          <w:rStyle w:val="000025"/>
        </w:rPr>
        <w:t xml:space="preserve"> 1299 元</w:t>
      </w:r>
    </w:p>
    <w:p>
      <w:pPr>
        <w:pStyle w:val="000017"/>
        <w:numPr>
          <w:ilvl w:val="0"/>
          <w:numId w:val="4"/>
        </w:numPr>
        <w:rPr/>
      </w:pPr>
      <w:r>
        <w:rPr>
          <w:rStyle w:val="000025"/>
        </w:rPr>
        <w:t>平板 PC 应用新增剪映专业版 App，支持大屏多轨剪辑</w:t>
      </w:r>
    </w:p>
    <w:p>
      <w:pPr>
        <w:pStyle w:val="00002c"/>
        <w:rPr/>
      </w:pPr>
      <w:r>
        <w:rPr>
          <w:rStyle w:val="000025"/>
        </w:rPr>
        <w:t>华为 Pura X 阔折叠手机新配色曝光</w:t>
      </w:r>
    </w:p>
    <w:p>
      <w:pPr>
        <w:pStyle w:val="000017"/>
        <w:numPr>
          <w:ilvl w:val="0"/>
          <w:numId w:val="5"/>
        </w:numPr>
        <w:rPr/>
      </w:pPr>
      <w:r>
        <w:rPr>
          <w:rStyle w:val="000025"/>
        </w:rPr>
        <w:t>新增</w:t>
      </w:r>
      <w:r>
        <w:rPr>
          <w:rStyle w:val="000025"/>
          <w:b/>
        </w:rPr>
        <w:t>型格橙</w:t>
      </w:r>
      <w:r>
        <w:rPr>
          <w:rStyle w:val="000025"/>
        </w:rPr>
        <w:t>和</w:t>
      </w:r>
      <w:r>
        <w:rPr>
          <w:rStyle w:val="000025"/>
          <w:b/>
        </w:rPr>
        <w:t>型格紫</w:t>
      </w:r>
      <w:r>
        <w:rPr>
          <w:rStyle w:val="000025"/>
        </w:rPr>
        <w:t>两种配色</w:t>
      </w:r>
    </w:p>
    <w:p>
      <w:pPr>
        <w:pStyle w:val="000017"/>
        <w:numPr>
          <w:ilvl w:val="0"/>
          <w:numId w:val="5"/>
        </w:numPr>
        <w:rPr/>
      </w:pPr>
      <w:r>
        <w:rPr>
          <w:rStyle w:val="000025"/>
        </w:rPr>
        <w:t>预计近期正式发布</w:t>
      </w:r>
    </w:p>
    <w:p>
      <w:pPr>
        <w:pStyle w:val="00002c"/>
        <w:rPr/>
      </w:pPr>
      <w:r>
        <w:rPr>
          <w:rStyle w:val="000025"/>
        </w:rPr>
        <w:t>三星 Galaxy Z Fold8 渲染图曝光</w:t>
      </w:r>
    </w:p>
    <w:p>
      <w:pPr>
        <w:pStyle w:val="000017"/>
        <w:numPr>
          <w:ilvl w:val="0"/>
          <w:numId w:val="6"/>
        </w:numPr>
        <w:rPr/>
      </w:pPr>
      <w:r>
        <w:rPr>
          <w:rStyle w:val="000025"/>
          <w:b/>
        </w:rPr>
        <w:t>外屏：</w:t>
      </w:r>
      <w:r>
        <w:rPr>
          <w:rStyle w:val="000025"/>
        </w:rPr>
        <w:t xml:space="preserve"> 6.5 英寸</w:t>
      </w:r>
    </w:p>
    <w:p>
      <w:pPr>
        <w:pStyle w:val="000017"/>
        <w:numPr>
          <w:ilvl w:val="0"/>
          <w:numId w:val="6"/>
        </w:numPr>
        <w:rPr/>
      </w:pPr>
      <w:r>
        <w:rPr>
          <w:rStyle w:val="000025"/>
          <w:b/>
        </w:rPr>
        <w:t>内屏：</w:t>
      </w:r>
      <w:r>
        <w:rPr>
          <w:rStyle w:val="000025"/>
        </w:rPr>
        <w:t xml:space="preserve"> 8 英寸</w:t>
      </w:r>
    </w:p>
    <w:p>
      <w:pPr>
        <w:pStyle w:val="000017"/>
        <w:numPr>
          <w:ilvl w:val="0"/>
          <w:numId w:val="6"/>
        </w:numPr>
        <w:rPr/>
      </w:pPr>
      <w:r>
        <w:rPr>
          <w:rStyle w:val="000025"/>
          <w:b/>
        </w:rPr>
        <w:t>电池：</w:t>
      </w:r>
      <w:r>
        <w:rPr>
          <w:rStyle w:val="000025"/>
        </w:rPr>
        <w:t xml:space="preserve"> 5000mAh</w:t>
      </w:r>
    </w:p>
    <w:p>
      <w:pPr>
        <w:pStyle w:val="000017"/>
        <w:numPr>
          <w:ilvl w:val="0"/>
          <w:numId w:val="6"/>
        </w:numPr>
        <w:rPr/>
      </w:pPr>
      <w:r>
        <w:rPr>
          <w:rStyle w:val="000025"/>
          <w:b/>
        </w:rPr>
        <w:t>充电：</w:t>
      </w:r>
      <w:r>
        <w:rPr>
          <w:rStyle w:val="000025"/>
        </w:rPr>
        <w:t xml:space="preserve"> 45W</w:t>
      </w:r>
    </w:p>
    <w:p>
      <w:pPr>
        <w:pStyle w:val="00002c"/>
        <w:rPr/>
      </w:pPr>
      <w:r>
        <w:rPr>
          <w:rStyle w:val="000025"/>
        </w:rPr>
        <w:t>其他手机动态</w:t>
      </w:r>
    </w:p>
    <w:p>
      <w:pPr>
        <w:pStyle w:val="000017"/>
        <w:numPr>
          <w:ilvl w:val="0"/>
          <w:numId w:val="7"/>
        </w:numPr>
        <w:rPr/>
      </w:pPr>
      <w:r>
        <w:rPr>
          <w:rStyle w:val="000025"/>
          <w:b/>
        </w:rPr>
        <w:t>iQOO Z11</w:t>
      </w:r>
      <w:r>
        <w:rPr>
          <w:rStyle w:val="000025"/>
        </w:rPr>
        <w:t xml:space="preserve"> 搭载天玑 8500 满血版，3 月 26 日发布</w:t>
      </w:r>
    </w:p>
    <w:p>
      <w:pPr>
        <w:pStyle w:val="000017"/>
        <w:numPr>
          <w:ilvl w:val="0"/>
          <w:numId w:val="7"/>
        </w:numPr>
        <w:rPr/>
      </w:pPr>
      <w:r>
        <w:rPr>
          <w:rStyle w:val="000025"/>
          <w:b/>
        </w:rPr>
        <w:t>OPPO A6X</w:t>
      </w:r>
      <w:r>
        <w:rPr>
          <w:rStyle w:val="000025"/>
        </w:rPr>
        <w:t xml:space="preserve"> 现身电信终端产品库，配 6500mAh 电池</w:t>
      </w:r>
    </w:p>
    <w:p>
      <w:pPr>
        <w:pStyle w:val="000017"/>
        <w:numPr>
          <w:ilvl w:val="0"/>
          <w:numId w:val="7"/>
        </w:numPr>
        <w:rPr/>
      </w:pPr>
      <w:r>
        <w:rPr>
          <w:rStyle w:val="000025"/>
          <w:b/>
        </w:rPr>
        <w:t>Unihertz Titan 2 Elite</w:t>
      </w:r>
      <w:r>
        <w:rPr>
          <w:rStyle w:val="000025"/>
        </w:rPr>
        <w:t xml:space="preserve"> 全键盘手机发售，389 美元起</w:t>
      </w:r>
    </w:p>
    <w:p>
      <w:pPr>
        <w:pBdr>
          <w:bottom w:val="single" w:color="auto" w:sz="8"/>
        </w:pBdr>
        <w:rPr/>
      </w:pPr>
    </w:p>
    <w:p>
      <w:pPr>
        <w:pStyle w:val="000021"/>
        <w:rPr/>
      </w:pPr>
      <w:r>
        <w:rPr>
          <w:rStyle w:val="000025"/>
        </w:rPr>
        <w:t>🤖 人工智能</w:t>
      </w:r>
    </w:p>
    <w:p>
      <w:pPr>
        <w:pStyle w:val="00002c"/>
        <w:rPr/>
      </w:pPr>
      <w:r>
        <w:rPr>
          <w:rStyle w:val="000025"/>
        </w:rPr>
        <w:t>AI 圈地震：LiteLLM 遭投毒</w:t>
      </w:r>
    </w:p>
    <w:p>
      <w:pPr>
        <w:pStyle w:val="000017"/>
        <w:rPr/>
      </w:pPr>
      <w:r>
        <w:rPr>
          <w:rStyle w:val="000025"/>
        </w:rPr>
        <w:t>月安装量约</w:t>
      </w:r>
      <w:r>
        <w:rPr>
          <w:rStyle w:val="000025"/>
          <w:b/>
        </w:rPr>
        <w:t>9500 万次</w:t>
      </w:r>
      <w:r>
        <w:rPr>
          <w:rStyle w:val="000025"/>
        </w:rPr>
        <w:t>的 API 网关 LiteLLM 遭投毒攻击，波及 OpenAI、Anthropic 等用户。开发者需立即检查并更新相关依赖。</w:t>
      </w:r>
    </w:p>
    <w:p>
      <w:pPr>
        <w:pStyle w:val="00002c"/>
        <w:rPr/>
      </w:pPr>
      <w:r>
        <w:rPr>
          <w:rStyle w:val="000025"/>
        </w:rPr>
        <w:t>OpenAI 本周将升级 ChatGPT</w:t>
      </w:r>
    </w:p>
    <w:p>
      <w:pPr>
        <w:pStyle w:val="000017"/>
        <w:numPr>
          <w:ilvl w:val="0"/>
          <w:numId w:val="8"/>
        </w:numPr>
        <w:rPr/>
      </w:pPr>
      <w:r>
        <w:rPr>
          <w:rStyle w:val="000025"/>
        </w:rPr>
        <w:t>实现</w:t>
      </w:r>
      <w:r>
        <w:rPr>
          <w:rStyle w:val="000025"/>
          <w:b/>
        </w:rPr>
        <w:t>AI 直接比价与一键购物</w:t>
      </w:r>
      <w:r>
        <w:rPr>
          <w:rStyle w:val="000025"/>
        </w:rPr>
        <w:t>功能</w:t>
      </w:r>
    </w:p>
    <w:p>
      <w:pPr>
        <w:pStyle w:val="000017"/>
        <w:numPr>
          <w:ilvl w:val="0"/>
          <w:numId w:val="8"/>
        </w:numPr>
        <w:rPr/>
      </w:pPr>
      <w:r>
        <w:rPr>
          <w:rStyle w:val="000025"/>
        </w:rPr>
        <w:t>进一步整合电商能力</w:t>
      </w:r>
    </w:p>
    <w:p>
      <w:pPr>
        <w:pStyle w:val="00002c"/>
        <w:rPr/>
      </w:pPr>
      <w:r>
        <w:rPr>
          <w:rStyle w:val="000025"/>
        </w:rPr>
        <w:t>苹果 AI 战略重启</w:t>
      </w:r>
    </w:p>
    <w:p>
      <w:pPr>
        <w:pStyle w:val="000017"/>
        <w:numPr>
          <w:ilvl w:val="0"/>
          <w:numId w:val="9"/>
        </w:numPr>
        <w:rPr/>
      </w:pPr>
      <w:r>
        <w:rPr>
          <w:rStyle w:val="000025"/>
        </w:rPr>
        <w:t>正测试</w:t>
      </w:r>
      <w:r>
        <w:rPr>
          <w:rStyle w:val="000025"/>
          <w:b/>
        </w:rPr>
        <w:t>Siri 独立应用</w:t>
      </w:r>
    </w:p>
    <w:p>
      <w:pPr>
        <w:pStyle w:val="000017"/>
        <w:numPr>
          <w:ilvl w:val="0"/>
          <w:numId w:val="9"/>
        </w:numPr>
        <w:rPr/>
      </w:pPr>
      <w:r>
        <w:rPr>
          <w:rStyle w:val="000025"/>
        </w:rPr>
        <w:t>将以全新外观与聊天体验亮相</w:t>
      </w:r>
      <w:r>
        <w:rPr>
          <w:rStyle w:val="000025"/>
          <w:b/>
        </w:rPr>
        <w:t>WWDC 2026</w:t>
      </w:r>
    </w:p>
    <w:p>
      <w:pPr>
        <w:pStyle w:val="000017"/>
        <w:numPr>
          <w:ilvl w:val="0"/>
          <w:numId w:val="9"/>
        </w:numPr>
        <w:rPr/>
      </w:pPr>
      <w:r>
        <w:rPr>
          <w:rStyle w:val="000025"/>
        </w:rPr>
        <w:t>macOS 26.4 可设置充电上限、新增 8 个表情</w:t>
      </w:r>
    </w:p>
    <w:p>
      <w:pPr>
        <w:pStyle w:val="00002c"/>
        <w:rPr/>
      </w:pPr>
      <w:r>
        <w:rPr>
          <w:rStyle w:val="000025"/>
        </w:rPr>
        <w:t>Arm 推出首款自研 AI 处理器</w:t>
      </w:r>
    </w:p>
    <w:p>
      <w:pPr>
        <w:pStyle w:val="000017"/>
        <w:numPr>
          <w:ilvl w:val="0"/>
          <w:numId w:val="10"/>
        </w:numPr>
        <w:rPr/>
      </w:pPr>
      <w:r>
        <w:rPr>
          <w:rStyle w:val="000025"/>
          <w:b/>
        </w:rPr>
        <w:t>Arm AGI CPU</w:t>
      </w:r>
      <w:r>
        <w:rPr>
          <w:rStyle w:val="000025"/>
        </w:rPr>
        <w:t>：适用于 AI 推理数据中心场景</w:t>
      </w:r>
    </w:p>
    <w:p>
      <w:pPr>
        <w:pStyle w:val="000017"/>
        <w:numPr>
          <w:ilvl w:val="0"/>
          <w:numId w:val="10"/>
        </w:numPr>
        <w:rPr/>
      </w:pPr>
      <w:r>
        <w:rPr>
          <w:rStyle w:val="000025"/>
          <w:b/>
        </w:rPr>
        <w:t>首发客户：</w:t>
      </w:r>
      <w:r>
        <w:rPr>
          <w:rStyle w:val="000025"/>
        </w:rPr>
        <w:t xml:space="preserve"> Meta</w:t>
      </w:r>
    </w:p>
    <w:p>
      <w:pPr>
        <w:pStyle w:val="00002c"/>
        <w:rPr/>
      </w:pPr>
      <w:r>
        <w:rPr>
          <w:rStyle w:val="000025"/>
        </w:rPr>
        <w:t>京东推出 AI 智能助理</w:t>
      </w:r>
    </w:p>
    <w:p>
      <w:pPr>
        <w:pStyle w:val="000017"/>
        <w:rPr/>
      </w:pPr>
      <w:r>
        <w:rPr>
          <w:rStyle w:val="000025"/>
        </w:rPr>
        <w:t>为快递员提供"AI 智能助理"，可智能根据揽收/派送/验收等场景提供建议</w:t>
      </w:r>
    </w:p>
    <w:p>
      <w:pPr>
        <w:pStyle w:val="00002c"/>
        <w:rPr/>
      </w:pPr>
      <w:r>
        <w:rPr>
          <w:rStyle w:val="000025"/>
        </w:rPr>
        <w:t>其他 AI 动态</w:t>
      </w:r>
    </w:p>
    <w:p>
      <w:pPr>
        <w:pStyle w:val="000017"/>
        <w:numPr>
          <w:ilvl w:val="0"/>
          <w:numId w:val="11"/>
        </w:numPr>
        <w:rPr/>
      </w:pPr>
      <w:r>
        <w:rPr>
          <w:rStyle w:val="000025"/>
          <w:b/>
        </w:rPr>
        <w:t>亚马逊</w:t>
      </w:r>
      <w:r>
        <w:rPr>
          <w:rStyle w:val="000025"/>
        </w:rPr>
        <w:t>收购消费类人形机器人初创企业 Fauna Robotics</w:t>
      </w:r>
    </w:p>
    <w:p>
      <w:pPr>
        <w:pStyle w:val="000017"/>
        <w:numPr>
          <w:ilvl w:val="0"/>
          <w:numId w:val="11"/>
        </w:numPr>
        <w:rPr/>
      </w:pPr>
      <w:r>
        <w:rPr>
          <w:rStyle w:val="000025"/>
          <w:b/>
        </w:rPr>
        <w:t>Databricks</w:t>
      </w:r>
      <w:r>
        <w:rPr>
          <w:rStyle w:val="000025"/>
        </w:rPr>
        <w:t xml:space="preserve"> 推出全新安全产品 Lakewatch</w:t>
      </w:r>
    </w:p>
    <w:p>
      <w:pPr>
        <w:pStyle w:val="000017"/>
        <w:numPr>
          <w:ilvl w:val="0"/>
          <w:numId w:val="11"/>
        </w:numPr>
        <w:rPr/>
      </w:pPr>
      <w:r>
        <w:rPr>
          <w:rStyle w:val="000025"/>
          <w:b/>
        </w:rPr>
        <w:t>扎克伯格</w:t>
      </w:r>
      <w:r>
        <w:rPr>
          <w:rStyle w:val="000025"/>
        </w:rPr>
        <w:t>收编 AI 智能体公司 Dreamer，前小米全球副总裁雨果巴拉回归 Meta</w:t>
      </w:r>
    </w:p>
    <w:p>
      <w:pPr>
        <w:pBdr>
          <w:bottom w:val="single" w:color="auto" w:sz="8"/>
        </w:pBdr>
        <w:rPr/>
      </w:pPr>
    </w:p>
    <w:p>
      <w:pPr>
        <w:pStyle w:val="000021"/>
        <w:rPr/>
      </w:pPr>
      <w:r>
        <w:rPr>
          <w:rStyle w:val="000025"/>
        </w:rPr>
        <w:t>💻 电脑与硬件</w:t>
      </w:r>
    </w:p>
    <w:p>
      <w:pPr>
        <w:pStyle w:val="00002c"/>
        <w:rPr/>
      </w:pPr>
      <w:r>
        <w:rPr>
          <w:rStyle w:val="000025"/>
        </w:rPr>
        <w:t>AMD RDNA 4m 核显现身</w:t>
      </w:r>
    </w:p>
    <w:p>
      <w:pPr>
        <w:pStyle w:val="000017"/>
        <w:numPr>
          <w:ilvl w:val="0"/>
          <w:numId w:val="12"/>
        </w:numPr>
        <w:rPr/>
      </w:pPr>
      <w:r>
        <w:rPr>
          <w:rStyle w:val="000025"/>
          <w:b/>
        </w:rPr>
        <w:t>型号：</w:t>
      </w:r>
      <w:r>
        <w:rPr>
          <w:rStyle w:val="000025"/>
        </w:rPr>
        <w:t xml:space="preserve"> GFX1171/GFX1172</w:t>
      </w:r>
    </w:p>
    <w:p>
      <w:pPr>
        <w:pStyle w:val="000017"/>
        <w:numPr>
          <w:ilvl w:val="0"/>
          <w:numId w:val="12"/>
        </w:numPr>
        <w:rPr/>
      </w:pPr>
      <w:r>
        <w:rPr>
          <w:rStyle w:val="000025"/>
          <w:b/>
        </w:rPr>
        <w:t>定位：</w:t>
      </w:r>
      <w:r>
        <w:rPr>
          <w:rStyle w:val="000025"/>
        </w:rPr>
        <w:t xml:space="preserve"> 发力 AI 计算</w:t>
      </w:r>
    </w:p>
    <w:p>
      <w:pPr>
        <w:pStyle w:val="00002c"/>
        <w:rPr/>
      </w:pPr>
      <w:r>
        <w:rPr>
          <w:rStyle w:val="000025"/>
        </w:rPr>
        <w:t>高通第六代骁龙 8 至尊版芯片配置曝光</w:t>
      </w:r>
    </w:p>
    <w:p>
      <w:pPr>
        <w:pStyle w:val="000017"/>
        <w:numPr>
          <w:ilvl w:val="0"/>
          <w:numId w:val="13"/>
        </w:numPr>
        <w:rPr/>
      </w:pPr>
      <w:r>
        <w:rPr>
          <w:rStyle w:val="000025"/>
          <w:b/>
        </w:rPr>
        <w:t>型号：</w:t>
      </w:r>
      <w:r>
        <w:rPr>
          <w:rStyle w:val="000025"/>
        </w:rPr>
        <w:t xml:space="preserve"> SM8950 和 SM8975 双版本</w:t>
      </w:r>
    </w:p>
    <w:p>
      <w:pPr>
        <w:pStyle w:val="000017"/>
        <w:numPr>
          <w:ilvl w:val="0"/>
          <w:numId w:val="13"/>
        </w:numPr>
        <w:rPr/>
      </w:pPr>
      <w:r>
        <w:rPr>
          <w:rStyle w:val="000025"/>
          <w:b/>
        </w:rPr>
        <w:t>工艺：</w:t>
      </w:r>
      <w:r>
        <w:rPr>
          <w:rStyle w:val="000025"/>
        </w:rPr>
        <w:t xml:space="preserve"> 台积电 2nm</w:t>
      </w:r>
    </w:p>
    <w:p>
      <w:pPr>
        <w:pStyle w:val="00002c"/>
        <w:rPr/>
      </w:pPr>
      <w:r>
        <w:rPr>
          <w:rStyle w:val="000025"/>
        </w:rPr>
        <w:t>天钡预热 MACO470 迷你主机</w:t>
      </w:r>
    </w:p>
    <w:p>
      <w:pPr>
        <w:pStyle w:val="000017"/>
        <w:numPr>
          <w:ilvl w:val="0"/>
          <w:numId w:val="14"/>
        </w:numPr>
        <w:rPr/>
      </w:pPr>
      <w:r>
        <w:rPr>
          <w:rStyle w:val="000025"/>
          <w:b/>
        </w:rPr>
        <w:t>上市时间：</w:t>
      </w:r>
      <w:r>
        <w:rPr>
          <w:rStyle w:val="000025"/>
        </w:rPr>
        <w:t xml:space="preserve"> 4 月 1 日</w:t>
      </w:r>
    </w:p>
    <w:p>
      <w:pPr>
        <w:pStyle w:val="000017"/>
        <w:numPr>
          <w:ilvl w:val="0"/>
          <w:numId w:val="14"/>
        </w:numPr>
        <w:rPr/>
      </w:pPr>
      <w:r>
        <w:rPr>
          <w:rStyle w:val="000025"/>
          <w:b/>
        </w:rPr>
        <w:t>配置：</w:t>
      </w:r>
      <w:r>
        <w:rPr>
          <w:rStyle w:val="000025"/>
        </w:rPr>
        <w:t xml:space="preserve"> 32GB + 1TB</w:t>
      </w:r>
    </w:p>
    <w:p>
      <w:pPr>
        <w:pStyle w:val="000017"/>
        <w:numPr>
          <w:ilvl w:val="0"/>
          <w:numId w:val="14"/>
        </w:numPr>
        <w:rPr/>
      </w:pPr>
      <w:r>
        <w:rPr>
          <w:rStyle w:val="000025"/>
          <w:b/>
        </w:rPr>
        <w:t>售价：</w:t>
      </w:r>
      <w:r>
        <w:rPr>
          <w:rStyle w:val="000025"/>
        </w:rPr>
        <w:t xml:space="preserve"> 6XX9 元</w:t>
      </w:r>
    </w:p>
    <w:p>
      <w:pPr>
        <w:pStyle w:val="00002c"/>
        <w:rPr/>
      </w:pPr>
      <w:r>
        <w:rPr>
          <w:rStyle w:val="000025"/>
        </w:rPr>
        <w:t>英特尔 CEO 将在 COMPUTEX 2026 发表演讲</w:t>
      </w:r>
    </w:p>
    <w:p>
      <w:pPr>
        <w:pStyle w:val="000017"/>
        <w:rPr/>
      </w:pPr>
      <w:r>
        <w:rPr>
          <w:rStyle w:val="000025"/>
        </w:rPr>
        <w:t>陈立武将于台北国际电脑展发表主题演讲</w:t>
      </w:r>
    </w:p>
    <w:p>
      <w:pPr>
        <w:pStyle w:val="00002c"/>
        <w:rPr/>
      </w:pPr>
      <w:r>
        <w:rPr>
          <w:rStyle w:val="000025"/>
        </w:rPr>
        <w:t>其他硬件动态</w:t>
      </w:r>
    </w:p>
    <w:p>
      <w:pPr>
        <w:pStyle w:val="000017"/>
        <w:numPr>
          <w:ilvl w:val="0"/>
          <w:numId w:val="15"/>
        </w:numPr>
        <w:rPr/>
      </w:pPr>
      <w:r>
        <w:rPr>
          <w:rStyle w:val="000025"/>
          <w:b/>
        </w:rPr>
        <w:t>华硕 ROG</w:t>
      </w:r>
      <w:r>
        <w:rPr>
          <w:rStyle w:val="000025"/>
        </w:rPr>
        <w:t xml:space="preserve"> 推出 Falchion 魔导士 Ace 75 HE V2X 键盘</w:t>
      </w:r>
    </w:p>
    <w:p>
      <w:pPr>
        <w:pStyle w:val="000017"/>
        <w:numPr>
          <w:ilvl w:val="0"/>
          <w:numId w:val="15"/>
        </w:numPr>
        <w:rPr/>
      </w:pPr>
      <w:r>
        <w:rPr>
          <w:rStyle w:val="000025"/>
          <w:b/>
        </w:rPr>
        <w:t>雷蛇</w:t>
      </w:r>
      <w:r>
        <w:rPr>
          <w:rStyle w:val="000025"/>
        </w:rPr>
        <w:t xml:space="preserve"> 发布毒蝰 V4 专业版鼠标，1299 元</w:t>
      </w:r>
    </w:p>
    <w:p>
      <w:pPr>
        <w:pStyle w:val="000017"/>
        <w:numPr>
          <w:ilvl w:val="0"/>
          <w:numId w:val="15"/>
        </w:numPr>
        <w:rPr/>
      </w:pPr>
      <w:r>
        <w:rPr>
          <w:rStyle w:val="000025"/>
          <w:b/>
        </w:rPr>
        <w:t>JEDEC</w:t>
      </w:r>
      <w:r>
        <w:rPr>
          <w:rStyle w:val="000025"/>
        </w:rPr>
        <w:t xml:space="preserve"> 更新 LPDDR5/5X 内存 SPD 内容标准</w:t>
      </w:r>
    </w:p>
    <w:p>
      <w:pPr>
        <w:pStyle w:val="000017"/>
        <w:numPr>
          <w:ilvl w:val="0"/>
          <w:numId w:val="15"/>
        </w:numPr>
        <w:rPr/>
      </w:pPr>
      <w:r>
        <w:rPr>
          <w:rStyle w:val="000025"/>
          <w:b/>
        </w:rPr>
        <w:t>DDR4 8GB</w:t>
      </w:r>
      <w:r>
        <w:rPr>
          <w:rStyle w:val="000025"/>
        </w:rPr>
        <w:t xml:space="preserve"> 价格达一年前 8.8 倍，供货充足率仅 40~50%</w:t>
      </w:r>
    </w:p>
    <w:p>
      <w:pPr>
        <w:pBdr>
          <w:bottom w:val="single" w:color="auto" w:sz="8"/>
        </w:pBdr>
        <w:rPr/>
      </w:pPr>
    </w:p>
    <w:p>
      <w:pPr>
        <w:pStyle w:val="000021"/>
        <w:rPr/>
      </w:pPr>
      <w:r>
        <w:rPr>
          <w:rStyle w:val="000025"/>
        </w:rPr>
        <w:t>🚗 智能汽车</w:t>
      </w:r>
    </w:p>
    <w:p>
      <w:pPr>
        <w:pStyle w:val="00002c"/>
        <w:rPr/>
      </w:pPr>
      <w:r>
        <w:rPr>
          <w:rStyle w:val="000025"/>
        </w:rPr>
        <w:t>问界 M6 SUV 订单火爆</w:t>
      </w:r>
    </w:p>
    <w:p>
      <w:pPr>
        <w:pStyle w:val="000017"/>
        <w:rPr/>
      </w:pPr>
      <w:r>
        <w:rPr>
          <w:rStyle w:val="000025"/>
        </w:rPr>
        <w:t xml:space="preserve">华为余承东宣布：鸿蒙智行问界 M6 SUV </w:t>
      </w:r>
      <w:r>
        <w:rPr>
          <w:rStyle w:val="000025"/>
          <w:b/>
        </w:rPr>
        <w:t>24 小时订单突破 6 万台</w:t>
      </w:r>
    </w:p>
    <w:p>
      <w:pPr>
        <w:pStyle w:val="00002c"/>
        <w:rPr/>
      </w:pPr>
      <w:r>
        <w:rPr>
          <w:rStyle w:val="000025"/>
        </w:rPr>
        <w:t>蔚来 firefly 萤火虫泰国上市</w:t>
      </w:r>
    </w:p>
    <w:p>
      <w:pPr>
        <w:pStyle w:val="000017"/>
        <w:numPr>
          <w:ilvl w:val="0"/>
          <w:numId w:val="16"/>
        </w:numPr>
        <w:rPr/>
      </w:pPr>
      <w:r>
        <w:rPr>
          <w:rStyle w:val="000025"/>
          <w:b/>
        </w:rPr>
        <w:t>右舵版</w:t>
      </w:r>
      <w:r>
        <w:rPr>
          <w:rStyle w:val="000025"/>
        </w:rPr>
        <w:t>在泰国上市</w:t>
      </w:r>
    </w:p>
    <w:p>
      <w:pPr>
        <w:pStyle w:val="000017"/>
        <w:numPr>
          <w:ilvl w:val="0"/>
          <w:numId w:val="16"/>
        </w:numPr>
        <w:rPr/>
      </w:pPr>
      <w:r>
        <w:rPr>
          <w:rStyle w:val="000025"/>
          <w:b/>
        </w:rPr>
        <w:t>售价：</w:t>
      </w:r>
      <w:r>
        <w:rPr>
          <w:rStyle w:val="000025"/>
        </w:rPr>
        <w:t xml:space="preserve"> 799000 泰铢</w:t>
      </w:r>
    </w:p>
    <w:p>
      <w:pPr>
        <w:pStyle w:val="00002c"/>
        <w:rPr/>
      </w:pPr>
      <w:r>
        <w:rPr>
          <w:rStyle w:val="000025"/>
        </w:rPr>
        <w:t>特斯拉动态</w:t>
      </w:r>
    </w:p>
    <w:p>
      <w:pPr>
        <w:pStyle w:val="000017"/>
        <w:numPr>
          <w:ilvl w:val="0"/>
          <w:numId w:val="17"/>
        </w:numPr>
        <w:rPr/>
      </w:pPr>
      <w:r>
        <w:rPr>
          <w:rStyle w:val="000025"/>
        </w:rPr>
        <w:t>正为 Semi 电动卡车研发</w:t>
      </w:r>
      <w:r>
        <w:rPr>
          <w:rStyle w:val="000025"/>
          <w:b/>
        </w:rPr>
        <w:t>自动充电系统</w:t>
      </w:r>
    </w:p>
    <w:p>
      <w:pPr>
        <w:pStyle w:val="000017"/>
        <w:numPr>
          <w:ilvl w:val="0"/>
          <w:numId w:val="17"/>
        </w:numPr>
        <w:rPr/>
      </w:pPr>
      <w:r>
        <w:rPr>
          <w:rStyle w:val="000025"/>
        </w:rPr>
        <w:t>欧洲 2 月销量同比增长近 12%，时隔一年多首次实现月度增长</w:t>
      </w:r>
    </w:p>
    <w:p>
      <w:pPr>
        <w:pStyle w:val="000017"/>
        <w:numPr>
          <w:ilvl w:val="0"/>
          <w:numId w:val="17"/>
        </w:numPr>
        <w:rPr/>
      </w:pPr>
      <w:r>
        <w:rPr>
          <w:rStyle w:val="000025"/>
        </w:rPr>
        <w:t>中国 Model S/3/X/Y 获 2026.2.11 更新，新增"解锁充电电缆"功能</w:t>
      </w:r>
    </w:p>
    <w:p>
      <w:pPr>
        <w:pStyle w:val="00002c"/>
        <w:rPr/>
      </w:pPr>
      <w:r>
        <w:rPr>
          <w:rStyle w:val="000025"/>
        </w:rPr>
        <w:t>其他汽车动态</w:t>
      </w:r>
    </w:p>
    <w:p>
      <w:pPr>
        <w:pStyle w:val="000017"/>
        <w:numPr>
          <w:ilvl w:val="0"/>
          <w:numId w:val="18"/>
        </w:numPr>
        <w:rPr/>
      </w:pPr>
      <w:r>
        <w:rPr>
          <w:rStyle w:val="000025"/>
          <w:b/>
        </w:rPr>
        <w:t>广汽埃安 N60</w:t>
      </w:r>
      <w:r>
        <w:rPr>
          <w:rStyle w:val="000025"/>
        </w:rPr>
        <w:t xml:space="preserve"> 开启盲订，号称"年轻人的第一台国民智驾好车"</w:t>
      </w:r>
    </w:p>
    <w:p>
      <w:pPr>
        <w:pStyle w:val="000017"/>
        <w:numPr>
          <w:ilvl w:val="0"/>
          <w:numId w:val="18"/>
        </w:numPr>
        <w:rPr/>
      </w:pPr>
      <w:r>
        <w:rPr>
          <w:rStyle w:val="000025"/>
          <w:b/>
        </w:rPr>
        <w:t>比亚迪</w:t>
      </w:r>
      <w:r>
        <w:rPr>
          <w:rStyle w:val="000025"/>
        </w:rPr>
        <w:t>欲抢占加拿大市场，目前在多伦多选址，首年将开 20 家门店</w:t>
      </w:r>
    </w:p>
    <w:p>
      <w:pPr>
        <w:pStyle w:val="000017"/>
        <w:numPr>
          <w:ilvl w:val="0"/>
          <w:numId w:val="18"/>
        </w:numPr>
        <w:rPr/>
      </w:pPr>
      <w:r>
        <w:rPr>
          <w:rStyle w:val="000025"/>
          <w:b/>
        </w:rPr>
        <w:t>2 月欧洲新车销量</w:t>
      </w:r>
      <w:r>
        <w:rPr>
          <w:rStyle w:val="000025"/>
        </w:rPr>
        <w:t>同比增 1.7%，比亚迪大涨 162%</w:t>
      </w:r>
    </w:p>
    <w:p>
      <w:pPr>
        <w:pStyle w:val="000017"/>
        <w:numPr>
          <w:ilvl w:val="0"/>
          <w:numId w:val="18"/>
        </w:numPr>
        <w:rPr/>
      </w:pPr>
      <w:r>
        <w:rPr>
          <w:rStyle w:val="000025"/>
          <w:b/>
        </w:rPr>
        <w:t>千问 AI 大模型上车</w:t>
      </w:r>
      <w:r>
        <w:rPr>
          <w:rStyle w:val="000025"/>
        </w:rPr>
        <w:t>，零跑 A10 上市发布会定档 3 月 26 日</w:t>
      </w:r>
    </w:p>
    <w:p>
      <w:pPr>
        <w:pBdr>
          <w:bottom w:val="single" w:color="auto" w:sz="8"/>
        </w:pBdr>
        <w:rPr/>
      </w:pPr>
    </w:p>
    <w:p>
      <w:pPr>
        <w:pStyle w:val="000021"/>
        <w:rPr/>
      </w:pPr>
      <w:r>
        <w:rPr>
          <w:rStyle w:val="000025"/>
        </w:rPr>
        <w:t>🎮 游戏与娱乐</w:t>
      </w:r>
    </w:p>
    <w:p>
      <w:pPr>
        <w:pStyle w:val="00002c"/>
        <w:rPr/>
      </w:pPr>
      <w:r>
        <w:rPr>
          <w:rStyle w:val="000025"/>
        </w:rPr>
        <w:t>任天堂《宝可梦：冠军》官宣</w:t>
      </w:r>
    </w:p>
    <w:p>
      <w:pPr>
        <w:pStyle w:val="000017"/>
        <w:numPr>
          <w:ilvl w:val="0"/>
          <w:numId w:val="19"/>
        </w:numPr>
        <w:rPr/>
      </w:pPr>
      <w:r>
        <w:rPr>
          <w:rStyle w:val="000025"/>
          <w:b/>
        </w:rPr>
        <w:t>上线时间：</w:t>
      </w:r>
      <w:r>
        <w:rPr>
          <w:rStyle w:val="000025"/>
        </w:rPr>
        <w:t xml:space="preserve"> 4 月 8 日</w:t>
      </w:r>
    </w:p>
    <w:p>
      <w:pPr>
        <w:pStyle w:val="000017"/>
        <w:numPr>
          <w:ilvl w:val="0"/>
          <w:numId w:val="19"/>
        </w:numPr>
        <w:rPr/>
      </w:pPr>
      <w:r>
        <w:rPr>
          <w:rStyle w:val="000025"/>
          <w:b/>
        </w:rPr>
        <w:t>平台：</w:t>
      </w:r>
      <w:r>
        <w:rPr>
          <w:rStyle w:val="000025"/>
        </w:rPr>
        <w:t xml:space="preserve"> Switch 暂时独占</w:t>
      </w:r>
    </w:p>
    <w:p>
      <w:pPr>
        <w:pStyle w:val="000017"/>
        <w:numPr>
          <w:ilvl w:val="0"/>
          <w:numId w:val="19"/>
        </w:numPr>
        <w:rPr/>
      </w:pPr>
      <w:r>
        <w:rPr>
          <w:rStyle w:val="000025"/>
          <w:b/>
        </w:rPr>
        <w:t>性质：</w:t>
      </w:r>
      <w:r>
        <w:rPr>
          <w:rStyle w:val="000025"/>
        </w:rPr>
        <w:t xml:space="preserve"> 免费游戏</w:t>
      </w:r>
    </w:p>
    <w:p>
      <w:pPr>
        <w:pStyle w:val="00002c"/>
        <w:rPr/>
      </w:pPr>
      <w:r>
        <w:rPr>
          <w:rStyle w:val="000025"/>
        </w:rPr>
        <w:t>游戏行业并购</w:t>
      </w:r>
    </w:p>
    <w:p>
      <w:pPr>
        <w:pStyle w:val="000017"/>
        <w:numPr>
          <w:ilvl w:val="0"/>
          <w:numId w:val="20"/>
        </w:numPr>
        <w:rPr/>
      </w:pPr>
      <w:r>
        <w:rPr>
          <w:rStyle w:val="000025"/>
          <w:b/>
        </w:rPr>
        <w:t>Behaviour</w:t>
      </w:r>
      <w:r>
        <w:rPr>
          <w:rStyle w:val="000025"/>
        </w:rPr>
        <w:t>（《黎明杀机》开发商）收购《七日杀》开发商 The Fun Pimps</w:t>
      </w:r>
    </w:p>
    <w:p>
      <w:pPr>
        <w:pStyle w:val="000017"/>
        <w:numPr>
          <w:ilvl w:val="0"/>
          <w:numId w:val="20"/>
        </w:numPr>
        <w:rPr/>
      </w:pPr>
      <w:r>
        <w:rPr>
          <w:rStyle w:val="000025"/>
          <w:b/>
        </w:rPr>
        <w:t>索尼 SIE</w:t>
      </w:r>
      <w:r>
        <w:rPr>
          <w:rStyle w:val="000025"/>
        </w:rPr>
        <w:t xml:space="preserve"> 关闭旗下第一方 PlayStation 游戏工作室 Dark Outlaw Games（成立仅一年）</w:t>
      </w:r>
    </w:p>
    <w:p>
      <w:pPr>
        <w:pStyle w:val="00002c"/>
        <w:rPr/>
      </w:pPr>
      <w:r>
        <w:rPr>
          <w:rStyle w:val="000025"/>
        </w:rPr>
        <w:t>游戏更新</w:t>
      </w:r>
    </w:p>
    <w:p>
      <w:pPr>
        <w:pStyle w:val="000017"/>
        <w:numPr>
          <w:ilvl w:val="0"/>
          <w:numId w:val="21"/>
        </w:numPr>
        <w:rPr/>
      </w:pPr>
      <w:r>
        <w:rPr>
          <w:rStyle w:val="000025"/>
          <w:b/>
        </w:rPr>
        <w:t>《Dota 2》</w:t>
      </w:r>
      <w:r>
        <w:rPr>
          <w:rStyle w:val="000025"/>
        </w:rPr>
        <w:t xml:space="preserve"> 发布 7.41 游戏性版本更新，移除命石</w:t>
      </w:r>
    </w:p>
    <w:p>
      <w:pPr>
        <w:pStyle w:val="000017"/>
        <w:numPr>
          <w:ilvl w:val="0"/>
          <w:numId w:val="21"/>
        </w:numPr>
        <w:rPr/>
      </w:pPr>
      <w:r>
        <w:rPr>
          <w:rStyle w:val="000025"/>
          <w:b/>
        </w:rPr>
        <w:t>腾讯《王者荣耀》</w:t>
      </w:r>
      <w:r>
        <w:rPr>
          <w:rStyle w:val="000025"/>
        </w:rPr>
        <w:t xml:space="preserve"> S43 新赛季「陌上相逢」官宣将至</w:t>
      </w:r>
    </w:p>
    <w:p>
      <w:pPr>
        <w:pStyle w:val="00002c"/>
        <w:rPr/>
      </w:pPr>
      <w:r>
        <w:rPr>
          <w:rStyle w:val="000025"/>
        </w:rPr>
        <w:t>其他游戏动态</w:t>
      </w:r>
    </w:p>
    <w:p>
      <w:pPr>
        <w:pStyle w:val="000017"/>
        <w:numPr>
          <w:ilvl w:val="0"/>
          <w:numId w:val="22"/>
        </w:numPr>
        <w:rPr/>
      </w:pPr>
      <w:r>
        <w:rPr>
          <w:rStyle w:val="000025"/>
          <w:b/>
        </w:rPr>
        <w:t>消息称微软 Xbox</w:t>
      </w:r>
      <w:r>
        <w:rPr>
          <w:rStyle w:val="000025"/>
        </w:rPr>
        <w:t xml:space="preserve"> 新掌门拟推低价 Game Pass 订阅，并尝试捆绑 Netflix</w:t>
      </w:r>
    </w:p>
    <w:p>
      <w:pPr>
        <w:pStyle w:val="000017"/>
        <w:numPr>
          <w:ilvl w:val="0"/>
          <w:numId w:val="22"/>
        </w:numPr>
        <w:rPr/>
      </w:pPr>
      <w:r>
        <w:rPr>
          <w:rStyle w:val="000025"/>
          <w:b/>
        </w:rPr>
        <w:t>曝 Epic 宣布裁员 1000 人</w:t>
      </w:r>
      <w:r>
        <w:rPr>
          <w:rStyle w:val="000025"/>
        </w:rPr>
        <w:t>，《堡垒之夜》玩家活跃度下滑成主因</w:t>
      </w:r>
    </w:p>
    <w:p>
      <w:pPr>
        <w:pBdr>
          <w:bottom w:val="single" w:color="auto" w:sz="8"/>
        </w:pBdr>
        <w:rPr/>
      </w:pPr>
    </w:p>
    <w:p>
      <w:pPr>
        <w:pStyle w:val="000021"/>
        <w:rPr/>
      </w:pPr>
      <w:r>
        <w:rPr>
          <w:rStyle w:val="000025"/>
        </w:rPr>
        <w:t>🔬 科学探索</w:t>
      </w:r>
    </w:p>
    <w:p>
      <w:pPr>
        <w:pStyle w:val="00002c"/>
        <w:rPr/>
      </w:pPr>
      <w:r>
        <w:rPr>
          <w:rStyle w:val="000025"/>
        </w:rPr>
        <w:t>中国信科刷新光通信世界纪录</w:t>
      </w:r>
    </w:p>
    <w:p>
      <w:pPr>
        <w:pStyle w:val="000017"/>
        <w:rPr/>
      </w:pPr>
      <w:r>
        <w:rPr>
          <w:rStyle w:val="000025"/>
          <w:b/>
        </w:rPr>
        <w:t>1 秒钟能下载 1.4 万部 4K 电影</w:t>
      </w:r>
      <w:r>
        <w:rPr>
          <w:rStyle w:val="000025"/>
        </w:rPr>
        <w:t>，中国信科团队实现光通信新突破</w:t>
      </w:r>
    </w:p>
    <w:p>
      <w:pPr>
        <w:pStyle w:val="00002c"/>
        <w:rPr/>
      </w:pPr>
      <w:r>
        <w:rPr>
          <w:rStyle w:val="000025"/>
        </w:rPr>
        <w:t>火星上首次发现红宝石</w:t>
      </w:r>
    </w:p>
    <w:p>
      <w:pPr>
        <w:pStyle w:val="000017"/>
        <w:rPr/>
      </w:pPr>
      <w:r>
        <w:rPr>
          <w:rStyle w:val="000025"/>
        </w:rPr>
        <w:t>NASA"毅力号"火星车立功，在火星表面首次发现红宝石</w:t>
      </w:r>
    </w:p>
    <w:p>
      <w:pPr>
        <w:pStyle w:val="00002c"/>
        <w:rPr/>
      </w:pPr>
      <w:r>
        <w:rPr>
          <w:rStyle w:val="000025"/>
        </w:rPr>
        <w:t>其他科学动态</w:t>
      </w:r>
    </w:p>
    <w:p>
      <w:pPr>
        <w:pStyle w:val="000017"/>
        <w:numPr>
          <w:ilvl w:val="0"/>
          <w:numId w:val="23"/>
        </w:numPr>
        <w:rPr/>
      </w:pPr>
      <w:r>
        <w:rPr>
          <w:rStyle w:val="000025"/>
          <w:b/>
        </w:rPr>
        <w:t>我国郭守敬望远镜</w:t>
      </w:r>
      <w:r>
        <w:rPr>
          <w:rStyle w:val="000025"/>
        </w:rPr>
        <w:t xml:space="preserve"> 发布光谱数破三千万条，稳居发布光谱数量最多巡天项目</w:t>
      </w:r>
    </w:p>
    <w:p>
      <w:pPr>
        <w:pStyle w:val="000017"/>
        <w:numPr>
          <w:ilvl w:val="0"/>
          <w:numId w:val="23"/>
        </w:numPr>
        <w:rPr/>
      </w:pPr>
      <w:r>
        <w:rPr>
          <w:rStyle w:val="000025"/>
          <w:b/>
        </w:rPr>
        <w:t>搭载柔性机械臂</w:t>
      </w:r>
      <w:r>
        <w:rPr>
          <w:rStyle w:val="000025"/>
        </w:rPr>
        <w:t>，"太空加油站"驭星三号 06 星完成在轨测试</w:t>
      </w:r>
    </w:p>
    <w:p>
      <w:pPr>
        <w:pStyle w:val="000017"/>
        <w:numPr>
          <w:ilvl w:val="0"/>
          <w:numId w:val="23"/>
        </w:numPr>
        <w:rPr/>
      </w:pPr>
      <w:r>
        <w:rPr>
          <w:rStyle w:val="000025"/>
          <w:b/>
        </w:rPr>
        <w:t>我国距离最远特高压工程</w:t>
      </w:r>
      <w:r>
        <w:rPr>
          <w:rStyle w:val="000025"/>
        </w:rPr>
        <w:t xml:space="preserve"> 累计外送电量突破 4000 亿千瓦时</w:t>
      </w:r>
    </w:p>
    <w:p>
      <w:pPr>
        <w:pStyle w:val="000017"/>
        <w:numPr>
          <w:ilvl w:val="0"/>
          <w:numId w:val="23"/>
        </w:numPr>
        <w:rPr/>
      </w:pPr>
      <w:r>
        <w:rPr>
          <w:rStyle w:val="000025"/>
          <w:b/>
        </w:rPr>
        <w:t>俄罗斯航天企业</w:t>
      </w:r>
      <w:r>
        <w:rPr>
          <w:rStyle w:val="000025"/>
        </w:rPr>
        <w:t xml:space="preserve"> BUREAU 1440 成功发射首批 16 颗卫星互联网低轨卫星</w:t>
      </w:r>
    </w:p>
    <w:p>
      <w:pPr>
        <w:pBdr>
          <w:bottom w:val="single" w:color="auto" w:sz="8"/>
        </w:pBdr>
        <w:rPr/>
      </w:pPr>
    </w:p>
    <w:p>
      <w:pPr>
        <w:pStyle w:val="000021"/>
        <w:rPr/>
      </w:pPr>
      <w:r>
        <w:rPr>
          <w:rStyle w:val="000025"/>
        </w:rPr>
        <w:t>📡 网络与通信</w:t>
      </w:r>
    </w:p>
    <w:p>
      <w:pPr>
        <w:pStyle w:val="00002c"/>
        <w:rPr/>
      </w:pPr>
      <w:r>
        <w:rPr>
          <w:rStyle w:val="000025"/>
        </w:rPr>
        <w:t>英国将清退 2G 网络</w:t>
      </w:r>
    </w:p>
    <w:p>
      <w:pPr>
        <w:pStyle w:val="000017"/>
        <w:rPr/>
      </w:pPr>
      <w:r>
        <w:rPr>
          <w:rStyle w:val="000025"/>
        </w:rPr>
        <w:t>为 5G 和 6G 让路，英国</w:t>
      </w:r>
      <w:r>
        <w:rPr>
          <w:rStyle w:val="000025"/>
          <w:b/>
        </w:rPr>
        <w:t>2029 年</w:t>
      </w:r>
      <w:r>
        <w:rPr>
          <w:rStyle w:val="000025"/>
        </w:rPr>
        <w:t>将开始全面清退 2G 网络</w:t>
      </w:r>
    </w:p>
    <w:p>
      <w:pPr>
        <w:pStyle w:val="00002c"/>
        <w:rPr/>
      </w:pPr>
      <w:r>
        <w:rPr>
          <w:rStyle w:val="000025"/>
        </w:rPr>
        <w:t>华为发布 F5G-A 全光网产品</w:t>
      </w:r>
    </w:p>
    <w:p>
      <w:pPr>
        <w:pStyle w:val="000017"/>
        <w:numPr>
          <w:ilvl w:val="0"/>
          <w:numId w:val="24"/>
        </w:numPr>
        <w:rPr/>
      </w:pPr>
      <w:r>
        <w:rPr>
          <w:rStyle w:val="000025"/>
          <w:b/>
        </w:rPr>
        <w:t>十大创新产品</w:t>
      </w:r>
      <w:r>
        <w:rPr>
          <w:rStyle w:val="000025"/>
        </w:rPr>
        <w:t>发布</w:t>
      </w:r>
    </w:p>
    <w:p>
      <w:pPr>
        <w:pStyle w:val="000017"/>
        <w:numPr>
          <w:ilvl w:val="0"/>
          <w:numId w:val="24"/>
        </w:numPr>
        <w:rPr/>
      </w:pPr>
      <w:r>
        <w:rPr>
          <w:rStyle w:val="000025"/>
        </w:rPr>
        <w:t>智能安防摄像机全系升级鸿蒙编码</w:t>
      </w:r>
    </w:p>
    <w:p>
      <w:pPr>
        <w:pStyle w:val="000017"/>
        <w:numPr>
          <w:ilvl w:val="0"/>
          <w:numId w:val="24"/>
        </w:numPr>
        <w:rPr/>
      </w:pPr>
      <w:r>
        <w:rPr>
          <w:rStyle w:val="000025"/>
        </w:rPr>
        <w:t>压缩率从 50% 提升到 75%</w:t>
      </w:r>
    </w:p>
    <w:p>
      <w:pPr>
        <w:pStyle w:val="00002c"/>
        <w:rPr/>
      </w:pPr>
      <w:r>
        <w:rPr>
          <w:rStyle w:val="000025"/>
        </w:rPr>
        <w:t>其他网络动态</w:t>
      </w:r>
    </w:p>
    <w:p>
      <w:pPr>
        <w:pStyle w:val="000017"/>
        <w:numPr>
          <w:ilvl w:val="0"/>
          <w:numId w:val="25"/>
        </w:numPr>
        <w:rPr/>
      </w:pPr>
      <w:r>
        <w:rPr>
          <w:rStyle w:val="000025"/>
          <w:b/>
        </w:rPr>
        <w:t>谷歌 Chrome</w:t>
      </w:r>
      <w:r>
        <w:rPr>
          <w:rStyle w:val="000025"/>
        </w:rPr>
        <w:t xml:space="preserve"> 发布安全更新，修复 8 项高危安全漏洞</w:t>
      </w:r>
    </w:p>
    <w:p>
      <w:pPr>
        <w:pStyle w:val="000017"/>
        <w:numPr>
          <w:ilvl w:val="0"/>
          <w:numId w:val="25"/>
        </w:numPr>
        <w:rPr/>
      </w:pPr>
      <w:r>
        <w:rPr>
          <w:rStyle w:val="000025"/>
          <w:b/>
        </w:rPr>
        <w:t>中泰二维码付款</w:t>
      </w:r>
      <w:r>
        <w:rPr>
          <w:rStyle w:val="000025"/>
        </w:rPr>
        <w:t>再升级，中国用户在泰国可直接扫码支付"秒结算"</w:t>
      </w:r>
    </w:p>
    <w:p>
      <w:pPr>
        <w:pStyle w:val="000017"/>
        <w:numPr>
          <w:ilvl w:val="0"/>
          <w:numId w:val="25"/>
        </w:numPr>
        <w:rPr/>
      </w:pPr>
      <w:r>
        <w:rPr>
          <w:rStyle w:val="000025"/>
          <w:b/>
        </w:rPr>
        <w:t>抖音 2026 网暴治理新规</w:t>
      </w:r>
      <w:r>
        <w:rPr>
          <w:rStyle w:val="000025"/>
        </w:rPr>
        <w:t>发布，平台有权向公安机关报案</w:t>
      </w:r>
    </w:p>
    <w:p>
      <w:pPr>
        <w:pBdr>
          <w:bottom w:val="single" w:color="auto" w:sz="8"/>
        </w:pBdr>
        <w:rPr/>
      </w:pPr>
    </w:p>
    <w:p>
      <w:pPr>
        <w:pStyle w:val="000021"/>
        <w:rPr/>
      </w:pPr>
      <w:r>
        <w:rPr>
          <w:rStyle w:val="000025"/>
        </w:rPr>
        <w:t>💼 企业与人物</w:t>
      </w:r>
    </w:p>
    <w:p>
      <w:pPr>
        <w:pStyle w:val="00002c"/>
        <w:rPr/>
      </w:pPr>
      <w:r>
        <w:rPr>
          <w:rStyle w:val="000025"/>
        </w:rPr>
        <w:t>重要会面</w:t>
      </w:r>
    </w:p>
    <w:p>
      <w:pPr>
        <w:pStyle w:val="000017"/>
        <w:rPr/>
      </w:pPr>
      <w:r>
        <w:rPr>
          <w:rStyle w:val="000025"/>
          <w:b/>
        </w:rPr>
        <w:t>国家发改委主任郑栅洁</w:t>
      </w:r>
      <w:r>
        <w:rPr>
          <w:rStyle w:val="000025"/>
        </w:rPr>
        <w:t>会见三星电子会长李在镕，双方就半导体、电子产业合作进行交流</w:t>
      </w:r>
    </w:p>
    <w:p>
      <w:pPr>
        <w:pStyle w:val="00002c"/>
        <w:rPr/>
      </w:pPr>
      <w:r>
        <w:rPr>
          <w:rStyle w:val="000025"/>
        </w:rPr>
        <w:t>人物动态</w:t>
      </w:r>
    </w:p>
    <w:p>
      <w:pPr>
        <w:pStyle w:val="000017"/>
        <w:numPr>
          <w:ilvl w:val="0"/>
          <w:numId w:val="26"/>
        </w:numPr>
        <w:rPr/>
      </w:pPr>
      <w:r>
        <w:rPr>
          <w:rStyle w:val="000025"/>
          <w:b/>
        </w:rPr>
        <w:t>英伟达黄仁勋：</w:t>
      </w:r>
      <w:r>
        <w:rPr>
          <w:rStyle w:val="000025"/>
        </w:rPr>
        <w:t xml:space="preserve"> "我希望在工作中突然死去，等时机成熟会把意识作为 AI 发射到太空"</w:t>
      </w:r>
    </w:p>
    <w:p>
      <w:pPr>
        <w:pStyle w:val="000017"/>
        <w:numPr>
          <w:ilvl w:val="0"/>
          <w:numId w:val="26"/>
        </w:numPr>
        <w:rPr/>
      </w:pPr>
      <w:r>
        <w:rPr>
          <w:rStyle w:val="000025"/>
          <w:b/>
        </w:rPr>
        <w:t>张雪峰</w:t>
      </w:r>
      <w:r>
        <w:rPr>
          <w:rStyle w:val="000025"/>
        </w:rPr>
        <w:t xml:space="preserve"> 因心源性猝死逝世（消息待确认）</w:t>
      </w:r>
    </w:p>
    <w:p>
      <w:pPr>
        <w:pStyle w:val="000017"/>
        <w:numPr>
          <w:ilvl w:val="0"/>
          <w:numId w:val="26"/>
        </w:numPr>
        <w:rPr/>
      </w:pPr>
      <w:r>
        <w:rPr>
          <w:rStyle w:val="000025"/>
          <w:b/>
        </w:rPr>
        <w:t>猎豹移动董事长傅盛</w:t>
      </w:r>
      <w:r>
        <w:rPr>
          <w:rStyle w:val="000025"/>
        </w:rPr>
        <w:t xml:space="preserve"> 深夜发文向 360 周鸿祎致歉</w:t>
      </w:r>
    </w:p>
    <w:p>
      <w:pPr>
        <w:pStyle w:val="000017"/>
        <w:numPr>
          <w:ilvl w:val="0"/>
          <w:numId w:val="26"/>
        </w:numPr>
        <w:rPr/>
      </w:pPr>
      <w:r>
        <w:rPr>
          <w:rStyle w:val="000025"/>
          <w:b/>
        </w:rPr>
        <w:t>涉嫌越权裁员与削减资金</w:t>
      </w:r>
      <w:r>
        <w:rPr>
          <w:rStyle w:val="000025"/>
        </w:rPr>
        <w:t>，马斯克因 DOGE 时期行为遭起诉</w:t>
      </w:r>
    </w:p>
    <w:p>
      <w:pPr>
        <w:pStyle w:val="00002c"/>
        <w:rPr/>
      </w:pPr>
      <w:r>
        <w:rPr>
          <w:rStyle w:val="000025"/>
        </w:rPr>
        <w:t>企业动态</w:t>
      </w:r>
    </w:p>
    <w:p>
      <w:pPr>
        <w:pStyle w:val="000017"/>
        <w:numPr>
          <w:ilvl w:val="0"/>
          <w:numId w:val="27"/>
        </w:numPr>
        <w:rPr/>
      </w:pPr>
      <w:r>
        <w:rPr>
          <w:rStyle w:val="000025"/>
          <w:b/>
        </w:rPr>
        <w:t>Meta</w:t>
      </w:r>
      <w:r>
        <w:rPr>
          <w:rStyle w:val="000025"/>
        </w:rPr>
        <w:t xml:space="preserve"> 因误导用户与助长未成年人风险被美国新墨西哥州罚款 3.75 亿美元</w:t>
      </w:r>
    </w:p>
    <w:p>
      <w:pPr>
        <w:pStyle w:val="000017"/>
        <w:numPr>
          <w:ilvl w:val="0"/>
          <w:numId w:val="27"/>
        </w:numPr>
        <w:rPr/>
      </w:pPr>
      <w:r>
        <w:rPr>
          <w:rStyle w:val="000025"/>
          <w:b/>
        </w:rPr>
        <w:t>苹果</w:t>
      </w:r>
      <w:r>
        <w:rPr>
          <w:rStyle w:val="000025"/>
        </w:rPr>
        <w:t xml:space="preserve"> 续订《为全人类》电视剧第六季</w:t>
      </w:r>
    </w:p>
    <w:p>
      <w:pPr>
        <w:pStyle w:val="000017"/>
        <w:numPr>
          <w:ilvl w:val="0"/>
          <w:numId w:val="27"/>
        </w:numPr>
        <w:rPr/>
      </w:pPr>
      <w:r>
        <w:rPr>
          <w:rStyle w:val="000025"/>
          <w:b/>
        </w:rPr>
        <w:t>国家发改委</w:t>
      </w:r>
      <w:r>
        <w:rPr>
          <w:rStyle w:val="000025"/>
        </w:rPr>
        <w:t xml:space="preserve"> 主任会见三星电子会长</w:t>
      </w:r>
    </w:p>
    <w:p>
      <w:pPr>
        <w:pBdr>
          <w:bottom w:val="single" w:color="auto" w:sz="8"/>
        </w:pBdr>
        <w:rPr/>
      </w:pPr>
    </w:p>
    <w:p>
      <w:pPr>
        <w:pStyle w:val="000021"/>
        <w:rPr/>
      </w:pPr>
      <w:r>
        <w:rPr>
          <w:rStyle w:val="000025"/>
        </w:rPr>
        <w:t>📊 行业数据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领域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数据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同比/环比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小米 2025 年营收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4572.9 亿元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+25%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一加 2025 年销量增长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44%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-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特斯拉欧洲 2 月销量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-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+12%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比亚迪欧洲 2 月销量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-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+162%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2 月欧洲新车销量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-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+1.7%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2 月新能源汽车动力电池装机量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-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-19.2%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具身智能机器人 1-2 月销售额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-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+13%</w:t>
            </w:r>
          </w:p>
        </w:tc>
      </w:tr>
    </w:tbl>
    <w:p>
      <w:pPr>
        <w:pBdr>
          <w:bottom w:val="single" w:color="auto" w:sz="8"/>
        </w:pBdr>
        <w:rPr/>
      </w:pPr>
    </w:p>
    <w:p>
      <w:pPr>
        <w:pStyle w:val="000021"/>
        <w:rPr/>
      </w:pPr>
      <w:r>
        <w:rPr>
          <w:rStyle w:val="000025"/>
        </w:rPr>
        <w:t>📅 近期发布预告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日期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产品/事件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品牌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3 月 26 日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iQOO Z11 发布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vivo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3 月 26 日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零跑 A10 上市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零跑汽车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3 月 30 日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vivo Pad6 Pro 发布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vivo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3 月 31 日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酷比魔方掌玩 mini 4 Ultra 预售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酷比魔方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4 月 1 日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天钡 MACO470 迷你主机上架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天钡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4 月 8 日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《宝可梦：冠军》上线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任天堂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4 月 29-30 日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第九届数字中国建设峰会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rStyle w:val="000025"/>
              </w:rPr>
              <w:t>福州</w:t>
            </w:r>
          </w:p>
        </w:tc>
      </w:tr>
    </w:tbl>
    <w:p>
      <w:pPr>
        <w:pBdr>
          <w:bottom w:val="single" w:color="auto" w:sz="8"/>
        </w:pBdr>
        <w:rPr/>
      </w:pPr>
    </w:p>
    <w:p>
      <w:pPr>
        <w:pStyle w:val="000021"/>
        <w:rPr/>
      </w:pPr>
      <w:r>
        <w:rPr>
          <w:rStyle w:val="000025"/>
        </w:rPr>
        <w:t>💡 热点观察</w:t>
      </w:r>
    </w:p>
    <w:p>
      <w:pPr>
        <w:pStyle w:val="00002c"/>
        <w:rPr/>
      </w:pPr>
      <w:r>
        <w:rPr>
          <w:rStyle w:val="000025"/>
        </w:rPr>
        <w:t>1. AI 应用加速落地</w:t>
      </w:r>
    </w:p>
    <w:p>
      <w:pPr>
        <w:pStyle w:val="000017"/>
        <w:rPr/>
      </w:pPr>
      <w:r>
        <w:rPr>
          <w:rStyle w:val="000025"/>
        </w:rPr>
        <w:t>从 ChatGPT 一键购物到京东快递员 AI 助理，AI 正从"炫技"走向"实用"，深入各行各业。</w:t>
      </w:r>
    </w:p>
    <w:p>
      <w:pPr>
        <w:pStyle w:val="00002c"/>
        <w:rPr/>
      </w:pPr>
      <w:r>
        <w:rPr>
          <w:rStyle w:val="000025"/>
        </w:rPr>
        <w:t>2. 手机市场竞争加剧</w:t>
      </w:r>
    </w:p>
    <w:p>
      <w:pPr>
        <w:pStyle w:val="000017"/>
        <w:rPr/>
      </w:pPr>
      <w:r>
        <w:rPr>
          <w:rStyle w:val="000025"/>
        </w:rPr>
        <w:t>内存成本暴涨拖累安卓阵营，摩根士丹利预测苹果或成今年手机市场最大赢家。</w:t>
      </w:r>
    </w:p>
    <w:p>
      <w:pPr>
        <w:pStyle w:val="00002c"/>
        <w:rPr/>
      </w:pPr>
      <w:r>
        <w:rPr>
          <w:rStyle w:val="000025"/>
        </w:rPr>
        <w:t>3. 新能源汽车出海提速</w:t>
      </w:r>
    </w:p>
    <w:p>
      <w:pPr>
        <w:pStyle w:val="000017"/>
        <w:rPr/>
      </w:pPr>
      <w:r>
        <w:rPr>
          <w:rStyle w:val="000025"/>
        </w:rPr>
        <w:t>比亚迪、蔚来、特斯拉等企业在欧洲、泰国等市场持续发力，全球化竞争进入新阶段。</w:t>
      </w:r>
    </w:p>
    <w:p>
      <w:pPr>
        <w:pStyle w:val="00002c"/>
        <w:rPr/>
      </w:pPr>
      <w:r>
        <w:rPr>
          <w:rStyle w:val="000025"/>
        </w:rPr>
        <w:t>4. 术语规范化进程</w:t>
      </w:r>
    </w:p>
    <w:p>
      <w:pPr>
        <w:pStyle w:val="000017"/>
        <w:rPr/>
      </w:pPr>
      <w:r>
        <w:rPr>
          <w:rStyle w:val="000025"/>
        </w:rPr>
        <w:t>"Token"定名"词元"反映中国 AI 行业逐步走向成熟，建立自主话语体系。</w:t>
      </w:r>
    </w:p>
    <w:p>
      <w:pPr>
        <w:pBdr>
          <w:bottom w:val="single" w:color="auto" w:sz="8"/>
        </w:pBdr>
        <w:rPr/>
      </w:pPr>
    </w:p>
    <w:p>
      <w:pPr>
        <w:pStyle w:val="000017"/>
        <w:rPr/>
      </w:pPr>
      <w:r>
        <w:rPr>
          <w:rStyle w:val="000025"/>
          <w:b/>
        </w:rPr>
        <w:t>备注：</w:t>
      </w:r>
      <w:r>
        <w:rPr>
          <w:rStyle w:val="000025"/>
        </w:rPr>
        <w:t xml:space="preserve"> 本文档资讯来源于公开媒体报道，仅供参考，不构成投资建议。</w:t>
      </w:r>
    </w:p>
    <w:p>
      <w:pPr>
        <w:pStyle w:val="000017"/>
        <w:rPr/>
      </w:pPr>
      <w:r>
        <w:rPr>
          <w:rStyle w:val="000025"/>
          <w:b/>
        </w:rPr>
        <w:t>整理：</w:t>
      </w:r>
      <w:r>
        <w:rPr>
          <w:rStyle w:val="000025"/>
        </w:rPr>
        <w:t xml:space="preserve"> AI 助手</w:t>
      </w:r>
      <w:r>
        <w:rPr/>
        <w:br w:type="textWrapping"/>
      </w:r>
      <w:r>
        <w:rPr>
          <w:rStyle w:val="000025"/>
          <w:b/>
        </w:rPr>
        <w:t>更新时间：</w:t>
      </w:r>
      <w:r>
        <w:rPr>
          <w:rStyle w:val="000025"/>
        </w:rPr>
        <w:t xml:space="preserve"> 2026 年 3 月 25 日 12:00</w:t>
      </w:r>
    </w:p>
    <w:p>
      <w:pPr>
        <w:rPr/>
      </w:pP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multiLevelType w:val="hybridMultilevel"/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8">
    <w:multiLevelType w:val="hybridMultilevel"/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</w:abstractNum>
  <w:abstractNum w:abstractNumId="10">
    <w:multiLevelType w:val="hybridMultilevel"/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1">
    <w:multiLevelType w:val="hybridMultilevel"/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</w:abstractNum>
  <w:abstractNum w:abstractNumId="12">
    <w:multiLevelType w:val="hybridMultilevel"/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3">
    <w:multiLevelType w:val="hybridMultilevel"/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</w:abstractNum>
  <w:abstractNum w:abstractNumId="14">
    <w:multiLevelType w:val="hybridMultilevel"/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15">
    <w:multiLevelType w:val="hybridMultilevel"/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16">
    <w:multiLevelType w:val="hybridMultilevel"/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</w:abstractNum>
  <w:abstractNum w:abstractNumId="17">
    <w:multiLevelType w:val="hybridMultilevel"/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multiLevelType w:val="hybridMultilevel"/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</w:abstractNum>
  <w:abstractNum w:abstractNumId="19">
    <w:multiLevelType w:val="hybridMultilevel"/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</w:abstractNum>
  <w:abstractNum w:abstractNumId="20">
    <w:multiLevelType w:val="hybridMultilevel"/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</w:abstractNum>
  <w:abstractNum w:abstractNumId="21">
    <w:multiLevelType w:val="hybridMultilevel"/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2">
    <w:multiLevelType w:val="hybridMultilevel"/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23">
    <w:multiLevelType w:val="hybridMultilevel"/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24">
    <w:multiLevelType w:val="hybridMultilevel"/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</w:abstractNum>
  <w:abstractNum w:abstractNumId="25">
    <w:multiLevelType w:val="hybridMultilevel"/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</w:abstractNum>
  <w:abstractNum w:abstractNumId="26">
    <w:multiLevelType w:val="hybridMultilevel"/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</w:abstractNum>
  <w:abstractNum w:abstractNumId="27">
    <w:multiLevelType w:val="hybridMultilevel"/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</w:abstractNum>
  <w:num w:numId="19">
    <w:abstractNumId w:val="11"/>
  </w:num>
  <w:num w:numId="15">
    <w:abstractNumId w:val="21"/>
  </w:num>
  <w:num w:numId="27">
    <w:abstractNumId w:val="10"/>
  </w:num>
  <w:num w:numId="11">
    <w:abstractNumId w:val="1"/>
  </w:num>
  <w:num w:numId="23">
    <w:abstractNumId w:val="7"/>
  </w:num>
  <w:num w:numId="24">
    <w:abstractNumId w:val="13"/>
  </w:num>
  <w:num w:numId="20">
    <w:abstractNumId w:val="3"/>
  </w:num>
  <w:num w:numId="13">
    <w:abstractNumId w:val="24"/>
  </w:num>
  <w:num w:numId="14">
    <w:abstractNumId w:val="22"/>
  </w:num>
  <w:num w:numId="5">
    <w:abstractNumId w:val="25"/>
  </w:num>
  <w:num w:numId="17">
    <w:abstractNumId w:val="20"/>
  </w:num>
  <w:num w:numId="8">
    <w:abstractNumId w:val="14"/>
  </w:num>
  <w:num w:numId="26">
    <w:abstractNumId w:val="8"/>
  </w:num>
  <w:num w:numId="4">
    <w:abstractNumId w:val="17"/>
  </w:num>
  <w:num w:numId="7">
    <w:abstractNumId w:val="12"/>
  </w:num>
  <w:num w:numId="12">
    <w:abstractNumId w:val="15"/>
  </w:num>
  <w:num w:numId="2">
    <w:abstractNumId w:val="6"/>
  </w:num>
  <w:num w:numId="3">
    <w:abstractNumId w:val="4"/>
  </w:num>
  <w:num w:numId="18">
    <w:abstractNumId w:val="5"/>
  </w:num>
  <w:num w:numId="10">
    <w:abstractNumId w:val="19"/>
  </w:num>
  <w:num w:numId="21">
    <w:abstractNumId w:val="23"/>
  </w:num>
  <w:num w:numId="22">
    <w:abstractNumId w:val="16"/>
  </w:num>
  <w:num w:numId="16">
    <w:abstractNumId w:val="26"/>
  </w:num>
  <w:num w:numId="9">
    <w:abstractNumId w:val="9"/>
  </w:num>
  <w:num w:numId="1">
    <w:abstractNumId w:val="27"/>
  </w:num>
  <w:num w:numId="6">
    <w:abstractNumId w:val="18"/>
  </w:num>
  <w:num w:numId="25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false" w:defUIPriority="99" w:defSemiHidden="false" w:defUnhideWhenUsed="false" w:defQFormat="false" w:count="88">
    <w:lsdException w:name="table of figures" w:semiHidden="true" w:unhideWhenUsed="true"/>
    <w:lsdException w:name="page number" w:semiHidden="true" w:unhideWhenUsed="true"/>
    <w:lsdException w:name="List Bullet 5" w:semiHidden="true" w:unhideWhenUsed="true"/>
    <w:lsdException w:name="footer" w:semiHidden="true" w:unhideWhenUsed="true"/>
    <w:lsdException w:name="Body Text Indent 2" w:semiHidden="true" w:unhideWhenUsed="true"/>
    <w:lsdException w:name="Body Text" w:semiHidden="true" w:unhideWhenUsed="true"/>
    <w:lsdException w:name="heading 7" w:uiPriority="9" w:semiHidden="true" w:unhideWhenUsed="true" w:qFormat="true"/>
    <w:lsdException w:name="List" w:semiHidden="true" w:unhideWhenUsed="true"/>
    <w:lsdException w:name="caption" w:uiPriority="35" w:semiHidden="true" w:unhideWhenUsed="true" w:qFormat="true"/>
    <w:lsdException w:name="Strong" w:uiPriority="22" w:qFormat="true"/>
    <w:lsdException w:name="List 3" w:semiHidden="true" w:unhideWhenUsed="true"/>
    <w:lsdException w:name="Title" w:uiPriority="10" w:qFormat="true"/>
    <w:lsdException w:name="toc 4" w:uiPriority="39" w:semiHidden="true" w:unhideWhenUsed="true"/>
    <w:lsdException w:name="Subtitle" w:uiPriority="11" w:qFormat="true"/>
    <w:lsdException w:name="List Number" w:semiHidden="true" w:unhideWhenUsed="true"/>
    <w:lsdException w:name="heading 5" w:uiPriority="9" w:semiHidden="true" w:unhideWhenUsed="true" w:qFormat="true"/>
    <w:lsdException w:name="Normal" w:uiPriority="0" w:qFormat="true"/>
    <w:lsdException w:name="footnote text" w:semiHidden="true" w:unhideWhenUsed="true"/>
    <w:lsdException w:name="FollowedHyperlink" w:semiHidden="true" w:unhideWhenUsed="true"/>
    <w:lsdException w:name="List Continue 4" w:semiHidden="true" w:unhideWhenUsed="true"/>
    <w:lsdException w:name="index heading" w:semiHidden="true" w:unhideWhenUsed="true"/>
    <w:lsdException w:name="heading 9" w:uiPriority="9" w:semiHidden="true" w:unhideWhenUsed="true" w:qFormat="true"/>
    <w:lsdException w:name="toc 2" w:uiPriority="39" w:semiHidden="true" w:unhideWhenUsed="true"/>
    <w:lsdException w:name="List 4" w:semiHidden="true" w:unhideWhenUsed="true"/>
    <w:lsdException w:name="heading 8" w:uiPriority="9" w:semiHidden="true" w:unhideWhenUsed="true" w:qFormat="true"/>
    <w:lsdException w:name="header" w:semiHidden="true" w:unhideWhenUsed="true"/>
    <w:lsdException w:name="List Bullet 4" w:semiHidden="true" w:unhideWhenUsed="true"/>
    <w:lsdException w:name="heading 2" w:uiPriority="9" w:semiHidden="true" w:unhideWhenUsed="true" w:qFormat="true"/>
    <w:lsdException w:name="Note Heading" w:semiHidden="true" w:unhideWhenUsed="true"/>
    <w:lsdException w:name="List Number 2" w:semiHidden="true" w:unhideWhenUsed="true"/>
    <w:lsdException w:name="List 2" w:semiHidden="true" w:unhideWhenUsed="true"/>
    <w:lsdException w:name="line number" w:semiHidden="true" w:unhideWhenUsed="true"/>
    <w:lsdException w:name="index 9" w:semiHidden="true" w:unhideWhenUsed="true"/>
    <w:lsdException w:name="Message Header" w:semiHidden="true" w:unhideWhenUsed="true"/>
    <w:lsdException w:name="footnote reference" w:semiHidden="true" w:unhideWhenUsed="true"/>
    <w:lsdException w:name="toc 3" w:uiPriority="39" w:semiHidden="true" w:unhideWhenUsed="true"/>
    <w:lsdException w:name="heading 1" w:uiPriority="9" w:qFormat="true"/>
    <w:lsdException w:name="index 2" w:semiHidden="true" w:unhideWhenUsed="true"/>
    <w:lsdException w:name="toa heading" w:semiHidden="true" w:unhideWhenUsed="true"/>
    <w:lsdException w:name="List Bullet" w:semiHidden="true" w:unhideWhenUsed="true"/>
    <w:lsdException w:name="Hyperlink" w:semiHidden="true" w:unhideWhenUsed="true"/>
    <w:lsdException w:name="index 5" w:semiHidden="true" w:unhideWhenUsed="true"/>
    <w:lsdException w:name="heading 3" w:uiPriority="9" w:semiHidden="true" w:unhideWhenUsed="true" w:qFormat="true"/>
    <w:lsdException w:name="List Number 3" w:semiHidden="true" w:unhideWhenUsed="true"/>
    <w:lsdException w:name="Body Text First Indent" w:semiHidden="true" w:unhideWhenUsed="true"/>
    <w:lsdException w:name="Salutation" w:semiHidden="true" w:unhideWhenUsed="true"/>
    <w:lsdException w:name="table of authorities" w:semiHidden="true" w:unhideWhenUsed="true"/>
    <w:lsdException w:name="List Bullet 2" w:semiHidden="true" w:unhideWhenUsed="true"/>
    <w:lsdException w:name="List Continue 3" w:semiHidden="true" w:unhideWhenUsed="true"/>
    <w:lsdException w:name="envelope address" w:semiHidden="true" w:unhideWhenUsed="true"/>
    <w:lsdException w:name="Body Text 2" w:semiHidden="true" w:unhideWhenUsed="true"/>
    <w:lsdException w:name="toc 9" w:uiPriority="39" w:semiHidden="true" w:unhideWhenUsed="true"/>
    <w:lsdException w:name="index 4" w:semiHidden="true" w:unhideWhenUsed="true"/>
    <w:lsdException w:name="index 6" w:semiHidden="true" w:unhideWhenUsed="true"/>
    <w:lsdException w:name="Normal Indent" w:semiHidden="true" w:unhideWhenUsed="true"/>
    <w:lsdException w:name="List Continue" w:semiHidden="true" w:unhideWhenUsed="true"/>
    <w:lsdException w:name="toc 6" w:uiPriority="39" w:semiHidden="true" w:unhideWhenUsed="true"/>
    <w:lsdException w:name="annotation text" w:semiHidden="true" w:unhideWhenUsed="true"/>
    <w:lsdException w:name="Body Text Indent 3" w:semiHidden="true" w:unhideWhenUsed="true"/>
    <w:lsdException w:name="annotation reference" w:semiHidden="true" w:unhideWhenUsed="true"/>
    <w:lsdException w:name="Closing" w:semiHidden="true" w:unhideWhenUsed="true"/>
    <w:lsdException w:name="Body Text 3" w:semiHidden="true" w:unhideWhenUsed="true"/>
    <w:lsdException w:name="toc 5" w:uiPriority="39" w:semiHidden="true" w:unhideWhenUsed="true"/>
    <w:lsdException w:name="List 5" w:semiHidden="true" w:unhideWhenUsed="true"/>
    <w:lsdException w:name="Block Text" w:semiHidden="true" w:unhideWhenUsed="true"/>
    <w:lsdException w:name="endnote text" w:semiHidden="true" w:unhideWhenUsed="true"/>
    <w:lsdException w:name="Signature" w:semiHidden="true" w:unhideWhenUsed="true"/>
    <w:lsdException w:name="heading 6" w:uiPriority="9" w:semiHidden="true" w:unhideWhenUsed="true" w:qFormat="true"/>
    <w:lsdException w:name="toc 8" w:uiPriority="39" w:semiHidden="true" w:unhideWhenUsed="true"/>
    <w:lsdException w:name="macro" w:semiHidden="true" w:unhideWhenUsed="true"/>
    <w:lsdException w:name="List Number 5" w:semiHidden="true" w:unhideWhenUsed="true"/>
    <w:lsdException w:name="List Continue 5" w:semiHidden="true" w:unhideWhenUsed="true"/>
    <w:lsdException w:name="index 7" w:semiHidden="true" w:unhideWhenUsed="true"/>
    <w:lsdException w:name="List Continue 2" w:semiHidden="true" w:unhideWhenUsed="true"/>
    <w:lsdException w:name="Body Text First Indent 2" w:semiHidden="true" w:unhideWhenUsed="true"/>
    <w:lsdException w:name="List Bullet 3" w:semiHidden="true" w:unhideWhenUsed="true"/>
    <w:lsdException w:name="index 8" w:semiHidden="true" w:unhideWhenUsed="true"/>
    <w:lsdException w:name="index 3" w:semiHidden="true" w:unhideWhenUsed="true"/>
    <w:lsdException w:name="heading 4" w:uiPriority="9" w:semiHidden="true" w:unhideWhenUsed="true" w:qFormat="true"/>
    <w:lsdException w:name="endnote reference" w:semiHidden="true" w:unhideWhenUsed="true"/>
    <w:lsdException w:name="List Number 4" w:semiHidden="true" w:unhideWhenUsed="true"/>
    <w:lsdException w:name="index 1" w:semiHidden="true" w:unhideWhenUsed="true"/>
    <w:lsdException w:name="envelope return" w:semiHidden="true" w:unhideWhenUsed="true"/>
    <w:lsdException w:name="toc 7" w:uiPriority="39" w:semiHidden="true" w:unhideWhenUsed="true"/>
    <w:lsdException w:name="Date" w:semiHidden="true" w:unhideWhenUsed="true"/>
    <w:lsdException w:name="toc 1" w:uiPriority="39" w:semiHidden="true" w:unhideWhenUsed="true"/>
    <w:lsdException w:name="Default Paragraph Font" w:uiPriority="1" w:semiHidden="true" w:unhideWhenUsed="true"/>
    <w:lsdException w:name="Body Text Indent" w:semiHidden="true" w:unhideWhenUsed="true"/>
  </w:latentStyles>
  <w:style w:type="paragraph" w:styleId="00000e">
    <w:name w:val="Title"/>
    <w:basedOn w:val="000017"/>
    <w:next w:val="000005"/>
    <w:link w:val="00001c"/>
    <w:uiPriority w:val="10"/>
    <w:qFormat/>
    <w:rsid w:val="00425237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27">
    <w:name w:val="Subtitle"/>
    <w:basedOn w:val="000017"/>
    <w:next w:val="000005"/>
    <w:link w:val="00001e"/>
    <w:uiPriority w:val="11"/>
    <w:qFormat/>
    <w:rsid w:val="00425237"/>
    <w:pPr>
      <w:numPr>
        <w:ilvl w:val="1"/>
      </w:numPr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table" w:styleId="00001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a">
    <w:name w:val="MdCh-link"/>
    <w:rPr>
      <w:color w:val="1E6FFF"/>
      <w:u w:val="single"/>
    </w:rPr>
  </w:style>
  <w:style w:type="paragraph" w:styleId="000004">
    <w:name w:val="MdPh-heading3"/>
    <w:pPr>
      <w:keepNext/>
      <w:keepLines/>
      <w:spacing w:before="160" w:after="80"/>
      <w:outlineLvl w:val="2"/>
    </w:pPr>
    <w:rPr>
      <w:sz w:val="32"/>
      <w:szCs w:val="32"/>
    </w:rPr>
  </w:style>
  <w:style w:type="paragraph" w:styleId="00001f">
    <w:name w:val="heading 6"/>
    <w:basedOn w:val="000017"/>
    <w:next w:val="000005"/>
    <w:link w:val="000011"/>
    <w:uiPriority w:val="9"/>
    <w:unhideWhenUsed/>
    <w:qFormat/>
    <w:rsid w:val="00C3211C"/>
    <w:pPr>
      <w:keepNext/>
      <w:keepLines/>
      <w:spacing w:before="120" w:after="0" w:line="240" w:lineRule="auto"/>
      <w:ind w:firstLine="0" w:firstLineChars="0"/>
      <w:outlineLvl w:val="5"/>
    </w:pPr>
    <w:rPr>
      <w:rFonts w:eastAsia="黑体" w:cstheme="majorBidi"/>
      <w:b/>
      <w:bCs/>
    </w:rPr>
  </w:style>
  <w:style w:type="character" w:styleId="000028" w:customStyle="true">
    <w:name w:val="标题 8 字符"/>
    <w:basedOn w:val="000025"/>
    <w:link w:val="000014"/>
    <w:uiPriority w:val="9"/>
    <w:semiHidden/>
    <w:rsid w:val="00425237"/>
    <w:rPr>
      <w:rFonts w:cstheme="majorBidi"/>
      <w:color w:val="595959" w:themeColor="text1" w:themeTint="A6"/>
    </w:rPr>
  </w:style>
  <w:style w:type="paragraph" w:styleId="000017" w:default="true">
    <w:name w:val="Normal"/>
    <w:qFormat/>
    <w:rsid w:val="00425237"/>
    <w:pPr>
      <w:widowControl w:val="false"/>
      <w:spacing w:before="60" w:after="60" w:line="360" w:lineRule="auto"/>
      <w:ind w:firstLine="200" w:firstLineChars="200"/>
      <w:jc w:val="both"/>
    </w:pPr>
    <w:rPr>
      <w:rFonts w:ascii="Times New Roman" w:hAnsi="Times New Roman" w:eastAsia="SimSong"/>
      <w:sz w:val="24"/>
    </w:rPr>
  </w:style>
  <w:style w:type="paragraph" w:styleId="000009">
    <w:name w:val="MdPh-block_quote"/>
    <w:pPr>
      <w:spacing w:before="60" w:after="60"/>
      <w:ind w:left="425" w:right="425"/>
      <w:jc w:val="both"/>
    </w:pPr>
    <w:rPr>
      <w:i/>
      <w:color w:val="5A5A5A"/>
      <w:kern w:val="2"/>
      <w:sz w:val="22"/>
      <w:szCs w:val="24"/>
    </w:rPr>
  </w:style>
  <w:style w:type="character" w:styleId="000025" w:default="true">
    <w:name w:val="Default Paragraph Font"/>
    <w:uiPriority w:val="1"/>
    <w:semiHidden/>
    <w:unhideWhenUsed/>
  </w:style>
  <w:style w:type="paragraph" w:styleId="00001d">
    <w:name w:val="heading 7"/>
    <w:basedOn w:val="000017"/>
    <w:next w:val="000005"/>
    <w:link w:val="000013"/>
    <w:uiPriority w:val="9"/>
    <w:semiHidden/>
    <w:unhideWhenUsed/>
    <w:qFormat/>
    <w:rsid w:val="004252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000001">
    <w:name w:val="MdPh-paragraph"/>
    <w:pPr>
      <w:spacing w:before="60" w:after="60"/>
    </w:pPr>
    <w:rPr>
      <w:kern w:val="2"/>
      <w:sz w:val="22"/>
      <w:szCs w:val="24"/>
    </w:rPr>
  </w:style>
  <w:style w:type="paragraph" w:styleId="000023">
    <w:name w:val="heading 1"/>
    <w:basedOn w:val="000017"/>
    <w:next w:val="000005"/>
    <w:link w:val="000007"/>
    <w:uiPriority w:val="9"/>
    <w:qFormat/>
    <w:rsid w:val="00C3211C"/>
    <w:pPr>
      <w:keepNext/>
      <w:keepLines/>
      <w:spacing w:before="240" w:after="0" w:line="240" w:lineRule="auto"/>
      <w:ind w:firstLine="0" w:firstLineChars="0"/>
      <w:outlineLvl w:val="0"/>
    </w:pPr>
    <w:rPr>
      <w:rFonts w:eastAsia="黑体" w:cstheme="majorBidi"/>
      <w:b/>
      <w:sz w:val="36"/>
      <w:szCs w:val="48"/>
    </w:rPr>
  </w:style>
  <w:style w:type="paragraph" w:styleId="000005">
    <w:name w:val="MdPh-heading4"/>
    <w:pPr>
      <w:keepNext/>
      <w:keepLines/>
      <w:spacing w:before="80" w:after="40"/>
      <w:outlineLvl w:val="3"/>
    </w:pPr>
    <w:rPr>
      <w:sz w:val="28"/>
      <w:szCs w:val="28"/>
    </w:rPr>
  </w:style>
  <w:style w:type="paragraph" w:styleId="000003">
    <w:name w:val="MdPh-heading2"/>
    <w:pPr>
      <w:keepNext/>
      <w:keepLines/>
      <w:spacing w:before="160" w:after="80"/>
      <w:outlineLvl w:val="1"/>
    </w:pPr>
    <w:rPr>
      <w:sz w:val="40"/>
      <w:szCs w:val="40"/>
    </w:rPr>
  </w:style>
  <w:style w:type="character" w:styleId="000024" w:customStyle="true">
    <w:name w:val="标题 3 字符"/>
    <w:basedOn w:val="000025"/>
    <w:link w:val="00000a"/>
    <w:uiPriority w:val="9"/>
    <w:rsid w:val="00C3211C"/>
    <w:rPr>
      <w:rFonts w:eastAsia="黑体" w:asciiTheme="majorHAnsi" w:hAnsiTheme="majorHAnsi" w:cstheme="majorBidi"/>
      <w:b/>
      <w:sz w:val="28"/>
      <w:szCs w:val="32"/>
    </w:rPr>
  </w:style>
  <w:style w:type="table" w:styleId="00000b">
    <w:name w:val="MdTb-tabl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000029" w:customStyle="true">
    <w:name w:val="副标题 字符"/>
    <w:basedOn w:val="000025"/>
    <w:link w:val="00001d"/>
    <w:uiPriority w:val="11"/>
    <w:rsid w:val="00425237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18">
    <w:name w:val="heading 8"/>
    <w:basedOn w:val="000017"/>
    <w:next w:val="000005"/>
    <w:link w:val="000015"/>
    <w:uiPriority w:val="9"/>
    <w:semiHidden/>
    <w:unhideWhenUsed/>
    <w:qFormat/>
    <w:rsid w:val="004252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000002">
    <w:name w:val="MdPh-heading1"/>
    <w:pPr>
      <w:keepNext/>
      <w:keepLines/>
      <w:spacing w:before="480" w:after="80"/>
      <w:outlineLvl w:val="0"/>
    </w:pPr>
    <w:rPr>
      <w:kern w:val="48"/>
      <w:sz w:val="48"/>
      <w:szCs w:val="48"/>
    </w:rPr>
  </w:style>
  <w:style w:type="character" w:styleId="00000c" w:customStyle="true">
    <w:name w:val="引用 字符"/>
    <w:basedOn w:val="000025"/>
    <w:link w:val="00001f"/>
    <w:uiPriority w:val="29"/>
    <w:rsid w:val="00425237"/>
    <w:rPr>
      <w:i/>
      <w:iCs/>
      <w:color w:val="404040" w:themeColor="text1" w:themeTint="BF"/>
    </w:rPr>
  </w:style>
  <w:style w:type="paragraph" w:styleId="000026">
    <w:name w:val="List Bullet"/>
    <w:basedOn w:val="000017"/>
    <w:uiPriority w:val="99"/>
    <w:unhideWhenUsed/>
    <w:rsid w:val="00425237"/>
    <w:pPr>
      <w:numPr>
        <w:numId w:val="28"/>
      </w:numPr>
      <w:contextualSpacing/>
    </w:pPr>
  </w:style>
  <w:style w:type="paragraph" w:styleId="00002c">
    <w:name w:val="heading 3"/>
    <w:basedOn w:val="000017"/>
    <w:next w:val="000005"/>
    <w:link w:val="00000b"/>
    <w:uiPriority w:val="9"/>
    <w:unhideWhenUsed/>
    <w:qFormat/>
    <w:rsid w:val="00C3211C"/>
    <w:pPr>
      <w:keepNext/>
      <w:keepLines/>
      <w:spacing w:before="160" w:after="0" w:line="240" w:lineRule="auto"/>
      <w:ind w:firstLine="0" w:firstLineChars="0"/>
      <w:outlineLvl w:val="2"/>
    </w:pPr>
    <w:rPr>
      <w:rFonts w:eastAsia="黑体" w:asciiTheme="majorHAnsi" w:hAnsiTheme="majorHAnsi" w:cstheme="majorBidi"/>
      <w:b/>
      <w:sz w:val="28"/>
      <w:szCs w:val="32"/>
    </w:rPr>
  </w:style>
  <w:style w:type="character" w:styleId="000015" w:customStyle="true">
    <w:name w:val="标题 9 字符"/>
    <w:basedOn w:val="000025"/>
    <w:link w:val="000016"/>
    <w:uiPriority w:val="9"/>
    <w:semiHidden/>
    <w:rsid w:val="00425237"/>
    <w:rPr>
      <w:rFonts w:eastAsiaTheme="majorEastAsia" w:cstheme="majorBidi"/>
      <w:color w:val="595959" w:themeColor="text1" w:themeTint="A6"/>
    </w:rPr>
  </w:style>
  <w:style w:type="paragraph" w:styleId="00000f">
    <w:name w:val="heading 9"/>
    <w:basedOn w:val="000017"/>
    <w:next w:val="000005"/>
    <w:link w:val="000017"/>
    <w:uiPriority w:val="9"/>
    <w:semiHidden/>
    <w:unhideWhenUsed/>
    <w:qFormat/>
    <w:rsid w:val="004252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styleId="00002d" w:customStyle="true">
    <w:name w:val="标题 7 字符"/>
    <w:basedOn w:val="000025"/>
    <w:link w:val="000012"/>
    <w:uiPriority w:val="9"/>
    <w:semiHidden/>
    <w:rsid w:val="00425237"/>
    <w:rPr>
      <w:rFonts w:cstheme="majorBidi"/>
      <w:b/>
      <w:bCs/>
      <w:color w:val="595959" w:themeColor="text1" w:themeTint="A6"/>
    </w:rPr>
  </w:style>
  <w:style w:type="paragraph" w:styleId="000008">
    <w:name w:val="MdPh-code_block"/>
    <w:rPr>
      <w:rFonts w:ascii="Consolas" w:eastAsia="Microsoft YaHei"/>
    </w:rPr>
  </w:style>
  <w:style w:type="paragraph" w:styleId="00001a">
    <w:name w:val="List Paragraph"/>
    <w:basedOn w:val="000017"/>
    <w:uiPriority w:val="34"/>
    <w:qFormat/>
    <w:rsid w:val="00425237"/>
    <w:pPr>
      <w:ind w:left="720"/>
      <w:contextualSpacing/>
    </w:pPr>
  </w:style>
  <w:style w:type="paragraph" w:styleId="000007">
    <w:name w:val="MdPh-heading6"/>
    <w:pPr>
      <w:keepNext/>
      <w:keepLines/>
      <w:spacing w:before="40"/>
      <w:outlineLvl w:val="5"/>
    </w:pPr>
    <w:rPr>
      <w:b/>
      <w:bCs/>
    </w:rPr>
  </w:style>
  <w:style w:type="character" w:styleId="00002a" w:customStyle="true">
    <w:name w:val="标题 4 字符"/>
    <w:basedOn w:val="000025"/>
    <w:link w:val="00000c"/>
    <w:uiPriority w:val="9"/>
    <w:rsid w:val="00C3211C"/>
    <w:rPr>
      <w:rFonts w:ascii="Times New Roman" w:hAnsi="Times New Roman" w:eastAsia="黑体" w:cstheme="majorBidi"/>
      <w:b/>
      <w:sz w:val="24"/>
      <w:szCs w:val="28"/>
    </w:rPr>
  </w:style>
  <w:style w:type="character" w:styleId="000016">
    <w:name w:val="Intense Emphasis"/>
    <w:basedOn w:val="000025"/>
    <w:uiPriority w:val="21"/>
    <w:qFormat/>
    <w:rsid w:val="00425237"/>
    <w:rPr>
      <w:i/>
      <w:iCs/>
      <w:color w:val="0F4761" w:themeColor="accent1" w:themeShade="BF"/>
    </w:rPr>
  </w:style>
  <w:style w:type="character" w:styleId="000012" w:customStyle="true">
    <w:name w:val="标题 2 字符"/>
    <w:basedOn w:val="000025"/>
    <w:link w:val="000008"/>
    <w:uiPriority w:val="9"/>
    <w:rsid w:val="00C3211C"/>
    <w:rPr>
      <w:rFonts w:ascii="Times New Roman" w:hAnsi="Times New Roman" w:eastAsia="黑体" w:cstheme="majorBidi"/>
      <w:b/>
      <w:sz w:val="32"/>
      <w:szCs w:val="40"/>
    </w:rPr>
  </w:style>
  <w:style w:type="character" w:styleId="000010" w:customStyle="true">
    <w:name w:val="明显引用 字符"/>
    <w:basedOn w:val="000025"/>
    <w:link w:val="000023"/>
    <w:uiPriority w:val="30"/>
    <w:rsid w:val="00425237"/>
    <w:rPr>
      <w:i/>
      <w:iCs/>
      <w:color w:val="0F4761" w:themeColor="accent1" w:themeShade="BF"/>
    </w:rPr>
  </w:style>
  <w:style w:type="paragraph" w:styleId="000022">
    <w:name w:val="Quote"/>
    <w:basedOn w:val="000017"/>
    <w:next w:val="000005"/>
    <w:link w:val="000020"/>
    <w:uiPriority w:val="29"/>
    <w:qFormat/>
    <w:rsid w:val="00425237"/>
    <w:pPr>
      <w:spacing w:before="160"/>
      <w:jc w:val="center"/>
    </w:pPr>
    <w:rPr>
      <w:i/>
      <w:iCs/>
      <w:color w:val="404040" w:themeColor="text1" w:themeTint="BF"/>
    </w:rPr>
  </w:style>
  <w:style w:type="paragraph" w:styleId="000011">
    <w:name w:val="heading 5"/>
    <w:basedOn w:val="000017"/>
    <w:next w:val="000005"/>
    <w:link w:val="00000f"/>
    <w:uiPriority w:val="9"/>
    <w:unhideWhenUsed/>
    <w:qFormat/>
    <w:rsid w:val="00C3211C"/>
    <w:pPr>
      <w:keepNext/>
      <w:keepLines/>
      <w:spacing w:before="120" w:after="0" w:line="240" w:lineRule="auto"/>
      <w:ind w:firstLine="0" w:firstLineChars="0"/>
      <w:outlineLvl w:val="4"/>
    </w:pPr>
    <w:rPr>
      <w:rFonts w:eastAsia="黑体" w:cstheme="majorBidi"/>
      <w:b/>
    </w:rPr>
  </w:style>
  <w:style w:type="character" w:styleId="00000d" w:customStyle="true">
    <w:name w:val="标题 5 字符"/>
    <w:basedOn w:val="000025"/>
    <w:link w:val="00000e"/>
    <w:uiPriority w:val="9"/>
    <w:rsid w:val="00C3211C"/>
    <w:rPr>
      <w:rFonts w:ascii="Times New Roman" w:hAnsi="Times New Roman" w:eastAsia="黑体" w:cstheme="majorBidi"/>
      <w:b/>
      <w:sz w:val="24"/>
    </w:rPr>
  </w:style>
  <w:style w:type="character" w:styleId="00001b" w:customStyle="true">
    <w:name w:val="标题 1 字符"/>
    <w:basedOn w:val="000025"/>
    <w:link w:val="000006"/>
    <w:uiPriority w:val="9"/>
    <w:rsid w:val="00C3211C"/>
    <w:rPr>
      <w:rFonts w:ascii="Times New Roman" w:hAnsi="Times New Roman" w:eastAsia="黑体" w:cstheme="majorBidi"/>
      <w:b/>
      <w:sz w:val="36"/>
      <w:szCs w:val="48"/>
    </w:rPr>
  </w:style>
  <w:style w:type="paragraph" w:styleId="00001e">
    <w:name w:val="Intense Quote"/>
    <w:basedOn w:val="000017"/>
    <w:next w:val="000005"/>
    <w:link w:val="000024"/>
    <w:uiPriority w:val="30"/>
    <w:qFormat/>
    <w:rsid w:val="0042523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000013">
    <w:name w:val="Intense Reference"/>
    <w:basedOn w:val="000025"/>
    <w:uiPriority w:val="32"/>
    <w:qFormat/>
    <w:rsid w:val="00425237"/>
    <w:rPr>
      <w:b/>
      <w:bCs/>
      <w:smallCaps/>
      <w:color w:val="0F4761" w:themeColor="accent1" w:themeShade="BF"/>
      <w:spacing w:val="5"/>
    </w:rPr>
  </w:style>
  <w:style w:type="character" w:styleId="00001c" w:customStyle="true">
    <w:name w:val="标题 字符"/>
    <w:basedOn w:val="000025"/>
    <w:link w:val="00001b"/>
    <w:uiPriority w:val="10"/>
    <w:rsid w:val="0042523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numbering" w:styleId="000020" w:default="true">
    <w:name w:val="No List"/>
    <w:uiPriority w:val="99"/>
    <w:semiHidden/>
    <w:unhideWhenUsed/>
  </w:style>
  <w:style w:type="paragraph" w:styleId="000014">
    <w:name w:val="heading 4"/>
    <w:basedOn w:val="000017"/>
    <w:next w:val="000005"/>
    <w:link w:val="00000d"/>
    <w:uiPriority w:val="9"/>
    <w:unhideWhenUsed/>
    <w:qFormat/>
    <w:rsid w:val="00C3211C"/>
    <w:pPr>
      <w:keepNext/>
      <w:keepLines/>
      <w:spacing w:before="120" w:after="0" w:line="240" w:lineRule="auto"/>
      <w:ind w:firstLine="0" w:firstLineChars="0"/>
      <w:outlineLvl w:val="3"/>
    </w:pPr>
    <w:rPr>
      <w:rFonts w:eastAsia="黑体" w:cstheme="majorBidi"/>
      <w:b/>
      <w:szCs w:val="28"/>
    </w:rPr>
  </w:style>
  <w:style w:type="character" w:styleId="00002b" w:customStyle="true">
    <w:name w:val="标题 6 字符"/>
    <w:basedOn w:val="000025"/>
    <w:link w:val="000010"/>
    <w:uiPriority w:val="9"/>
    <w:rsid w:val="00C3211C"/>
    <w:rPr>
      <w:rFonts w:ascii="Times New Roman" w:hAnsi="Times New Roman" w:eastAsia="黑体" w:cstheme="majorBidi"/>
      <w:b/>
      <w:bCs/>
      <w:sz w:val="24"/>
    </w:rPr>
  </w:style>
  <w:style w:type="paragraph" w:styleId="000006">
    <w:name w:val="MdPh-heading5"/>
    <w:pPr>
      <w:keepNext/>
      <w:keepLines/>
      <w:spacing w:before="80" w:after="40"/>
      <w:outlineLvl w:val="4"/>
    </w:pPr>
    <w:rPr>
      <w:sz w:val="24"/>
      <w:szCs w:val="24"/>
    </w:rPr>
  </w:style>
  <w:style w:type="paragraph" w:styleId="000021">
    <w:name w:val="heading 2"/>
    <w:basedOn w:val="000017"/>
    <w:next w:val="000005"/>
    <w:link w:val="000009"/>
    <w:uiPriority w:val="9"/>
    <w:unhideWhenUsed/>
    <w:qFormat/>
    <w:rsid w:val="00C3211C"/>
    <w:pPr>
      <w:keepNext/>
      <w:keepLines/>
      <w:spacing w:beforeLines="60" w:after="0" w:line="240" w:lineRule="auto"/>
      <w:ind w:firstLine="0" w:firstLineChars="0"/>
      <w:outlineLvl w:val="1"/>
    </w:pPr>
    <w:rPr>
      <w:rFonts w:eastAsia="黑体" w:cstheme="majorBidi"/>
      <w:b/>
      <w:sz w:val="32"/>
      <w:szCs w:val="40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2026-03-25T10:31:31Z</dcterms:created>
  <dcterms:modified xsi:type="dcterms:W3CDTF">2026-03-25T10:31:31Z</dcterms:modified>
</cp:coreProperties>
</file>