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A326F" w14:textId="77777777" w:rsidR="00FB0A73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画画培训机构打卡后台管理系统（</w:t>
      </w:r>
      <w:r>
        <w:rPr>
          <w:rFonts w:ascii="Arial" w:eastAsia="DengXian" w:hAnsi="Arial" w:cs="Arial"/>
          <w:b/>
          <w:sz w:val="52"/>
        </w:rPr>
        <w:t xml:space="preserve">Next.js + Ant Design + MongoDB </w:t>
      </w:r>
      <w:r>
        <w:rPr>
          <w:rFonts w:ascii="Arial" w:eastAsia="DengXian" w:hAnsi="Arial" w:cs="Arial"/>
          <w:b/>
          <w:sz w:val="52"/>
        </w:rPr>
        <w:t>完整开发方案）</w:t>
      </w:r>
    </w:p>
    <w:p w14:paraId="6AFDB18D" w14:textId="77777777" w:rsidR="00FB0A73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一、技术栈确定</w:t>
      </w:r>
      <w:bookmarkEnd w:id="0"/>
    </w:p>
    <w:p w14:paraId="21915746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前端框架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Next.js 14/15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 xml:space="preserve">React </w:t>
      </w:r>
      <w:r>
        <w:rPr>
          <w:rFonts w:ascii="Arial" w:eastAsia="DengXian" w:hAnsi="Arial" w:cs="Arial"/>
          <w:sz w:val="22"/>
        </w:rPr>
        <w:t>服务端组件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客户端组件、路由</w:t>
      </w:r>
      <w:r>
        <w:rPr>
          <w:rFonts w:ascii="Arial" w:eastAsia="DengXian" w:hAnsi="Arial" w:cs="Arial"/>
          <w:sz w:val="22"/>
        </w:rPr>
        <w:t>API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SSR</w:t>
      </w:r>
      <w:r>
        <w:rPr>
          <w:rFonts w:ascii="Arial" w:eastAsia="DengXian" w:hAnsi="Arial" w:cs="Arial"/>
          <w:sz w:val="22"/>
        </w:rPr>
        <w:t>渲染、中间件鉴权）</w:t>
      </w:r>
    </w:p>
    <w:p w14:paraId="5FCDE53B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UI</w:t>
      </w:r>
      <w:r>
        <w:rPr>
          <w:rFonts w:ascii="Arial" w:eastAsia="DengXian" w:hAnsi="Arial" w:cs="Arial"/>
          <w:b/>
          <w:sz w:val="22"/>
        </w:rPr>
        <w:t>组件库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Ant Design</w:t>
      </w:r>
      <w:r>
        <w:rPr>
          <w:rFonts w:ascii="Arial" w:eastAsia="DengXian" w:hAnsi="Arial" w:cs="Arial"/>
          <w:sz w:val="22"/>
        </w:rPr>
        <w:t>（企业级后台</w:t>
      </w:r>
      <w:r>
        <w:rPr>
          <w:rFonts w:ascii="Arial" w:eastAsia="DengXian" w:hAnsi="Arial" w:cs="Arial"/>
          <w:sz w:val="22"/>
        </w:rPr>
        <w:t>UI</w:t>
      </w:r>
      <w:r>
        <w:rPr>
          <w:rFonts w:ascii="Arial" w:eastAsia="DengXian" w:hAnsi="Arial" w:cs="Arial"/>
          <w:sz w:val="22"/>
        </w:rPr>
        <w:t>库，适配管理系统表格、表单、弹窗、数据看板、权限菜单、数据统计等全场景功能，完美兼容</w:t>
      </w:r>
      <w:r>
        <w:rPr>
          <w:rFonts w:ascii="Arial" w:eastAsia="DengXian" w:hAnsi="Arial" w:cs="Arial"/>
          <w:sz w:val="22"/>
        </w:rPr>
        <w:t>Next.js</w:t>
      </w:r>
      <w:r>
        <w:rPr>
          <w:rFonts w:ascii="Arial" w:eastAsia="DengXian" w:hAnsi="Arial" w:cs="Arial"/>
          <w:sz w:val="22"/>
        </w:rPr>
        <w:t>项目）</w:t>
      </w:r>
    </w:p>
    <w:p w14:paraId="78DFE93D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状态管理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Zustand</w:t>
      </w:r>
      <w:r>
        <w:rPr>
          <w:rFonts w:ascii="Arial" w:eastAsia="DengXian" w:hAnsi="Arial" w:cs="Arial"/>
          <w:sz w:val="22"/>
        </w:rPr>
        <w:t>（轻量适配</w:t>
      </w:r>
      <w:r>
        <w:rPr>
          <w:rFonts w:ascii="Arial" w:eastAsia="DengXian" w:hAnsi="Arial" w:cs="Arial"/>
          <w:sz w:val="22"/>
        </w:rPr>
        <w:t>Next.js</w:t>
      </w:r>
      <w:r>
        <w:rPr>
          <w:rFonts w:ascii="Arial" w:eastAsia="DengXian" w:hAnsi="Arial" w:cs="Arial"/>
          <w:sz w:val="22"/>
        </w:rPr>
        <w:t>，管理登录状态、全局数据、课时状态缓存）</w:t>
      </w:r>
    </w:p>
    <w:p w14:paraId="4103BD13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数据库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MongoDB</w:t>
      </w:r>
      <w:r>
        <w:rPr>
          <w:rFonts w:ascii="Arial" w:eastAsia="DengXian" w:hAnsi="Arial" w:cs="Arial"/>
          <w:sz w:val="22"/>
        </w:rPr>
        <w:t>（非关系型数据库，适配学员、课时、流水动态数据，灵活扩展）</w:t>
      </w:r>
    </w:p>
    <w:p w14:paraId="47795BBE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ODM</w:t>
      </w:r>
      <w:r>
        <w:rPr>
          <w:rFonts w:ascii="Arial" w:eastAsia="DengXian" w:hAnsi="Arial" w:cs="Arial"/>
          <w:b/>
          <w:sz w:val="22"/>
        </w:rPr>
        <w:t>工具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Mongoose</w:t>
      </w:r>
      <w:r>
        <w:rPr>
          <w:rFonts w:ascii="Arial" w:eastAsia="DengXian" w:hAnsi="Arial" w:cs="Arial"/>
          <w:sz w:val="22"/>
        </w:rPr>
        <w:t>（封装</w:t>
      </w:r>
      <w:r>
        <w:rPr>
          <w:rFonts w:ascii="Arial" w:eastAsia="DengXian" w:hAnsi="Arial" w:cs="Arial"/>
          <w:sz w:val="22"/>
        </w:rPr>
        <w:t>MongoDB</w:t>
      </w:r>
      <w:r>
        <w:rPr>
          <w:rFonts w:ascii="Arial" w:eastAsia="DengXian" w:hAnsi="Arial" w:cs="Arial"/>
          <w:sz w:val="22"/>
        </w:rPr>
        <w:t>模型、数据校验、索引、钩子函数、自动时间戳）</w:t>
      </w:r>
    </w:p>
    <w:p w14:paraId="15C159B3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鉴权方案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JWT Token</w:t>
      </w:r>
      <w:r>
        <w:rPr>
          <w:rFonts w:ascii="Arial" w:eastAsia="DengXian" w:hAnsi="Arial" w:cs="Arial"/>
          <w:sz w:val="22"/>
        </w:rPr>
        <w:t>（轻量适配后台管理，</w:t>
      </w:r>
      <w:r>
        <w:rPr>
          <w:rFonts w:ascii="Arial" w:eastAsia="DengXian" w:hAnsi="Arial" w:cs="Arial"/>
          <w:sz w:val="22"/>
        </w:rPr>
        <w:t>Next.js</w:t>
      </w:r>
      <w:r>
        <w:rPr>
          <w:rFonts w:ascii="Arial" w:eastAsia="DengXian" w:hAnsi="Arial" w:cs="Arial"/>
          <w:sz w:val="22"/>
        </w:rPr>
        <w:t>中间件拦截未登录路由）</w:t>
      </w:r>
    </w:p>
    <w:p w14:paraId="359ADB0E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部署方案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Vercel / </w:t>
      </w:r>
      <w:r>
        <w:rPr>
          <w:rFonts w:ascii="Arial" w:eastAsia="DengXian" w:hAnsi="Arial" w:cs="Arial"/>
          <w:sz w:val="22"/>
        </w:rPr>
        <w:t>云服务器独立部署，适配</w:t>
      </w:r>
      <w:r>
        <w:rPr>
          <w:rFonts w:ascii="Arial" w:eastAsia="DengXian" w:hAnsi="Arial" w:cs="Arial"/>
          <w:sz w:val="22"/>
        </w:rPr>
        <w:t>Next.js</w:t>
      </w:r>
      <w:r>
        <w:rPr>
          <w:rFonts w:ascii="Arial" w:eastAsia="DengXian" w:hAnsi="Arial" w:cs="Arial"/>
          <w:sz w:val="22"/>
        </w:rPr>
        <w:t>全栈开发</w:t>
      </w:r>
    </w:p>
    <w:p w14:paraId="10D27650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辅助工具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dayjs</w:t>
      </w:r>
      <w:r>
        <w:rPr>
          <w:rFonts w:ascii="Arial" w:eastAsia="DengXian" w:hAnsi="Arial" w:cs="Arial"/>
          <w:sz w:val="22"/>
        </w:rPr>
        <w:t>（时间处理）、</w:t>
      </w:r>
      <w:r>
        <w:rPr>
          <w:rFonts w:ascii="Arial" w:eastAsia="DengXian" w:hAnsi="Arial" w:cs="Arial"/>
          <w:sz w:val="22"/>
        </w:rPr>
        <w:t>xlsx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Excel</w:t>
      </w:r>
      <w:r>
        <w:rPr>
          <w:rFonts w:ascii="Arial" w:eastAsia="DengXian" w:hAnsi="Arial" w:cs="Arial"/>
          <w:sz w:val="22"/>
        </w:rPr>
        <w:t>导出）、</w:t>
      </w:r>
      <w:r>
        <w:rPr>
          <w:rFonts w:ascii="Arial" w:eastAsia="DengXian" w:hAnsi="Arial" w:cs="Arial"/>
          <w:sz w:val="22"/>
        </w:rPr>
        <w:t>bcryptjs</w:t>
      </w:r>
      <w:r>
        <w:rPr>
          <w:rFonts w:ascii="Arial" w:eastAsia="DengXian" w:hAnsi="Arial" w:cs="Arial"/>
          <w:sz w:val="22"/>
        </w:rPr>
        <w:t>（密码加密）</w:t>
      </w:r>
    </w:p>
    <w:p w14:paraId="7511A6D0" w14:textId="77777777" w:rsidR="00FB0A73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二、系统角色与权限设计</w:t>
      </w:r>
      <w:bookmarkEnd w:id="1"/>
    </w:p>
    <w:p w14:paraId="41396BE7" w14:textId="77777777" w:rsidR="00FB0A73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超级管理员</w:t>
      </w:r>
      <w:bookmarkEnd w:id="2"/>
    </w:p>
    <w:p w14:paraId="52ED5DCD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拥有系统全部权限，可管理后台账号、学员数据、充值套餐、所有流水记录、系统配置，支持增删改查所有数据。</w:t>
      </w:r>
    </w:p>
    <w:p w14:paraId="773455FD" w14:textId="77777777" w:rsidR="00FB0A73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前台管理员（普通管理员）</w:t>
      </w:r>
      <w:bookmarkEnd w:id="3"/>
    </w:p>
    <w:p w14:paraId="2DD3C6EB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核心业务权限：学员新增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编辑、课时充值、上课打卡、查看剩余课时、查询充值与打卡记录、导出数据；无权限新增、删除后台账号，无法修改系统配置。</w:t>
      </w:r>
    </w:p>
    <w:p w14:paraId="3082F087" w14:textId="77777777" w:rsidR="00FB0A73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3. </w:t>
      </w:r>
      <w:r>
        <w:rPr>
          <w:rFonts w:ascii="Arial" w:eastAsia="DengXian" w:hAnsi="Arial" w:cs="Arial"/>
          <w:b/>
          <w:sz w:val="30"/>
        </w:rPr>
        <w:t>美术老师</w:t>
      </w:r>
      <w:bookmarkEnd w:id="4"/>
    </w:p>
    <w:p w14:paraId="2A5225A3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仅可查看本班学员信息、学员剩余课时、进行上课打卡消课，无充值、修改学员资料、删除数据权限。</w:t>
      </w:r>
    </w:p>
    <w:p w14:paraId="2C7AB9B4" w14:textId="77777777" w:rsidR="00FB0A73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三、完整系统功能模块</w:t>
      </w:r>
      <w:bookmarkEnd w:id="5"/>
    </w:p>
    <w:p w14:paraId="7B32FFE9" w14:textId="77777777" w:rsidR="00FB0A73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管理员登录模块</w:t>
      </w:r>
      <w:bookmarkEnd w:id="6"/>
    </w:p>
    <w:p w14:paraId="6E907F75" w14:textId="77777777" w:rsidR="00FB0A73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账号密码登录，密码加密校验，</w:t>
      </w:r>
      <w:r>
        <w:rPr>
          <w:rFonts w:ascii="Arial" w:eastAsia="DengXian" w:hAnsi="Arial" w:cs="Arial"/>
          <w:sz w:val="22"/>
        </w:rPr>
        <w:t>JWT</w:t>
      </w:r>
      <w:r>
        <w:rPr>
          <w:rFonts w:ascii="Arial" w:eastAsia="DengXian" w:hAnsi="Arial" w:cs="Arial"/>
          <w:sz w:val="22"/>
        </w:rPr>
        <w:t>生成登录令牌</w:t>
      </w:r>
    </w:p>
    <w:p w14:paraId="3876A869" w14:textId="77777777" w:rsidR="00FB0A73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Next.js </w:t>
      </w:r>
      <w:r>
        <w:rPr>
          <w:rFonts w:ascii="Arial" w:eastAsia="DengXian" w:hAnsi="Arial" w:cs="Arial"/>
          <w:sz w:val="22"/>
        </w:rPr>
        <w:t>中间件全局路由拦截，未登录自动跳转登录页</w:t>
      </w:r>
    </w:p>
    <w:p w14:paraId="3B279631" w14:textId="77777777" w:rsidR="00FB0A73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区分角色权限，不同角色登录后展示对应菜单</w:t>
      </w:r>
    </w:p>
    <w:p w14:paraId="78B9ABAA" w14:textId="77777777" w:rsidR="00FB0A73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登录状态持久化，支持退出登录、刷新状态不失效</w:t>
      </w:r>
    </w:p>
    <w:p w14:paraId="05FB9F1C" w14:textId="77777777" w:rsidR="00FB0A73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后台账号管理（仅超管）：新增账号、启用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禁用账号、重置密码</w:t>
      </w:r>
    </w:p>
    <w:p w14:paraId="21139C83" w14:textId="77777777" w:rsidR="00FB0A73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学员会员管理模块（核心）</w:t>
      </w:r>
      <w:bookmarkEnd w:id="7"/>
    </w:p>
    <w:p w14:paraId="08680EEE" w14:textId="77777777" w:rsidR="00FB0A73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学员档案录入：姓名、年龄、家长电话、报名课程、所属班级、授课老师、报名时间</w:t>
      </w:r>
    </w:p>
    <w:p w14:paraId="1B1182ED" w14:textId="77777777" w:rsidR="00FB0A73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核心课时字段：总购买课时、已消耗课时、</w:t>
      </w:r>
      <w:r>
        <w:rPr>
          <w:rFonts w:ascii="Arial" w:eastAsia="DengXian" w:hAnsi="Arial" w:cs="Arial"/>
          <w:b/>
          <w:sz w:val="22"/>
        </w:rPr>
        <w:t>剩余上课次数</w:t>
      </w:r>
      <w:r>
        <w:rPr>
          <w:rFonts w:ascii="Arial" w:eastAsia="DengXian" w:hAnsi="Arial" w:cs="Arial"/>
          <w:sz w:val="22"/>
        </w:rPr>
        <w:t>、赠送课时、课时到期时间</w:t>
      </w:r>
    </w:p>
    <w:p w14:paraId="09D875FF" w14:textId="77777777" w:rsidR="00FB0A73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学员信息编辑、归档、禁用（毕业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停课学员）</w:t>
      </w:r>
    </w:p>
    <w:p w14:paraId="50337E71" w14:textId="77777777" w:rsidR="00FB0A73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搜索筛选：按姓名、手机号、班级、课时状态（充足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不足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为</w:t>
      </w:r>
      <w:r>
        <w:rPr>
          <w:rFonts w:ascii="Arial" w:eastAsia="DengXian" w:hAnsi="Arial" w:cs="Arial"/>
          <w:sz w:val="22"/>
        </w:rPr>
        <w:t>0</w:t>
      </w:r>
      <w:r>
        <w:rPr>
          <w:rFonts w:ascii="Arial" w:eastAsia="DengXian" w:hAnsi="Arial" w:cs="Arial"/>
          <w:sz w:val="22"/>
        </w:rPr>
        <w:t>）筛选</w:t>
      </w:r>
    </w:p>
    <w:p w14:paraId="6286A7D7" w14:textId="77777777" w:rsidR="00FB0A73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学员详情页：整合所有充值记录、打卡消课记录、课时变动记录</w:t>
      </w:r>
    </w:p>
    <w:p w14:paraId="62E1C76F" w14:textId="77777777" w:rsidR="00FB0A73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课时预警：剩余课时低于阈值标红高亮提醒</w:t>
      </w:r>
    </w:p>
    <w:p w14:paraId="0AACCF7C" w14:textId="77777777" w:rsidR="00FB0A73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3. </w:t>
      </w:r>
      <w:r>
        <w:rPr>
          <w:rFonts w:ascii="Arial" w:eastAsia="DengXian" w:hAnsi="Arial" w:cs="Arial"/>
          <w:b/>
          <w:sz w:val="30"/>
        </w:rPr>
        <w:t>课时充值续费模块（核心）</w:t>
      </w:r>
      <w:bookmarkEnd w:id="8"/>
    </w:p>
    <w:p w14:paraId="22A07994" w14:textId="77777777" w:rsidR="00FB0A73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课程套餐配置：自定义</w:t>
      </w:r>
      <w:r>
        <w:rPr>
          <w:rFonts w:ascii="Arial" w:eastAsia="DengXian" w:hAnsi="Arial" w:cs="Arial"/>
          <w:sz w:val="22"/>
        </w:rPr>
        <w:t>30</w:t>
      </w:r>
      <w:r>
        <w:rPr>
          <w:rFonts w:ascii="Arial" w:eastAsia="DengXian" w:hAnsi="Arial" w:cs="Arial"/>
          <w:sz w:val="22"/>
        </w:rPr>
        <w:t>次</w:t>
      </w:r>
      <w:r>
        <w:rPr>
          <w:rFonts w:ascii="Arial" w:eastAsia="DengXian" w:hAnsi="Arial" w:cs="Arial"/>
          <w:sz w:val="22"/>
        </w:rPr>
        <w:t>/50</w:t>
      </w:r>
      <w:r>
        <w:rPr>
          <w:rFonts w:ascii="Arial" w:eastAsia="DengXian" w:hAnsi="Arial" w:cs="Arial"/>
          <w:sz w:val="22"/>
        </w:rPr>
        <w:t>次</w:t>
      </w:r>
      <w:r>
        <w:rPr>
          <w:rFonts w:ascii="Arial" w:eastAsia="DengXian" w:hAnsi="Arial" w:cs="Arial"/>
          <w:sz w:val="22"/>
        </w:rPr>
        <w:t>/100</w:t>
      </w:r>
      <w:r>
        <w:rPr>
          <w:rFonts w:ascii="Arial" w:eastAsia="DengXian" w:hAnsi="Arial" w:cs="Arial"/>
          <w:sz w:val="22"/>
        </w:rPr>
        <w:t>次课时套餐，设置售价、有效期、赠送课时</w:t>
      </w:r>
    </w:p>
    <w:p w14:paraId="0164D8B8" w14:textId="77777777" w:rsidR="00FB0A73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手动充值：支持选择套餐充值、自定义课时次数充值</w:t>
      </w:r>
    </w:p>
    <w:p w14:paraId="14DAB5EE" w14:textId="77777777" w:rsidR="00FB0A73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充值信息录入：支付方式（微信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支付宝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现金）、实收金额、操作员、备注</w:t>
      </w:r>
    </w:p>
    <w:p w14:paraId="25822FF3" w14:textId="77777777" w:rsidR="00FB0A73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自动计算更新学员剩余课时，生成唯一充值流水号</w:t>
      </w:r>
    </w:p>
    <w:p w14:paraId="0E763D02" w14:textId="77777777" w:rsidR="00FB0A73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充值记录查询、时间筛选、</w:t>
      </w:r>
      <w:r>
        <w:rPr>
          <w:rFonts w:ascii="Arial" w:eastAsia="DengXian" w:hAnsi="Arial" w:cs="Arial"/>
          <w:sz w:val="22"/>
        </w:rPr>
        <w:t>Excel</w:t>
      </w:r>
      <w:r>
        <w:rPr>
          <w:rFonts w:ascii="Arial" w:eastAsia="DengXian" w:hAnsi="Arial" w:cs="Arial"/>
          <w:sz w:val="22"/>
        </w:rPr>
        <w:t>导出</w:t>
      </w:r>
    </w:p>
    <w:p w14:paraId="690F28A3" w14:textId="77777777" w:rsidR="00FB0A73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 xml:space="preserve">4. </w:t>
      </w:r>
      <w:r>
        <w:rPr>
          <w:rFonts w:ascii="Arial" w:eastAsia="DengXian" w:hAnsi="Arial" w:cs="Arial"/>
          <w:b/>
          <w:sz w:val="30"/>
        </w:rPr>
        <w:t>上课打卡消课模块（核心）</w:t>
      </w:r>
      <w:bookmarkEnd w:id="9"/>
    </w:p>
    <w:p w14:paraId="0596F289" w14:textId="77777777" w:rsidR="00FB0A73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单学员手动打卡、班级批量打卡两种模式</w:t>
      </w:r>
    </w:p>
    <w:p w14:paraId="0AE33090" w14:textId="77777777" w:rsidR="00FB0A73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打卡自动消课：每打卡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次，自动扣减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次剩余课时</w:t>
      </w:r>
    </w:p>
    <w:p w14:paraId="48CAC008" w14:textId="77777777" w:rsidR="00FB0A73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请假机制：支持请假登记，请假不扣课时，单独留存记录</w:t>
      </w:r>
    </w:p>
    <w:p w14:paraId="2535C3D5" w14:textId="77777777" w:rsidR="00FB0A73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重复打卡校验：同一天同一学员不可重复打卡</w:t>
      </w:r>
    </w:p>
    <w:p w14:paraId="1AA67C73" w14:textId="77777777" w:rsidR="00FB0A73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打卡记录台账：可查询所有上课记录、消课明细</w:t>
      </w:r>
    </w:p>
    <w:p w14:paraId="000118DB" w14:textId="77777777" w:rsidR="00FB0A73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5. </w:t>
      </w:r>
      <w:r>
        <w:rPr>
          <w:rFonts w:ascii="Arial" w:eastAsia="DengXian" w:hAnsi="Arial" w:cs="Arial"/>
          <w:b/>
          <w:sz w:val="30"/>
        </w:rPr>
        <w:t>数据统计与报表模块</w:t>
      </w:r>
      <w:bookmarkEnd w:id="10"/>
    </w:p>
    <w:p w14:paraId="45232B34" w14:textId="77777777" w:rsidR="00FB0A73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学员剩余课时总览表，直观查看所有学员剩余上课次数</w:t>
      </w:r>
    </w:p>
    <w:p w14:paraId="713D32B8" w14:textId="77777777" w:rsidR="00FB0A73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每日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每月充值营收统计、消课数量统计</w:t>
      </w:r>
    </w:p>
    <w:p w14:paraId="53CFB9D3" w14:textId="77777777" w:rsidR="00FB0A73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课时不足学员统计、新学员统计、续费学员统计</w:t>
      </w:r>
    </w:p>
    <w:p w14:paraId="6318AC97" w14:textId="77777777" w:rsidR="00FB0A73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所有报表支持</w:t>
      </w:r>
      <w:r>
        <w:rPr>
          <w:rFonts w:ascii="Arial" w:eastAsia="DengXian" w:hAnsi="Arial" w:cs="Arial"/>
          <w:sz w:val="22"/>
        </w:rPr>
        <w:t>Excel</w:t>
      </w:r>
      <w:r>
        <w:rPr>
          <w:rFonts w:ascii="Arial" w:eastAsia="DengXian" w:hAnsi="Arial" w:cs="Arial"/>
          <w:sz w:val="22"/>
        </w:rPr>
        <w:t>导出备份</w:t>
      </w:r>
    </w:p>
    <w:p w14:paraId="44A20DFF" w14:textId="77777777" w:rsidR="00FB0A73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6. </w:t>
      </w:r>
      <w:r>
        <w:rPr>
          <w:rFonts w:ascii="Arial" w:eastAsia="DengXian" w:hAnsi="Arial" w:cs="Arial"/>
          <w:b/>
          <w:sz w:val="30"/>
        </w:rPr>
        <w:t>基础配置模块</w:t>
      </w:r>
      <w:bookmarkEnd w:id="11"/>
    </w:p>
    <w:p w14:paraId="17FFD41E" w14:textId="77777777" w:rsidR="00FB0A73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课程管理：素描、水彩、卡通画、国画、创意美术等课程分类</w:t>
      </w:r>
    </w:p>
    <w:p w14:paraId="4C794CA1" w14:textId="77777777" w:rsidR="00FB0A73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班级管理：创建班级、绑定课程与授课老师</w:t>
      </w:r>
    </w:p>
    <w:p w14:paraId="647D8C23" w14:textId="77777777" w:rsidR="00FB0A73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课时预警阈值配置（自定义剩余几节课触发提醒）</w:t>
      </w:r>
    </w:p>
    <w:p w14:paraId="3F75F7C7" w14:textId="77777777" w:rsidR="00FB0A73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四、</w:t>
      </w:r>
      <w:r>
        <w:rPr>
          <w:rFonts w:ascii="Arial" w:eastAsia="DengXian" w:hAnsi="Arial" w:cs="Arial"/>
          <w:b/>
          <w:sz w:val="32"/>
        </w:rPr>
        <w:t xml:space="preserve">MongoDB </w:t>
      </w:r>
      <w:r>
        <w:rPr>
          <w:rFonts w:ascii="Arial" w:eastAsia="DengXian" w:hAnsi="Arial" w:cs="Arial"/>
          <w:b/>
          <w:sz w:val="32"/>
        </w:rPr>
        <w:t>核心数据表模型（</w:t>
      </w:r>
      <w:r>
        <w:rPr>
          <w:rFonts w:ascii="Arial" w:eastAsia="DengXian" w:hAnsi="Arial" w:cs="Arial"/>
          <w:b/>
          <w:sz w:val="32"/>
        </w:rPr>
        <w:t>Mongoose Schema</w:t>
      </w:r>
      <w:r>
        <w:rPr>
          <w:rFonts w:ascii="Arial" w:eastAsia="DengXian" w:hAnsi="Arial" w:cs="Arial"/>
          <w:b/>
          <w:sz w:val="32"/>
        </w:rPr>
        <w:t>）</w:t>
      </w:r>
      <w:bookmarkEnd w:id="12"/>
    </w:p>
    <w:p w14:paraId="2BAF57B3" w14:textId="77777777" w:rsidR="00FB0A73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管理员模型</w:t>
      </w:r>
      <w:r>
        <w:rPr>
          <w:rFonts w:ascii="Arial" w:eastAsia="DengXian" w:hAnsi="Arial" w:cs="Arial"/>
          <w:b/>
          <w:sz w:val="30"/>
        </w:rPr>
        <w:t xml:space="preserve"> Admin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B0A73" w14:paraId="01656B1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42FAB" w14:textId="77777777" w:rsidR="00FB0A73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const AdminSchema = new mongoose.Schema({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username: { type: String, required: true, unique: true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password: { type: String, required: true }, // 加密存储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name: { type: String, required: true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role: { type: String, enum: ["super","admin","teacher"], default: "teacher"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status: { type: Number, enum: [0,1], default: 1 }, // 0禁用 1正常</w:t>
            </w:r>
            <w:r>
              <w:rPr>
                <w:rFonts w:ascii="Consolas" w:eastAsia="Consolas" w:hAnsi="Consolas" w:cs="Consolas"/>
                <w:sz w:val="22"/>
              </w:rPr>
              <w:br/>
              <w:t>}, { timestamps: true })</w:t>
            </w:r>
          </w:p>
        </w:tc>
      </w:tr>
    </w:tbl>
    <w:p w14:paraId="2ACA457F" w14:textId="77777777" w:rsidR="00FB0A73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学员模型</w:t>
      </w:r>
      <w:r>
        <w:rPr>
          <w:rFonts w:ascii="Arial" w:eastAsia="DengXian" w:hAnsi="Arial" w:cs="Arial"/>
          <w:b/>
          <w:sz w:val="30"/>
        </w:rPr>
        <w:t xml:space="preserve"> Student</w:t>
      </w:r>
      <w:r>
        <w:rPr>
          <w:rFonts w:ascii="Arial" w:eastAsia="DengXian" w:hAnsi="Arial" w:cs="Arial"/>
          <w:b/>
          <w:sz w:val="30"/>
        </w:rPr>
        <w:t>（核心课时数据）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B0A73" w14:paraId="1906B5E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ECF1" w14:textId="77777777" w:rsidR="00FB0A73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const StudentSchema = new mongoose.Schema({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name: { type: String, required: true },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age: { type: Number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parentPhone: { type: String, required: true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school: { type: String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courseId: { type: mongoose.Schema.Types.ObjectId, ref: "Course"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classId: { type: mongoose.Schema.Types.ObjectId, ref: "Class"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teacherId: { type: mongoose.Schema.Types.ObjectId, ref: "Admin"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// 课时核心字段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totalLesson: { type: Number, default: 0 }, // 总购买课时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usedLesson: { type: Number, default: 0 }, // 已用课时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leftLesson: { type: Number, default: 0 }, // 剩余课时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giftLesson: { type: Number, default: 0 }, // 赠送课时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expireTime: { type: Date }, // 课时到期时间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status: { type: Number, default: 1 },</w:t>
            </w:r>
            <w:r>
              <w:rPr>
                <w:rFonts w:ascii="Consolas" w:eastAsia="Consolas" w:hAnsi="Consolas" w:cs="Consolas"/>
                <w:sz w:val="22"/>
              </w:rPr>
              <w:br/>
              <w:t>}, { timestamps: true })</w:t>
            </w:r>
          </w:p>
        </w:tc>
      </w:tr>
    </w:tbl>
    <w:p w14:paraId="317D20AB" w14:textId="77777777" w:rsidR="00FB0A73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lastRenderedPageBreak/>
        <w:t xml:space="preserve">3. </w:t>
      </w:r>
      <w:r>
        <w:rPr>
          <w:rFonts w:ascii="Arial" w:eastAsia="DengXian" w:hAnsi="Arial" w:cs="Arial"/>
          <w:b/>
          <w:sz w:val="30"/>
        </w:rPr>
        <w:t>充值记录模型</w:t>
      </w:r>
      <w:r>
        <w:rPr>
          <w:rFonts w:ascii="Arial" w:eastAsia="DengXian" w:hAnsi="Arial" w:cs="Arial"/>
          <w:b/>
          <w:sz w:val="30"/>
        </w:rPr>
        <w:t xml:space="preserve"> Recharge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B0A73" w14:paraId="495D5B5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15BA" w14:textId="77777777" w:rsidR="00FB0A73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const RechargeSchema = new mongoose.Schema({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studentId: { type: mongoose.Schema.Types.ObjectId, ref: "Student", required: true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orderNo: { type: String, unique: true }, // 流水号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packageName: { type: String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lessonNum: { type: Number, required: true }, // 充值课时数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giftNum: { type: Number, default: 0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price: { type: Number, required: true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payType: { type: String, enum: ["微信","支付宝","现金"]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adminId: { type: mongoose.Schema.Types.ObjectId, ref: "Admin"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remark: { type: String },</w:t>
            </w:r>
            <w:r>
              <w:rPr>
                <w:rFonts w:ascii="Consolas" w:eastAsia="Consolas" w:hAnsi="Consolas" w:cs="Consolas"/>
                <w:sz w:val="22"/>
              </w:rPr>
              <w:br/>
              <w:t>}, { timestamps: true })</w:t>
            </w:r>
          </w:p>
        </w:tc>
      </w:tr>
    </w:tbl>
    <w:p w14:paraId="1D862E34" w14:textId="77777777" w:rsidR="00FB0A73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DengXian" w:hAnsi="Arial" w:cs="Arial"/>
          <w:b/>
          <w:sz w:val="30"/>
        </w:rPr>
        <w:t xml:space="preserve">4. </w:t>
      </w:r>
      <w:r>
        <w:rPr>
          <w:rFonts w:ascii="Arial" w:eastAsia="DengXian" w:hAnsi="Arial" w:cs="Arial"/>
          <w:b/>
          <w:sz w:val="30"/>
        </w:rPr>
        <w:t>打卡消课模型</w:t>
      </w:r>
      <w:r>
        <w:rPr>
          <w:rFonts w:ascii="Arial" w:eastAsia="DengXian" w:hAnsi="Arial" w:cs="Arial"/>
          <w:b/>
          <w:sz w:val="30"/>
        </w:rPr>
        <w:t xml:space="preserve"> Sign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B0A73" w14:paraId="0D68622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39FD" w14:textId="77777777" w:rsidR="00FB0A73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const SignSchema = new mongoose.Schema({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studentId: { type: mongoose.Schema.Types.ObjectId, ref: "Student", required: true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classId: { type: mongoose.Schema.Types.ObjectId, ref: "Class"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teacherId: { type: mongoose.Schema.Types.ObjectId, ref: 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"Admin"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signType: { type: String, enum: ["正常上课","请假"], default: "正常上课" },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deductLesson: { type: Number, default: 1 }, // 消课数量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status: { type: Number, default: 1 },</w:t>
            </w:r>
            <w:r>
              <w:rPr>
                <w:rFonts w:ascii="Consolas" w:eastAsia="Consolas" w:hAnsi="Consolas" w:cs="Consolas"/>
                <w:sz w:val="22"/>
              </w:rPr>
              <w:br/>
              <w:t>}, { timestamps: true })</w:t>
            </w:r>
          </w:p>
        </w:tc>
      </w:tr>
    </w:tbl>
    <w:p w14:paraId="7889167A" w14:textId="77777777" w:rsidR="00FB0A73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lastRenderedPageBreak/>
        <w:t xml:space="preserve">5. </w:t>
      </w:r>
      <w:r>
        <w:rPr>
          <w:rFonts w:ascii="Arial" w:eastAsia="DengXian" w:hAnsi="Arial" w:cs="Arial"/>
          <w:b/>
          <w:sz w:val="30"/>
        </w:rPr>
        <w:t>课程套餐、班级模型</w:t>
      </w:r>
      <w:bookmarkEnd w:id="17"/>
    </w:p>
    <w:p w14:paraId="3E3030A5" w14:textId="77777777" w:rsidR="00FB0A73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包含课程名称、分类、班级名称、授课老师等基础关联字段，支撑前台数据联动。</w:t>
      </w:r>
    </w:p>
    <w:p w14:paraId="59C6FA30" w14:textId="77777777" w:rsidR="00FB0A73" w:rsidRDefault="00000000">
      <w:pPr>
        <w:spacing w:before="320" w:after="120" w:line="288" w:lineRule="auto"/>
        <w:outlineLvl w:val="1"/>
      </w:pPr>
      <w:bookmarkStart w:id="18" w:name="heading_18"/>
      <w:r>
        <w:rPr>
          <w:rFonts w:ascii="Arial" w:eastAsia="DengXian" w:hAnsi="Arial" w:cs="Arial"/>
          <w:b/>
          <w:sz w:val="32"/>
        </w:rPr>
        <w:t>五、</w:t>
      </w:r>
      <w:r>
        <w:rPr>
          <w:rFonts w:ascii="Arial" w:eastAsia="DengXian" w:hAnsi="Arial" w:cs="Arial"/>
          <w:b/>
          <w:sz w:val="32"/>
        </w:rPr>
        <w:t xml:space="preserve">Next.js </w:t>
      </w:r>
      <w:r>
        <w:rPr>
          <w:rFonts w:ascii="Arial" w:eastAsia="DengXian" w:hAnsi="Arial" w:cs="Arial"/>
          <w:b/>
          <w:sz w:val="32"/>
        </w:rPr>
        <w:t>项目目录结构（适配</w:t>
      </w:r>
      <w:r>
        <w:rPr>
          <w:rFonts w:ascii="Arial" w:eastAsia="DengXian" w:hAnsi="Arial" w:cs="Arial"/>
          <w:b/>
          <w:sz w:val="32"/>
        </w:rPr>
        <w:t>Ant Design</w:t>
      </w:r>
      <w:r>
        <w:rPr>
          <w:rFonts w:ascii="Arial" w:eastAsia="DengXian" w:hAnsi="Arial" w:cs="Arial"/>
          <w:b/>
          <w:sz w:val="32"/>
        </w:rPr>
        <w:t>）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B0A73" w14:paraId="57E43AE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F1E2" w14:textId="77777777" w:rsidR="00FB0A73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src/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app/                    # Next.js 14 App Router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login/              # 登录页面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layout.js           # 全局布局（Ant Design菜单、布局容器）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dashboard/          # 后台首页数据看板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student/            # 学员会员管理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recharge/           # 课时充值管理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sign/               # 上课打卡消课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class/              # 班级管理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course/             # 课程套餐管理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admin/              # 账号权限管理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api/                # 所有后端接口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auth/           # 登录鉴权接口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student/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recharge/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sign/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admin/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models/                 # Mongoose 数据模型</w:t>
            </w:r>
            <w:r>
              <w:rPr>
                <w:rFonts w:ascii="Consolas" w:eastAsia="Consolas" w:hAnsi="Consolas" w:cs="Consolas"/>
                <w:sz w:val="22"/>
              </w:rPr>
              <w:br/>
              <w:t>├── lib/                    # 工具方法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db.js               # MongoDB连接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jwt.js              # 令牌生成校验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utils.js            # 通用工具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store/                  # Zustand 全局状态</w:t>
            </w:r>
            <w:r>
              <w:rPr>
                <w:rFonts w:ascii="Consolas" w:eastAsia="Consolas" w:hAnsi="Consolas" w:cs="Consolas"/>
                <w:sz w:val="22"/>
              </w:rPr>
              <w:br/>
              <w:t>└── components/             # 公共Ant Design组件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TableCommon.jsx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SearchForm.jsx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└── LessonWarning.jsx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</w:p>
        </w:tc>
      </w:tr>
    </w:tbl>
    <w:p w14:paraId="69B4748D" w14:textId="77777777" w:rsidR="00FB0A73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DengXian" w:hAnsi="Arial" w:cs="Arial"/>
          <w:b/>
          <w:sz w:val="32"/>
        </w:rPr>
        <w:lastRenderedPageBreak/>
        <w:t>六、核心业务流程</w:t>
      </w:r>
      <w:bookmarkEnd w:id="19"/>
    </w:p>
    <w:p w14:paraId="4AE82DBF" w14:textId="77777777" w:rsidR="00FB0A73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管理员登录</w:t>
      </w:r>
      <w:r>
        <w:rPr>
          <w:rFonts w:ascii="Arial" w:eastAsia="DengXian" w:hAnsi="Arial" w:cs="Arial"/>
          <w:sz w:val="22"/>
        </w:rPr>
        <w:t>：输入账号密码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后端加密校验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生成</w:t>
      </w:r>
      <w:r>
        <w:rPr>
          <w:rFonts w:ascii="Arial" w:eastAsia="DengXian" w:hAnsi="Arial" w:cs="Arial"/>
          <w:sz w:val="22"/>
        </w:rPr>
        <w:t xml:space="preserve">JWT → </w:t>
      </w:r>
      <w:r>
        <w:rPr>
          <w:rFonts w:ascii="Arial" w:eastAsia="DengXian" w:hAnsi="Arial" w:cs="Arial"/>
          <w:sz w:val="22"/>
        </w:rPr>
        <w:t>存入客户端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中间件鉴权进入后台</w:t>
      </w:r>
    </w:p>
    <w:p w14:paraId="482FE123" w14:textId="77777777" w:rsidR="00FB0A73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新增学员</w:t>
      </w:r>
      <w:r>
        <w:rPr>
          <w:rFonts w:ascii="Arial" w:eastAsia="DengXian" w:hAnsi="Arial" w:cs="Arial"/>
          <w:sz w:val="22"/>
        </w:rPr>
        <w:t>：前台录入学员信息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初始化课时数据（总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已用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剩余均为</w:t>
      </w:r>
      <w:r>
        <w:rPr>
          <w:rFonts w:ascii="Arial" w:eastAsia="DengXian" w:hAnsi="Arial" w:cs="Arial"/>
          <w:sz w:val="22"/>
        </w:rPr>
        <w:t>0</w:t>
      </w:r>
      <w:r>
        <w:rPr>
          <w:rFonts w:ascii="Arial" w:eastAsia="DengXian" w:hAnsi="Arial" w:cs="Arial"/>
          <w:sz w:val="22"/>
        </w:rPr>
        <w:t>）</w:t>
      </w:r>
    </w:p>
    <w:p w14:paraId="6FDCD301" w14:textId="77777777" w:rsidR="00FB0A73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课时充值</w:t>
      </w:r>
      <w:r>
        <w:rPr>
          <w:rFonts w:ascii="Arial" w:eastAsia="DengXian" w:hAnsi="Arial" w:cs="Arial"/>
          <w:sz w:val="22"/>
        </w:rPr>
        <w:t>：选择学员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充值套餐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录入金额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提交生成流水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自动累加剩余课时</w:t>
      </w:r>
    </w:p>
    <w:p w14:paraId="0597BEA9" w14:textId="77777777" w:rsidR="00FB0A73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上课打卡</w:t>
      </w:r>
      <w:r>
        <w:rPr>
          <w:rFonts w:ascii="Arial" w:eastAsia="DengXian" w:hAnsi="Arial" w:cs="Arial"/>
          <w:sz w:val="22"/>
        </w:rPr>
        <w:t>：选择学员打卡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系统判断非请假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自动</w:t>
      </w:r>
      <w:r>
        <w:rPr>
          <w:rFonts w:ascii="Arial" w:eastAsia="DengXian" w:hAnsi="Arial" w:cs="Arial"/>
          <w:sz w:val="22"/>
        </w:rPr>
        <w:t>-1</w:t>
      </w:r>
      <w:r>
        <w:rPr>
          <w:rFonts w:ascii="Arial" w:eastAsia="DengXian" w:hAnsi="Arial" w:cs="Arial"/>
          <w:sz w:val="22"/>
        </w:rPr>
        <w:t>剩余课时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生成消课记录</w:t>
      </w:r>
    </w:p>
    <w:p w14:paraId="2979FF16" w14:textId="77777777" w:rsidR="00FB0A73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课时预警</w:t>
      </w:r>
      <w:r>
        <w:rPr>
          <w:rFonts w:ascii="Arial" w:eastAsia="DengXian" w:hAnsi="Arial" w:cs="Arial"/>
          <w:sz w:val="22"/>
        </w:rPr>
        <w:t>：后台自动遍历学员数据，剩余课时低于阈值自动标红提醒续费</w:t>
      </w:r>
    </w:p>
    <w:p w14:paraId="483BB07B" w14:textId="77777777" w:rsidR="00FB0A73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DengXian" w:hAnsi="Arial" w:cs="Arial"/>
          <w:b/>
          <w:sz w:val="32"/>
        </w:rPr>
        <w:t>七、</w:t>
      </w:r>
      <w:r>
        <w:rPr>
          <w:rFonts w:ascii="Arial" w:eastAsia="DengXian" w:hAnsi="Arial" w:cs="Arial"/>
          <w:b/>
          <w:sz w:val="32"/>
        </w:rPr>
        <w:t xml:space="preserve">Ant Design </w:t>
      </w:r>
      <w:r>
        <w:rPr>
          <w:rFonts w:ascii="Arial" w:eastAsia="DengXian" w:hAnsi="Arial" w:cs="Arial"/>
          <w:b/>
          <w:sz w:val="32"/>
        </w:rPr>
        <w:t>核心使用场景</w:t>
      </w:r>
      <w:bookmarkEnd w:id="20"/>
    </w:p>
    <w:p w14:paraId="34EE2F15" w14:textId="77777777" w:rsidR="00FB0A73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布局：</w:t>
      </w:r>
      <w:r>
        <w:rPr>
          <w:rFonts w:ascii="Arial" w:eastAsia="DengXian" w:hAnsi="Arial" w:cs="Arial"/>
          <w:sz w:val="22"/>
        </w:rPr>
        <w:t xml:space="preserve">Layout </w:t>
      </w:r>
      <w:r>
        <w:rPr>
          <w:rFonts w:ascii="Arial" w:eastAsia="DengXian" w:hAnsi="Arial" w:cs="Arial"/>
          <w:sz w:val="22"/>
        </w:rPr>
        <w:t>组件搭建后台侧边栏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顶部导航主结构</w:t>
      </w:r>
    </w:p>
    <w:p w14:paraId="30910EA6" w14:textId="77777777" w:rsidR="00FB0A73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数据展示：</w:t>
      </w:r>
      <w:r>
        <w:rPr>
          <w:rFonts w:ascii="Arial" w:eastAsia="DengXian" w:hAnsi="Arial" w:cs="Arial"/>
          <w:sz w:val="22"/>
        </w:rPr>
        <w:t xml:space="preserve">Table </w:t>
      </w:r>
      <w:r>
        <w:rPr>
          <w:rFonts w:ascii="Arial" w:eastAsia="DengXian" w:hAnsi="Arial" w:cs="Arial"/>
          <w:sz w:val="22"/>
        </w:rPr>
        <w:t>组件实现学员、充值、打卡数据表格，支持分页、筛选、排序</w:t>
      </w:r>
    </w:p>
    <w:p w14:paraId="47EBBDDC" w14:textId="77777777" w:rsidR="00FB0A73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表单：</w:t>
      </w:r>
      <w:r>
        <w:rPr>
          <w:rFonts w:ascii="Arial" w:eastAsia="DengXian" w:hAnsi="Arial" w:cs="Arial"/>
          <w:sz w:val="22"/>
        </w:rPr>
        <w:t xml:space="preserve">Form </w:t>
      </w:r>
      <w:r>
        <w:rPr>
          <w:rFonts w:ascii="Arial" w:eastAsia="DengXian" w:hAnsi="Arial" w:cs="Arial"/>
          <w:sz w:val="22"/>
        </w:rPr>
        <w:t>组件实现登录、新增学员、充值开单、编辑信息表单</w:t>
      </w:r>
    </w:p>
    <w:p w14:paraId="39DF8CAB" w14:textId="77777777" w:rsidR="00FB0A73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弹窗：</w:t>
      </w:r>
      <w:r>
        <w:rPr>
          <w:rFonts w:ascii="Arial" w:eastAsia="DengXian" w:hAnsi="Arial" w:cs="Arial"/>
          <w:sz w:val="22"/>
        </w:rPr>
        <w:t xml:space="preserve">Modal </w:t>
      </w:r>
      <w:r>
        <w:rPr>
          <w:rFonts w:ascii="Arial" w:eastAsia="DengXian" w:hAnsi="Arial" w:cs="Arial"/>
          <w:sz w:val="22"/>
        </w:rPr>
        <w:t>组件实现新增、编辑、详情弹窗</w:t>
      </w:r>
    </w:p>
    <w:p w14:paraId="50245D9A" w14:textId="77777777" w:rsidR="00FB0A73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提示：</w:t>
      </w:r>
      <w:r>
        <w:rPr>
          <w:rFonts w:ascii="Arial" w:eastAsia="DengXian" w:hAnsi="Arial" w:cs="Arial"/>
          <w:sz w:val="22"/>
        </w:rPr>
        <w:t>Message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Notification </w:t>
      </w:r>
      <w:r>
        <w:rPr>
          <w:rFonts w:ascii="Arial" w:eastAsia="DengXian" w:hAnsi="Arial" w:cs="Arial"/>
          <w:sz w:val="22"/>
        </w:rPr>
        <w:t>实现充值成功、课时不足提醒</w:t>
      </w:r>
    </w:p>
    <w:p w14:paraId="1E27C2DA" w14:textId="77777777" w:rsidR="00FB0A73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数据统计：</w:t>
      </w:r>
      <w:r>
        <w:rPr>
          <w:rFonts w:ascii="Arial" w:eastAsia="DengXian" w:hAnsi="Arial" w:cs="Arial"/>
          <w:sz w:val="22"/>
        </w:rPr>
        <w:t>Card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Statistic </w:t>
      </w:r>
      <w:r>
        <w:rPr>
          <w:rFonts w:ascii="Arial" w:eastAsia="DengXian" w:hAnsi="Arial" w:cs="Arial"/>
          <w:sz w:val="22"/>
        </w:rPr>
        <w:t>实现首页课时、营收数据看板</w:t>
      </w:r>
    </w:p>
    <w:p w14:paraId="766AD9DE" w14:textId="7CC60A45" w:rsidR="00FB0A73" w:rsidRDefault="00FB0A73">
      <w:pPr>
        <w:spacing w:before="120" w:after="120" w:line="288" w:lineRule="auto"/>
      </w:pPr>
    </w:p>
    <w:sectPr w:rsidR="00FB0A73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DBF9BF" w14:textId="77777777" w:rsidR="00C84504" w:rsidRDefault="00C84504">
      <w:pPr>
        <w:spacing w:after="0" w:line="240" w:lineRule="auto"/>
      </w:pPr>
      <w:r>
        <w:separator/>
      </w:r>
    </w:p>
  </w:endnote>
  <w:endnote w:type="continuationSeparator" w:id="0">
    <w:p w14:paraId="3F2A00F6" w14:textId="77777777" w:rsidR="00C84504" w:rsidRDefault="00C84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02CB87" w14:textId="77777777" w:rsidR="00FB0A73" w:rsidRDefault="00FB0A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FAB850" w14:textId="77777777" w:rsidR="00C84504" w:rsidRDefault="00C84504">
      <w:pPr>
        <w:spacing w:after="0" w:line="240" w:lineRule="auto"/>
      </w:pPr>
      <w:r>
        <w:separator/>
      </w:r>
    </w:p>
  </w:footnote>
  <w:footnote w:type="continuationSeparator" w:id="0">
    <w:p w14:paraId="50DBD55A" w14:textId="77777777" w:rsidR="00C84504" w:rsidRDefault="00C84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86AA68" w14:textId="77777777" w:rsidR="00FB0A73" w:rsidRDefault="00FB0A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3253E"/>
    <w:multiLevelType w:val="multilevel"/>
    <w:tmpl w:val="CD387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D5522C"/>
    <w:multiLevelType w:val="multilevel"/>
    <w:tmpl w:val="2F1C8A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545D15"/>
    <w:multiLevelType w:val="multilevel"/>
    <w:tmpl w:val="79C021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7E65F5"/>
    <w:multiLevelType w:val="multilevel"/>
    <w:tmpl w:val="65B2DE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685D26"/>
    <w:multiLevelType w:val="multilevel"/>
    <w:tmpl w:val="839C5D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FF006D"/>
    <w:multiLevelType w:val="multilevel"/>
    <w:tmpl w:val="E4EEF9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F553BA"/>
    <w:multiLevelType w:val="multilevel"/>
    <w:tmpl w:val="AB92A1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A5312F"/>
    <w:multiLevelType w:val="multilevel"/>
    <w:tmpl w:val="4FB40B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1A5F02"/>
    <w:multiLevelType w:val="multilevel"/>
    <w:tmpl w:val="1EBC6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671BD5"/>
    <w:multiLevelType w:val="multilevel"/>
    <w:tmpl w:val="CC927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CD68E8"/>
    <w:multiLevelType w:val="multilevel"/>
    <w:tmpl w:val="98DE1C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971414"/>
    <w:multiLevelType w:val="multilevel"/>
    <w:tmpl w:val="087CF4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EA8477A"/>
    <w:multiLevelType w:val="multilevel"/>
    <w:tmpl w:val="BC1AD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D66A9A"/>
    <w:multiLevelType w:val="multilevel"/>
    <w:tmpl w:val="EC08A6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2777318"/>
    <w:multiLevelType w:val="multilevel"/>
    <w:tmpl w:val="5FB661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78850A9"/>
    <w:multiLevelType w:val="multilevel"/>
    <w:tmpl w:val="6A8CE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834A4C"/>
    <w:multiLevelType w:val="multilevel"/>
    <w:tmpl w:val="328CA0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17750"/>
    <w:multiLevelType w:val="multilevel"/>
    <w:tmpl w:val="1A4067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6A63AF"/>
    <w:multiLevelType w:val="multilevel"/>
    <w:tmpl w:val="EDD005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3CB27ED"/>
    <w:multiLevelType w:val="multilevel"/>
    <w:tmpl w:val="F5926D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7480B23"/>
    <w:multiLevelType w:val="multilevel"/>
    <w:tmpl w:val="EE26D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A56B65"/>
    <w:multiLevelType w:val="multilevel"/>
    <w:tmpl w:val="ABCAD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B957D7E"/>
    <w:multiLevelType w:val="multilevel"/>
    <w:tmpl w:val="19262FF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6A32D9A"/>
    <w:multiLevelType w:val="multilevel"/>
    <w:tmpl w:val="60AE4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98406B4"/>
    <w:multiLevelType w:val="multilevel"/>
    <w:tmpl w:val="A1E693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AB11A55"/>
    <w:multiLevelType w:val="multilevel"/>
    <w:tmpl w:val="AFA6FC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A72D6A"/>
    <w:multiLevelType w:val="multilevel"/>
    <w:tmpl w:val="F3CEE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EB6852"/>
    <w:multiLevelType w:val="multilevel"/>
    <w:tmpl w:val="C2ACC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A762EF8"/>
    <w:multiLevelType w:val="multilevel"/>
    <w:tmpl w:val="1892F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9A50FF"/>
    <w:multiLevelType w:val="multilevel"/>
    <w:tmpl w:val="364440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AD21D0"/>
    <w:multiLevelType w:val="multilevel"/>
    <w:tmpl w:val="9DC890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4724140"/>
    <w:multiLevelType w:val="multilevel"/>
    <w:tmpl w:val="ED3A73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0A197A"/>
    <w:multiLevelType w:val="multilevel"/>
    <w:tmpl w:val="48FC4F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A337174"/>
    <w:multiLevelType w:val="multilevel"/>
    <w:tmpl w:val="6674DD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DF77D33"/>
    <w:multiLevelType w:val="multilevel"/>
    <w:tmpl w:val="CB6C89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4EB39E5"/>
    <w:multiLevelType w:val="multilevel"/>
    <w:tmpl w:val="9A9E23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7FD791A"/>
    <w:multiLevelType w:val="multilevel"/>
    <w:tmpl w:val="45D2F5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93E0320"/>
    <w:multiLevelType w:val="multilevel"/>
    <w:tmpl w:val="3C9223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D5D3A68"/>
    <w:multiLevelType w:val="multilevel"/>
    <w:tmpl w:val="BA1EC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8215097">
    <w:abstractNumId w:val="36"/>
  </w:num>
  <w:num w:numId="2" w16cid:durableId="485434707">
    <w:abstractNumId w:val="11"/>
  </w:num>
  <w:num w:numId="3" w16cid:durableId="1642271843">
    <w:abstractNumId w:val="38"/>
  </w:num>
  <w:num w:numId="4" w16cid:durableId="2028826497">
    <w:abstractNumId w:val="9"/>
  </w:num>
  <w:num w:numId="5" w16cid:durableId="178545786">
    <w:abstractNumId w:val="15"/>
  </w:num>
  <w:num w:numId="6" w16cid:durableId="344282819">
    <w:abstractNumId w:val="5"/>
  </w:num>
  <w:num w:numId="7" w16cid:durableId="1234437423">
    <w:abstractNumId w:val="6"/>
  </w:num>
  <w:num w:numId="8" w16cid:durableId="1683314833">
    <w:abstractNumId w:val="27"/>
  </w:num>
  <w:num w:numId="9" w16cid:durableId="1106928447">
    <w:abstractNumId w:val="33"/>
  </w:num>
  <w:num w:numId="10" w16cid:durableId="91976659">
    <w:abstractNumId w:val="17"/>
  </w:num>
  <w:num w:numId="11" w16cid:durableId="1693335620">
    <w:abstractNumId w:val="3"/>
  </w:num>
  <w:num w:numId="12" w16cid:durableId="895821275">
    <w:abstractNumId w:val="18"/>
  </w:num>
  <w:num w:numId="13" w16cid:durableId="117770874">
    <w:abstractNumId w:val="8"/>
  </w:num>
  <w:num w:numId="14" w16cid:durableId="1015035359">
    <w:abstractNumId w:val="37"/>
  </w:num>
  <w:num w:numId="15" w16cid:durableId="1129936144">
    <w:abstractNumId w:val="24"/>
  </w:num>
  <w:num w:numId="16" w16cid:durableId="1849513797">
    <w:abstractNumId w:val="21"/>
  </w:num>
  <w:num w:numId="17" w16cid:durableId="1580869658">
    <w:abstractNumId w:val="23"/>
  </w:num>
  <w:num w:numId="18" w16cid:durableId="1810904702">
    <w:abstractNumId w:val="29"/>
  </w:num>
  <w:num w:numId="19" w16cid:durableId="715008072">
    <w:abstractNumId w:val="32"/>
  </w:num>
  <w:num w:numId="20" w16cid:durableId="760486717">
    <w:abstractNumId w:val="20"/>
  </w:num>
  <w:num w:numId="21" w16cid:durableId="1668705606">
    <w:abstractNumId w:val="12"/>
  </w:num>
  <w:num w:numId="22" w16cid:durableId="1768384840">
    <w:abstractNumId w:val="19"/>
  </w:num>
  <w:num w:numId="23" w16cid:durableId="213271055">
    <w:abstractNumId w:val="25"/>
  </w:num>
  <w:num w:numId="24" w16cid:durableId="2036953303">
    <w:abstractNumId w:val="26"/>
  </w:num>
  <w:num w:numId="25" w16cid:durableId="127867714">
    <w:abstractNumId w:val="0"/>
  </w:num>
  <w:num w:numId="26" w16cid:durableId="169369429">
    <w:abstractNumId w:val="10"/>
  </w:num>
  <w:num w:numId="27" w16cid:durableId="1755007148">
    <w:abstractNumId w:val="28"/>
  </w:num>
  <w:num w:numId="28" w16cid:durableId="372581983">
    <w:abstractNumId w:val="4"/>
  </w:num>
  <w:num w:numId="29" w16cid:durableId="747776369">
    <w:abstractNumId w:val="2"/>
  </w:num>
  <w:num w:numId="30" w16cid:durableId="1624387515">
    <w:abstractNumId w:val="30"/>
  </w:num>
  <w:num w:numId="31" w16cid:durableId="1270821291">
    <w:abstractNumId w:val="1"/>
  </w:num>
  <w:num w:numId="32" w16cid:durableId="790587858">
    <w:abstractNumId w:val="7"/>
  </w:num>
  <w:num w:numId="33" w16cid:durableId="1089620323">
    <w:abstractNumId w:val="22"/>
  </w:num>
  <w:num w:numId="34" w16cid:durableId="1822622604">
    <w:abstractNumId w:val="35"/>
  </w:num>
  <w:num w:numId="35" w16cid:durableId="187986434">
    <w:abstractNumId w:val="16"/>
  </w:num>
  <w:num w:numId="36" w16cid:durableId="1856462391">
    <w:abstractNumId w:val="14"/>
  </w:num>
  <w:num w:numId="37" w16cid:durableId="580874805">
    <w:abstractNumId w:val="31"/>
  </w:num>
  <w:num w:numId="38" w16cid:durableId="283268211">
    <w:abstractNumId w:val="34"/>
  </w:num>
  <w:num w:numId="39" w16cid:durableId="463815792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A73"/>
    <w:rsid w:val="001452B1"/>
    <w:rsid w:val="002C3663"/>
    <w:rsid w:val="00C84504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1F55A"/>
  <w15:docId w15:val="{B23B78BE-A815-8548-A747-ABAF5866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Lai, AD</cp:lastModifiedBy>
  <cp:revision>2</cp:revision>
  <dcterms:created xsi:type="dcterms:W3CDTF">2026-07-14T08:43:00Z</dcterms:created>
  <dcterms:modified xsi:type="dcterms:W3CDTF">2026-07-14T08:44:00Z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{"Label":"1","ContentProducer":"001191110102MACQD9K64010000","ProduceID":"7662301477520559311","ReservedCode1":"","ContentPropagator":"","PropagateID":"","ReservedCode2":""}</vt:lpwstr>
  </property>
</Properties>
</file>