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E70DB" w:rsidP="71189E86" w:rsidRDefault="4471F436" w14:paraId="07398B86" w14:textId="1684A17E" w14:noSpellErr="1">
      <w:pPr>
        <w:jc w:val="both"/>
        <w:rPr>
          <w:rFonts w:ascii="Times New Roman" w:hAnsi="Times New Roman" w:eastAsia="Times New Roman" w:cs="Times New Roman"/>
          <w:color w:val="000000" w:themeColor="text1"/>
          <w:sz w:val="32"/>
          <w:szCs w:val="32"/>
        </w:rPr>
      </w:pPr>
      <w:r w:rsidRPr="71189E86" w:rsidR="4471F436">
        <w:rPr>
          <w:rFonts w:ascii="Times New Roman" w:hAnsi="Times New Roman" w:eastAsia="Times New Roman" w:cs="Times New Roman"/>
          <w:b w:val="1"/>
          <w:bCs w:val="1"/>
          <w:color w:val="000000" w:themeColor="text1" w:themeTint="FF" w:themeShade="FF"/>
          <w:sz w:val="32"/>
          <w:szCs w:val="32"/>
        </w:rPr>
        <w:t>TESTING INSTRUCTIONS</w:t>
      </w:r>
    </w:p>
    <w:p w:rsidR="00CE70DB" w:rsidP="71189E86" w:rsidRDefault="4471F436" w14:paraId="18F3CC7F" w14:textId="1684A17E">
      <w:pPr>
        <w:jc w:val="both"/>
        <w:rPr>
          <w:rFonts w:ascii="Times New Roman" w:hAnsi="Times New Roman" w:eastAsia="Times New Roman" w:cs="Times New Roman"/>
          <w:color w:val="000000" w:themeColor="text1"/>
        </w:rPr>
      </w:pPr>
      <w:r w:rsidRPr="71189E86" w:rsidR="4471F436">
        <w:rPr>
          <w:rFonts w:ascii="Times New Roman" w:hAnsi="Times New Roman" w:eastAsia="Times New Roman" w:cs="Times New Roman"/>
          <w:color w:val="000000" w:themeColor="text1" w:themeTint="FF" w:themeShade="FF"/>
        </w:rPr>
        <w:t xml:space="preserve">Peyton Adkins – Joel Brigida – Alexandra Calvo – Jason </w:t>
      </w:r>
      <w:r w:rsidRPr="71189E86" w:rsidR="4471F436">
        <w:rPr>
          <w:rFonts w:ascii="Times New Roman" w:hAnsi="Times New Roman" w:eastAsia="Times New Roman" w:cs="Times New Roman"/>
          <w:color w:val="000000" w:themeColor="text1" w:themeTint="FF" w:themeShade="FF"/>
        </w:rPr>
        <w:t>Kurth</w:t>
      </w:r>
      <w:r w:rsidRPr="71189E86" w:rsidR="4471F436">
        <w:rPr>
          <w:rFonts w:ascii="Times New Roman" w:hAnsi="Times New Roman" w:eastAsia="Times New Roman" w:cs="Times New Roman"/>
          <w:color w:val="000000" w:themeColor="text1" w:themeTint="FF" w:themeShade="FF"/>
        </w:rPr>
        <w:t xml:space="preserve"> – Gabriel Faro</w:t>
      </w:r>
    </w:p>
    <w:p w:rsidR="00CE70DB" w:rsidP="71189E86" w:rsidRDefault="00CE70DB" w14:paraId="2CD0AB8F" w14:textId="1684A17E" w14:noSpellErr="1">
      <w:pPr>
        <w:jc w:val="both"/>
        <w:rPr>
          <w:rFonts w:ascii="Times New Roman" w:hAnsi="Times New Roman" w:eastAsia="Times New Roman" w:cs="Times New Roman"/>
          <w:color w:val="000000" w:themeColor="text1"/>
        </w:rPr>
      </w:pPr>
    </w:p>
    <w:p w:rsidR="00CE70DB" w:rsidP="71189E86" w:rsidRDefault="4471F436" w14:paraId="6FF5EBC3" w14:textId="1684A17E" w14:noSpellErr="1">
      <w:pPr>
        <w:jc w:val="both"/>
        <w:rPr>
          <w:rFonts w:ascii="Times New Roman" w:hAnsi="Times New Roman" w:eastAsia="Times New Roman" w:cs="Times New Roman"/>
          <w:color w:val="000000" w:themeColor="text1"/>
        </w:rPr>
      </w:pPr>
      <w:r w:rsidRPr="71189E86" w:rsidR="4471F436">
        <w:rPr>
          <w:rFonts w:ascii="Times New Roman" w:hAnsi="Times New Roman" w:eastAsia="Times New Roman" w:cs="Times New Roman"/>
          <w:b w:val="1"/>
          <w:bCs w:val="1"/>
          <w:color w:val="000000" w:themeColor="text1" w:themeTint="FF" w:themeShade="FF"/>
        </w:rPr>
        <w:t>ABSTRACT</w:t>
      </w:r>
    </w:p>
    <w:p w:rsidR="00CE70DB" w:rsidP="71189E86" w:rsidRDefault="4471F436" w14:paraId="11460925" w14:textId="1684A17E" w14:noSpellErr="1">
      <w:pPr>
        <w:ind w:left="720"/>
        <w:jc w:val="both"/>
        <w:rPr>
          <w:rFonts w:ascii="Times New Roman" w:hAnsi="Times New Roman" w:eastAsia="Times New Roman" w:cs="Times New Roman"/>
          <w:color w:val="000000" w:themeColor="text1"/>
        </w:rPr>
      </w:pPr>
      <w:r w:rsidRPr="71189E86" w:rsidR="4471F436">
        <w:rPr>
          <w:rFonts w:ascii="Times New Roman" w:hAnsi="Times New Roman" w:eastAsia="Times New Roman" w:cs="Times New Roman"/>
          <w:color w:val="000000" w:themeColor="text1" w:themeTint="FF" w:themeShade="FF"/>
        </w:rPr>
        <w:t xml:space="preserve">Our project focuses on the concept of phased array beamforming, a primarily software-defined technology that advances traditional RADAR and telecommunications technologies. Our methods have involved the development of custom antennas for testing, the integration off-the-shelf software defined radios </w:t>
      </w:r>
      <w:r w:rsidRPr="71189E86" w:rsidR="4471F436">
        <w:rPr>
          <w:rFonts w:ascii="Times New Roman" w:hAnsi="Times New Roman" w:eastAsia="Times New Roman" w:cs="Times New Roman"/>
          <w:color w:val="000000" w:themeColor="text1" w:themeTint="FF" w:themeShade="FF"/>
        </w:rPr>
        <w:t>modified</w:t>
      </w:r>
      <w:r w:rsidRPr="71189E86" w:rsidR="4471F436">
        <w:rPr>
          <w:rFonts w:ascii="Times New Roman" w:hAnsi="Times New Roman" w:eastAsia="Times New Roman" w:cs="Times New Roman"/>
          <w:color w:val="000000" w:themeColor="text1" w:themeTint="FF" w:themeShade="FF"/>
        </w:rPr>
        <w:t xml:space="preserve"> with other low-cost parts, modification and expansion of existing algorithms, and the development of a graphical user interface for user control.</w:t>
      </w:r>
    </w:p>
    <w:p w:rsidR="00CE70DB" w:rsidP="71189E86" w:rsidRDefault="5F0994DC" w14:paraId="799869CE" w14:textId="2FE2AC22" w14:noSpellErr="1">
      <w:pPr>
        <w:ind w:left="720"/>
        <w:jc w:val="both"/>
        <w:rPr>
          <w:rFonts w:ascii="Times New Roman" w:hAnsi="Times New Roman" w:eastAsia="Times New Roman" w:cs="Times New Roman"/>
          <w:color w:val="000000" w:themeColor="text1"/>
        </w:rPr>
      </w:pPr>
      <w:r w:rsidRPr="71189E86" w:rsidR="5F0994DC">
        <w:rPr>
          <w:rFonts w:ascii="Times New Roman" w:hAnsi="Times New Roman" w:eastAsia="Times New Roman" w:cs="Times New Roman"/>
          <w:color w:val="000000" w:themeColor="text1" w:themeTint="FF" w:themeShade="FF"/>
        </w:rPr>
        <w:t xml:space="preserve">This file provides instructions for replicating some basic tests conducted as a preliminary introduction to the concept of beamforming via Jon Kraft and the two primary tests conducted for demonstrative purposes. Hardware and software requirements are discussed in detail </w:t>
      </w:r>
      <w:r w:rsidRPr="71189E86" w:rsidR="67953477">
        <w:rPr>
          <w:rFonts w:ascii="Times New Roman" w:hAnsi="Times New Roman" w:eastAsia="Times New Roman" w:cs="Times New Roman"/>
          <w:color w:val="000000" w:themeColor="text1" w:themeTint="FF" w:themeShade="FF"/>
        </w:rPr>
        <w:t>within the file `build.docx`</w:t>
      </w:r>
    </w:p>
    <w:p w:rsidR="00CE70DB" w:rsidP="71189E86" w:rsidRDefault="00CE70DB" w14:paraId="2F6CDA6A" w14:textId="1684A17E" w14:noSpellErr="1">
      <w:pPr>
        <w:jc w:val="both"/>
        <w:rPr>
          <w:rFonts w:ascii="Times New Roman" w:hAnsi="Times New Roman" w:eastAsia="Times New Roman" w:cs="Times New Roman"/>
          <w:color w:val="000000" w:themeColor="text1"/>
          <w:sz w:val="32"/>
          <w:szCs w:val="32"/>
        </w:rPr>
      </w:pPr>
    </w:p>
    <w:p w:rsidR="36D53331" w:rsidP="71189E86" w:rsidRDefault="36D53331" w14:paraId="6800EEFE" w14:textId="4B23D9A1" w14:noSpellErr="1">
      <w:pPr>
        <w:jc w:val="both"/>
      </w:pPr>
      <w:r w:rsidRPr="71189E86" w:rsidR="36D53331">
        <w:rPr>
          <w:rFonts w:ascii="Times New Roman" w:hAnsi="Times New Roman" w:eastAsia="Times New Roman" w:cs="Times New Roman"/>
          <w:b w:val="1"/>
          <w:bCs w:val="1"/>
          <w:color w:val="000000" w:themeColor="text1" w:themeTint="FF" w:themeShade="FF"/>
          <w:sz w:val="32"/>
          <w:szCs w:val="32"/>
        </w:rPr>
        <w:t>PRELIMINARY TESTS – JON KRAFT</w:t>
      </w:r>
    </w:p>
    <w:p w:rsidR="36D53331" w:rsidP="71189E86" w:rsidRDefault="36D53331" w14:paraId="42E1EA18" w14:textId="5BA906D2" w14:noSpellErr="1">
      <w:pPr>
        <w:jc w:val="both"/>
        <w:rPr>
          <w:rFonts w:ascii="Times New Roman" w:hAnsi="Times New Roman" w:eastAsia="Times New Roman" w:cs="Times New Roman"/>
          <w:color w:val="000000" w:themeColor="text1"/>
        </w:rPr>
      </w:pPr>
      <w:r w:rsidRPr="71189E86" w:rsidR="36D53331">
        <w:rPr>
          <w:rFonts w:ascii="Times New Roman" w:hAnsi="Times New Roman" w:eastAsia="Times New Roman" w:cs="Times New Roman"/>
          <w:color w:val="000000" w:themeColor="text1" w:themeTint="FF" w:themeShade="FF"/>
        </w:rPr>
        <w:t xml:space="preserve">Some introductory tests can be conducted </w:t>
      </w:r>
      <w:r w:rsidRPr="71189E86" w:rsidR="69311DBC">
        <w:rPr>
          <w:rFonts w:ascii="Times New Roman" w:hAnsi="Times New Roman" w:eastAsia="Times New Roman" w:cs="Times New Roman"/>
          <w:color w:val="000000" w:themeColor="text1" w:themeTint="FF" w:themeShade="FF"/>
        </w:rPr>
        <w:t xml:space="preserve">after basic hardware and software requirements are met. These tests are developed and documented by Analogue Devices Inc. Associate Jon Kraft. </w:t>
      </w:r>
      <w:r w:rsidRPr="71189E86" w:rsidR="341EFD94">
        <w:rPr>
          <w:rFonts w:ascii="Times New Roman" w:hAnsi="Times New Roman" w:eastAsia="Times New Roman" w:cs="Times New Roman"/>
          <w:color w:val="000000" w:themeColor="text1" w:themeTint="FF" w:themeShade="FF"/>
        </w:rPr>
        <w:t xml:space="preserve">His work gives focus to the concept of phased array beamforming </w:t>
      </w:r>
      <w:r w:rsidRPr="71189E86" w:rsidR="341EFD94">
        <w:rPr>
          <w:rFonts w:ascii="Times New Roman" w:hAnsi="Times New Roman" w:eastAsia="Times New Roman" w:cs="Times New Roman"/>
          <w:color w:val="000000" w:themeColor="text1" w:themeTint="FF" w:themeShade="FF"/>
        </w:rPr>
        <w:t>utilizing</w:t>
      </w:r>
      <w:r w:rsidRPr="71189E86" w:rsidR="341EFD94">
        <w:rPr>
          <w:rFonts w:ascii="Times New Roman" w:hAnsi="Times New Roman" w:eastAsia="Times New Roman" w:cs="Times New Roman"/>
          <w:color w:val="000000" w:themeColor="text1" w:themeTint="FF" w:themeShade="FF"/>
        </w:rPr>
        <w:t xml:space="preserve"> a single Pluto </w:t>
      </w:r>
      <w:r w:rsidRPr="71189E86" w:rsidR="32CBF0F1">
        <w:rPr>
          <w:rFonts w:ascii="Times New Roman" w:hAnsi="Times New Roman" w:eastAsia="Times New Roman" w:cs="Times New Roman"/>
          <w:color w:val="000000" w:themeColor="text1" w:themeTint="FF" w:themeShade="FF"/>
        </w:rPr>
        <w:t>modified</w:t>
      </w:r>
      <w:r w:rsidRPr="71189E86" w:rsidR="32CBF0F1">
        <w:rPr>
          <w:rFonts w:ascii="Times New Roman" w:hAnsi="Times New Roman" w:eastAsia="Times New Roman" w:cs="Times New Roman"/>
          <w:color w:val="000000" w:themeColor="text1" w:themeTint="FF" w:themeShade="FF"/>
        </w:rPr>
        <w:t xml:space="preserve"> to conduct dual Tx and Rx. </w:t>
      </w:r>
    </w:p>
    <w:p w:rsidR="32CBF0F1" w:rsidP="71189E86" w:rsidRDefault="32CBF0F1" w14:paraId="24D152EC" w14:textId="66A0E9A7" w14:noSpellErr="1">
      <w:pPr>
        <w:jc w:val="both"/>
        <w:rPr>
          <w:rFonts w:ascii="Times New Roman" w:hAnsi="Times New Roman" w:eastAsia="Times New Roman" w:cs="Times New Roman"/>
          <w:color w:val="000000" w:themeColor="text1"/>
        </w:rPr>
      </w:pPr>
      <w:r w:rsidRPr="71189E86" w:rsidR="32CBF0F1">
        <w:rPr>
          <w:rFonts w:ascii="Times New Roman" w:hAnsi="Times New Roman" w:eastAsia="Times New Roman" w:cs="Times New Roman"/>
          <w:color w:val="000000" w:themeColor="text1" w:themeTint="FF" w:themeShade="FF"/>
        </w:rPr>
        <w:t>A complete list of videos detailing these tests can be found at his YouTube channel:</w:t>
      </w:r>
    </w:p>
    <w:p w:rsidR="32CBF0F1" w:rsidP="71189E86" w:rsidRDefault="009B48BA" w14:paraId="59827E7B" w14:textId="18219CD7" w14:noSpellErr="1">
      <w:pPr>
        <w:jc w:val="both"/>
        <w:rPr>
          <w:rFonts w:ascii="Times New Roman" w:hAnsi="Times New Roman" w:eastAsia="Times New Roman" w:cs="Times New Roman"/>
          <w:color w:val="000000" w:themeColor="text1"/>
        </w:rPr>
      </w:pPr>
      <w:hyperlink r:id="R43fb0e6869af4a8a">
        <w:r w:rsidRPr="71189E86" w:rsidR="32CBF0F1">
          <w:rPr>
            <w:rStyle w:val="Hyperlink"/>
            <w:rFonts w:ascii="Times New Roman" w:hAnsi="Times New Roman" w:eastAsia="Times New Roman" w:cs="Times New Roman"/>
          </w:rPr>
          <w:t>https://www.youtube.com/channel/UCDIF0ZdNn4L45OugpQr75FQ</w:t>
        </w:r>
      </w:hyperlink>
    </w:p>
    <w:p w:rsidR="1BC0357D" w:rsidP="71189E86" w:rsidRDefault="1BC0357D" w14:paraId="20C653FF" w14:textId="590E8B26" w14:noSpellErr="1">
      <w:pPr>
        <w:jc w:val="both"/>
        <w:rPr>
          <w:rFonts w:ascii="Times New Roman" w:hAnsi="Times New Roman" w:eastAsia="Times New Roman" w:cs="Times New Roman"/>
          <w:color w:val="000000" w:themeColor="text1"/>
        </w:rPr>
      </w:pPr>
      <w:r w:rsidRPr="71189E86" w:rsidR="1BC0357D">
        <w:rPr>
          <w:rFonts w:ascii="Times New Roman" w:hAnsi="Times New Roman" w:eastAsia="Times New Roman" w:cs="Times New Roman"/>
          <w:color w:val="000000" w:themeColor="text1" w:themeTint="FF" w:themeShade="FF"/>
        </w:rPr>
        <w:t xml:space="preserve">A simple test to </w:t>
      </w:r>
      <w:r w:rsidRPr="71189E86" w:rsidR="1BC0357D">
        <w:rPr>
          <w:rFonts w:ascii="Times New Roman" w:hAnsi="Times New Roman" w:eastAsia="Times New Roman" w:cs="Times New Roman"/>
          <w:color w:val="000000" w:themeColor="text1" w:themeTint="FF" w:themeShade="FF"/>
        </w:rPr>
        <w:t>demonstrate</w:t>
      </w:r>
      <w:r w:rsidRPr="71189E86" w:rsidR="1BC0357D">
        <w:rPr>
          <w:rFonts w:ascii="Times New Roman" w:hAnsi="Times New Roman" w:eastAsia="Times New Roman" w:cs="Times New Roman"/>
          <w:color w:val="000000" w:themeColor="text1" w:themeTint="FF" w:themeShade="FF"/>
        </w:rPr>
        <w:t xml:space="preserve"> beamforming can be found with his Plot FFT algorithm where he shows the </w:t>
      </w:r>
      <w:r w:rsidRPr="71189E86" w:rsidR="7B12A815">
        <w:rPr>
          <w:rFonts w:ascii="Times New Roman" w:hAnsi="Times New Roman" w:eastAsia="Times New Roman" w:cs="Times New Roman"/>
          <w:color w:val="000000" w:themeColor="text1" w:themeTint="FF" w:themeShade="FF"/>
        </w:rPr>
        <w:t xml:space="preserve">ability to ‘track’ where an incoming signal is sourced from. </w:t>
      </w:r>
    </w:p>
    <w:p w:rsidR="7B12A815" w:rsidP="71189E86" w:rsidRDefault="009B48BA" w14:paraId="1415266E" w14:textId="7C7A7C83" w14:noSpellErr="1">
      <w:pPr>
        <w:jc w:val="both"/>
        <w:rPr>
          <w:rFonts w:ascii="Times New Roman" w:hAnsi="Times New Roman" w:eastAsia="Times New Roman" w:cs="Times New Roman"/>
          <w:color w:val="000000" w:themeColor="text1"/>
        </w:rPr>
      </w:pPr>
      <w:hyperlink r:id="R7ff1ee01289448da">
        <w:r w:rsidRPr="71189E86" w:rsidR="7B12A815">
          <w:rPr>
            <w:rStyle w:val="Hyperlink"/>
            <w:rFonts w:ascii="Times New Roman" w:hAnsi="Times New Roman" w:eastAsia="Times New Roman" w:cs="Times New Roman"/>
          </w:rPr>
          <w:t>https://www.youtube.com/watch?v=2QXKuEYR4Bw&amp;t=1460s</w:t>
        </w:r>
      </w:hyperlink>
    </w:p>
    <w:p w:rsidR="32CBF0F1" w:rsidP="71189E86" w:rsidRDefault="32CBF0F1" w14:paraId="4512A5C9" w14:textId="5791D6CE">
      <w:pPr>
        <w:jc w:val="both"/>
        <w:rPr>
          <w:rFonts w:ascii="Times New Roman" w:hAnsi="Times New Roman" w:eastAsia="Times New Roman" w:cs="Times New Roman"/>
          <w:color w:val="000000" w:themeColor="text1"/>
        </w:rPr>
      </w:pPr>
      <w:r w:rsidRPr="71189E86" w:rsidR="32CBF0F1">
        <w:rPr>
          <w:rFonts w:ascii="Times New Roman" w:hAnsi="Times New Roman" w:eastAsia="Times New Roman" w:cs="Times New Roman"/>
          <w:color w:val="000000" w:themeColor="text1" w:themeTint="FF" w:themeShade="FF"/>
        </w:rPr>
        <w:t>The most significant test conducted by Jon Kraft is his Monopulse Tracking algorithm test where he makes use of an algorithm for direction-finding (</w:t>
      </w:r>
      <w:r w:rsidRPr="71189E86" w:rsidR="32CBF0F1">
        <w:rPr>
          <w:rFonts w:ascii="Times New Roman" w:hAnsi="Times New Roman" w:eastAsia="Times New Roman" w:cs="Times New Roman"/>
          <w:color w:val="000000" w:themeColor="text1" w:themeTint="FF" w:themeShade="FF"/>
        </w:rPr>
        <w:t>DoA</w:t>
      </w:r>
      <w:r w:rsidRPr="71189E86" w:rsidR="32CBF0F1">
        <w:rPr>
          <w:rFonts w:ascii="Times New Roman" w:hAnsi="Times New Roman" w:eastAsia="Times New Roman" w:cs="Times New Roman"/>
          <w:color w:val="000000" w:themeColor="text1" w:themeTint="FF" w:themeShade="FF"/>
        </w:rPr>
        <w:t xml:space="preserve"> – direction of arrival)</w:t>
      </w:r>
      <w:r w:rsidRPr="71189E86" w:rsidR="5729DF1F">
        <w:rPr>
          <w:rFonts w:ascii="Times New Roman" w:hAnsi="Times New Roman" w:eastAsia="Times New Roman" w:cs="Times New Roman"/>
          <w:color w:val="000000" w:themeColor="text1" w:themeTint="FF" w:themeShade="FF"/>
        </w:rPr>
        <w:t xml:space="preserve">. </w:t>
      </w:r>
      <w:r w:rsidRPr="71189E86" w:rsidR="6D14ABB8">
        <w:rPr>
          <w:rFonts w:ascii="Times New Roman" w:hAnsi="Times New Roman" w:eastAsia="Times New Roman" w:cs="Times New Roman"/>
          <w:color w:val="000000" w:themeColor="text1" w:themeTint="FF" w:themeShade="FF"/>
        </w:rPr>
        <w:t xml:space="preserve">In this algorithm, he </w:t>
      </w:r>
      <w:r w:rsidRPr="71189E86" w:rsidR="6D14ABB8">
        <w:rPr>
          <w:rFonts w:ascii="Times New Roman" w:hAnsi="Times New Roman" w:eastAsia="Times New Roman" w:cs="Times New Roman"/>
          <w:color w:val="000000" w:themeColor="text1" w:themeTint="FF" w:themeShade="FF"/>
        </w:rPr>
        <w:t>demonstrates</w:t>
      </w:r>
      <w:r w:rsidRPr="71189E86" w:rsidR="6D14ABB8">
        <w:rPr>
          <w:rFonts w:ascii="Times New Roman" w:hAnsi="Times New Roman" w:eastAsia="Times New Roman" w:cs="Times New Roman"/>
          <w:color w:val="000000" w:themeColor="text1" w:themeTint="FF" w:themeShade="FF"/>
        </w:rPr>
        <w:t xml:space="preserve"> tracking via the continuous locality of an incoming signal, unlike the Plot FFT algorithm where which continuous locality is not achieved in the same manner.</w:t>
      </w:r>
    </w:p>
    <w:p w:rsidR="6D14ABB8" w:rsidP="71189E86" w:rsidRDefault="009B48BA" w14:paraId="169E57F1" w14:textId="7E4A99A5" w14:noSpellErr="1">
      <w:pPr>
        <w:jc w:val="both"/>
        <w:rPr>
          <w:rFonts w:ascii="Times New Roman" w:hAnsi="Times New Roman" w:eastAsia="Times New Roman" w:cs="Times New Roman"/>
          <w:color w:val="000000" w:themeColor="text1"/>
        </w:rPr>
      </w:pPr>
      <w:hyperlink r:id="Ref63f1fea87a446e">
        <w:r w:rsidRPr="71189E86" w:rsidR="6D14ABB8">
          <w:rPr>
            <w:rStyle w:val="Hyperlink"/>
            <w:rFonts w:ascii="Times New Roman" w:hAnsi="Times New Roman" w:eastAsia="Times New Roman" w:cs="Times New Roman"/>
          </w:rPr>
          <w:t>https://www.youtube.com/watch?v=XP8OWMDHfOQ</w:t>
        </w:r>
      </w:hyperlink>
    </w:p>
    <w:p w:rsidR="5F41D1A4" w:rsidP="71189E86" w:rsidRDefault="5F41D1A4" w14:paraId="3C3CC7DC" w14:textId="0858BC81" w14:noSpellErr="1">
      <w:pPr>
        <w:jc w:val="both"/>
        <w:rPr>
          <w:rFonts w:ascii="Times New Roman" w:hAnsi="Times New Roman" w:eastAsia="Times New Roman" w:cs="Times New Roman"/>
          <w:color w:val="000000" w:themeColor="text1"/>
        </w:rPr>
      </w:pPr>
    </w:p>
    <w:p w:rsidR="785C7278" w:rsidP="71189E86" w:rsidRDefault="785C7278" w14:paraId="09C081FB" w14:textId="56EB0B73" w14:noSpellErr="1">
      <w:pPr>
        <w:jc w:val="both"/>
      </w:pPr>
      <w:r w:rsidRPr="71189E86" w:rsidR="785C7278">
        <w:rPr>
          <w:rFonts w:ascii="Times New Roman" w:hAnsi="Times New Roman" w:eastAsia="Times New Roman" w:cs="Times New Roman"/>
          <w:b w:val="1"/>
          <w:bCs w:val="1"/>
          <w:color w:val="000000" w:themeColor="text1" w:themeTint="FF" w:themeShade="FF"/>
          <w:sz w:val="32"/>
          <w:szCs w:val="32"/>
        </w:rPr>
        <w:t>BEAM STEERING WITH USER CONTROL</w:t>
      </w:r>
    </w:p>
    <w:p w:rsidR="785C7278" w:rsidP="71189E86" w:rsidRDefault="785C7278" w14:paraId="41487121" w14:textId="016DF823" w14:noSpellErr="1">
      <w:pPr>
        <w:jc w:val="both"/>
        <w:rPr>
          <w:rFonts w:ascii="Times New Roman" w:hAnsi="Times New Roman" w:eastAsia="Times New Roman" w:cs="Times New Roman"/>
          <w:color w:val="000000" w:themeColor="text1"/>
        </w:rPr>
      </w:pPr>
      <w:r w:rsidRPr="71189E86" w:rsidR="785C7278">
        <w:rPr>
          <w:rFonts w:ascii="Times New Roman" w:hAnsi="Times New Roman" w:eastAsia="Times New Roman" w:cs="Times New Roman"/>
          <w:color w:val="000000" w:themeColor="text1" w:themeTint="FF" w:themeShade="FF"/>
        </w:rPr>
        <w:t xml:space="preserve">As a continuation of Jon Kraft’s work, one major </w:t>
      </w:r>
      <w:r w:rsidRPr="71189E86" w:rsidR="785C7278">
        <w:rPr>
          <w:rFonts w:ascii="Times New Roman" w:hAnsi="Times New Roman" w:eastAsia="Times New Roman" w:cs="Times New Roman"/>
          <w:color w:val="000000" w:themeColor="text1" w:themeTint="FF" w:themeShade="FF"/>
        </w:rPr>
        <w:t>component</w:t>
      </w:r>
      <w:r w:rsidRPr="71189E86" w:rsidR="785C7278">
        <w:rPr>
          <w:rFonts w:ascii="Times New Roman" w:hAnsi="Times New Roman" w:eastAsia="Times New Roman" w:cs="Times New Roman"/>
          <w:color w:val="000000" w:themeColor="text1" w:themeTint="FF" w:themeShade="FF"/>
        </w:rPr>
        <w:t xml:space="preserve"> to our project was the ability to control an Rx and a Tx beam. </w:t>
      </w:r>
      <w:r w:rsidRPr="71189E86" w:rsidR="1653CA43">
        <w:rPr>
          <w:rFonts w:ascii="Times New Roman" w:hAnsi="Times New Roman" w:eastAsia="Times New Roman" w:cs="Times New Roman"/>
          <w:color w:val="000000" w:themeColor="text1" w:themeTint="FF" w:themeShade="FF"/>
        </w:rPr>
        <w:t>Unfortunately,</w:t>
      </w:r>
      <w:r w:rsidRPr="71189E86" w:rsidR="785C7278">
        <w:rPr>
          <w:rFonts w:ascii="Times New Roman" w:hAnsi="Times New Roman" w:eastAsia="Times New Roman" w:cs="Times New Roman"/>
          <w:color w:val="000000" w:themeColor="text1" w:themeTint="FF" w:themeShade="FF"/>
        </w:rPr>
        <w:t xml:space="preserve"> due to time, we were only able to </w:t>
      </w:r>
      <w:r w:rsidRPr="71189E86" w:rsidR="785C7278">
        <w:rPr>
          <w:rFonts w:ascii="Times New Roman" w:hAnsi="Times New Roman" w:eastAsia="Times New Roman" w:cs="Times New Roman"/>
          <w:color w:val="000000" w:themeColor="text1" w:themeTint="FF" w:themeShade="FF"/>
        </w:rPr>
        <w:t>demonstrate</w:t>
      </w:r>
      <w:r w:rsidRPr="71189E86" w:rsidR="785C7278">
        <w:rPr>
          <w:rFonts w:ascii="Times New Roman" w:hAnsi="Times New Roman" w:eastAsia="Times New Roman" w:cs="Times New Roman"/>
          <w:color w:val="000000" w:themeColor="text1" w:themeTint="FF" w:themeShade="FF"/>
        </w:rPr>
        <w:t xml:space="preserve"> beam steering control on a single Pluto </w:t>
      </w:r>
      <w:r w:rsidRPr="71189E86" w:rsidR="6A5E761B">
        <w:rPr>
          <w:rFonts w:ascii="Times New Roman" w:hAnsi="Times New Roman" w:eastAsia="Times New Roman" w:cs="Times New Roman"/>
          <w:color w:val="000000" w:themeColor="text1" w:themeTint="FF" w:themeShade="FF"/>
        </w:rPr>
        <w:t>with an Rx beam</w:t>
      </w:r>
      <w:r w:rsidRPr="71189E86" w:rsidR="78454ED5">
        <w:rPr>
          <w:rFonts w:ascii="Times New Roman" w:hAnsi="Times New Roman" w:eastAsia="Times New Roman" w:cs="Times New Roman"/>
          <w:color w:val="000000" w:themeColor="text1" w:themeTint="FF" w:themeShade="FF"/>
        </w:rPr>
        <w:t xml:space="preserve">, similarly to the limitations of Jon Kraft (more information </w:t>
      </w:r>
      <w:r w:rsidRPr="71189E86" w:rsidR="78454ED5">
        <w:rPr>
          <w:rFonts w:ascii="Times New Roman" w:hAnsi="Times New Roman" w:eastAsia="Times New Roman" w:cs="Times New Roman"/>
          <w:color w:val="000000" w:themeColor="text1" w:themeTint="FF" w:themeShade="FF"/>
        </w:rPr>
        <w:t>located</w:t>
      </w:r>
      <w:r w:rsidRPr="71189E86" w:rsidR="78454ED5">
        <w:rPr>
          <w:rFonts w:ascii="Times New Roman" w:hAnsi="Times New Roman" w:eastAsia="Times New Roman" w:cs="Times New Roman"/>
          <w:color w:val="000000" w:themeColor="text1" w:themeTint="FF" w:themeShade="FF"/>
        </w:rPr>
        <w:t xml:space="preserve"> under `research`). </w:t>
      </w:r>
      <w:r w:rsidRPr="71189E86" w:rsidR="75A63CDB">
        <w:rPr>
          <w:rFonts w:ascii="Times New Roman" w:hAnsi="Times New Roman" w:eastAsia="Times New Roman" w:cs="Times New Roman"/>
          <w:color w:val="000000" w:themeColor="text1" w:themeTint="FF" w:themeShade="FF"/>
        </w:rPr>
        <w:t xml:space="preserve">Nevertheless, it is a critical </w:t>
      </w:r>
      <w:r w:rsidRPr="71189E86" w:rsidR="75A63CDB">
        <w:rPr>
          <w:rFonts w:ascii="Times New Roman" w:hAnsi="Times New Roman" w:eastAsia="Times New Roman" w:cs="Times New Roman"/>
          <w:color w:val="000000" w:themeColor="text1" w:themeTint="FF" w:themeShade="FF"/>
        </w:rPr>
        <w:t>component</w:t>
      </w:r>
      <w:r w:rsidRPr="71189E86" w:rsidR="75A63CDB">
        <w:rPr>
          <w:rFonts w:ascii="Times New Roman" w:hAnsi="Times New Roman" w:eastAsia="Times New Roman" w:cs="Times New Roman"/>
          <w:color w:val="000000" w:themeColor="text1" w:themeTint="FF" w:themeShade="FF"/>
        </w:rPr>
        <w:t xml:space="preserve"> to the proposed original purpose of the project and allows for a clear demonstration of beamforming. </w:t>
      </w:r>
    </w:p>
    <w:p w:rsidR="5F41D1A4" w:rsidP="71189E86" w:rsidRDefault="5F41D1A4" w14:paraId="6A573522" w14:textId="10B714CB" w14:noSpellErr="1">
      <w:pPr>
        <w:jc w:val="both"/>
        <w:rPr>
          <w:rFonts w:ascii="Times New Roman" w:hAnsi="Times New Roman" w:eastAsia="Times New Roman" w:cs="Times New Roman"/>
          <w:color w:val="000000" w:themeColor="text1"/>
        </w:rPr>
      </w:pPr>
    </w:p>
    <w:p w:rsidR="75A63CDB" w:rsidP="71189E86" w:rsidRDefault="75A63CDB" w14:paraId="020ED931" w14:textId="51CF79E2" w14:noSpellErr="1">
      <w:pPr>
        <w:jc w:val="both"/>
      </w:pPr>
      <w:r w:rsidRPr="71189E86" w:rsidR="75A63CDB">
        <w:rPr>
          <w:rFonts w:ascii="Times New Roman" w:hAnsi="Times New Roman" w:eastAsia="Times New Roman" w:cs="Times New Roman"/>
          <w:b w:val="1"/>
          <w:bCs w:val="1"/>
          <w:color w:val="000000" w:themeColor="text1" w:themeTint="FF" w:themeShade="FF"/>
        </w:rPr>
        <w:t>HARDWARE SETUP</w:t>
      </w:r>
    </w:p>
    <w:p w:rsidR="75A63CDB" w:rsidP="71189E86" w:rsidRDefault="75A63CDB" w14:paraId="4B93F78A" w14:textId="25184190" w14:noSpellErr="1">
      <w:pPr>
        <w:ind w:left="720"/>
        <w:jc w:val="both"/>
        <w:rPr>
          <w:rFonts w:ascii="Times New Roman" w:hAnsi="Times New Roman" w:eastAsia="Times New Roman" w:cs="Times New Roman"/>
          <w:color w:val="000000" w:themeColor="text1"/>
        </w:rPr>
      </w:pPr>
      <w:r w:rsidRPr="71189E86" w:rsidR="75A63CDB">
        <w:rPr>
          <w:rFonts w:ascii="Times New Roman" w:hAnsi="Times New Roman" w:eastAsia="Times New Roman" w:cs="Times New Roman"/>
          <w:color w:val="000000" w:themeColor="text1" w:themeTint="FF" w:themeShade="FF"/>
        </w:rPr>
        <w:t>The physical setup for this test requires the following:</w:t>
      </w:r>
    </w:p>
    <w:p w:rsidR="75A63CDB" w:rsidP="71189E86" w:rsidRDefault="75A63CDB" w14:paraId="0A5951B9" w14:textId="4AC2B627" w14:noSpellErr="1">
      <w:pPr>
        <w:pStyle w:val="ListParagraph"/>
        <w:numPr>
          <w:ilvl w:val="0"/>
          <w:numId w:val="1"/>
        </w:numPr>
        <w:jc w:val="both"/>
        <w:rPr>
          <w:rFonts w:ascii="Times New Roman" w:hAnsi="Times New Roman" w:eastAsia="Times New Roman" w:cs="Times New Roman"/>
          <w:color w:val="000000" w:themeColor="text1"/>
        </w:rPr>
      </w:pPr>
      <w:r w:rsidRPr="71189E86" w:rsidR="75A63CDB">
        <w:rPr>
          <w:rFonts w:ascii="Times New Roman" w:hAnsi="Times New Roman" w:eastAsia="Times New Roman" w:cs="Times New Roman"/>
          <w:color w:val="000000" w:themeColor="text1" w:themeTint="FF" w:themeShade="FF"/>
        </w:rPr>
        <w:t xml:space="preserve">A modified Pluto </w:t>
      </w:r>
      <w:r w:rsidRPr="71189E86" w:rsidR="75A63CDB">
        <w:rPr>
          <w:rFonts w:ascii="Times New Roman" w:hAnsi="Times New Roman" w:eastAsia="Times New Roman" w:cs="Times New Roman"/>
          <w:color w:val="000000" w:themeColor="text1" w:themeTint="FF" w:themeShade="FF"/>
        </w:rPr>
        <w:t>SDR</w:t>
      </w:r>
    </w:p>
    <w:p w:rsidR="75A63CDB" w:rsidP="71189E86" w:rsidRDefault="75A63CDB" w14:paraId="68492C73" w14:textId="70B041F9" w14:noSpellErr="1">
      <w:pPr>
        <w:pStyle w:val="ListParagraph"/>
        <w:numPr>
          <w:ilvl w:val="0"/>
          <w:numId w:val="1"/>
        </w:numPr>
        <w:jc w:val="both"/>
        <w:rPr>
          <w:rFonts w:ascii="Times New Roman" w:hAnsi="Times New Roman" w:eastAsia="Times New Roman" w:cs="Times New Roman"/>
          <w:color w:val="000000" w:themeColor="text1"/>
        </w:rPr>
      </w:pPr>
      <w:r w:rsidRPr="71189E86" w:rsidR="75A63CDB">
        <w:rPr>
          <w:rFonts w:ascii="Times New Roman" w:hAnsi="Times New Roman" w:eastAsia="Times New Roman" w:cs="Times New Roman"/>
          <w:color w:val="000000" w:themeColor="text1" w:themeTint="FF" w:themeShade="FF"/>
        </w:rPr>
        <w:t>Three coax cables (two must be of equal length).</w:t>
      </w:r>
    </w:p>
    <w:p w:rsidR="75A63CDB" w:rsidP="71189E86" w:rsidRDefault="75A63CDB" w14:paraId="07A6C891" w14:textId="387AF9A9" w14:noSpellErr="1">
      <w:pPr>
        <w:pStyle w:val="ListParagraph"/>
        <w:numPr>
          <w:ilvl w:val="0"/>
          <w:numId w:val="1"/>
        </w:numPr>
        <w:jc w:val="both"/>
        <w:rPr>
          <w:rFonts w:ascii="Times New Roman" w:hAnsi="Times New Roman" w:eastAsia="Times New Roman" w:cs="Times New Roman"/>
          <w:color w:val="000000" w:themeColor="text1"/>
        </w:rPr>
      </w:pPr>
      <w:r w:rsidRPr="71189E86" w:rsidR="75A63CDB">
        <w:rPr>
          <w:rFonts w:ascii="Times New Roman" w:hAnsi="Times New Roman" w:eastAsia="Times New Roman" w:cs="Times New Roman"/>
          <w:color w:val="000000" w:themeColor="text1" w:themeTint="FF" w:themeShade="FF"/>
        </w:rPr>
        <w:t>Three dipole antennas (or, alternatively, logarithmic antennas)</w:t>
      </w:r>
    </w:p>
    <w:p w:rsidR="75A63CDB" w:rsidP="71189E86" w:rsidRDefault="75A63CDB" w14:paraId="6991B7B2" w14:textId="3E7410ED" w14:noSpellErr="1">
      <w:pPr>
        <w:pStyle w:val="ListParagraph"/>
        <w:numPr>
          <w:ilvl w:val="0"/>
          <w:numId w:val="1"/>
        </w:numPr>
        <w:jc w:val="both"/>
        <w:rPr>
          <w:rFonts w:ascii="Times New Roman" w:hAnsi="Times New Roman" w:eastAsia="Times New Roman" w:cs="Times New Roman"/>
          <w:color w:val="000000" w:themeColor="text1"/>
        </w:rPr>
      </w:pPr>
      <w:r w:rsidRPr="71189E86" w:rsidR="75A63CDB">
        <w:rPr>
          <w:rFonts w:ascii="Times New Roman" w:hAnsi="Times New Roman" w:eastAsia="Times New Roman" w:cs="Times New Roman"/>
          <w:color w:val="000000" w:themeColor="text1" w:themeTint="FF" w:themeShade="FF"/>
        </w:rPr>
        <w:t>Two low-pass filters</w:t>
      </w:r>
    </w:p>
    <w:p w:rsidR="75A63CDB" w:rsidP="71189E86" w:rsidRDefault="75A63CDB" w14:paraId="40DFF351" w14:textId="7B00FB67" w14:noSpellErr="1">
      <w:pPr>
        <w:pStyle w:val="ListParagraph"/>
        <w:numPr>
          <w:ilvl w:val="0"/>
          <w:numId w:val="1"/>
        </w:numPr>
        <w:jc w:val="both"/>
        <w:rPr>
          <w:rFonts w:ascii="Times New Roman" w:hAnsi="Times New Roman" w:eastAsia="Times New Roman" w:cs="Times New Roman"/>
          <w:color w:val="000000" w:themeColor="text1"/>
        </w:rPr>
      </w:pPr>
      <w:r w:rsidRPr="71189E86" w:rsidR="75A63CDB">
        <w:rPr>
          <w:rFonts w:ascii="Times New Roman" w:hAnsi="Times New Roman" w:eastAsia="Times New Roman" w:cs="Times New Roman"/>
          <w:color w:val="000000" w:themeColor="text1" w:themeTint="FF" w:themeShade="FF"/>
        </w:rPr>
        <w:t>A PC with the correctly installed dependencies, libraries, and dev environment</w:t>
      </w:r>
    </w:p>
    <w:p w:rsidR="75A63CDB" w:rsidP="71189E86" w:rsidRDefault="75A63CDB" w14:paraId="025DBC5D" w14:textId="3CDD51FD" w14:noSpellErr="1">
      <w:pPr>
        <w:ind w:left="720"/>
        <w:jc w:val="both"/>
        <w:rPr>
          <w:rFonts w:ascii="Times New Roman" w:hAnsi="Times New Roman" w:eastAsia="Times New Roman" w:cs="Times New Roman"/>
          <w:color w:val="000000" w:themeColor="text1"/>
        </w:rPr>
      </w:pPr>
      <w:r w:rsidRPr="71189E86" w:rsidR="75A63CDB">
        <w:rPr>
          <w:rFonts w:ascii="Times New Roman" w:hAnsi="Times New Roman" w:eastAsia="Times New Roman" w:cs="Times New Roman"/>
          <w:color w:val="000000" w:themeColor="text1" w:themeTint="FF" w:themeShade="FF"/>
        </w:rPr>
        <w:t xml:space="preserve">Specifications for the individual components can be found within the file `build.docx` to </w:t>
      </w:r>
      <w:r w:rsidRPr="71189E86" w:rsidR="116FAF83">
        <w:rPr>
          <w:rFonts w:ascii="Times New Roman" w:hAnsi="Times New Roman" w:eastAsia="Times New Roman" w:cs="Times New Roman"/>
          <w:color w:val="000000" w:themeColor="text1" w:themeTint="FF" w:themeShade="FF"/>
        </w:rPr>
        <w:t xml:space="preserve">ensure correctness. </w:t>
      </w:r>
    </w:p>
    <w:p w:rsidR="028B21DE" w:rsidP="71189E86" w:rsidRDefault="028B21DE" w14:paraId="435486E4" w14:textId="37FFAD14" w14:noSpellErr="1">
      <w:pPr>
        <w:jc w:val="both"/>
      </w:pPr>
      <w:r w:rsidRPr="71189E86" w:rsidR="028B21DE">
        <w:rPr>
          <w:rFonts w:ascii="Times New Roman" w:hAnsi="Times New Roman" w:eastAsia="Times New Roman" w:cs="Times New Roman"/>
          <w:b w:val="1"/>
          <w:bCs w:val="1"/>
          <w:color w:val="000000" w:themeColor="text1" w:themeTint="FF" w:themeShade="FF"/>
        </w:rPr>
        <w:t>TEST INSTRUCTIONS</w:t>
      </w:r>
    </w:p>
    <w:p w:rsidR="0E472CDE" w:rsidP="71189E86" w:rsidRDefault="0E472CDE" w14:paraId="027B61C9" w14:textId="5FD03DDB" w14:noSpellErr="1">
      <w:pPr>
        <w:ind w:firstLine="720"/>
        <w:jc w:val="both"/>
      </w:pPr>
      <w:r w:rsidRPr="71189E86" w:rsidR="0E472CDE">
        <w:rPr>
          <w:rFonts w:ascii="Times New Roman" w:hAnsi="Times New Roman" w:eastAsia="Times New Roman" w:cs="Times New Roman"/>
          <w:b w:val="1"/>
          <w:bCs w:val="1"/>
          <w:color w:val="000000" w:themeColor="text1" w:themeTint="FF" w:themeShade="FF"/>
        </w:rPr>
        <w:t>Step 1</w:t>
      </w:r>
    </w:p>
    <w:p w:rsidR="0E472CDE" w:rsidP="71189E86" w:rsidRDefault="0E472CDE" w14:paraId="4932C249" w14:textId="42935E01" w14:noSpellErr="1">
      <w:pPr>
        <w:ind w:left="720"/>
        <w:jc w:val="both"/>
        <w:rPr>
          <w:rFonts w:ascii="Times New Roman" w:hAnsi="Times New Roman" w:eastAsia="Times New Roman" w:cs="Times New Roman"/>
          <w:color w:val="000000" w:themeColor="text1"/>
        </w:rPr>
      </w:pPr>
      <w:r w:rsidRPr="71189E86" w:rsidR="0E472CDE">
        <w:rPr>
          <w:rFonts w:ascii="Times New Roman" w:hAnsi="Times New Roman" w:eastAsia="Times New Roman" w:cs="Times New Roman"/>
          <w:color w:val="000000" w:themeColor="text1" w:themeTint="FF" w:themeShade="FF"/>
        </w:rPr>
        <w:t xml:space="preserve">Find </w:t>
      </w:r>
      <w:r w:rsidRPr="71189E86" w:rsidR="0E472CDE">
        <w:rPr>
          <w:rFonts w:ascii="Times New Roman" w:hAnsi="Times New Roman" w:eastAsia="Times New Roman" w:cs="Times New Roman"/>
          <w:color w:val="000000" w:themeColor="text1" w:themeTint="FF" w:themeShade="FF"/>
        </w:rPr>
        <w:t>an open area</w:t>
      </w:r>
      <w:r w:rsidRPr="71189E86" w:rsidR="0E472CDE">
        <w:rPr>
          <w:rFonts w:ascii="Times New Roman" w:hAnsi="Times New Roman" w:eastAsia="Times New Roman" w:cs="Times New Roman"/>
          <w:color w:val="000000" w:themeColor="text1" w:themeTint="FF" w:themeShade="FF"/>
        </w:rPr>
        <w:t xml:space="preserve"> suitable for testing. For best results, find an area outside, being sure to use a table or designated tripods to hold up the antenna.</w:t>
      </w:r>
      <w:r w:rsidRPr="71189E86" w:rsidR="17E771AB">
        <w:rPr>
          <w:rFonts w:ascii="Times New Roman" w:hAnsi="Times New Roman" w:eastAsia="Times New Roman" w:cs="Times New Roman"/>
          <w:color w:val="000000" w:themeColor="text1" w:themeTint="FF" w:themeShade="FF"/>
        </w:rPr>
        <w:t xml:space="preserve"> </w:t>
      </w:r>
      <w:r w:rsidRPr="71189E86" w:rsidR="4FA247AC">
        <w:rPr>
          <w:rFonts w:ascii="Times New Roman" w:hAnsi="Times New Roman" w:eastAsia="Times New Roman" w:cs="Times New Roman"/>
          <w:color w:val="000000" w:themeColor="text1" w:themeTint="FF" w:themeShade="FF"/>
        </w:rPr>
        <w:t xml:space="preserve">Depending on the frequency of the transmitted signal, you </w:t>
      </w:r>
      <w:r w:rsidRPr="71189E86" w:rsidR="4FA247AC">
        <w:rPr>
          <w:rFonts w:ascii="Times New Roman" w:hAnsi="Times New Roman" w:eastAsia="Times New Roman" w:cs="Times New Roman"/>
          <w:color w:val="000000" w:themeColor="text1" w:themeTint="FF" w:themeShade="FF"/>
        </w:rPr>
        <w:t>are required to</w:t>
      </w:r>
      <w:r w:rsidRPr="71189E86" w:rsidR="4FA247AC">
        <w:rPr>
          <w:rFonts w:ascii="Times New Roman" w:hAnsi="Times New Roman" w:eastAsia="Times New Roman" w:cs="Times New Roman"/>
          <w:color w:val="000000" w:themeColor="text1" w:themeTint="FF" w:themeShade="FF"/>
        </w:rPr>
        <w:t xml:space="preserve"> place two receiving nodes (composed of an antenna connected via coax to the two Rx po</w:t>
      </w:r>
      <w:r w:rsidRPr="71189E86" w:rsidR="7885A2FA">
        <w:rPr>
          <w:rFonts w:ascii="Times New Roman" w:hAnsi="Times New Roman" w:eastAsia="Times New Roman" w:cs="Times New Roman"/>
          <w:color w:val="000000" w:themeColor="text1" w:themeTint="FF" w:themeShade="FF"/>
        </w:rPr>
        <w:t>rts of the modified Pluto</w:t>
      </w:r>
      <w:r w:rsidRPr="71189E86" w:rsidR="4CEC120F">
        <w:rPr>
          <w:rFonts w:ascii="Times New Roman" w:hAnsi="Times New Roman" w:eastAsia="Times New Roman" w:cs="Times New Roman"/>
          <w:color w:val="000000" w:themeColor="text1" w:themeTint="FF" w:themeShade="FF"/>
        </w:rPr>
        <w:t xml:space="preserve">) apart from one another by </w:t>
      </w:r>
      <w:r w:rsidRPr="71189E86" w:rsidR="4CEC120F">
        <w:rPr>
          <w:rFonts w:ascii="Times New Roman" w:hAnsi="Times New Roman" w:eastAsia="Times New Roman" w:cs="Times New Roman"/>
          <w:i w:val="1"/>
          <w:iCs w:val="1"/>
          <w:color w:val="000000" w:themeColor="text1" w:themeTint="FF" w:themeShade="FF"/>
        </w:rPr>
        <w:t>d</w:t>
      </w:r>
      <w:r w:rsidRPr="71189E86" w:rsidR="4CEC120F">
        <w:rPr>
          <w:rFonts w:ascii="Times New Roman" w:hAnsi="Times New Roman" w:eastAsia="Times New Roman" w:cs="Times New Roman"/>
          <w:color w:val="000000" w:themeColor="text1" w:themeTint="FF" w:themeShade="FF"/>
        </w:rPr>
        <w:t xml:space="preserve"> distance. </w:t>
      </w:r>
    </w:p>
    <w:p w:rsidR="4CEC120F" w:rsidP="71189E86" w:rsidRDefault="4CEC120F" w14:paraId="0B3CB164" w14:textId="00B2EB25" w14:noSpellErr="1">
      <w:pPr>
        <w:ind w:left="720"/>
        <w:jc w:val="both"/>
        <w:rPr>
          <w:rFonts w:ascii="Times New Roman" w:hAnsi="Times New Roman" w:eastAsia="Times New Roman" w:cs="Times New Roman"/>
          <w:color w:val="7F7F7F" w:themeColor="text1" w:themeTint="80"/>
        </w:rPr>
      </w:pPr>
      <w:r w:rsidRPr="71189E86" w:rsidR="4CEC120F">
        <w:rPr>
          <w:rFonts w:ascii="Times New Roman" w:hAnsi="Times New Roman" w:eastAsia="Times New Roman" w:cs="Times New Roman"/>
          <w:color w:val="7F7F7F" w:themeColor="text1" w:themeTint="80" w:themeShade="FF"/>
        </w:rPr>
        <w:t xml:space="preserve">To find this distance, you may consult an online tool to find the half wavelength spacing of your specified </w:t>
      </w:r>
      <w:r w:rsidRPr="71189E86" w:rsidR="02742B40">
        <w:rPr>
          <w:rFonts w:ascii="Times New Roman" w:hAnsi="Times New Roman" w:eastAsia="Times New Roman" w:cs="Times New Roman"/>
          <w:color w:val="7F7F7F" w:themeColor="text1" w:themeTint="80" w:themeShade="FF"/>
        </w:rPr>
        <w:t>frequency or</w:t>
      </w:r>
      <w:r w:rsidRPr="71189E86" w:rsidR="4CEC120F">
        <w:rPr>
          <w:rFonts w:ascii="Times New Roman" w:hAnsi="Times New Roman" w:eastAsia="Times New Roman" w:cs="Times New Roman"/>
          <w:color w:val="7F7F7F" w:themeColor="text1" w:themeTint="80" w:themeShade="FF"/>
        </w:rPr>
        <w:t xml:space="preserve"> </w:t>
      </w:r>
      <w:r w:rsidRPr="71189E86" w:rsidR="0B90F741">
        <w:rPr>
          <w:rFonts w:ascii="Times New Roman" w:hAnsi="Times New Roman" w:eastAsia="Times New Roman" w:cs="Times New Roman"/>
          <w:color w:val="7F7F7F" w:themeColor="text1" w:themeTint="80" w:themeShade="FF"/>
        </w:rPr>
        <w:t xml:space="preserve">start the DemoBeamSteer_GUI.py algorithm </w:t>
      </w:r>
      <w:r w:rsidRPr="71189E86" w:rsidR="2321B8A7">
        <w:rPr>
          <w:rFonts w:ascii="Times New Roman" w:hAnsi="Times New Roman" w:eastAsia="Times New Roman" w:cs="Times New Roman"/>
          <w:color w:val="7F7F7F" w:themeColor="text1" w:themeTint="80" w:themeShade="FF"/>
        </w:rPr>
        <w:t xml:space="preserve">to see the displayed </w:t>
      </w:r>
      <w:r w:rsidRPr="71189E86" w:rsidR="2321B8A7">
        <w:rPr>
          <w:rFonts w:ascii="Times New Roman" w:hAnsi="Times New Roman" w:eastAsia="Times New Roman" w:cs="Times New Roman"/>
          <w:i w:val="1"/>
          <w:iCs w:val="1"/>
          <w:color w:val="7F7F7F" w:themeColor="text1" w:themeTint="80" w:themeShade="FF"/>
        </w:rPr>
        <w:t>d</w:t>
      </w:r>
      <w:r w:rsidRPr="71189E86" w:rsidR="2321B8A7">
        <w:rPr>
          <w:rFonts w:ascii="Times New Roman" w:hAnsi="Times New Roman" w:eastAsia="Times New Roman" w:cs="Times New Roman"/>
          <w:color w:val="7F7F7F" w:themeColor="text1" w:themeTint="80" w:themeShade="FF"/>
        </w:rPr>
        <w:t xml:space="preserve"> distance, assuming you can correctly connect to your Pluto.</w:t>
      </w:r>
    </w:p>
    <w:p w:rsidR="61A0CDBA" w:rsidP="71189E86" w:rsidRDefault="61A0CDBA" w14:paraId="12DACD35" w14:textId="3E8B5E9E" w14:noSpellErr="1">
      <w:pPr>
        <w:ind w:firstLine="720"/>
        <w:jc w:val="both"/>
      </w:pPr>
      <w:r w:rsidRPr="71189E86" w:rsidR="61A0CDBA">
        <w:rPr>
          <w:rFonts w:ascii="Times New Roman" w:hAnsi="Times New Roman" w:eastAsia="Times New Roman" w:cs="Times New Roman"/>
          <w:b w:val="1"/>
          <w:bCs w:val="1"/>
          <w:color w:val="000000" w:themeColor="text1" w:themeTint="FF" w:themeShade="FF"/>
        </w:rPr>
        <w:t>Step 2</w:t>
      </w:r>
    </w:p>
    <w:p w:rsidR="61A0CDBA" w:rsidP="71189E86" w:rsidRDefault="61A0CDBA" w14:paraId="736C43CA" w14:textId="218198AA" w14:noSpellErr="1">
      <w:pPr>
        <w:ind w:left="720"/>
        <w:jc w:val="both"/>
        <w:rPr>
          <w:rFonts w:ascii="Times New Roman" w:hAnsi="Times New Roman" w:eastAsia="Times New Roman" w:cs="Times New Roman"/>
          <w:color w:val="000000" w:themeColor="text1"/>
        </w:rPr>
      </w:pPr>
      <w:r w:rsidRPr="71189E86" w:rsidR="61A0CDBA">
        <w:rPr>
          <w:rFonts w:ascii="Times New Roman" w:hAnsi="Times New Roman" w:eastAsia="Times New Roman" w:cs="Times New Roman"/>
          <w:color w:val="000000" w:themeColor="text1" w:themeTint="FF" w:themeShade="FF"/>
        </w:rPr>
        <w:t xml:space="preserve">After having placed your Rx nodes </w:t>
      </w:r>
      <w:r w:rsidRPr="71189E86" w:rsidR="61A0CDBA">
        <w:rPr>
          <w:rFonts w:ascii="Times New Roman" w:hAnsi="Times New Roman" w:eastAsia="Times New Roman" w:cs="Times New Roman"/>
          <w:i w:val="1"/>
          <w:iCs w:val="1"/>
          <w:color w:val="000000" w:themeColor="text1" w:themeTint="FF" w:themeShade="FF"/>
        </w:rPr>
        <w:t xml:space="preserve">d </w:t>
      </w:r>
      <w:r w:rsidRPr="71189E86" w:rsidR="61A0CDBA">
        <w:rPr>
          <w:rFonts w:ascii="Times New Roman" w:hAnsi="Times New Roman" w:eastAsia="Times New Roman" w:cs="Times New Roman"/>
          <w:color w:val="000000" w:themeColor="text1" w:themeTint="FF" w:themeShade="FF"/>
        </w:rPr>
        <w:t>distance from one another, place your Tx node connected to the original Tx port (Tx0) on your Pluto</w:t>
      </w:r>
      <w:r w:rsidRPr="71189E86" w:rsidR="41191071">
        <w:rPr>
          <w:rFonts w:ascii="Times New Roman" w:hAnsi="Times New Roman" w:eastAsia="Times New Roman" w:cs="Times New Roman"/>
          <w:color w:val="000000" w:themeColor="text1" w:themeTint="FF" w:themeShade="FF"/>
        </w:rPr>
        <w:t xml:space="preserve"> directly perpendicular to the first Rx node (Rx0). The distance between the Tx node and the array (composed of the two Rx nodes) must be larger than the far field as specified by the frequency of operation.</w:t>
      </w:r>
    </w:p>
    <w:p w:rsidR="41191071" w:rsidP="71189E86" w:rsidRDefault="41191071" w14:paraId="3C7A6459" w14:textId="11A4AB36" w14:noSpellErr="1">
      <w:pPr>
        <w:ind w:left="720"/>
        <w:jc w:val="both"/>
        <w:rPr>
          <w:rFonts w:ascii="Times New Roman" w:hAnsi="Times New Roman" w:eastAsia="Times New Roman" w:cs="Times New Roman"/>
          <w:color w:val="7F7F7F" w:themeColor="text1" w:themeTint="80"/>
        </w:rPr>
      </w:pPr>
      <w:r w:rsidRPr="71189E86" w:rsidR="41191071">
        <w:rPr>
          <w:rFonts w:ascii="Times New Roman" w:hAnsi="Times New Roman" w:eastAsia="Times New Roman" w:cs="Times New Roman"/>
          <w:color w:val="7F7F7F" w:themeColor="text1" w:themeTint="80" w:themeShade="FF"/>
        </w:rPr>
        <w:t>To find this distance, you may consult an online tool.</w:t>
      </w:r>
    </w:p>
    <w:p w:rsidR="42375BE6" w:rsidP="71189E86" w:rsidRDefault="42375BE6" w14:paraId="6BF5AB0E" w14:textId="0F0625A9" w14:noSpellErr="1">
      <w:pPr>
        <w:ind w:left="720"/>
        <w:jc w:val="both"/>
        <w:rPr>
          <w:rFonts w:ascii="Times New Roman" w:hAnsi="Times New Roman" w:eastAsia="Times New Roman" w:cs="Times New Roman"/>
        </w:rPr>
      </w:pPr>
      <w:r w:rsidRPr="71189E86" w:rsidR="42375BE6">
        <w:rPr>
          <w:rFonts w:ascii="Times New Roman" w:hAnsi="Times New Roman" w:eastAsia="Times New Roman" w:cs="Times New Roman"/>
        </w:rPr>
        <w:t>Your physical setup should now look like the following diagram:</w:t>
      </w:r>
    </w:p>
    <w:p w:rsidR="3A604B39" w:rsidP="71189E86" w:rsidRDefault="3A604B39" w14:paraId="6054667D" w14:textId="354B1725" w14:noSpellErr="1">
      <w:pPr>
        <w:jc w:val="both"/>
      </w:pPr>
      <w:r w:rsidR="3A604B39">
        <w:drawing>
          <wp:inline wp14:editId="71189E86" wp14:anchorId="5CC4245B">
            <wp:extent cx="5943600" cy="3209960"/>
            <wp:effectExtent l="0" t="0" r="0" b="0"/>
            <wp:docPr id="1324081907" name="Picture 1324081907" title=""/>
            <wp:cNvGraphicFramePr>
              <a:graphicFrameLocks noChangeAspect="1"/>
            </wp:cNvGraphicFramePr>
            <a:graphic>
              <a:graphicData uri="http://schemas.openxmlformats.org/drawingml/2006/picture">
                <pic:pic>
                  <pic:nvPicPr>
                    <pic:cNvPr id="0" name="Picture 1324081907"/>
                    <pic:cNvPicPr/>
                  </pic:nvPicPr>
                  <pic:blipFill>
                    <a:blip r:embed="Rc5ace85971174b5d">
                      <a:extLst xmlns:a="http://schemas.openxmlformats.org/drawingml/2006/main">
                        <a:ext uri="{28A0092B-C50C-407E-A947-70E740481C1C}">
                          <a14:useLocalDpi xmlns:a14="http://schemas.microsoft.com/office/drawing/2010/main" val="0"/>
                        </a:ext>
                      </a:extLst>
                    </a:blip>
                    <a:srcRect t="23397" b="22596"/>
                    <a:stretch>
                      <a:fillRect/>
                    </a:stretch>
                  </pic:blipFill>
                  <pic:spPr>
                    <a:xfrm rot="0" flipH="0" flipV="0">
                      <a:off x="0" y="0"/>
                      <a:ext cx="5943600" cy="3209960"/>
                    </a:xfrm>
                    <a:prstGeom prst="rect">
                      <a:avLst/>
                    </a:prstGeom>
                  </pic:spPr>
                </pic:pic>
              </a:graphicData>
            </a:graphic>
          </wp:inline>
        </w:drawing>
      </w:r>
      <w:r>
        <w:tab/>
      </w:r>
    </w:p>
    <w:p w:rsidR="508E39BC" w:rsidP="71189E86" w:rsidRDefault="508E39BC" w14:paraId="236EBDA7" w14:textId="47BB75F7" w14:noSpellErr="1">
      <w:pPr>
        <w:ind w:firstLine="720"/>
        <w:jc w:val="both"/>
        <w:rPr>
          <w:rFonts w:ascii="Times New Roman" w:hAnsi="Times New Roman" w:eastAsia="Times New Roman" w:cs="Times New Roman"/>
          <w:b w:val="1"/>
          <w:bCs w:val="1"/>
          <w:color w:val="000000" w:themeColor="text1"/>
        </w:rPr>
      </w:pPr>
      <w:r w:rsidRPr="71189E86" w:rsidR="508E39BC">
        <w:rPr>
          <w:rFonts w:ascii="Times New Roman" w:hAnsi="Times New Roman" w:eastAsia="Times New Roman" w:cs="Times New Roman"/>
          <w:b w:val="1"/>
          <w:bCs w:val="1"/>
          <w:color w:val="000000" w:themeColor="text1" w:themeTint="FF" w:themeShade="FF"/>
        </w:rPr>
        <w:t>Step 3</w:t>
      </w:r>
    </w:p>
    <w:p w:rsidR="508E39BC" w:rsidP="71189E86" w:rsidRDefault="508E39BC" w14:paraId="79BE4C00" w14:textId="6C623C94" w14:noSpellErr="1">
      <w:pPr>
        <w:ind w:left="720"/>
        <w:jc w:val="both"/>
        <w:rPr>
          <w:rFonts w:ascii="Times New Roman" w:hAnsi="Times New Roman" w:eastAsia="Times New Roman" w:cs="Times New Roman"/>
          <w:color w:val="000000" w:themeColor="text1"/>
        </w:rPr>
      </w:pPr>
      <w:r w:rsidRPr="71189E86" w:rsidR="508E39BC">
        <w:rPr>
          <w:rFonts w:ascii="Times New Roman" w:hAnsi="Times New Roman" w:eastAsia="Times New Roman" w:cs="Times New Roman"/>
          <w:color w:val="000000" w:themeColor="text1" w:themeTint="FF" w:themeShade="FF"/>
        </w:rPr>
        <w:t xml:space="preserve">With your antennas properly placed, you can now connect your Pluto via USB to your local machine set to begin running the script. After </w:t>
      </w:r>
      <w:r w:rsidRPr="71189E86" w:rsidR="364742B9">
        <w:rPr>
          <w:rFonts w:ascii="Times New Roman" w:hAnsi="Times New Roman" w:eastAsia="Times New Roman" w:cs="Times New Roman"/>
          <w:color w:val="000000" w:themeColor="text1" w:themeTint="FF" w:themeShade="FF"/>
        </w:rPr>
        <w:t>confirming that you have successfully connected your Pluto, ensuring that the IP address is the same as the one specified in the script (see below), you can now begin the algorithm.</w:t>
      </w:r>
    </w:p>
    <w:p w:rsidR="47F59FDD" w:rsidP="71189E86" w:rsidRDefault="47F59FDD" w14:paraId="62C0C922" w14:textId="6777DE6C" w14:noSpellErr="1">
      <w:pPr>
        <w:jc w:val="both"/>
      </w:pPr>
      <w:r w:rsidR="47F59FDD">
        <w:drawing>
          <wp:inline wp14:editId="48A48867" wp14:anchorId="18012444">
            <wp:extent cx="5019676" cy="2348950"/>
            <wp:effectExtent l="0" t="0" r="0" b="0"/>
            <wp:docPr id="1124185476" name="Picture 1124185476" title=""/>
            <wp:cNvGraphicFramePr>
              <a:graphicFrameLocks noChangeAspect="1"/>
            </wp:cNvGraphicFramePr>
            <a:graphic>
              <a:graphicData uri="http://schemas.openxmlformats.org/drawingml/2006/picture">
                <pic:pic>
                  <pic:nvPicPr>
                    <pic:cNvPr id="0" name="Picture 1124185476"/>
                    <pic:cNvPicPr/>
                  </pic:nvPicPr>
                  <pic:blipFill>
                    <a:blip r:embed="Rab1e5934e597496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19676" cy="2348950"/>
                    </a:xfrm>
                    <a:prstGeom prst="rect">
                      <a:avLst/>
                    </a:prstGeom>
                  </pic:spPr>
                </pic:pic>
              </a:graphicData>
            </a:graphic>
          </wp:inline>
        </w:drawing>
      </w:r>
    </w:p>
    <w:p w:rsidR="5F41D1A4" w:rsidP="71189E86" w:rsidRDefault="5F41D1A4" w14:paraId="025662EE" w14:textId="4AF1686A" w14:noSpellErr="1">
      <w:pPr>
        <w:jc w:val="both"/>
        <w:rPr>
          <w:rFonts w:ascii="Times New Roman" w:hAnsi="Times New Roman" w:eastAsia="Times New Roman" w:cs="Times New Roman"/>
          <w:color w:val="000000" w:themeColor="text1"/>
        </w:rPr>
      </w:pPr>
    </w:p>
    <w:p w:rsidR="5F41D1A4" w:rsidP="71189E86" w:rsidRDefault="5F41D1A4" w14:paraId="6C1A2D1A" w14:textId="6E1E09A7" w14:noSpellErr="1">
      <w:pPr>
        <w:jc w:val="both"/>
        <w:rPr>
          <w:rFonts w:ascii="Times New Roman" w:hAnsi="Times New Roman" w:eastAsia="Times New Roman" w:cs="Times New Roman"/>
          <w:color w:val="000000" w:themeColor="text1"/>
        </w:rPr>
      </w:pPr>
    </w:p>
    <w:p w:rsidR="11378190" w:rsidP="71189E86" w:rsidRDefault="11378190" w14:paraId="633E615B" w14:textId="4C3F22D9" w14:noSpellErr="1">
      <w:pPr>
        <w:ind w:firstLine="720"/>
        <w:jc w:val="both"/>
        <w:rPr>
          <w:rFonts w:ascii="Times New Roman" w:hAnsi="Times New Roman" w:eastAsia="Times New Roman" w:cs="Times New Roman"/>
          <w:b w:val="1"/>
          <w:bCs w:val="1"/>
          <w:color w:val="000000" w:themeColor="text1"/>
        </w:rPr>
      </w:pPr>
      <w:r w:rsidRPr="71189E86" w:rsidR="11378190">
        <w:rPr>
          <w:rFonts w:ascii="Times New Roman" w:hAnsi="Times New Roman" w:eastAsia="Times New Roman" w:cs="Times New Roman"/>
          <w:b w:val="1"/>
          <w:bCs w:val="1"/>
          <w:color w:val="000000" w:themeColor="text1" w:themeTint="FF" w:themeShade="FF"/>
        </w:rPr>
        <w:t>Step 4 Onward</w:t>
      </w:r>
    </w:p>
    <w:p w:rsidR="11378190" w:rsidP="71189E86" w:rsidRDefault="11378190" w14:paraId="27A03865" w14:textId="09E479F3" w14:noSpellErr="1">
      <w:pPr>
        <w:ind w:left="720"/>
        <w:jc w:val="both"/>
        <w:rPr>
          <w:rFonts w:ascii="Times New Roman" w:hAnsi="Times New Roman" w:eastAsia="Times New Roman" w:cs="Times New Roman"/>
          <w:color w:val="000000" w:themeColor="text1"/>
        </w:rPr>
      </w:pPr>
      <w:r w:rsidRPr="71189E86" w:rsidR="11378190">
        <w:rPr>
          <w:rFonts w:ascii="Times New Roman" w:hAnsi="Times New Roman" w:eastAsia="Times New Roman" w:cs="Times New Roman"/>
          <w:color w:val="000000" w:themeColor="text1" w:themeTint="FF" w:themeShade="FF"/>
        </w:rPr>
        <w:t xml:space="preserve">With proper connection, you should be presented with a GUI (Graphical User Interface) window that shows some graphs and various control modules. </w:t>
      </w:r>
      <w:r w:rsidRPr="71189E86" w:rsidR="6E2CB00D">
        <w:rPr>
          <w:rFonts w:ascii="Times New Roman" w:hAnsi="Times New Roman" w:eastAsia="Times New Roman" w:cs="Times New Roman"/>
          <w:color w:val="000000" w:themeColor="text1" w:themeTint="FF" w:themeShade="FF"/>
        </w:rPr>
        <w:t xml:space="preserve">Details of this GUI are relayed below in the following section. </w:t>
      </w:r>
    </w:p>
    <w:p w:rsidR="6E2CB00D" w:rsidP="71189E86" w:rsidRDefault="6E2CB00D" w14:paraId="62E34352" w14:textId="5F557466" w14:noSpellErr="1">
      <w:pPr>
        <w:ind w:left="720"/>
        <w:jc w:val="both"/>
        <w:rPr>
          <w:rFonts w:ascii="Times New Roman" w:hAnsi="Times New Roman" w:eastAsia="Times New Roman" w:cs="Times New Roman"/>
          <w:color w:val="000000" w:themeColor="text1"/>
        </w:rPr>
      </w:pPr>
      <w:r w:rsidRPr="71189E86" w:rsidR="6E2CB00D">
        <w:rPr>
          <w:rFonts w:ascii="Times New Roman" w:hAnsi="Times New Roman" w:eastAsia="Times New Roman" w:cs="Times New Roman"/>
          <w:color w:val="000000" w:themeColor="text1" w:themeTint="FF" w:themeShade="FF"/>
        </w:rPr>
        <w:t xml:space="preserve">To </w:t>
      </w:r>
      <w:r w:rsidRPr="71189E86" w:rsidR="6E2CB00D">
        <w:rPr>
          <w:rFonts w:ascii="Times New Roman" w:hAnsi="Times New Roman" w:eastAsia="Times New Roman" w:cs="Times New Roman"/>
          <w:color w:val="000000" w:themeColor="text1" w:themeTint="FF" w:themeShade="FF"/>
        </w:rPr>
        <w:t>terminate</w:t>
      </w:r>
      <w:r w:rsidRPr="71189E86" w:rsidR="6E2CB00D">
        <w:rPr>
          <w:rFonts w:ascii="Times New Roman" w:hAnsi="Times New Roman" w:eastAsia="Times New Roman" w:cs="Times New Roman"/>
          <w:color w:val="000000" w:themeColor="text1" w:themeTint="FF" w:themeShade="FF"/>
        </w:rPr>
        <w:t xml:space="preserve"> the steering process, you must properly close the GUI window; </w:t>
      </w:r>
      <w:r w:rsidRPr="71189E86" w:rsidR="6E2CB00D">
        <w:rPr>
          <w:rFonts w:ascii="Times New Roman" w:hAnsi="Times New Roman" w:eastAsia="Times New Roman" w:cs="Times New Roman"/>
          <w:color w:val="000000" w:themeColor="text1" w:themeTint="FF" w:themeShade="FF"/>
        </w:rPr>
        <w:t>terminating</w:t>
      </w:r>
      <w:r w:rsidRPr="71189E86" w:rsidR="6E2CB00D">
        <w:rPr>
          <w:rFonts w:ascii="Times New Roman" w:hAnsi="Times New Roman" w:eastAsia="Times New Roman" w:cs="Times New Roman"/>
          <w:color w:val="000000" w:themeColor="text1" w:themeTint="FF" w:themeShade="FF"/>
        </w:rPr>
        <w:t xml:space="preserve"> the process traditionally in y</w:t>
      </w:r>
      <w:r w:rsidRPr="71189E86" w:rsidR="2CD1953F">
        <w:rPr>
          <w:rFonts w:ascii="Times New Roman" w:hAnsi="Times New Roman" w:eastAsia="Times New Roman" w:cs="Times New Roman"/>
          <w:color w:val="000000" w:themeColor="text1" w:themeTint="FF" w:themeShade="FF"/>
        </w:rPr>
        <w:t>our IDE</w:t>
      </w:r>
      <w:r w:rsidRPr="71189E86" w:rsidR="6E2CB00D">
        <w:rPr>
          <w:rFonts w:ascii="Times New Roman" w:hAnsi="Times New Roman" w:eastAsia="Times New Roman" w:cs="Times New Roman"/>
          <w:color w:val="000000" w:themeColor="text1" w:themeTint="FF" w:themeShade="FF"/>
        </w:rPr>
        <w:t xml:space="preserve"> will not </w:t>
      </w:r>
      <w:r w:rsidRPr="71189E86" w:rsidR="6E2CB00D">
        <w:rPr>
          <w:rFonts w:ascii="Times New Roman" w:hAnsi="Times New Roman" w:eastAsia="Times New Roman" w:cs="Times New Roman"/>
          <w:color w:val="000000" w:themeColor="text1" w:themeTint="FF" w:themeShade="FF"/>
        </w:rPr>
        <w:t>discontinue</w:t>
      </w:r>
      <w:r w:rsidRPr="71189E86" w:rsidR="6E2CB00D">
        <w:rPr>
          <w:rFonts w:ascii="Times New Roman" w:hAnsi="Times New Roman" w:eastAsia="Times New Roman" w:cs="Times New Roman"/>
          <w:color w:val="000000" w:themeColor="text1" w:themeTint="FF" w:themeShade="FF"/>
        </w:rPr>
        <w:t xml:space="preserve"> the algorithm.</w:t>
      </w:r>
    </w:p>
    <w:p w:rsidR="5F41D1A4" w:rsidP="71189E86" w:rsidRDefault="5F41D1A4" w14:paraId="0166CA10" w14:textId="1D001F60" w14:noSpellErr="1">
      <w:pPr>
        <w:ind w:left="720"/>
        <w:jc w:val="both"/>
        <w:rPr>
          <w:rFonts w:ascii="Times New Roman" w:hAnsi="Times New Roman" w:eastAsia="Times New Roman" w:cs="Times New Roman"/>
          <w:color w:val="000000" w:themeColor="text1"/>
        </w:rPr>
      </w:pPr>
    </w:p>
    <w:p w:rsidR="6E2CB00D" w:rsidP="71189E86" w:rsidRDefault="6E2CB00D" w14:paraId="26A395DC" w14:textId="74CB2B03" w14:noSpellErr="1">
      <w:pPr>
        <w:jc w:val="both"/>
      </w:pPr>
      <w:r w:rsidRPr="71189E86" w:rsidR="6E2CB00D">
        <w:rPr>
          <w:rFonts w:ascii="Times New Roman" w:hAnsi="Times New Roman" w:eastAsia="Times New Roman" w:cs="Times New Roman"/>
          <w:b w:val="1"/>
          <w:bCs w:val="1"/>
          <w:color w:val="000000" w:themeColor="text1" w:themeTint="FF" w:themeShade="FF"/>
        </w:rPr>
        <w:t>CONTROLLING THE RX BEAM</w:t>
      </w:r>
    </w:p>
    <w:p w:rsidR="2D405DE9" w:rsidP="71189E86" w:rsidRDefault="2D405DE9" w14:paraId="58F829E9" w14:textId="4677EB53" w14:noSpellErr="1">
      <w:pPr>
        <w:ind w:left="720"/>
        <w:jc w:val="both"/>
      </w:pPr>
      <w:r w:rsidRPr="71189E86" w:rsidR="2D405DE9">
        <w:rPr>
          <w:rFonts w:ascii="Times New Roman" w:hAnsi="Times New Roman" w:eastAsia="Times New Roman" w:cs="Times New Roman"/>
          <w:color w:val="000000" w:themeColor="text1" w:themeTint="FF" w:themeShade="FF"/>
        </w:rPr>
        <w:t>The GUI shows two graphs, some LCD screens, knobs, and buttons. Below is a diagram of the components to the GUI followed by some detailed explanations for major components.</w:t>
      </w:r>
    </w:p>
    <w:p w:rsidR="5F41D1A4" w:rsidP="71189E86" w:rsidRDefault="5F41D1A4" w14:paraId="4E2FC5F3" w14:textId="0EC9E035" w14:noSpellErr="1">
      <w:pPr>
        <w:ind w:left="720"/>
        <w:jc w:val="both"/>
        <w:rPr>
          <w:rFonts w:ascii="Times New Roman" w:hAnsi="Times New Roman" w:eastAsia="Times New Roman" w:cs="Times New Roman"/>
          <w:b w:val="1"/>
          <w:bCs w:val="1"/>
          <w:color w:val="000000" w:themeColor="text1"/>
        </w:rPr>
      </w:pPr>
    </w:p>
    <w:p w:rsidR="2B669037" w:rsidP="71189E86" w:rsidRDefault="2B669037" w14:paraId="68ABDEC3" w14:textId="7D901B9E" w14:noSpellErr="1">
      <w:pPr>
        <w:jc w:val="both"/>
        <w:rPr>
          <w:rFonts w:ascii="Times" w:hAnsi="Times" w:eastAsia="Times" w:cs="Times"/>
          <w:color w:val="000000" w:themeColor="text1"/>
        </w:rPr>
      </w:pPr>
      <w:r w:rsidR="2B669037">
        <w:drawing>
          <wp:inline wp14:editId="517FD456" wp14:anchorId="07107998">
            <wp:extent cx="5943600" cy="3724275"/>
            <wp:effectExtent l="0" t="0" r="0" b="0"/>
            <wp:docPr id="715195650" name="Picture 715195650" descr="A screenshot of a computer&#10;&#10;Description automatically generated" title=""/>
            <wp:cNvGraphicFramePr>
              <a:graphicFrameLocks noChangeAspect="1"/>
            </wp:cNvGraphicFramePr>
            <a:graphic>
              <a:graphicData uri="http://schemas.openxmlformats.org/drawingml/2006/picture">
                <pic:pic>
                  <pic:nvPicPr>
                    <pic:cNvPr id="0" name="Picture 715195650"/>
                    <pic:cNvPicPr/>
                  </pic:nvPicPr>
                  <pic:blipFill>
                    <a:blip r:embed="R290a971a953d49c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724275"/>
                    </a:xfrm>
                    <a:prstGeom prst="rect">
                      <a:avLst/>
                    </a:prstGeom>
                  </pic:spPr>
                </pic:pic>
              </a:graphicData>
            </a:graphic>
          </wp:inline>
        </w:drawing>
      </w:r>
    </w:p>
    <w:p w:rsidR="4D29ED2D" w:rsidP="71189E86" w:rsidRDefault="4D29ED2D" w14:paraId="237E015B" w14:textId="44639185" w14:noSpellErr="1">
      <w:pPr>
        <w:ind w:left="720"/>
        <w:jc w:val="both"/>
      </w:pPr>
      <w:r w:rsidRPr="71189E86" w:rsidR="4D29ED2D">
        <w:rPr>
          <w:rFonts w:ascii="Times New Roman" w:hAnsi="Times New Roman" w:eastAsia="Times New Roman" w:cs="Times New Roman"/>
          <w:b w:val="1"/>
          <w:bCs w:val="1"/>
          <w:color w:val="000000" w:themeColor="text1" w:themeTint="FF" w:themeShade="FF"/>
        </w:rPr>
        <w:t>Pause</w:t>
      </w:r>
      <w:r w:rsidRPr="71189E86" w:rsidR="782D28DD">
        <w:rPr>
          <w:rFonts w:ascii="Times New Roman" w:hAnsi="Times New Roman" w:eastAsia="Times New Roman" w:cs="Times New Roman"/>
          <w:b w:val="1"/>
          <w:bCs w:val="1"/>
          <w:color w:val="000000" w:themeColor="text1" w:themeTint="FF" w:themeShade="FF"/>
        </w:rPr>
        <w:t>/Play</w:t>
      </w:r>
      <w:r w:rsidRPr="71189E86" w:rsidR="4D29ED2D">
        <w:rPr>
          <w:rFonts w:ascii="Times New Roman" w:hAnsi="Times New Roman" w:eastAsia="Times New Roman" w:cs="Times New Roman"/>
          <w:b w:val="1"/>
          <w:bCs w:val="1"/>
          <w:color w:val="000000" w:themeColor="text1" w:themeTint="FF" w:themeShade="FF"/>
        </w:rPr>
        <w:t xml:space="preserve"> Button</w:t>
      </w:r>
    </w:p>
    <w:p w:rsidR="4D29ED2D" w:rsidP="71189E86" w:rsidRDefault="4D29ED2D" w14:paraId="6EEC7936" w14:textId="539C0191" w14:noSpellErr="1">
      <w:pPr>
        <w:ind w:left="720"/>
        <w:jc w:val="both"/>
        <w:rPr>
          <w:rFonts w:ascii="Times New Roman" w:hAnsi="Times New Roman" w:eastAsia="Times New Roman" w:cs="Times New Roman"/>
          <w:color w:val="000000" w:themeColor="text1"/>
        </w:rPr>
      </w:pPr>
      <w:r w:rsidRPr="71189E86" w:rsidR="4D29ED2D">
        <w:rPr>
          <w:rFonts w:ascii="Times New Roman" w:hAnsi="Times New Roman" w:eastAsia="Times New Roman" w:cs="Times New Roman"/>
          <w:color w:val="000000" w:themeColor="text1" w:themeTint="FF" w:themeShade="FF"/>
        </w:rPr>
        <w:t xml:space="preserve">The large button in the bottom middle-left controls </w:t>
      </w:r>
      <w:r w:rsidRPr="71189E86" w:rsidR="495469D6">
        <w:rPr>
          <w:rFonts w:ascii="Times New Roman" w:hAnsi="Times New Roman" w:eastAsia="Times New Roman" w:cs="Times New Roman"/>
          <w:color w:val="000000" w:themeColor="text1" w:themeTint="FF" w:themeShade="FF"/>
        </w:rPr>
        <w:t>the steering all together. If in the state that the algorithm is paused, the beam’s direction is completely frozen, though the beam itself does not cease to exist. In the paused state, all other control modules are disabled except for the calibration button.</w:t>
      </w:r>
    </w:p>
    <w:p w:rsidR="6FEDD9AA" w:rsidP="71189E86" w:rsidRDefault="6FEDD9AA" w14:paraId="3287C474" w14:textId="236465BD" w14:noSpellErr="1">
      <w:pPr>
        <w:ind w:left="720"/>
        <w:jc w:val="both"/>
        <w:rPr>
          <w:rFonts w:ascii="Times New Roman" w:hAnsi="Times New Roman" w:eastAsia="Times New Roman" w:cs="Times New Roman"/>
          <w:b w:val="1"/>
          <w:bCs w:val="1"/>
          <w:color w:val="000000" w:themeColor="text1"/>
        </w:rPr>
      </w:pPr>
      <w:r w:rsidRPr="71189E86" w:rsidR="6FEDD9AA">
        <w:rPr>
          <w:rFonts w:ascii="Times New Roman" w:hAnsi="Times New Roman" w:eastAsia="Times New Roman" w:cs="Times New Roman"/>
          <w:b w:val="1"/>
          <w:bCs w:val="1"/>
          <w:color w:val="000000" w:themeColor="text1" w:themeTint="FF" w:themeShade="FF"/>
        </w:rPr>
        <w:t>Rec</w:t>
      </w:r>
      <w:r w:rsidRPr="71189E86" w:rsidR="495469D6">
        <w:rPr>
          <w:rFonts w:ascii="Times New Roman" w:hAnsi="Times New Roman" w:eastAsia="Times New Roman" w:cs="Times New Roman"/>
          <w:b w:val="1"/>
          <w:bCs w:val="1"/>
          <w:color w:val="000000" w:themeColor="text1" w:themeTint="FF" w:themeShade="FF"/>
        </w:rPr>
        <w:t>alibration</w:t>
      </w:r>
      <w:r w:rsidRPr="71189E86" w:rsidR="27CCA587">
        <w:rPr>
          <w:rFonts w:ascii="Times New Roman" w:hAnsi="Times New Roman" w:eastAsia="Times New Roman" w:cs="Times New Roman"/>
          <w:b w:val="1"/>
          <w:bCs w:val="1"/>
          <w:color w:val="000000" w:themeColor="text1" w:themeTint="FF" w:themeShade="FF"/>
        </w:rPr>
        <w:t xml:space="preserve"> Button</w:t>
      </w:r>
    </w:p>
    <w:p w:rsidR="495469D6" w:rsidP="71189E86" w:rsidRDefault="495469D6" w14:paraId="11B052BC" w14:textId="109239B4" w14:noSpellErr="1">
      <w:pPr>
        <w:ind w:left="720"/>
        <w:jc w:val="both"/>
        <w:rPr>
          <w:rFonts w:ascii="Times New Roman" w:hAnsi="Times New Roman" w:eastAsia="Times New Roman" w:cs="Times New Roman"/>
          <w:color w:val="000000" w:themeColor="text1"/>
        </w:rPr>
      </w:pPr>
      <w:r w:rsidRPr="71189E86" w:rsidR="495469D6">
        <w:rPr>
          <w:rFonts w:ascii="Times New Roman" w:hAnsi="Times New Roman" w:eastAsia="Times New Roman" w:cs="Times New Roman"/>
          <w:color w:val="000000" w:themeColor="text1" w:themeTint="FF" w:themeShade="FF"/>
        </w:rPr>
        <w:t xml:space="preserve">The </w:t>
      </w:r>
      <w:r w:rsidRPr="71189E86" w:rsidR="1D5FE97F">
        <w:rPr>
          <w:rFonts w:ascii="Times New Roman" w:hAnsi="Times New Roman" w:eastAsia="Times New Roman" w:cs="Times New Roman"/>
          <w:color w:val="000000" w:themeColor="text1" w:themeTint="FF" w:themeShade="FF"/>
        </w:rPr>
        <w:t xml:space="preserve">most </w:t>
      </w:r>
      <w:r w:rsidRPr="71189E86" w:rsidR="1D5FE97F">
        <w:rPr>
          <w:rFonts w:ascii="Times New Roman" w:hAnsi="Times New Roman" w:eastAsia="Times New Roman" w:cs="Times New Roman"/>
          <w:color w:val="000000" w:themeColor="text1" w:themeTint="FF" w:themeShade="FF"/>
        </w:rPr>
        <w:t>important component</w:t>
      </w:r>
      <w:r w:rsidRPr="71189E86" w:rsidR="1D5FE97F">
        <w:rPr>
          <w:rFonts w:ascii="Times New Roman" w:hAnsi="Times New Roman" w:eastAsia="Times New Roman" w:cs="Times New Roman"/>
          <w:color w:val="000000" w:themeColor="text1" w:themeTint="FF" w:themeShade="FF"/>
        </w:rPr>
        <w:t xml:space="preserve"> to the functionality of the algorithm, this button is only accessible with the algorithm is paused. To achieve proper phase calibration, the Tx node must be set perpendicular to the </w:t>
      </w:r>
      <w:r w:rsidRPr="71189E86" w:rsidR="7CB25C17">
        <w:rPr>
          <w:rFonts w:ascii="Times New Roman" w:hAnsi="Times New Roman" w:eastAsia="Times New Roman" w:cs="Times New Roman"/>
          <w:color w:val="000000" w:themeColor="text1" w:themeTint="FF" w:themeShade="FF"/>
        </w:rPr>
        <w:t>first Rx node (Rx0) at the time the phase calibration button is pressed.</w:t>
      </w:r>
    </w:p>
    <w:p w:rsidR="12BE6309" w:rsidP="71189E86" w:rsidRDefault="12BE6309" w14:paraId="775D64F0" w14:textId="22D21E3B" w14:noSpellErr="1">
      <w:pPr>
        <w:ind w:left="720"/>
        <w:jc w:val="both"/>
        <w:rPr>
          <w:rFonts w:ascii="Times New Roman" w:hAnsi="Times New Roman" w:eastAsia="Times New Roman" w:cs="Times New Roman"/>
          <w:color w:val="000000" w:themeColor="text1"/>
        </w:rPr>
      </w:pPr>
      <w:r w:rsidRPr="71189E86" w:rsidR="12BE6309">
        <w:rPr>
          <w:rFonts w:ascii="Times New Roman" w:hAnsi="Times New Roman" w:eastAsia="Times New Roman" w:cs="Times New Roman"/>
          <w:color w:val="000000" w:themeColor="text1" w:themeTint="FF" w:themeShade="FF"/>
        </w:rPr>
        <w:t>This is due to the Rx nodes being slightly off in phase, needing a reference point to properly find a phase offset to continuously use for correction.</w:t>
      </w:r>
      <w:r w:rsidRPr="71189E86" w:rsidR="7CB25C17">
        <w:rPr>
          <w:rFonts w:ascii="Times New Roman" w:hAnsi="Times New Roman" w:eastAsia="Times New Roman" w:cs="Times New Roman"/>
          <w:color w:val="000000" w:themeColor="text1" w:themeTint="FF" w:themeShade="FF"/>
        </w:rPr>
        <w:t xml:space="preserve"> This reference point exists when there </w:t>
      </w:r>
      <w:r w:rsidRPr="71189E86" w:rsidR="4C3A096A">
        <w:rPr>
          <w:rFonts w:ascii="Times New Roman" w:hAnsi="Times New Roman" w:eastAsia="Times New Roman" w:cs="Times New Roman"/>
          <w:color w:val="000000" w:themeColor="text1" w:themeTint="FF" w:themeShade="FF"/>
        </w:rPr>
        <w:t xml:space="preserve">are </w:t>
      </w:r>
      <w:r w:rsidRPr="71189E86" w:rsidR="7CB25C17">
        <w:rPr>
          <w:rFonts w:ascii="Times New Roman" w:hAnsi="Times New Roman" w:eastAsia="Times New Roman" w:cs="Times New Roman"/>
          <w:color w:val="000000" w:themeColor="text1" w:themeTint="FF" w:themeShade="FF"/>
        </w:rPr>
        <w:t xml:space="preserve">no </w:t>
      </w:r>
      <w:r w:rsidRPr="71189E86" w:rsidR="7CB25C17">
        <w:rPr>
          <w:rFonts w:ascii="Times New Roman" w:hAnsi="Times New Roman" w:eastAsia="Times New Roman" w:cs="Times New Roman"/>
          <w:color w:val="000000" w:themeColor="text1" w:themeTint="FF" w:themeShade="FF"/>
        </w:rPr>
        <w:t>additional</w:t>
      </w:r>
      <w:r w:rsidRPr="71189E86" w:rsidR="7CB25C17">
        <w:rPr>
          <w:rFonts w:ascii="Times New Roman" w:hAnsi="Times New Roman" w:eastAsia="Times New Roman" w:cs="Times New Roman"/>
          <w:color w:val="000000" w:themeColor="text1" w:themeTint="FF" w:themeShade="FF"/>
        </w:rPr>
        <w:t xml:space="preserve"> phase delay va</w:t>
      </w:r>
      <w:r w:rsidRPr="71189E86" w:rsidR="4E06D253">
        <w:rPr>
          <w:rFonts w:ascii="Times New Roman" w:hAnsi="Times New Roman" w:eastAsia="Times New Roman" w:cs="Times New Roman"/>
          <w:color w:val="000000" w:themeColor="text1" w:themeTint="FF" w:themeShade="FF"/>
        </w:rPr>
        <w:t xml:space="preserve">lues that would add ambiguity to the phase offset used in calibration. As such, an incoming signal at 0º would yield a 0º phase delay, allowing for a more </w:t>
      </w:r>
      <w:r w:rsidRPr="71189E86" w:rsidR="4E06D253">
        <w:rPr>
          <w:rFonts w:ascii="Times New Roman" w:hAnsi="Times New Roman" w:eastAsia="Times New Roman" w:cs="Times New Roman"/>
          <w:color w:val="000000" w:themeColor="text1" w:themeTint="FF" w:themeShade="FF"/>
        </w:rPr>
        <w:t>accurate</w:t>
      </w:r>
      <w:r w:rsidRPr="71189E86" w:rsidR="4E06D253">
        <w:rPr>
          <w:rFonts w:ascii="Times New Roman" w:hAnsi="Times New Roman" w:eastAsia="Times New Roman" w:cs="Times New Roman"/>
          <w:color w:val="000000" w:themeColor="text1" w:themeTint="FF" w:themeShade="FF"/>
        </w:rPr>
        <w:t xml:space="preserve"> calibration.</w:t>
      </w:r>
      <w:r w:rsidRPr="71189E86" w:rsidR="78CFAF13">
        <w:rPr>
          <w:rFonts w:ascii="Times New Roman" w:hAnsi="Times New Roman" w:eastAsia="Times New Roman" w:cs="Times New Roman"/>
          <w:color w:val="000000" w:themeColor="text1" w:themeTint="FF" w:themeShade="FF"/>
        </w:rPr>
        <w:t xml:space="preserve"> </w:t>
      </w:r>
      <w:r w:rsidRPr="71189E86" w:rsidR="78CFAF13">
        <w:rPr>
          <w:rFonts w:ascii="Times New Roman" w:hAnsi="Times New Roman" w:eastAsia="Times New Roman" w:cs="Times New Roman"/>
          <w:color w:val="000000" w:themeColor="text1" w:themeTint="FF" w:themeShade="FF"/>
        </w:rPr>
        <w:t>In essence, the</w:t>
      </w:r>
      <w:r w:rsidRPr="71189E86" w:rsidR="78CFAF13">
        <w:rPr>
          <w:rFonts w:ascii="Times New Roman" w:hAnsi="Times New Roman" w:eastAsia="Times New Roman" w:cs="Times New Roman"/>
          <w:color w:val="000000" w:themeColor="text1" w:themeTint="FF" w:themeShade="FF"/>
        </w:rPr>
        <w:t xml:space="preserve"> algorithm assigns the direction of the Tx beam as 0º the moment it is pressed. </w:t>
      </w:r>
    </w:p>
    <w:p w:rsidR="7E260B7A" w:rsidP="71189E86" w:rsidRDefault="7E260B7A" w14:paraId="17C9FA71" w14:textId="3014470C" w14:noSpellErr="1">
      <w:pPr>
        <w:ind w:left="720"/>
        <w:jc w:val="both"/>
        <w:rPr>
          <w:rFonts w:ascii="Times New Roman" w:hAnsi="Times New Roman" w:eastAsia="Times New Roman" w:cs="Times New Roman"/>
          <w:color w:val="000000" w:themeColor="text1"/>
        </w:rPr>
      </w:pPr>
      <w:r w:rsidRPr="71189E86" w:rsidR="7E260B7A">
        <w:rPr>
          <w:rFonts w:ascii="Times New Roman" w:hAnsi="Times New Roman" w:eastAsia="Times New Roman" w:cs="Times New Roman"/>
          <w:b w:val="1"/>
          <w:bCs w:val="1"/>
          <w:color w:val="000000" w:themeColor="text1" w:themeTint="FF" w:themeShade="FF"/>
        </w:rPr>
        <w:t>The FFT and RADAR Plots/Graphs</w:t>
      </w:r>
    </w:p>
    <w:p w:rsidR="7E260B7A" w:rsidP="71189E86" w:rsidRDefault="7E260B7A" w14:paraId="0971FF2B" w14:textId="509FDD23">
      <w:pPr>
        <w:ind w:left="720"/>
        <w:jc w:val="both"/>
        <w:rPr>
          <w:rFonts w:ascii="Times New Roman" w:hAnsi="Times New Roman" w:eastAsia="Times New Roman" w:cs="Times New Roman"/>
          <w:color w:val="000000" w:themeColor="text1"/>
        </w:rPr>
      </w:pPr>
      <w:r w:rsidRPr="71189E86" w:rsidR="7E260B7A">
        <w:rPr>
          <w:rFonts w:ascii="Times New Roman" w:hAnsi="Times New Roman" w:eastAsia="Times New Roman" w:cs="Times New Roman"/>
          <w:color w:val="000000" w:themeColor="text1" w:themeTint="FF" w:themeShade="FF"/>
        </w:rPr>
        <w:t xml:space="preserve">The FFT plot shows the Fast-Fourier Transform display of the summated signals of Rx0 and Rx1relative to the frequency domain. </w:t>
      </w:r>
      <w:r w:rsidRPr="71189E86" w:rsidR="096DD23B">
        <w:rPr>
          <w:rFonts w:ascii="Times New Roman" w:hAnsi="Times New Roman" w:eastAsia="Times New Roman" w:cs="Times New Roman"/>
          <w:color w:val="000000" w:themeColor="text1" w:themeTint="FF" w:themeShade="FF"/>
        </w:rPr>
        <w:t xml:space="preserve">As the Rx beam points more towards the </w:t>
      </w:r>
      <w:r w:rsidRPr="71189E86" w:rsidR="096DD23B">
        <w:rPr>
          <w:rFonts w:ascii="Times New Roman" w:hAnsi="Times New Roman" w:eastAsia="Times New Roman" w:cs="Times New Roman"/>
          <w:color w:val="000000" w:themeColor="text1" w:themeTint="FF" w:themeShade="FF"/>
        </w:rPr>
        <w:t>DoA</w:t>
      </w:r>
      <w:r w:rsidRPr="71189E86" w:rsidR="096DD23B">
        <w:rPr>
          <w:rFonts w:ascii="Times New Roman" w:hAnsi="Times New Roman" w:eastAsia="Times New Roman" w:cs="Times New Roman"/>
          <w:color w:val="000000" w:themeColor="text1" w:themeTint="FF" w:themeShade="FF"/>
        </w:rPr>
        <w:t xml:space="preserve"> (direction of arrival) of the oncoming signal, the FFT plot should display a visible peak. The peak</w:t>
      </w:r>
      <w:r w:rsidRPr="71189E86" w:rsidR="4812B76C">
        <w:rPr>
          <w:rFonts w:ascii="Times New Roman" w:hAnsi="Times New Roman" w:eastAsia="Times New Roman" w:cs="Times New Roman"/>
          <w:color w:val="000000" w:themeColor="text1" w:themeTint="FF" w:themeShade="FF"/>
        </w:rPr>
        <w:t>, shown in blue</w:t>
      </w:r>
      <w:r w:rsidRPr="71189E86" w:rsidR="2A9158AA">
        <w:rPr>
          <w:rFonts w:ascii="Times New Roman" w:hAnsi="Times New Roman" w:eastAsia="Times New Roman" w:cs="Times New Roman"/>
          <w:color w:val="000000" w:themeColor="text1" w:themeTint="FF" w:themeShade="FF"/>
        </w:rPr>
        <w:t>,</w:t>
      </w:r>
      <w:r w:rsidRPr="71189E86" w:rsidR="4812B76C">
        <w:rPr>
          <w:rFonts w:ascii="Times New Roman" w:hAnsi="Times New Roman" w:eastAsia="Times New Roman" w:cs="Times New Roman"/>
          <w:color w:val="000000" w:themeColor="text1" w:themeTint="FF" w:themeShade="FF"/>
        </w:rPr>
        <w:t xml:space="preserve"> </w:t>
      </w:r>
      <w:r w:rsidRPr="71189E86" w:rsidR="41E78DB9">
        <w:rPr>
          <w:rFonts w:ascii="Times New Roman" w:hAnsi="Times New Roman" w:eastAsia="Times New Roman" w:cs="Times New Roman"/>
          <w:color w:val="000000" w:themeColor="text1" w:themeTint="FF" w:themeShade="FF"/>
        </w:rPr>
        <w:t xml:space="preserve">is configured </w:t>
      </w:r>
      <w:r w:rsidRPr="71189E86" w:rsidR="4812B76C">
        <w:rPr>
          <w:rFonts w:ascii="Times New Roman" w:hAnsi="Times New Roman" w:eastAsia="Times New Roman" w:cs="Times New Roman"/>
          <w:color w:val="000000" w:themeColor="text1" w:themeTint="FF" w:themeShade="FF"/>
        </w:rPr>
        <w:t>to linger momentarily before refreshing upon a cycle, both of which may be toggled.</w:t>
      </w:r>
    </w:p>
    <w:p w:rsidR="4812B76C" w:rsidP="71189E86" w:rsidRDefault="4812B76C" w14:paraId="080A2B3F" w14:textId="15B614CB" w14:noSpellErr="1">
      <w:pPr>
        <w:ind w:left="720"/>
        <w:jc w:val="both"/>
        <w:rPr>
          <w:rFonts w:ascii="Times New Roman" w:hAnsi="Times New Roman" w:eastAsia="Times New Roman" w:cs="Times New Roman"/>
          <w:color w:val="000000" w:themeColor="text1"/>
        </w:rPr>
      </w:pPr>
      <w:r w:rsidRPr="71189E86" w:rsidR="4812B76C">
        <w:rPr>
          <w:rFonts w:ascii="Times New Roman" w:hAnsi="Times New Roman" w:eastAsia="Times New Roman" w:cs="Times New Roman"/>
          <w:color w:val="000000" w:themeColor="text1" w:themeTint="FF" w:themeShade="FF"/>
        </w:rPr>
        <w:t>The RADAR graph shows the direction of the beam with the peak signal direction shown by a blue arrow which, similarly to the FFT graph</w:t>
      </w:r>
      <w:r w:rsidRPr="71189E86" w:rsidR="13009744">
        <w:rPr>
          <w:rFonts w:ascii="Times New Roman" w:hAnsi="Times New Roman" w:eastAsia="Times New Roman" w:cs="Times New Roman"/>
          <w:color w:val="000000" w:themeColor="text1" w:themeTint="FF" w:themeShade="FF"/>
        </w:rPr>
        <w:t>, will refresh per cycle by default unless otherwise toggled. With your linear array of two nodes, the best reception is estimated to be around 60º on either side, though graphically and c</w:t>
      </w:r>
      <w:r w:rsidRPr="71189E86" w:rsidR="7929568A">
        <w:rPr>
          <w:rFonts w:ascii="Times New Roman" w:hAnsi="Times New Roman" w:eastAsia="Times New Roman" w:cs="Times New Roman"/>
          <w:color w:val="000000" w:themeColor="text1" w:themeTint="FF" w:themeShade="FF"/>
        </w:rPr>
        <w:t xml:space="preserve">omputationally, the beam checks for these directions regardless. </w:t>
      </w:r>
    </w:p>
    <w:p w:rsidR="352332BF" w:rsidP="71189E86" w:rsidRDefault="352332BF" w14:paraId="41993555" w14:textId="470AD4E1" w14:noSpellErr="1">
      <w:pPr>
        <w:ind w:left="720"/>
        <w:jc w:val="both"/>
        <w:rPr>
          <w:rFonts w:ascii="Times New Roman" w:hAnsi="Times New Roman" w:eastAsia="Times New Roman" w:cs="Times New Roman"/>
          <w:color w:val="000000" w:themeColor="text1"/>
        </w:rPr>
      </w:pPr>
      <w:r w:rsidRPr="71189E86" w:rsidR="352332BF">
        <w:rPr>
          <w:rFonts w:ascii="Times New Roman" w:hAnsi="Times New Roman" w:eastAsia="Times New Roman" w:cs="Times New Roman"/>
          <w:b w:val="1"/>
          <w:bCs w:val="1"/>
          <w:color w:val="000000" w:themeColor="text1" w:themeTint="FF" w:themeShade="FF"/>
        </w:rPr>
        <w:t>The LCD Screens</w:t>
      </w:r>
    </w:p>
    <w:p w:rsidR="352332BF" w:rsidP="71189E86" w:rsidRDefault="352332BF" w14:paraId="63F35E46" w14:textId="6E5361F7">
      <w:pPr>
        <w:ind w:left="720"/>
        <w:jc w:val="both"/>
        <w:rPr>
          <w:rFonts w:ascii="Times New Roman" w:hAnsi="Times New Roman" w:eastAsia="Times New Roman" w:cs="Times New Roman"/>
          <w:color w:val="000000" w:themeColor="text1"/>
        </w:rPr>
      </w:pPr>
      <w:r w:rsidRPr="71189E86" w:rsidR="352332BF">
        <w:rPr>
          <w:rFonts w:ascii="Times New Roman" w:hAnsi="Times New Roman" w:eastAsia="Times New Roman" w:cs="Times New Roman"/>
          <w:color w:val="000000" w:themeColor="text1" w:themeTint="FF" w:themeShade="FF"/>
        </w:rPr>
        <w:t xml:space="preserve">The six LCD screens show the signal strength, phase delay, and estimated </w:t>
      </w:r>
      <w:r w:rsidRPr="71189E86" w:rsidR="352332BF">
        <w:rPr>
          <w:rFonts w:ascii="Times New Roman" w:hAnsi="Times New Roman" w:eastAsia="Times New Roman" w:cs="Times New Roman"/>
          <w:color w:val="000000" w:themeColor="text1" w:themeTint="FF" w:themeShade="FF"/>
        </w:rPr>
        <w:t>DoA</w:t>
      </w:r>
      <w:r w:rsidRPr="71189E86" w:rsidR="352332BF">
        <w:rPr>
          <w:rFonts w:ascii="Times New Roman" w:hAnsi="Times New Roman" w:eastAsia="Times New Roman" w:cs="Times New Roman"/>
          <w:color w:val="000000" w:themeColor="text1" w:themeTint="FF" w:themeShade="FF"/>
        </w:rPr>
        <w:t xml:space="preserve"> for both the continuously moving beam as well as the peak </w:t>
      </w:r>
      <w:r w:rsidRPr="71189E86" w:rsidR="1475A558">
        <w:rPr>
          <w:rFonts w:ascii="Times New Roman" w:hAnsi="Times New Roman" w:eastAsia="Times New Roman" w:cs="Times New Roman"/>
          <w:color w:val="000000" w:themeColor="text1" w:themeTint="FF" w:themeShade="FF"/>
        </w:rPr>
        <w:t xml:space="preserve">sourced signal </w:t>
      </w:r>
      <w:r w:rsidRPr="71189E86" w:rsidR="352332BF">
        <w:rPr>
          <w:rFonts w:ascii="Times New Roman" w:hAnsi="Times New Roman" w:eastAsia="Times New Roman" w:cs="Times New Roman"/>
          <w:color w:val="000000" w:themeColor="text1" w:themeTint="FF" w:themeShade="FF"/>
        </w:rPr>
        <w:t xml:space="preserve">when found. </w:t>
      </w:r>
      <w:r w:rsidRPr="71189E86" w:rsidR="24095436">
        <w:rPr>
          <w:rFonts w:ascii="Times New Roman" w:hAnsi="Times New Roman" w:eastAsia="Times New Roman" w:cs="Times New Roman"/>
          <w:color w:val="000000" w:themeColor="text1" w:themeTint="FF" w:themeShade="FF"/>
        </w:rPr>
        <w:t>If peak display is disabled, the peak LCD values will default to 0.</w:t>
      </w:r>
    </w:p>
    <w:p w:rsidR="24095436" w:rsidP="71189E86" w:rsidRDefault="24095436" w14:paraId="53C240E0" w14:textId="09414727" w14:noSpellErr="1">
      <w:pPr>
        <w:ind w:left="720"/>
        <w:jc w:val="both"/>
        <w:rPr>
          <w:rFonts w:ascii="Times New Roman" w:hAnsi="Times New Roman" w:eastAsia="Times New Roman" w:cs="Times New Roman"/>
          <w:color w:val="000000" w:themeColor="text1"/>
        </w:rPr>
      </w:pPr>
      <w:r w:rsidRPr="71189E86" w:rsidR="24095436">
        <w:rPr>
          <w:rFonts w:ascii="Times New Roman" w:hAnsi="Times New Roman" w:eastAsia="Times New Roman" w:cs="Times New Roman"/>
          <w:b w:val="1"/>
          <w:bCs w:val="1"/>
          <w:color w:val="000000" w:themeColor="text1" w:themeTint="FF" w:themeShade="FF"/>
        </w:rPr>
        <w:t>The Control Knobs</w:t>
      </w:r>
    </w:p>
    <w:p w:rsidR="24095436" w:rsidP="71189E86" w:rsidRDefault="24095436" w14:paraId="0A2C7CF4" w14:textId="2A40015A" w14:noSpellErr="1">
      <w:pPr>
        <w:ind w:left="720"/>
        <w:jc w:val="both"/>
        <w:rPr>
          <w:rFonts w:ascii="Times New Roman" w:hAnsi="Times New Roman" w:eastAsia="Times New Roman" w:cs="Times New Roman"/>
          <w:color w:val="000000" w:themeColor="text1"/>
        </w:rPr>
      </w:pPr>
      <w:r w:rsidRPr="71189E86" w:rsidR="24095436">
        <w:rPr>
          <w:rFonts w:ascii="Times New Roman" w:hAnsi="Times New Roman" w:eastAsia="Times New Roman" w:cs="Times New Roman"/>
          <w:color w:val="000000" w:themeColor="text1" w:themeTint="FF" w:themeShade="FF"/>
        </w:rPr>
        <w:t xml:space="preserve">The two knobs control both steering speed and phase </w:t>
      </w:r>
      <w:r w:rsidRPr="71189E86" w:rsidR="24095436">
        <w:rPr>
          <w:rFonts w:ascii="Times New Roman" w:hAnsi="Times New Roman" w:eastAsia="Times New Roman" w:cs="Times New Roman"/>
          <w:color w:val="000000" w:themeColor="text1" w:themeTint="FF" w:themeShade="FF"/>
        </w:rPr>
        <w:t>increment</w:t>
      </w:r>
      <w:r w:rsidRPr="71189E86" w:rsidR="24095436">
        <w:rPr>
          <w:rFonts w:ascii="Times New Roman" w:hAnsi="Times New Roman" w:eastAsia="Times New Roman" w:cs="Times New Roman"/>
          <w:color w:val="000000" w:themeColor="text1" w:themeTint="FF" w:themeShade="FF"/>
        </w:rPr>
        <w:t xml:space="preserve"> respectively. </w:t>
      </w:r>
      <w:r w:rsidRPr="71189E86" w:rsidR="708DB031">
        <w:rPr>
          <w:rFonts w:ascii="Times New Roman" w:hAnsi="Times New Roman" w:eastAsia="Times New Roman" w:cs="Times New Roman"/>
          <w:color w:val="000000" w:themeColor="text1" w:themeTint="FF" w:themeShade="FF"/>
        </w:rPr>
        <w:t>The beam's speed is more self-explanatory, but the phase increment can also be used to mildly control the speed (by controlling the steps in phase delays tested) and the direction of the beam (by controlling the polarity of the phase). With both knobs, the user can control the speed, direction, and precision of the beam.</w:t>
      </w:r>
    </w:p>
    <w:p w:rsidR="708DB031" w:rsidP="71189E86" w:rsidRDefault="708DB031" w14:paraId="4AC84839" w14:textId="1E7BAAD8" w14:noSpellErr="1">
      <w:pPr>
        <w:ind w:left="720"/>
        <w:jc w:val="both"/>
        <w:rPr>
          <w:rFonts w:ascii="Times New Roman" w:hAnsi="Times New Roman" w:eastAsia="Times New Roman" w:cs="Times New Roman"/>
          <w:color w:val="000000" w:themeColor="text1"/>
        </w:rPr>
      </w:pPr>
      <w:r w:rsidRPr="71189E86" w:rsidR="708DB031">
        <w:rPr>
          <w:rFonts w:ascii="Times New Roman" w:hAnsi="Times New Roman" w:eastAsia="Times New Roman" w:cs="Times New Roman"/>
          <w:b w:val="1"/>
          <w:bCs w:val="1"/>
          <w:color w:val="000000" w:themeColor="text1" w:themeTint="FF" w:themeShade="FF"/>
        </w:rPr>
        <w:t>Display Toggles</w:t>
      </w:r>
    </w:p>
    <w:p w:rsidR="708DB031" w:rsidP="71189E86" w:rsidRDefault="708DB031" w14:paraId="330F4E98" w14:textId="262FFDDA" w14:noSpellErr="1">
      <w:pPr>
        <w:ind w:left="720"/>
        <w:jc w:val="both"/>
        <w:rPr>
          <w:rFonts w:ascii="Times New Roman" w:hAnsi="Times New Roman" w:eastAsia="Times New Roman" w:cs="Times New Roman"/>
          <w:color w:val="000000" w:themeColor="text1"/>
        </w:rPr>
      </w:pPr>
      <w:r w:rsidRPr="71189E86" w:rsidR="708DB031">
        <w:rPr>
          <w:rFonts w:ascii="Times New Roman" w:hAnsi="Times New Roman" w:eastAsia="Times New Roman" w:cs="Times New Roman"/>
          <w:color w:val="000000" w:themeColor="text1" w:themeTint="FF" w:themeShade="FF"/>
        </w:rPr>
        <w:t xml:space="preserve">The two buttons farthest to the right of the GUI control whether the plot peaks for the RADAR and FFT graphs are displayed and whether they are refreshed upon a new cycle. </w:t>
      </w:r>
      <w:r w:rsidRPr="71189E86" w:rsidR="708DB031">
        <w:rPr>
          <w:rFonts w:ascii="Times New Roman" w:hAnsi="Times New Roman" w:eastAsia="Times New Roman" w:cs="Times New Roman"/>
          <w:color w:val="000000" w:themeColor="text1" w:themeTint="FF" w:themeShade="FF"/>
        </w:rPr>
        <w:t>This is most helpful if one wishe</w:t>
      </w:r>
      <w:r w:rsidRPr="71189E86" w:rsidR="41E2266D">
        <w:rPr>
          <w:rFonts w:ascii="Times New Roman" w:hAnsi="Times New Roman" w:eastAsia="Times New Roman" w:cs="Times New Roman"/>
          <w:color w:val="000000" w:themeColor="text1" w:themeTint="FF" w:themeShade="FF"/>
        </w:rPr>
        <w:t xml:space="preserve">s to only display the </w:t>
      </w:r>
      <w:r w:rsidRPr="71189E86" w:rsidR="41E2266D">
        <w:rPr>
          <w:rFonts w:ascii="Times New Roman" w:hAnsi="Times New Roman" w:eastAsia="Times New Roman" w:cs="Times New Roman"/>
          <w:color w:val="000000" w:themeColor="text1" w:themeTint="FF" w:themeShade="FF"/>
        </w:rPr>
        <w:t>immediately</w:t>
      </w:r>
      <w:r w:rsidRPr="71189E86" w:rsidR="41E2266D">
        <w:rPr>
          <w:rFonts w:ascii="Times New Roman" w:hAnsi="Times New Roman" w:eastAsia="Times New Roman" w:cs="Times New Roman"/>
          <w:color w:val="000000" w:themeColor="text1" w:themeTint="FF" w:themeShade="FF"/>
        </w:rPr>
        <w:t xml:space="preserve"> found signal direction and strength or if a found signal wishes to remain displayed. </w:t>
      </w:r>
    </w:p>
    <w:p w:rsidR="5F41D1A4" w:rsidP="71189E86" w:rsidRDefault="5F41D1A4" w14:paraId="12510F1C" w14:textId="3EBE5B96" w14:noSpellErr="1">
      <w:pPr>
        <w:ind w:left="720"/>
        <w:jc w:val="both"/>
        <w:rPr>
          <w:rFonts w:ascii="Times New Roman" w:hAnsi="Times New Roman" w:eastAsia="Times New Roman" w:cs="Times New Roman"/>
          <w:color w:val="000000" w:themeColor="text1"/>
        </w:rPr>
      </w:pPr>
    </w:p>
    <w:p w:rsidR="785C7278" w:rsidP="71189E86" w:rsidRDefault="785C7278" w14:paraId="2CF1B584" w14:textId="7B940FD6" w14:noSpellErr="1">
      <w:pPr>
        <w:jc w:val="both"/>
      </w:pPr>
      <w:r w:rsidRPr="71189E86" w:rsidR="785C7278">
        <w:rPr>
          <w:rFonts w:ascii="Times New Roman" w:hAnsi="Times New Roman" w:eastAsia="Times New Roman" w:cs="Times New Roman"/>
          <w:b w:val="1"/>
          <w:bCs w:val="1"/>
          <w:color w:val="000000" w:themeColor="text1" w:themeTint="FF" w:themeShade="FF"/>
          <w:sz w:val="32"/>
          <w:szCs w:val="32"/>
        </w:rPr>
        <w:t>PHASE COHERENCE DEMONSTRATION</w:t>
      </w:r>
    </w:p>
    <w:p w:rsidR="31A9A6EF" w:rsidP="71189E86" w:rsidRDefault="31A9A6EF" w14:paraId="21F2122E" w14:textId="21760C88" w14:noSpellErr="1">
      <w:pPr>
        <w:jc w:val="both"/>
        <w:rPr>
          <w:rFonts w:ascii="Times New Roman" w:hAnsi="Times New Roman" w:eastAsia="Times New Roman" w:cs="Times New Roman"/>
          <w:color w:val="000000" w:themeColor="text1"/>
        </w:rPr>
      </w:pPr>
      <w:r w:rsidRPr="71189E86" w:rsidR="31A9A6EF">
        <w:rPr>
          <w:rFonts w:ascii="Times New Roman" w:hAnsi="Times New Roman" w:eastAsia="Times New Roman" w:cs="Times New Roman"/>
          <w:color w:val="000000" w:themeColor="text1" w:themeTint="FF" w:themeShade="FF"/>
        </w:rPr>
        <w:t xml:space="preserve">Another key aspect of this project is the complete synchronization of multiple individual Pluto SDR devices, which proved to be the most difficult and time-consuming part of the project. </w:t>
      </w:r>
      <w:r w:rsidRPr="71189E86" w:rsidR="37AA159C">
        <w:rPr>
          <w:rFonts w:ascii="Times New Roman" w:hAnsi="Times New Roman" w:eastAsia="Times New Roman" w:cs="Times New Roman"/>
          <w:color w:val="000000" w:themeColor="text1" w:themeTint="FF" w:themeShade="FF"/>
        </w:rPr>
        <w:t xml:space="preserve">Our group achieved synchronization in both areas of specification: frequency lock and phase lock. Frequency lock required the use of an external clock source for disciplining each of the Pluto </w:t>
      </w:r>
      <w:bookmarkStart w:name="_Int_e4D6iZpa" w:id="0"/>
      <w:r w:rsidRPr="71189E86" w:rsidR="37AA159C">
        <w:rPr>
          <w:rFonts w:ascii="Times New Roman" w:hAnsi="Times New Roman" w:eastAsia="Times New Roman" w:cs="Times New Roman"/>
          <w:color w:val="000000" w:themeColor="text1" w:themeTint="FF" w:themeShade="FF"/>
        </w:rPr>
        <w:t>SDRs</w:t>
      </w:r>
      <w:bookmarkEnd w:id="0"/>
      <w:r w:rsidRPr="71189E86" w:rsidR="37AA159C">
        <w:rPr>
          <w:rFonts w:ascii="Times New Roman" w:hAnsi="Times New Roman" w:eastAsia="Times New Roman" w:cs="Times New Roman"/>
          <w:color w:val="000000" w:themeColor="text1" w:themeTint="FF" w:themeShade="FF"/>
        </w:rPr>
        <w:t xml:space="preserve"> while phas</w:t>
      </w:r>
      <w:r w:rsidRPr="71189E86" w:rsidR="42F1DC5C">
        <w:rPr>
          <w:rFonts w:ascii="Times New Roman" w:hAnsi="Times New Roman" w:eastAsia="Times New Roman" w:cs="Times New Roman"/>
          <w:color w:val="000000" w:themeColor="text1" w:themeTint="FF" w:themeShade="FF"/>
        </w:rPr>
        <w:t>e lock required post-process manipulation of received data.</w:t>
      </w:r>
    </w:p>
    <w:p w:rsidR="5F41D1A4" w:rsidP="71189E86" w:rsidRDefault="5F41D1A4" w14:paraId="3B0B1F2D" w14:textId="3AD605EE" w14:noSpellErr="1">
      <w:pPr>
        <w:jc w:val="both"/>
        <w:rPr>
          <w:rFonts w:ascii="Times New Roman" w:hAnsi="Times New Roman" w:eastAsia="Times New Roman" w:cs="Times New Roman"/>
          <w:color w:val="000000" w:themeColor="text1"/>
        </w:rPr>
      </w:pPr>
    </w:p>
    <w:p w:rsidR="797B2972" w:rsidP="71189E86" w:rsidRDefault="797B2972" w14:paraId="5567222E" w14:textId="3431731D" w14:noSpellErr="1">
      <w:pPr>
        <w:jc w:val="both"/>
        <w:rPr>
          <w:rFonts w:ascii="Times New Roman" w:hAnsi="Times New Roman" w:eastAsia="Times New Roman" w:cs="Times New Roman"/>
          <w:b w:val="1"/>
          <w:bCs w:val="1"/>
          <w:color w:val="000000" w:themeColor="text1"/>
        </w:rPr>
      </w:pPr>
      <w:r w:rsidRPr="71189E86" w:rsidR="797B2972">
        <w:rPr>
          <w:rFonts w:ascii="Times New Roman" w:hAnsi="Times New Roman" w:eastAsia="Times New Roman" w:cs="Times New Roman"/>
          <w:b w:val="1"/>
          <w:bCs w:val="1"/>
          <w:color w:val="000000" w:themeColor="text1" w:themeTint="FF" w:themeShade="FF"/>
        </w:rPr>
        <w:t>HARDWARE SETUP</w:t>
      </w:r>
    </w:p>
    <w:p w:rsidR="42F1DC5C" w:rsidP="71189E86" w:rsidRDefault="42F1DC5C" w14:paraId="534F13C1" w14:textId="7F9D6557" w14:noSpellErr="1">
      <w:pPr>
        <w:ind w:left="720"/>
        <w:jc w:val="both"/>
        <w:rPr>
          <w:rFonts w:ascii="Times New Roman" w:hAnsi="Times New Roman" w:eastAsia="Times New Roman" w:cs="Times New Roman"/>
          <w:color w:val="000000" w:themeColor="text1"/>
        </w:rPr>
      </w:pPr>
      <w:r w:rsidRPr="71189E86" w:rsidR="42F1DC5C">
        <w:rPr>
          <w:rFonts w:ascii="Times New Roman" w:hAnsi="Times New Roman" w:eastAsia="Times New Roman" w:cs="Times New Roman"/>
          <w:color w:val="000000" w:themeColor="text1" w:themeTint="FF" w:themeShade="FF"/>
        </w:rPr>
        <w:t xml:space="preserve">It is strongly </w:t>
      </w:r>
      <w:r w:rsidRPr="71189E86" w:rsidR="42F1DC5C">
        <w:rPr>
          <w:rFonts w:ascii="Times New Roman" w:hAnsi="Times New Roman" w:eastAsia="Times New Roman" w:cs="Times New Roman"/>
          <w:color w:val="000000" w:themeColor="text1" w:themeTint="FF" w:themeShade="FF"/>
        </w:rPr>
        <w:t>advised to look</w:t>
      </w:r>
      <w:r w:rsidRPr="71189E86" w:rsidR="42F1DC5C">
        <w:rPr>
          <w:rFonts w:ascii="Times New Roman" w:hAnsi="Times New Roman" w:eastAsia="Times New Roman" w:cs="Times New Roman"/>
          <w:color w:val="000000" w:themeColor="text1" w:themeTint="FF" w:themeShade="FF"/>
        </w:rPr>
        <w:t xml:space="preserve"> into the modification specifications in the file `build.docx` for how to construct the hardware for a multi-Pluto system. The following test assumes that this apparatus is </w:t>
      </w:r>
      <w:r w:rsidRPr="71189E86" w:rsidR="58D3656A">
        <w:rPr>
          <w:rFonts w:ascii="Times New Roman" w:hAnsi="Times New Roman" w:eastAsia="Times New Roman" w:cs="Times New Roman"/>
          <w:color w:val="000000" w:themeColor="text1" w:themeTint="FF" w:themeShade="FF"/>
        </w:rPr>
        <w:t>constructed,</w:t>
      </w:r>
      <w:r w:rsidRPr="71189E86" w:rsidR="42F1DC5C">
        <w:rPr>
          <w:rFonts w:ascii="Times New Roman" w:hAnsi="Times New Roman" w:eastAsia="Times New Roman" w:cs="Times New Roman"/>
          <w:color w:val="000000" w:themeColor="text1" w:themeTint="FF" w:themeShade="FF"/>
        </w:rPr>
        <w:t xml:space="preserve"> </w:t>
      </w:r>
      <w:r w:rsidRPr="71189E86" w:rsidR="3CEC363C">
        <w:rPr>
          <w:rFonts w:ascii="Times New Roman" w:hAnsi="Times New Roman" w:eastAsia="Times New Roman" w:cs="Times New Roman"/>
          <w:color w:val="000000" w:themeColor="text1" w:themeTint="FF" w:themeShade="FF"/>
        </w:rPr>
        <w:t xml:space="preserve">and all necessary parts are available. </w:t>
      </w:r>
    </w:p>
    <w:p w:rsidR="4C84A165" w:rsidP="71189E86" w:rsidRDefault="4C84A165" w14:paraId="011AC6F8" w14:textId="25184190" w14:noSpellErr="1">
      <w:pPr>
        <w:ind w:left="720"/>
        <w:jc w:val="both"/>
        <w:rPr>
          <w:rFonts w:ascii="Times New Roman" w:hAnsi="Times New Roman" w:eastAsia="Times New Roman" w:cs="Times New Roman"/>
          <w:color w:val="000000" w:themeColor="text1"/>
        </w:rPr>
      </w:pPr>
      <w:r w:rsidRPr="71189E86" w:rsidR="4C84A165">
        <w:rPr>
          <w:rFonts w:ascii="Times New Roman" w:hAnsi="Times New Roman" w:eastAsia="Times New Roman" w:cs="Times New Roman"/>
          <w:color w:val="000000" w:themeColor="text1" w:themeTint="FF" w:themeShade="FF"/>
        </w:rPr>
        <w:t>The physical setup for this test requires the following:</w:t>
      </w:r>
    </w:p>
    <w:p w:rsidR="4C84A165" w:rsidP="71189E86" w:rsidRDefault="4C84A165" w14:paraId="7C323AE1" w14:textId="28E70A4D" w14:noSpellErr="1">
      <w:pPr>
        <w:pStyle w:val="ListParagraph"/>
        <w:numPr>
          <w:ilvl w:val="0"/>
          <w:numId w:val="1"/>
        </w:numPr>
        <w:jc w:val="both"/>
        <w:rPr>
          <w:rFonts w:ascii="Times New Roman" w:hAnsi="Times New Roman" w:eastAsia="Times New Roman" w:cs="Times New Roman"/>
          <w:color w:val="000000" w:themeColor="text1"/>
        </w:rPr>
      </w:pPr>
      <w:r w:rsidRPr="71189E86" w:rsidR="4C84A165">
        <w:rPr>
          <w:rFonts w:ascii="Times New Roman" w:hAnsi="Times New Roman" w:eastAsia="Times New Roman" w:cs="Times New Roman"/>
          <w:color w:val="000000" w:themeColor="text1" w:themeTint="FF" w:themeShade="FF"/>
        </w:rPr>
        <w:t xml:space="preserve">Five modified Pluto SDRs disciplined to an external clock </w:t>
      </w:r>
      <w:r w:rsidRPr="71189E86" w:rsidR="4C84A165">
        <w:rPr>
          <w:rFonts w:ascii="Times New Roman" w:hAnsi="Times New Roman" w:eastAsia="Times New Roman" w:cs="Times New Roman"/>
          <w:color w:val="000000" w:themeColor="text1" w:themeTint="FF" w:themeShade="FF"/>
        </w:rPr>
        <w:t>source</w:t>
      </w:r>
    </w:p>
    <w:p w:rsidR="4C84A165" w:rsidP="71189E86" w:rsidRDefault="4C84A165" w14:paraId="65219EDB" w14:textId="71339567">
      <w:pPr>
        <w:pStyle w:val="ListParagraph"/>
        <w:numPr>
          <w:ilvl w:val="0"/>
          <w:numId w:val="1"/>
        </w:numPr>
        <w:jc w:val="both"/>
        <w:rPr>
          <w:rFonts w:ascii="Times New Roman" w:hAnsi="Times New Roman" w:eastAsia="Times New Roman" w:cs="Times New Roman"/>
          <w:color w:val="000000" w:themeColor="text1"/>
        </w:rPr>
      </w:pPr>
      <w:r w:rsidRPr="71189E86" w:rsidR="4C84A165">
        <w:rPr>
          <w:rFonts w:ascii="Times New Roman" w:hAnsi="Times New Roman" w:eastAsia="Times New Roman" w:cs="Times New Roman"/>
          <w:color w:val="000000" w:themeColor="text1" w:themeTint="FF" w:themeShade="FF"/>
        </w:rPr>
        <w:t>Five coax cables (</w:t>
      </w:r>
      <w:r w:rsidRPr="71189E86" w:rsidR="4C84A165">
        <w:rPr>
          <w:rFonts w:ascii="Times New Roman" w:hAnsi="Times New Roman" w:eastAsia="Times New Roman" w:cs="Times New Roman"/>
          <w:color w:val="000000" w:themeColor="text1" w:themeTint="FF" w:themeShade="FF"/>
        </w:rPr>
        <w:t>Fournmust</w:t>
      </w:r>
      <w:r w:rsidRPr="71189E86" w:rsidR="4C84A165">
        <w:rPr>
          <w:rFonts w:ascii="Times New Roman" w:hAnsi="Times New Roman" w:eastAsia="Times New Roman" w:cs="Times New Roman"/>
          <w:color w:val="000000" w:themeColor="text1" w:themeTint="FF" w:themeShade="FF"/>
        </w:rPr>
        <w:t xml:space="preserve"> be of equal length).</w:t>
      </w:r>
    </w:p>
    <w:p w:rsidR="4C84A165" w:rsidP="71189E86" w:rsidRDefault="4C84A165" w14:paraId="09A4245D" w14:textId="4BD162EB" w14:noSpellErr="1">
      <w:pPr>
        <w:pStyle w:val="ListParagraph"/>
        <w:numPr>
          <w:ilvl w:val="0"/>
          <w:numId w:val="1"/>
        </w:numPr>
        <w:jc w:val="both"/>
        <w:rPr>
          <w:rFonts w:ascii="Times New Roman" w:hAnsi="Times New Roman" w:eastAsia="Times New Roman" w:cs="Times New Roman"/>
          <w:color w:val="000000" w:themeColor="text1"/>
        </w:rPr>
      </w:pPr>
      <w:r w:rsidRPr="71189E86" w:rsidR="4C84A165">
        <w:rPr>
          <w:rFonts w:ascii="Times New Roman" w:hAnsi="Times New Roman" w:eastAsia="Times New Roman" w:cs="Times New Roman"/>
          <w:color w:val="000000" w:themeColor="text1" w:themeTint="FF" w:themeShade="FF"/>
        </w:rPr>
        <w:t>Five dipole antennas (or, alternatively, logarithmic antennas)</w:t>
      </w:r>
    </w:p>
    <w:p w:rsidR="4C84A165" w:rsidP="71189E86" w:rsidRDefault="4C84A165" w14:paraId="4470DCB4" w14:textId="09AE7FBF" w14:noSpellErr="1">
      <w:pPr>
        <w:pStyle w:val="ListParagraph"/>
        <w:numPr>
          <w:ilvl w:val="0"/>
          <w:numId w:val="1"/>
        </w:numPr>
        <w:jc w:val="both"/>
        <w:rPr>
          <w:rFonts w:ascii="Times New Roman" w:hAnsi="Times New Roman" w:eastAsia="Times New Roman" w:cs="Times New Roman"/>
          <w:color w:val="000000" w:themeColor="text1"/>
        </w:rPr>
      </w:pPr>
      <w:r w:rsidRPr="71189E86" w:rsidR="4C84A165">
        <w:rPr>
          <w:rFonts w:ascii="Times New Roman" w:hAnsi="Times New Roman" w:eastAsia="Times New Roman" w:cs="Times New Roman"/>
          <w:color w:val="000000" w:themeColor="text1" w:themeTint="FF" w:themeShade="FF"/>
        </w:rPr>
        <w:t>Four low-pass filters</w:t>
      </w:r>
    </w:p>
    <w:p w:rsidR="4C84A165" w:rsidP="71189E86" w:rsidRDefault="4C84A165" w14:paraId="6588E5A8" w14:textId="4CC32807" w14:noSpellErr="1">
      <w:pPr>
        <w:pStyle w:val="ListParagraph"/>
        <w:numPr>
          <w:ilvl w:val="0"/>
          <w:numId w:val="1"/>
        </w:numPr>
        <w:jc w:val="both"/>
        <w:rPr>
          <w:rFonts w:ascii="Times New Roman" w:hAnsi="Times New Roman" w:eastAsia="Times New Roman" w:cs="Times New Roman"/>
          <w:color w:val="000000" w:themeColor="text1"/>
        </w:rPr>
      </w:pPr>
      <w:r w:rsidRPr="71189E86" w:rsidR="4C84A165">
        <w:rPr>
          <w:rFonts w:ascii="Times New Roman" w:hAnsi="Times New Roman" w:eastAsia="Times New Roman" w:cs="Times New Roman"/>
          <w:color w:val="000000" w:themeColor="text1" w:themeTint="FF" w:themeShade="FF"/>
        </w:rPr>
        <w:t>A five-or-more channel USB bus</w:t>
      </w:r>
    </w:p>
    <w:p w:rsidR="4C84A165" w:rsidP="71189E86" w:rsidRDefault="4C84A165" w14:paraId="79A07A18" w14:textId="7B00FB67" w14:noSpellErr="1">
      <w:pPr>
        <w:pStyle w:val="ListParagraph"/>
        <w:numPr>
          <w:ilvl w:val="0"/>
          <w:numId w:val="1"/>
        </w:numPr>
        <w:jc w:val="both"/>
        <w:rPr>
          <w:rFonts w:ascii="Times New Roman" w:hAnsi="Times New Roman" w:eastAsia="Times New Roman" w:cs="Times New Roman"/>
          <w:color w:val="000000" w:themeColor="text1"/>
        </w:rPr>
      </w:pPr>
      <w:r w:rsidRPr="71189E86" w:rsidR="4C84A165">
        <w:rPr>
          <w:rFonts w:ascii="Times New Roman" w:hAnsi="Times New Roman" w:eastAsia="Times New Roman" w:cs="Times New Roman"/>
          <w:color w:val="000000" w:themeColor="text1" w:themeTint="FF" w:themeShade="FF"/>
        </w:rPr>
        <w:t>A PC with the correctly installed dependencies, libraries, and dev environment</w:t>
      </w:r>
    </w:p>
    <w:p w:rsidR="5F41D1A4" w:rsidP="71189E86" w:rsidRDefault="5F41D1A4" w14:paraId="7D631B4F" w14:textId="007F96D8" w14:noSpellErr="1">
      <w:pPr>
        <w:jc w:val="both"/>
        <w:rPr>
          <w:rFonts w:ascii="Times New Roman" w:hAnsi="Times New Roman" w:eastAsia="Times New Roman" w:cs="Times New Roman"/>
          <w:color w:val="000000" w:themeColor="text1"/>
        </w:rPr>
      </w:pPr>
    </w:p>
    <w:p w:rsidR="4C84A165" w:rsidP="71189E86" w:rsidRDefault="4C84A165" w14:paraId="121120C0" w14:textId="37FFAD14" w14:noSpellErr="1">
      <w:pPr>
        <w:jc w:val="both"/>
      </w:pPr>
      <w:r w:rsidRPr="71189E86" w:rsidR="4C84A165">
        <w:rPr>
          <w:rFonts w:ascii="Times New Roman" w:hAnsi="Times New Roman" w:eastAsia="Times New Roman" w:cs="Times New Roman"/>
          <w:b w:val="1"/>
          <w:bCs w:val="1"/>
          <w:color w:val="000000" w:themeColor="text1" w:themeTint="FF" w:themeShade="FF"/>
        </w:rPr>
        <w:t>TEST INSTRUCTIONS</w:t>
      </w:r>
    </w:p>
    <w:p w:rsidR="4C84A165" w:rsidP="71189E86" w:rsidRDefault="4C84A165" w14:paraId="380B1056" w14:textId="5FD03DDB" w14:noSpellErr="1">
      <w:pPr>
        <w:ind w:firstLine="720"/>
        <w:jc w:val="both"/>
      </w:pPr>
      <w:r w:rsidRPr="71189E86" w:rsidR="4C84A165">
        <w:rPr>
          <w:rFonts w:ascii="Times New Roman" w:hAnsi="Times New Roman" w:eastAsia="Times New Roman" w:cs="Times New Roman"/>
          <w:b w:val="1"/>
          <w:bCs w:val="1"/>
          <w:color w:val="000000" w:themeColor="text1" w:themeTint="FF" w:themeShade="FF"/>
        </w:rPr>
        <w:t>Step 1</w:t>
      </w:r>
    </w:p>
    <w:p w:rsidR="4C84A165" w:rsidP="71189E86" w:rsidRDefault="4C84A165" w14:paraId="7DFD2062" w14:textId="7BF79EE5" w14:noSpellErr="1">
      <w:pPr>
        <w:ind w:left="720"/>
        <w:jc w:val="both"/>
        <w:rPr>
          <w:rFonts w:ascii="Times New Roman" w:hAnsi="Times New Roman" w:eastAsia="Times New Roman" w:cs="Times New Roman"/>
          <w:color w:val="000000" w:themeColor="text1"/>
        </w:rPr>
      </w:pPr>
      <w:r w:rsidRPr="71189E86" w:rsidR="4C84A165">
        <w:rPr>
          <w:rFonts w:ascii="Times New Roman" w:hAnsi="Times New Roman" w:eastAsia="Times New Roman" w:cs="Times New Roman"/>
          <w:color w:val="000000" w:themeColor="text1" w:themeTint="FF" w:themeShade="FF"/>
        </w:rPr>
        <w:t xml:space="preserve">Find </w:t>
      </w:r>
      <w:r w:rsidRPr="71189E86" w:rsidR="4C84A165">
        <w:rPr>
          <w:rFonts w:ascii="Times New Roman" w:hAnsi="Times New Roman" w:eastAsia="Times New Roman" w:cs="Times New Roman"/>
          <w:color w:val="000000" w:themeColor="text1" w:themeTint="FF" w:themeShade="FF"/>
        </w:rPr>
        <w:t>an open area</w:t>
      </w:r>
      <w:r w:rsidRPr="71189E86" w:rsidR="4C84A165">
        <w:rPr>
          <w:rFonts w:ascii="Times New Roman" w:hAnsi="Times New Roman" w:eastAsia="Times New Roman" w:cs="Times New Roman"/>
          <w:color w:val="000000" w:themeColor="text1" w:themeTint="FF" w:themeShade="FF"/>
        </w:rPr>
        <w:t xml:space="preserve"> suitable for testing. For best results, find an area outside, being sure to use a table or designated tripods to hold up the antenna. Depending on the frequency of the transmitted signal, you </w:t>
      </w:r>
      <w:r w:rsidRPr="71189E86" w:rsidR="4C84A165">
        <w:rPr>
          <w:rFonts w:ascii="Times New Roman" w:hAnsi="Times New Roman" w:eastAsia="Times New Roman" w:cs="Times New Roman"/>
          <w:color w:val="000000" w:themeColor="text1" w:themeTint="FF" w:themeShade="FF"/>
        </w:rPr>
        <w:t>are required to</w:t>
      </w:r>
      <w:r w:rsidRPr="71189E86" w:rsidR="4C84A165">
        <w:rPr>
          <w:rFonts w:ascii="Times New Roman" w:hAnsi="Times New Roman" w:eastAsia="Times New Roman" w:cs="Times New Roman"/>
          <w:color w:val="000000" w:themeColor="text1" w:themeTint="FF" w:themeShade="FF"/>
        </w:rPr>
        <w:t xml:space="preserve"> place four receiving nodes apart from one another by </w:t>
      </w:r>
      <w:r w:rsidRPr="71189E86" w:rsidR="4C84A165">
        <w:rPr>
          <w:rFonts w:ascii="Times New Roman" w:hAnsi="Times New Roman" w:eastAsia="Times New Roman" w:cs="Times New Roman"/>
          <w:i w:val="1"/>
          <w:iCs w:val="1"/>
          <w:color w:val="000000" w:themeColor="text1" w:themeTint="FF" w:themeShade="FF"/>
        </w:rPr>
        <w:t>d</w:t>
      </w:r>
      <w:r w:rsidRPr="71189E86" w:rsidR="4C84A165">
        <w:rPr>
          <w:rFonts w:ascii="Times New Roman" w:hAnsi="Times New Roman" w:eastAsia="Times New Roman" w:cs="Times New Roman"/>
          <w:color w:val="000000" w:themeColor="text1" w:themeTint="FF" w:themeShade="FF"/>
        </w:rPr>
        <w:t xml:space="preserve"> distance. </w:t>
      </w:r>
      <w:r w:rsidRPr="71189E86" w:rsidR="7C2A5653">
        <w:rPr>
          <w:rFonts w:ascii="Times New Roman" w:hAnsi="Times New Roman" w:eastAsia="Times New Roman" w:cs="Times New Roman"/>
          <w:color w:val="000000" w:themeColor="text1" w:themeTint="FF" w:themeShade="FF"/>
        </w:rPr>
        <w:t>These are connected via coax to the first Rx ports (Rx0) of each of the modified Pluto SDRs that are not Pluto1.</w:t>
      </w:r>
    </w:p>
    <w:p w:rsidR="4C84A165" w:rsidP="71189E86" w:rsidRDefault="4C84A165" w14:paraId="63CB1971" w14:textId="331B5905" w14:noSpellErr="1">
      <w:pPr>
        <w:ind w:left="720"/>
        <w:jc w:val="both"/>
        <w:rPr>
          <w:rFonts w:ascii="Times New Roman" w:hAnsi="Times New Roman" w:eastAsia="Times New Roman" w:cs="Times New Roman"/>
          <w:color w:val="7F7F7F" w:themeColor="text1" w:themeTint="80"/>
        </w:rPr>
      </w:pPr>
      <w:r w:rsidRPr="71189E86" w:rsidR="4C84A165">
        <w:rPr>
          <w:rFonts w:ascii="Times New Roman" w:hAnsi="Times New Roman" w:eastAsia="Times New Roman" w:cs="Times New Roman"/>
          <w:color w:val="7F7F7F" w:themeColor="text1" w:themeTint="80" w:themeShade="FF"/>
        </w:rPr>
        <w:t xml:space="preserve">To find this distance, you may consult an online tool to find the half wavelength spacing of your specified frequency or start the </w:t>
      </w:r>
      <w:r w:rsidRPr="71189E86" w:rsidR="70E28F93">
        <w:rPr>
          <w:rFonts w:ascii="Times New Roman" w:hAnsi="Times New Roman" w:eastAsia="Times New Roman" w:cs="Times New Roman"/>
          <w:color w:val="7F7F7F" w:themeColor="text1" w:themeTint="80" w:themeShade="FF"/>
        </w:rPr>
        <w:t>`finalDemoPlotPeaks</w:t>
      </w:r>
      <w:r w:rsidRPr="71189E86" w:rsidR="4C84A165">
        <w:rPr>
          <w:rFonts w:ascii="Times New Roman" w:hAnsi="Times New Roman" w:eastAsia="Times New Roman" w:cs="Times New Roman"/>
          <w:color w:val="7F7F7F" w:themeColor="text1" w:themeTint="80" w:themeShade="FF"/>
        </w:rPr>
        <w:t>.py</w:t>
      </w:r>
      <w:r w:rsidRPr="71189E86" w:rsidR="38452E8E">
        <w:rPr>
          <w:rFonts w:ascii="Times New Roman" w:hAnsi="Times New Roman" w:eastAsia="Times New Roman" w:cs="Times New Roman"/>
          <w:color w:val="7F7F7F" w:themeColor="text1" w:themeTint="80" w:themeShade="FF"/>
        </w:rPr>
        <w:t>`</w:t>
      </w:r>
      <w:r w:rsidRPr="71189E86" w:rsidR="4C84A165">
        <w:rPr>
          <w:rFonts w:ascii="Times New Roman" w:hAnsi="Times New Roman" w:eastAsia="Times New Roman" w:cs="Times New Roman"/>
          <w:color w:val="7F7F7F" w:themeColor="text1" w:themeTint="80" w:themeShade="FF"/>
        </w:rPr>
        <w:t xml:space="preserve"> algorithm to see the displayed </w:t>
      </w:r>
      <w:r w:rsidRPr="71189E86" w:rsidR="4C84A165">
        <w:rPr>
          <w:rFonts w:ascii="Times New Roman" w:hAnsi="Times New Roman" w:eastAsia="Times New Roman" w:cs="Times New Roman"/>
          <w:i w:val="1"/>
          <w:iCs w:val="1"/>
          <w:color w:val="7F7F7F" w:themeColor="text1" w:themeTint="80" w:themeShade="FF"/>
        </w:rPr>
        <w:t>d</w:t>
      </w:r>
      <w:r w:rsidRPr="71189E86" w:rsidR="4C84A165">
        <w:rPr>
          <w:rFonts w:ascii="Times New Roman" w:hAnsi="Times New Roman" w:eastAsia="Times New Roman" w:cs="Times New Roman"/>
          <w:color w:val="7F7F7F" w:themeColor="text1" w:themeTint="80" w:themeShade="FF"/>
        </w:rPr>
        <w:t xml:space="preserve"> distance, assuming you can correctly connect to your Pluto SDRs.</w:t>
      </w:r>
    </w:p>
    <w:p w:rsidR="4C84A165" w:rsidP="71189E86" w:rsidRDefault="4C84A165" w14:paraId="36AA29FF" w14:textId="3E8B5E9E" w14:noSpellErr="1">
      <w:pPr>
        <w:ind w:firstLine="720"/>
        <w:jc w:val="both"/>
      </w:pPr>
      <w:r w:rsidRPr="71189E86" w:rsidR="4C84A165">
        <w:rPr>
          <w:rFonts w:ascii="Times New Roman" w:hAnsi="Times New Roman" w:eastAsia="Times New Roman" w:cs="Times New Roman"/>
          <w:b w:val="1"/>
          <w:bCs w:val="1"/>
          <w:color w:val="000000" w:themeColor="text1" w:themeTint="FF" w:themeShade="FF"/>
        </w:rPr>
        <w:t>Step 2</w:t>
      </w:r>
    </w:p>
    <w:p w:rsidR="4C84A165" w:rsidP="71189E86" w:rsidRDefault="4C84A165" w14:paraId="517243AE" w14:textId="580795CD" w14:noSpellErr="1">
      <w:pPr>
        <w:ind w:left="720"/>
        <w:jc w:val="both"/>
        <w:rPr>
          <w:rFonts w:ascii="Times New Roman" w:hAnsi="Times New Roman" w:eastAsia="Times New Roman" w:cs="Times New Roman"/>
          <w:color w:val="000000" w:themeColor="text1"/>
        </w:rPr>
      </w:pPr>
      <w:r w:rsidRPr="71189E86" w:rsidR="4C84A165">
        <w:rPr>
          <w:rFonts w:ascii="Times New Roman" w:hAnsi="Times New Roman" w:eastAsia="Times New Roman" w:cs="Times New Roman"/>
          <w:color w:val="000000" w:themeColor="text1" w:themeTint="FF" w:themeShade="FF"/>
        </w:rPr>
        <w:t xml:space="preserve">After having placed your Rx nodes </w:t>
      </w:r>
      <w:r w:rsidRPr="71189E86" w:rsidR="4C84A165">
        <w:rPr>
          <w:rFonts w:ascii="Times New Roman" w:hAnsi="Times New Roman" w:eastAsia="Times New Roman" w:cs="Times New Roman"/>
          <w:i w:val="1"/>
          <w:iCs w:val="1"/>
          <w:color w:val="000000" w:themeColor="text1" w:themeTint="FF" w:themeShade="FF"/>
        </w:rPr>
        <w:t xml:space="preserve">d </w:t>
      </w:r>
      <w:r w:rsidRPr="71189E86" w:rsidR="4C84A165">
        <w:rPr>
          <w:rFonts w:ascii="Times New Roman" w:hAnsi="Times New Roman" w:eastAsia="Times New Roman" w:cs="Times New Roman"/>
          <w:color w:val="000000" w:themeColor="text1" w:themeTint="FF" w:themeShade="FF"/>
        </w:rPr>
        <w:t>distance from one another, place your Tx node connected to the original Tx port (Tx0) on Pluto</w:t>
      </w:r>
      <w:r w:rsidRPr="71189E86" w:rsidR="5FAD784F">
        <w:rPr>
          <w:rFonts w:ascii="Times New Roman" w:hAnsi="Times New Roman" w:eastAsia="Times New Roman" w:cs="Times New Roman"/>
          <w:color w:val="000000" w:themeColor="text1" w:themeTint="FF" w:themeShade="FF"/>
        </w:rPr>
        <w:t>1</w:t>
      </w:r>
      <w:r w:rsidRPr="71189E86" w:rsidR="4C84A165">
        <w:rPr>
          <w:rFonts w:ascii="Times New Roman" w:hAnsi="Times New Roman" w:eastAsia="Times New Roman" w:cs="Times New Roman"/>
          <w:color w:val="000000" w:themeColor="text1" w:themeTint="FF" w:themeShade="FF"/>
        </w:rPr>
        <w:t xml:space="preserve"> directly perpendicular to the first Rx node (Rx0</w:t>
      </w:r>
      <w:r w:rsidRPr="71189E86" w:rsidR="40B19FC7">
        <w:rPr>
          <w:rFonts w:ascii="Times New Roman" w:hAnsi="Times New Roman" w:eastAsia="Times New Roman" w:cs="Times New Roman"/>
          <w:color w:val="000000" w:themeColor="text1" w:themeTint="FF" w:themeShade="FF"/>
        </w:rPr>
        <w:t xml:space="preserve"> of Pluto2</w:t>
      </w:r>
      <w:r w:rsidRPr="71189E86" w:rsidR="4C84A165">
        <w:rPr>
          <w:rFonts w:ascii="Times New Roman" w:hAnsi="Times New Roman" w:eastAsia="Times New Roman" w:cs="Times New Roman"/>
          <w:color w:val="000000" w:themeColor="text1" w:themeTint="FF" w:themeShade="FF"/>
        </w:rPr>
        <w:t xml:space="preserve">). The distance between the Tx node and the array (composed of the </w:t>
      </w:r>
      <w:r w:rsidRPr="71189E86" w:rsidR="2EDBD96B">
        <w:rPr>
          <w:rFonts w:ascii="Times New Roman" w:hAnsi="Times New Roman" w:eastAsia="Times New Roman" w:cs="Times New Roman"/>
          <w:color w:val="000000" w:themeColor="text1" w:themeTint="FF" w:themeShade="FF"/>
        </w:rPr>
        <w:t>four</w:t>
      </w:r>
      <w:r w:rsidRPr="71189E86" w:rsidR="4C84A165">
        <w:rPr>
          <w:rFonts w:ascii="Times New Roman" w:hAnsi="Times New Roman" w:eastAsia="Times New Roman" w:cs="Times New Roman"/>
          <w:color w:val="000000" w:themeColor="text1" w:themeTint="FF" w:themeShade="FF"/>
        </w:rPr>
        <w:t xml:space="preserve"> Rx nodes) must be larger than the far field as specified by the frequency of operation.</w:t>
      </w:r>
    </w:p>
    <w:p w:rsidR="4C84A165" w:rsidP="71189E86" w:rsidRDefault="4C84A165" w14:paraId="4E0BA082" w14:textId="11A4AB36" w14:noSpellErr="1">
      <w:pPr>
        <w:ind w:left="720"/>
        <w:jc w:val="both"/>
        <w:rPr>
          <w:rFonts w:ascii="Times New Roman" w:hAnsi="Times New Roman" w:eastAsia="Times New Roman" w:cs="Times New Roman"/>
          <w:color w:val="7F7F7F" w:themeColor="text1" w:themeTint="80"/>
        </w:rPr>
      </w:pPr>
      <w:r w:rsidRPr="71189E86" w:rsidR="4C84A165">
        <w:rPr>
          <w:rFonts w:ascii="Times New Roman" w:hAnsi="Times New Roman" w:eastAsia="Times New Roman" w:cs="Times New Roman"/>
          <w:color w:val="7F7F7F" w:themeColor="text1" w:themeTint="80" w:themeShade="FF"/>
        </w:rPr>
        <w:t>To find this distance, you may consult an online tool.</w:t>
      </w:r>
    </w:p>
    <w:p w:rsidR="4C84A165" w:rsidP="71189E86" w:rsidRDefault="4C84A165" w14:paraId="6F0D955F" w14:textId="52ED8543" w14:noSpellErr="1">
      <w:pPr>
        <w:ind w:left="720"/>
        <w:jc w:val="both"/>
        <w:rPr>
          <w:rFonts w:ascii="Times New Roman" w:hAnsi="Times New Roman" w:eastAsia="Times New Roman" w:cs="Times New Roman"/>
        </w:rPr>
      </w:pPr>
      <w:r w:rsidRPr="71189E86" w:rsidR="4C84A165">
        <w:rPr>
          <w:rFonts w:ascii="Times New Roman" w:hAnsi="Times New Roman" w:eastAsia="Times New Roman" w:cs="Times New Roman"/>
        </w:rPr>
        <w:t>Your physical setup should now look like the following diagram:</w:t>
      </w:r>
    </w:p>
    <w:p w:rsidR="018C8EEA" w:rsidP="71189E86" w:rsidRDefault="018C8EEA" w14:paraId="7F48EFE7" w14:textId="3A09ABE8" w14:noSpellErr="1">
      <w:pPr>
        <w:jc w:val="both"/>
        <w:rPr>
          <w:rFonts w:ascii="Times New Roman" w:hAnsi="Times New Roman" w:eastAsia="Times New Roman" w:cs="Times New Roman"/>
          <w:color w:val="000000" w:themeColor="text1"/>
        </w:rPr>
      </w:pPr>
      <w:r w:rsidR="018C8EEA">
        <w:drawing>
          <wp:inline wp14:editId="461FDD04" wp14:anchorId="05116D15">
            <wp:extent cx="5767898" cy="5089998"/>
            <wp:effectExtent l="0" t="0" r="0" b="0"/>
            <wp:docPr id="999442687" name="Picture 999442687" title=""/>
            <wp:cNvGraphicFramePr>
              <a:graphicFrameLocks noChangeAspect="1"/>
            </wp:cNvGraphicFramePr>
            <a:graphic>
              <a:graphicData uri="http://schemas.openxmlformats.org/drawingml/2006/picture">
                <pic:pic>
                  <pic:nvPicPr>
                    <pic:cNvPr id="0" name="Picture 999442687"/>
                    <pic:cNvPicPr/>
                  </pic:nvPicPr>
                  <pic:blipFill>
                    <a:blip r:embed="Rbc87e8dce75f402d">
                      <a:extLst xmlns:a="http://schemas.openxmlformats.org/drawingml/2006/main">
                        <a:ext uri="{28A0092B-C50C-407E-A947-70E740481C1C}">
                          <a14:useLocalDpi xmlns:a14="http://schemas.microsoft.com/office/drawing/2010/main" val="0"/>
                        </a:ext>
                      </a:extLst>
                    </a:blip>
                    <a:srcRect t="6329" b="5424"/>
                    <a:stretch>
                      <a:fillRect/>
                    </a:stretch>
                  </pic:blipFill>
                  <pic:spPr>
                    <a:xfrm rot="0" flipH="0" flipV="0">
                      <a:off x="0" y="0"/>
                      <a:ext cx="5767898" cy="5089998"/>
                    </a:xfrm>
                    <a:prstGeom prst="rect">
                      <a:avLst/>
                    </a:prstGeom>
                  </pic:spPr>
                </pic:pic>
              </a:graphicData>
            </a:graphic>
          </wp:inline>
        </w:drawing>
      </w:r>
    </w:p>
    <w:p w:rsidR="5F41D1A4" w:rsidP="71189E86" w:rsidRDefault="5F41D1A4" w14:paraId="6060231C" w14:textId="4F7F525F" w14:noSpellErr="1">
      <w:pPr>
        <w:jc w:val="both"/>
        <w:rPr>
          <w:rFonts w:ascii="Times New Roman" w:hAnsi="Times New Roman" w:eastAsia="Times New Roman" w:cs="Times New Roman"/>
          <w:color w:val="000000" w:themeColor="text1"/>
        </w:rPr>
      </w:pPr>
    </w:p>
    <w:p w:rsidR="4D7ECC8F" w:rsidP="71189E86" w:rsidRDefault="4D7ECC8F" w14:paraId="6F33FB7C" w14:textId="1D9C2AE6" w14:noSpellErr="1">
      <w:pPr>
        <w:ind w:firstLine="720"/>
        <w:jc w:val="both"/>
      </w:pPr>
      <w:r w:rsidRPr="71189E86" w:rsidR="4D7ECC8F">
        <w:rPr>
          <w:rFonts w:ascii="Times New Roman" w:hAnsi="Times New Roman" w:eastAsia="Times New Roman" w:cs="Times New Roman"/>
          <w:b w:val="1"/>
          <w:bCs w:val="1"/>
          <w:color w:val="000000" w:themeColor="text1" w:themeTint="FF" w:themeShade="FF"/>
        </w:rPr>
        <w:t>Step 3 Onward</w:t>
      </w:r>
    </w:p>
    <w:p w:rsidR="4D7ECC8F" w:rsidP="71189E86" w:rsidRDefault="4D7ECC8F" w14:paraId="1A0E344D" w14:textId="4B5390AC">
      <w:pPr>
        <w:ind w:left="720"/>
        <w:jc w:val="both"/>
        <w:rPr>
          <w:rFonts w:ascii="Times New Roman" w:hAnsi="Times New Roman" w:eastAsia="Times New Roman" w:cs="Times New Roman"/>
        </w:rPr>
      </w:pPr>
      <w:r w:rsidRPr="71189E86" w:rsidR="4D7ECC8F">
        <w:rPr>
          <w:rFonts w:ascii="Times New Roman" w:hAnsi="Times New Roman" w:eastAsia="Times New Roman" w:cs="Times New Roman"/>
          <w:color w:val="000000" w:themeColor="text1" w:themeTint="FF" w:themeShade="FF"/>
        </w:rPr>
        <w:t xml:space="preserve">Once your setup is complete with each Pluto connected to your local machine via the USB bus, you may run the program </w:t>
      </w:r>
      <w:r w:rsidRPr="71189E86" w:rsidR="4D7ECC8F">
        <w:rPr>
          <w:rFonts w:ascii="Times New Roman" w:hAnsi="Times New Roman" w:eastAsia="Times New Roman" w:cs="Times New Roman"/>
        </w:rPr>
        <w:t>`finalDemoPlotPeaks.py`. Two GUI windows should</w:t>
      </w:r>
      <w:r w:rsidRPr="71189E86" w:rsidR="650F8DF5">
        <w:rPr>
          <w:rFonts w:ascii="Times New Roman" w:hAnsi="Times New Roman" w:eastAsia="Times New Roman" w:cs="Times New Roman"/>
        </w:rPr>
        <w:t xml:space="preserve"> </w:t>
      </w:r>
      <w:r w:rsidRPr="71189E86" w:rsidR="650F8DF5">
        <w:rPr>
          <w:rFonts w:ascii="Times New Roman" w:hAnsi="Times New Roman" w:eastAsia="Times New Roman" w:cs="Times New Roman"/>
        </w:rPr>
        <w:t xml:space="preserve">appear, one displaying the summation of every Rx node along with the estimate </w:t>
      </w:r>
      <w:r w:rsidRPr="71189E86" w:rsidR="650F8DF5">
        <w:rPr>
          <w:rFonts w:ascii="Times New Roman" w:hAnsi="Times New Roman" w:eastAsia="Times New Roman" w:cs="Times New Roman"/>
        </w:rPr>
        <w:t>DoA</w:t>
      </w:r>
      <w:r w:rsidRPr="71189E86" w:rsidR="650F8DF5">
        <w:rPr>
          <w:rFonts w:ascii="Times New Roman" w:hAnsi="Times New Roman" w:eastAsia="Times New Roman" w:cs="Times New Roman"/>
        </w:rPr>
        <w:t xml:space="preserve"> as well as a graph depicting the phases of each Rx node in the time domain. </w:t>
      </w:r>
    </w:p>
    <w:p w:rsidR="7EBE5C0A" w:rsidP="71189E86" w:rsidRDefault="009B48BA" w14:paraId="26DCB03C" w14:textId="13C3C1F5" w14:noSpellErr="1">
      <w:pPr>
        <w:ind w:firstLine="720"/>
        <w:jc w:val="both"/>
        <w:rPr>
          <w:rFonts w:ascii="Times" w:hAnsi="Times" w:eastAsia="Times" w:cs="Times"/>
          <w:color w:val="000000" w:themeColor="text1"/>
        </w:rPr>
      </w:pPr>
      <w:r>
        <w:rPr>
          <w:noProof/>
        </w:rPr>
        <mc:AlternateContent>
          <mc:Choice Requires="wps">
            <w:drawing>
              <wp:anchor distT="0" distB="0" distL="114300" distR="114300" simplePos="0" relativeHeight="251658240" behindDoc="0" locked="0" layoutInCell="1" allowOverlap="1" wp14:anchorId="41B15575" wp14:editId="377C0E3F">
                <wp:simplePos x="0" y="0"/>
                <wp:positionH relativeFrom="column">
                  <wp:posOffset>1085109</wp:posOffset>
                </wp:positionH>
                <wp:positionV relativeFrom="paragraph">
                  <wp:posOffset>1016000</wp:posOffset>
                </wp:positionV>
                <wp:extent cx="115061" cy="311426"/>
                <wp:effectExtent l="12700" t="0" r="22860" b="31750"/>
                <wp:wrapNone/>
                <wp:docPr id="522998748" name="Arrow: Down 1"/>
                <wp:cNvGraphicFramePr/>
                <a:graphic xmlns:a="http://schemas.openxmlformats.org/drawingml/2006/main">
                  <a:graphicData uri="http://schemas.microsoft.com/office/word/2010/wordprocessingShape">
                    <wps:wsp>
                      <wps:cNvSpPr/>
                      <wps:spPr>
                        <a:xfrm>
                          <a:off x="0" y="0"/>
                          <a:ext cx="115061" cy="311426"/>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14:sizeRelH relativeFrom="page">
                  <wp14:pctWidth>0</wp14:pctWidth>
                </wp14:sizeRelH>
                <wp14:sizeRelV relativeFrom="page">
                  <wp14:pctHeight>0</wp14:pctHeight>
                </wp14:sizeRelV>
              </wp:anchor>
            </w:drawing>
          </mc:Choice>
          <mc:Fallback>
            <w:pict>
              <v:shapetype id="_x0000_t67" coordsize="21600,21600" o:spt="67" adj="16200,5400" path="m0@0l@1@0@1,0@2,0@2@0,21600@0,10800,21600xe" w14:anchorId="4FD7F721">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Arrow: Down 1" style="position:absolute;margin-left:85.45pt;margin-top:80pt;width:9.05pt;height:2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red" strokecolor="red" strokeweight="1pt" type="#_x0000_t67" adj="17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"/>
            </w:pict>
          </mc:Fallback>
        </mc:AlternateContent>
      </w:r>
      <w:r w:rsidR="7EBE5C0A">
        <w:rPr>
          <w:noProof/>
        </w:rPr>
        <w:drawing>
          <wp:inline distT="0" distB="0" distL="0" distR="0" wp14:anchorId="4D7E2437" wp14:editId="6FA61DE1">
            <wp:extent cx="2830403" cy="1046018"/>
            <wp:effectExtent l="0" t="0" r="1905" b="0"/>
            <wp:docPr id="721021287" name="Picture 721021287"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833513" cy="1047167"/>
                    </a:xfrm>
                    <a:prstGeom prst="rect">
                      <a:avLst/>
                    </a:prstGeom>
                  </pic:spPr>
                </pic:pic>
              </a:graphicData>
            </a:graphic>
          </wp:inline>
        </w:drawing>
      </w:r>
    </w:p>
    <w:p w:rsidR="14DBD820" w:rsidP="71189E86" w:rsidRDefault="14DBD820" w14:paraId="592D8912" w14:textId="77A1C306" w14:noSpellErr="1">
      <w:pPr>
        <w:jc w:val="both"/>
        <w:rPr>
          <w:rFonts w:ascii="Times" w:hAnsi="Times" w:eastAsia="Times" w:cs="Times"/>
          <w:color w:val="000000" w:themeColor="text1"/>
        </w:rPr>
      </w:pPr>
      <w:r w:rsidR="14DBD820">
        <w:drawing>
          <wp:inline wp14:editId="42F920B7" wp14:anchorId="1CE44BB0">
            <wp:extent cx="5108081" cy="5349948"/>
            <wp:effectExtent l="0" t="0" r="0" b="0"/>
            <wp:docPr id="564127659" name="Picture 564127659" descr="A screenshot of a computer&#10;&#10;Description automatically generated" title=""/>
            <wp:cNvGraphicFramePr>
              <a:graphicFrameLocks noChangeAspect="1"/>
            </wp:cNvGraphicFramePr>
            <a:graphic>
              <a:graphicData uri="http://schemas.openxmlformats.org/drawingml/2006/picture">
                <pic:pic>
                  <pic:nvPicPr>
                    <pic:cNvPr id="0" name="Picture 564127659"/>
                    <pic:cNvPicPr/>
                  </pic:nvPicPr>
                  <pic:blipFill>
                    <a:blip r:embed="Red2fcd531e3e4a7a">
                      <a:extLst xmlns:a="http://schemas.openxmlformats.org/drawingml/2006/main">
                        <a:ext uri="{28A0092B-C50C-407E-A947-70E740481C1C}">
                          <a14:useLocalDpi xmlns:a14="http://schemas.microsoft.com/office/drawing/2010/main" val="0"/>
                        </a:ext>
                      </a:extLst>
                    </a:blip>
                    <a:srcRect l="3525" t="3809" r="38942" b="6666"/>
                    <a:stretch>
                      <a:fillRect/>
                    </a:stretch>
                  </pic:blipFill>
                  <pic:spPr>
                    <a:xfrm rot="0" flipH="0" flipV="0">
                      <a:off x="0" y="0"/>
                      <a:ext cx="5108081" cy="5349948"/>
                    </a:xfrm>
                    <a:prstGeom prst="rect">
                      <a:avLst/>
                    </a:prstGeom>
                  </pic:spPr>
                </pic:pic>
              </a:graphicData>
            </a:graphic>
          </wp:inline>
        </w:drawing>
      </w:r>
    </w:p>
    <w:p w:rsidR="71189E86" w:rsidP="71189E86" w:rsidRDefault="71189E86" w14:paraId="417F22BE" w14:textId="45D875B9">
      <w:pPr>
        <w:ind w:left="720"/>
        <w:jc w:val="both"/>
        <w:rPr>
          <w:rFonts w:ascii="Times New Roman" w:hAnsi="Times New Roman" w:eastAsia="Times New Roman" w:cs="Times New Roman"/>
          <w:b w:val="1"/>
          <w:bCs w:val="1"/>
          <w:color w:val="000000" w:themeColor="text1" w:themeTint="FF" w:themeShade="FF"/>
        </w:rPr>
      </w:pPr>
    </w:p>
    <w:p w:rsidR="5EE8CFCD" w:rsidP="71189E86" w:rsidRDefault="5EE8CFCD" w14:paraId="55C55F2C" w14:textId="04DC1E7E">
      <w:pPr>
        <w:pStyle w:val="Normal"/>
        <w:suppressLineNumbers w:val="0"/>
        <w:bidi w:val="0"/>
        <w:spacing w:before="0" w:beforeAutospacing="off" w:after="160" w:afterAutospacing="off" w:line="279" w:lineRule="auto"/>
        <w:ind w:left="720" w:right="0"/>
        <w:jc w:val="both"/>
      </w:pPr>
      <w:r w:rsidRPr="71189E86" w:rsidR="5EE8CFCD">
        <w:rPr>
          <w:rFonts w:ascii="Times New Roman" w:hAnsi="Times New Roman" w:eastAsia="Times New Roman" w:cs="Times New Roman"/>
          <w:b w:val="1"/>
          <w:bCs w:val="1"/>
          <w:color w:val="000000" w:themeColor="text1" w:themeTint="FF" w:themeShade="FF"/>
        </w:rPr>
        <w:t>Summation Graph</w:t>
      </w:r>
    </w:p>
    <w:p w:rsidR="5EE8CFCD" w:rsidP="71189E86" w:rsidRDefault="5EE8CFCD" w14:paraId="52015AB6" w14:textId="5AB2C127">
      <w:pPr>
        <w:pStyle w:val="Normal"/>
        <w:suppressLineNumbers w:val="0"/>
        <w:bidi w:val="0"/>
        <w:spacing w:before="0" w:beforeAutospacing="off" w:after="160" w:afterAutospacing="off" w:line="279" w:lineRule="auto"/>
        <w:ind w:left="720" w:right="0"/>
        <w:jc w:val="both"/>
        <w:rPr>
          <w:rFonts w:ascii="Times New Roman" w:hAnsi="Times New Roman" w:eastAsia="Times New Roman" w:cs="Times New Roman"/>
          <w:i w:val="0"/>
          <w:iCs w:val="0"/>
          <w:color w:val="000000" w:themeColor="text1" w:themeTint="FF" w:themeShade="FF"/>
        </w:rPr>
      </w:pPr>
      <w:r w:rsidRPr="71189E86" w:rsidR="5EE8CFCD">
        <w:rPr>
          <w:rFonts w:ascii="Times New Roman" w:hAnsi="Times New Roman" w:eastAsia="Times New Roman" w:cs="Times New Roman"/>
          <w:color w:val="000000" w:themeColor="text1" w:themeTint="FF" w:themeShade="FF"/>
        </w:rPr>
        <w:t xml:space="preserve">The graph with the large red line shows the strength of the sum of each Rx node’s received signal converted to </w:t>
      </w:r>
      <w:r w:rsidRPr="71189E86" w:rsidR="5EE8CFCD">
        <w:rPr>
          <w:rFonts w:ascii="Times New Roman" w:hAnsi="Times New Roman" w:eastAsia="Times New Roman" w:cs="Times New Roman"/>
          <w:color w:val="000000" w:themeColor="text1" w:themeTint="FF" w:themeShade="FF"/>
        </w:rPr>
        <w:t>d</w:t>
      </w:r>
      <w:r w:rsidRPr="71189E86" w:rsidR="65BE2EDB">
        <w:rPr>
          <w:rFonts w:ascii="Times New Roman" w:hAnsi="Times New Roman" w:eastAsia="Times New Roman" w:cs="Times New Roman"/>
          <w:color w:val="000000" w:themeColor="text1" w:themeTint="FF" w:themeShade="FF"/>
        </w:rPr>
        <w:t>bfs</w:t>
      </w:r>
      <w:r w:rsidRPr="71189E86" w:rsidR="65BE2EDB">
        <w:rPr>
          <w:rFonts w:ascii="Times New Roman" w:hAnsi="Times New Roman" w:eastAsia="Times New Roman" w:cs="Times New Roman"/>
          <w:color w:val="000000" w:themeColor="text1" w:themeTint="FF" w:themeShade="FF"/>
        </w:rPr>
        <w:t>, exactly like the plot peaks algorithms from that of Jon Kraft. Here, the red lin</w:t>
      </w:r>
      <w:r w:rsidRPr="71189E86" w:rsidR="181A1967">
        <w:rPr>
          <w:rFonts w:ascii="Times New Roman" w:hAnsi="Times New Roman" w:eastAsia="Times New Roman" w:cs="Times New Roman"/>
          <w:color w:val="000000" w:themeColor="text1" w:themeTint="FF" w:themeShade="FF"/>
        </w:rPr>
        <w:t xml:space="preserve">e shows the peak of the summated signals, expected to land consistently near the 0º mark on the x axis. As with a linear array, there exists a problem with </w:t>
      </w:r>
      <w:r w:rsidRPr="71189E86" w:rsidR="181A1967">
        <w:rPr>
          <w:rFonts w:ascii="Times New Roman" w:hAnsi="Times New Roman" w:eastAsia="Times New Roman" w:cs="Times New Roman"/>
          <w:i w:val="1"/>
          <w:iCs w:val="1"/>
          <w:color w:val="000000" w:themeColor="text1" w:themeTint="FF" w:themeShade="FF"/>
        </w:rPr>
        <w:t>ambiguity</w:t>
      </w:r>
      <w:r w:rsidRPr="71189E86" w:rsidR="181A1967">
        <w:rPr>
          <w:rFonts w:ascii="Times New Roman" w:hAnsi="Times New Roman" w:eastAsia="Times New Roman" w:cs="Times New Roman"/>
          <w:i w:val="0"/>
          <w:iCs w:val="0"/>
          <w:color w:val="000000" w:themeColor="text1" w:themeTint="FF" w:themeShade="FF"/>
        </w:rPr>
        <w:t>, resulting in some pe</w:t>
      </w:r>
      <w:r w:rsidRPr="71189E86" w:rsidR="1237B525">
        <w:rPr>
          <w:rFonts w:ascii="Times New Roman" w:hAnsi="Times New Roman" w:eastAsia="Times New Roman" w:cs="Times New Roman"/>
          <w:i w:val="0"/>
          <w:iCs w:val="0"/>
          <w:color w:val="000000" w:themeColor="text1" w:themeTint="FF" w:themeShade="FF"/>
        </w:rPr>
        <w:t>aks additionally near +180º and –180º. The algorithm, however, limits the range of the phase delays to exclude these values to ensure an expected ≈</w:t>
      </w:r>
      <w:r w:rsidRPr="71189E86" w:rsidR="1237B525">
        <w:rPr>
          <w:rFonts w:ascii="Times New Roman" w:hAnsi="Times New Roman" w:eastAsia="Times New Roman" w:cs="Times New Roman"/>
          <w:i w:val="0"/>
          <w:iCs w:val="0"/>
          <w:color w:val="000000" w:themeColor="text1" w:themeTint="FF" w:themeShade="FF"/>
        </w:rPr>
        <w:t>0º consistency</w:t>
      </w:r>
      <w:r w:rsidRPr="71189E86" w:rsidR="5D2594FC">
        <w:rPr>
          <w:rFonts w:ascii="Times New Roman" w:hAnsi="Times New Roman" w:eastAsia="Times New Roman" w:cs="Times New Roman"/>
          <w:i w:val="0"/>
          <w:iCs w:val="0"/>
          <w:color w:val="000000" w:themeColor="text1" w:themeTint="FF" w:themeShade="FF"/>
        </w:rPr>
        <w:t xml:space="preserve">. </w:t>
      </w:r>
    </w:p>
    <w:p w:rsidR="7BCD71D6" w:rsidP="71189E86" w:rsidRDefault="7BCD71D6" w14:paraId="25E98652" w14:textId="387888B7">
      <w:pPr>
        <w:pStyle w:val="Normal"/>
        <w:suppressLineNumbers w:val="0"/>
        <w:bidi w:val="0"/>
        <w:spacing w:before="0" w:beforeAutospacing="off" w:after="160" w:afterAutospacing="off" w:line="279" w:lineRule="auto"/>
        <w:ind w:left="720" w:right="0"/>
        <w:jc w:val="left"/>
        <w:rPr>
          <w:rFonts w:ascii="Times New Roman" w:hAnsi="Times New Roman" w:eastAsia="Times New Roman" w:cs="Times New Roman"/>
          <w:b w:val="1"/>
          <w:bCs w:val="1"/>
          <w:color w:val="000000" w:themeColor="text1" w:themeTint="FF" w:themeShade="FF"/>
        </w:rPr>
      </w:pPr>
      <w:r w:rsidRPr="71189E86" w:rsidR="7BCD71D6">
        <w:rPr>
          <w:rFonts w:ascii="Times New Roman" w:hAnsi="Times New Roman" w:eastAsia="Times New Roman" w:cs="Times New Roman"/>
          <w:b w:val="1"/>
          <w:bCs w:val="1"/>
          <w:color w:val="000000" w:themeColor="text1" w:themeTint="FF" w:themeShade="FF"/>
        </w:rPr>
        <w:t>Time Domain Display</w:t>
      </w:r>
    </w:p>
    <w:p w:rsidR="74356E8D" w:rsidP="71189E86" w:rsidRDefault="74356E8D" w14:paraId="221551F4" w14:textId="50FFDD71">
      <w:pPr>
        <w:pStyle w:val="Normal"/>
        <w:suppressLineNumbers w:val="0"/>
        <w:bidi w:val="0"/>
        <w:spacing w:before="0" w:beforeAutospacing="off" w:after="160" w:afterAutospacing="off" w:line="279" w:lineRule="auto"/>
        <w:ind w:left="720" w:right="0"/>
        <w:jc w:val="both"/>
        <w:rPr>
          <w:rFonts w:ascii="Times New Roman" w:hAnsi="Times New Roman" w:eastAsia="Times New Roman" w:cs="Times New Roman"/>
          <w:color w:val="000000" w:themeColor="text1" w:themeTint="FF" w:themeShade="FF"/>
        </w:rPr>
      </w:pPr>
      <w:r w:rsidRPr="71189E86" w:rsidR="74356E8D">
        <w:rPr>
          <w:rFonts w:ascii="Times New Roman" w:hAnsi="Times New Roman" w:eastAsia="Times New Roman" w:cs="Times New Roman"/>
          <w:color w:val="000000" w:themeColor="text1" w:themeTint="FF" w:themeShade="FF"/>
        </w:rPr>
        <w:t xml:space="preserve">The graph with the </w:t>
      </w:r>
      <w:r w:rsidRPr="71189E86" w:rsidR="0DBC4BB1">
        <w:rPr>
          <w:rFonts w:ascii="Times New Roman" w:hAnsi="Times New Roman" w:eastAsia="Times New Roman" w:cs="Times New Roman"/>
          <w:color w:val="000000" w:themeColor="text1" w:themeTint="FF" w:themeShade="FF"/>
        </w:rPr>
        <w:t xml:space="preserve">jagged peaks ranged between four colors displays the phase values concurrently with each of the Rx nodes. If this display looks more congested than the above image, right-click the GUI to show an option window. Here, </w:t>
      </w:r>
      <w:r w:rsidRPr="71189E86" w:rsidR="089A9E9F">
        <w:rPr>
          <w:rFonts w:ascii="Times New Roman" w:hAnsi="Times New Roman" w:eastAsia="Times New Roman" w:cs="Times New Roman"/>
          <w:color w:val="000000" w:themeColor="text1" w:themeTint="FF" w:themeShade="FF"/>
        </w:rPr>
        <w:t xml:space="preserve">lower the percentage range of the x axis to around 1%. </w:t>
      </w:r>
    </w:p>
    <w:p w:rsidR="089A9E9F" w:rsidP="71189E86" w:rsidRDefault="089A9E9F" w14:paraId="12D3C2E1" w14:textId="039C11D5">
      <w:pPr>
        <w:pStyle w:val="Normal"/>
        <w:suppressLineNumbers w:val="0"/>
        <w:bidi w:val="0"/>
        <w:spacing w:before="0" w:beforeAutospacing="off" w:after="160" w:afterAutospacing="off" w:line="279" w:lineRule="auto"/>
        <w:ind w:left="720" w:right="0"/>
        <w:jc w:val="both"/>
        <w:rPr>
          <w:rFonts w:ascii="Times New Roman" w:hAnsi="Times New Roman" w:eastAsia="Times New Roman" w:cs="Times New Roman"/>
          <w:color w:val="000000" w:themeColor="text1" w:themeTint="FF" w:themeShade="FF"/>
        </w:rPr>
      </w:pPr>
      <w:r w:rsidRPr="71189E86" w:rsidR="089A9E9F">
        <w:rPr>
          <w:rFonts w:ascii="Times New Roman" w:hAnsi="Times New Roman" w:eastAsia="Times New Roman" w:cs="Times New Roman"/>
          <w:color w:val="000000" w:themeColor="text1" w:themeTint="FF" w:themeShade="FF"/>
        </w:rPr>
        <w:t xml:space="preserve">The clearest results of complete phase alignment will occur precisely when the estimated </w:t>
      </w:r>
      <w:r w:rsidRPr="71189E86" w:rsidR="089A9E9F">
        <w:rPr>
          <w:rFonts w:ascii="Times New Roman" w:hAnsi="Times New Roman" w:eastAsia="Times New Roman" w:cs="Times New Roman"/>
          <w:color w:val="000000" w:themeColor="text1" w:themeTint="FF" w:themeShade="FF"/>
        </w:rPr>
        <w:t>DoA</w:t>
      </w:r>
      <w:r w:rsidRPr="71189E86" w:rsidR="089A9E9F">
        <w:rPr>
          <w:rFonts w:ascii="Times New Roman" w:hAnsi="Times New Roman" w:eastAsia="Times New Roman" w:cs="Times New Roman"/>
          <w:color w:val="000000" w:themeColor="text1" w:themeTint="FF" w:themeShade="FF"/>
        </w:rPr>
        <w:t xml:space="preserve"> of the oncoming signal is 0º. Otherwise as the summation shifts, the phase offsets will appear misaligned. </w:t>
      </w:r>
    </w:p>
    <w:p w:rsidR="71189E86" w:rsidP="71189E86" w:rsidRDefault="71189E86" w14:paraId="285EE2E1" w14:textId="4DF4BD07">
      <w:pPr>
        <w:pStyle w:val="Normal"/>
        <w:suppressLineNumbers w:val="0"/>
        <w:bidi w:val="0"/>
        <w:spacing w:before="0" w:beforeAutospacing="off" w:after="160" w:afterAutospacing="off" w:line="279" w:lineRule="auto"/>
        <w:ind w:left="720" w:right="0"/>
        <w:jc w:val="left"/>
        <w:rPr>
          <w:rFonts w:ascii="Times New Roman" w:hAnsi="Times New Roman" w:eastAsia="Times New Roman" w:cs="Times New Roman"/>
          <w:color w:val="000000" w:themeColor="text1" w:themeTint="FF" w:themeShade="FF"/>
        </w:rPr>
      </w:pPr>
    </w:p>
    <w:p w:rsidR="64B2A978" w:rsidP="71189E86" w:rsidRDefault="64B2A978" w14:paraId="3D41934D" w14:textId="6FBB74B5">
      <w:pPr>
        <w:pStyle w:val="Normal"/>
        <w:suppressLineNumbers w:val="0"/>
        <w:bidi w:val="0"/>
        <w:spacing w:before="0" w:beforeAutospacing="off" w:after="160" w:afterAutospacing="off" w:line="279" w:lineRule="auto"/>
        <w:ind w:left="0" w:right="0"/>
        <w:jc w:val="left"/>
      </w:pPr>
      <w:r w:rsidRPr="71189E86" w:rsidR="64B2A978">
        <w:rPr>
          <w:rFonts w:ascii="Times New Roman" w:hAnsi="Times New Roman" w:eastAsia="Times New Roman" w:cs="Times New Roman"/>
          <w:b w:val="1"/>
          <w:bCs w:val="1"/>
          <w:color w:val="000000" w:themeColor="text1" w:themeTint="FF" w:themeShade="FF"/>
        </w:rPr>
        <w:t>IMPORTANT NOTE FOR THIS TEST</w:t>
      </w:r>
    </w:p>
    <w:p w:rsidR="64B2A978" w:rsidP="71189E86" w:rsidRDefault="64B2A978" w14:paraId="61DC1692" w14:textId="0356C1B3">
      <w:pPr>
        <w:pStyle w:val="Normal"/>
        <w:suppressLineNumbers w:val="0"/>
        <w:bidi w:val="0"/>
        <w:spacing w:before="0" w:beforeAutospacing="off" w:after="160" w:afterAutospacing="off" w:line="279" w:lineRule="auto"/>
        <w:ind w:left="0" w:right="0"/>
        <w:jc w:val="both"/>
        <w:rPr>
          <w:rFonts w:ascii="Times New Roman" w:hAnsi="Times New Roman" w:eastAsia="Times New Roman" w:cs="Times New Roman"/>
          <w:color w:val="000000" w:themeColor="text1" w:themeTint="FF" w:themeShade="FF"/>
        </w:rPr>
      </w:pPr>
      <w:r w:rsidRPr="71189E86" w:rsidR="64B2A978">
        <w:rPr>
          <w:rFonts w:ascii="Times New Roman" w:hAnsi="Times New Roman" w:eastAsia="Times New Roman" w:cs="Times New Roman"/>
          <w:color w:val="000000" w:themeColor="text1" w:themeTint="FF" w:themeShade="FF"/>
        </w:rPr>
        <w:t xml:space="preserve">Due to a lack of time and occasional ventures in other aspects of our project, our implementation of phase coherence is </w:t>
      </w:r>
      <w:r w:rsidRPr="71189E86" w:rsidR="170E9404">
        <w:rPr>
          <w:rFonts w:ascii="Times New Roman" w:hAnsi="Times New Roman" w:eastAsia="Times New Roman" w:cs="Times New Roman"/>
          <w:color w:val="000000" w:themeColor="text1" w:themeTint="FF" w:themeShade="FF"/>
        </w:rPr>
        <w:t xml:space="preserve">not practical in much of any application. This is due to the strict limitations of the conditions for achieving phase coherence as conducted by </w:t>
      </w:r>
      <w:r w:rsidRPr="71189E86" w:rsidR="170E9404">
        <w:rPr>
          <w:rFonts w:ascii="Times New Roman" w:hAnsi="Times New Roman" w:eastAsia="Times New Roman" w:cs="Times New Roman"/>
          <w:color w:val="000000" w:themeColor="text1" w:themeTint="FF" w:themeShade="FF"/>
        </w:rPr>
        <w:t>our</w:t>
      </w:r>
      <w:r w:rsidRPr="71189E86" w:rsidR="170E9404">
        <w:rPr>
          <w:rFonts w:ascii="Times New Roman" w:hAnsi="Times New Roman" w:eastAsia="Times New Roman" w:cs="Times New Roman"/>
          <w:color w:val="000000" w:themeColor="text1" w:themeTint="FF" w:themeShade="FF"/>
        </w:rPr>
        <w:t xml:space="preserve"> team. </w:t>
      </w:r>
    </w:p>
    <w:p w:rsidR="170E9404" w:rsidP="71189E86" w:rsidRDefault="170E9404" w14:paraId="355AA92B" w14:textId="67F09525">
      <w:pPr>
        <w:pStyle w:val="Normal"/>
        <w:suppressLineNumbers w:val="0"/>
        <w:bidi w:val="0"/>
        <w:spacing w:before="0" w:beforeAutospacing="off" w:after="160" w:afterAutospacing="off" w:line="279" w:lineRule="auto"/>
        <w:ind w:left="0" w:right="0"/>
        <w:jc w:val="both"/>
        <w:rPr>
          <w:rFonts w:ascii="Times New Roman" w:hAnsi="Times New Roman" w:eastAsia="Times New Roman" w:cs="Times New Roman"/>
          <w:b w:val="0"/>
          <w:bCs w:val="0"/>
          <w:i w:val="1"/>
          <w:iCs w:val="1"/>
          <w:color w:val="000000" w:themeColor="text1" w:themeTint="FF" w:themeShade="FF"/>
        </w:rPr>
      </w:pPr>
      <w:r w:rsidRPr="71189E86" w:rsidR="170E9404">
        <w:rPr>
          <w:rFonts w:ascii="Times New Roman" w:hAnsi="Times New Roman" w:eastAsia="Times New Roman" w:cs="Times New Roman"/>
          <w:b w:val="0"/>
          <w:bCs w:val="0"/>
          <w:i w:val="1"/>
          <w:iCs w:val="1"/>
          <w:color w:val="000000" w:themeColor="text1" w:themeTint="FF" w:themeShade="FF"/>
        </w:rPr>
        <w:t>Phase coherence in this test is only achieved when the known transmitted signal is directly perpendicular to the first Rx node (the reference node).</w:t>
      </w:r>
    </w:p>
    <w:p w:rsidR="3505EBCE" w:rsidP="71189E86" w:rsidRDefault="3505EBCE" w14:paraId="6E7B1EEA" w14:textId="51144796">
      <w:pPr>
        <w:pStyle w:val="Normal"/>
        <w:suppressLineNumbers w:val="0"/>
        <w:bidi w:val="0"/>
        <w:spacing w:before="0" w:beforeAutospacing="off" w:after="160" w:afterAutospacing="off" w:line="279" w:lineRule="auto"/>
        <w:ind w:left="0" w:right="0"/>
        <w:jc w:val="both"/>
        <w:rPr>
          <w:rFonts w:ascii="Times New Roman" w:hAnsi="Times New Roman" w:eastAsia="Times New Roman" w:cs="Times New Roman"/>
          <w:b w:val="0"/>
          <w:bCs w:val="0"/>
          <w:i w:val="0"/>
          <w:iCs w:val="0"/>
          <w:color w:val="000000" w:themeColor="text1" w:themeTint="FF" w:themeShade="FF"/>
        </w:rPr>
      </w:pPr>
      <w:r w:rsidRPr="71189E86" w:rsidR="3505EBCE">
        <w:rPr>
          <w:rFonts w:ascii="Times New Roman" w:hAnsi="Times New Roman" w:eastAsia="Times New Roman" w:cs="Times New Roman"/>
          <w:b w:val="0"/>
          <w:bCs w:val="0"/>
          <w:i w:val="0"/>
          <w:iCs w:val="0"/>
          <w:color w:val="000000" w:themeColor="text1" w:themeTint="FF" w:themeShade="FF"/>
        </w:rPr>
        <w:t>Similarly to that of calibrating the beam steering algorithm, a correction for phase offsets or trigger delays between Pluto systems requires the reference node (Rx0) to receive an incoming signal without the required use of a ph</w:t>
      </w:r>
      <w:r w:rsidRPr="71189E86" w:rsidR="20A1590D">
        <w:rPr>
          <w:rFonts w:ascii="Times New Roman" w:hAnsi="Times New Roman" w:eastAsia="Times New Roman" w:cs="Times New Roman"/>
          <w:b w:val="0"/>
          <w:bCs w:val="0"/>
          <w:i w:val="0"/>
          <w:iCs w:val="0"/>
          <w:color w:val="000000" w:themeColor="text1" w:themeTint="FF" w:themeShade="FF"/>
        </w:rPr>
        <w:t>ase shift that would steer the beam. This is to avoid mathematical ambiguity of a value found when calculating the phase offset of a given Rx node</w:t>
      </w:r>
      <w:r w:rsidRPr="71189E86" w:rsidR="3C82E3F3">
        <w:rPr>
          <w:rFonts w:ascii="Times New Roman" w:hAnsi="Times New Roman" w:eastAsia="Times New Roman" w:cs="Times New Roman"/>
          <w:b w:val="0"/>
          <w:bCs w:val="0"/>
          <w:i w:val="0"/>
          <w:iCs w:val="0"/>
          <w:color w:val="000000" w:themeColor="text1" w:themeTint="FF" w:themeShade="FF"/>
        </w:rPr>
        <w:t xml:space="preserve">. Otherwise, the algorithm would similarly assume that the incoming signal, even if not so, rests at 0º to the reference node. </w:t>
      </w:r>
    </w:p>
    <w:sectPr w:rsidR="009B48B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w:altName w:val="Times New Roman"/>
    <w:panose1 w:val="00000500000000020000"/>
    <w:charset w:val="0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9Mu7j2hOhDefgo" int2:id="zITkG9rP">
      <int2:state int2:value="Rejected" int2:type="AugLoop_Text_Critique"/>
    </int2:textHash>
    <int2:bookmark int2:bookmarkName="_Int_e4D6iZpa" int2:invalidationBookmarkName="" int2:hashCode="iCbhu111RsZJ+0" int2:id="357vve5l">
      <int2:state int2:value="Rejected" int2:type="AugLoop_Acronyms_Acronyms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72DB08"/>
    <w:multiLevelType w:val="multilevel"/>
    <w:tmpl w:val="F0348F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03858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B72D2E"/>
    <w:rsid w:val="009B48BA"/>
    <w:rsid w:val="00CE70DB"/>
    <w:rsid w:val="00F7049E"/>
    <w:rsid w:val="01791615"/>
    <w:rsid w:val="018C8EEA"/>
    <w:rsid w:val="02010BB5"/>
    <w:rsid w:val="02742B40"/>
    <w:rsid w:val="028B21DE"/>
    <w:rsid w:val="0382DEEA"/>
    <w:rsid w:val="06452121"/>
    <w:rsid w:val="085AB71B"/>
    <w:rsid w:val="089A9E9F"/>
    <w:rsid w:val="090C8214"/>
    <w:rsid w:val="096DD23B"/>
    <w:rsid w:val="096EF683"/>
    <w:rsid w:val="0975B519"/>
    <w:rsid w:val="0B27E5E1"/>
    <w:rsid w:val="0B90F741"/>
    <w:rsid w:val="0BEBB5FA"/>
    <w:rsid w:val="0C3A00A4"/>
    <w:rsid w:val="0CD2D2BD"/>
    <w:rsid w:val="0D51ABE7"/>
    <w:rsid w:val="0DBC4BB1"/>
    <w:rsid w:val="0E472CDE"/>
    <w:rsid w:val="0F0AD6D9"/>
    <w:rsid w:val="0F219D07"/>
    <w:rsid w:val="0F94EBF5"/>
    <w:rsid w:val="0FFB5704"/>
    <w:rsid w:val="11378190"/>
    <w:rsid w:val="116FAF83"/>
    <w:rsid w:val="1180C6FE"/>
    <w:rsid w:val="11E80C5D"/>
    <w:rsid w:val="1237B525"/>
    <w:rsid w:val="1242779B"/>
    <w:rsid w:val="125AF77E"/>
    <w:rsid w:val="12BE6309"/>
    <w:rsid w:val="13009744"/>
    <w:rsid w:val="1475A558"/>
    <w:rsid w:val="14DBD820"/>
    <w:rsid w:val="150684C2"/>
    <w:rsid w:val="15796FE3"/>
    <w:rsid w:val="1653CA43"/>
    <w:rsid w:val="16BCDE46"/>
    <w:rsid w:val="170E9404"/>
    <w:rsid w:val="17E771AB"/>
    <w:rsid w:val="17F13772"/>
    <w:rsid w:val="181A1967"/>
    <w:rsid w:val="184F605B"/>
    <w:rsid w:val="198D07D3"/>
    <w:rsid w:val="19D9F5E5"/>
    <w:rsid w:val="1A7CD3E0"/>
    <w:rsid w:val="1B75C646"/>
    <w:rsid w:val="1BC0357D"/>
    <w:rsid w:val="1C5A46A0"/>
    <w:rsid w:val="1D5FE97F"/>
    <w:rsid w:val="1D9E143B"/>
    <w:rsid w:val="20493769"/>
    <w:rsid w:val="20A1590D"/>
    <w:rsid w:val="20EC1564"/>
    <w:rsid w:val="212DB7C3"/>
    <w:rsid w:val="2321B8A7"/>
    <w:rsid w:val="23E3B23C"/>
    <w:rsid w:val="24095436"/>
    <w:rsid w:val="246D460B"/>
    <w:rsid w:val="2609166C"/>
    <w:rsid w:val="27422E8B"/>
    <w:rsid w:val="2744F681"/>
    <w:rsid w:val="275B56E8"/>
    <w:rsid w:val="27A4E6CD"/>
    <w:rsid w:val="27CCA587"/>
    <w:rsid w:val="2876BFF7"/>
    <w:rsid w:val="2940B72E"/>
    <w:rsid w:val="2A9158AA"/>
    <w:rsid w:val="2A92F7AA"/>
    <w:rsid w:val="2AB9A1A7"/>
    <w:rsid w:val="2ADC878F"/>
    <w:rsid w:val="2B43FEC4"/>
    <w:rsid w:val="2B669037"/>
    <w:rsid w:val="2B8BEA10"/>
    <w:rsid w:val="2CD1953F"/>
    <w:rsid w:val="2D27BA71"/>
    <w:rsid w:val="2D405DE9"/>
    <w:rsid w:val="2DA29318"/>
    <w:rsid w:val="2EADC4B3"/>
    <w:rsid w:val="2EB72D2E"/>
    <w:rsid w:val="2EDBD96B"/>
    <w:rsid w:val="30DA33DA"/>
    <w:rsid w:val="31A9A6EF"/>
    <w:rsid w:val="31FB2B94"/>
    <w:rsid w:val="32CBF0F1"/>
    <w:rsid w:val="3396FBF5"/>
    <w:rsid w:val="339EE97B"/>
    <w:rsid w:val="341EFD94"/>
    <w:rsid w:val="348369D5"/>
    <w:rsid w:val="34CFBD1B"/>
    <w:rsid w:val="3505EBCE"/>
    <w:rsid w:val="352332BF"/>
    <w:rsid w:val="364742B9"/>
    <w:rsid w:val="3665F123"/>
    <w:rsid w:val="36D53331"/>
    <w:rsid w:val="376F5C56"/>
    <w:rsid w:val="37AA159C"/>
    <w:rsid w:val="38452E8E"/>
    <w:rsid w:val="385996E8"/>
    <w:rsid w:val="38F8199C"/>
    <w:rsid w:val="390B2CB7"/>
    <w:rsid w:val="39A32E3E"/>
    <w:rsid w:val="3A604B39"/>
    <w:rsid w:val="3B43B220"/>
    <w:rsid w:val="3B9137AA"/>
    <w:rsid w:val="3C82E3F3"/>
    <w:rsid w:val="3CEC363C"/>
    <w:rsid w:val="3DDE9DDA"/>
    <w:rsid w:val="3EA4F665"/>
    <w:rsid w:val="3EAAC020"/>
    <w:rsid w:val="3EE200C9"/>
    <w:rsid w:val="3FA72C39"/>
    <w:rsid w:val="40469081"/>
    <w:rsid w:val="40B19FC7"/>
    <w:rsid w:val="41191071"/>
    <w:rsid w:val="41E2266D"/>
    <w:rsid w:val="41E78DB9"/>
    <w:rsid w:val="4200792E"/>
    <w:rsid w:val="42375BE6"/>
    <w:rsid w:val="4299FBB5"/>
    <w:rsid w:val="42F1DC5C"/>
    <w:rsid w:val="430E609D"/>
    <w:rsid w:val="43B50D45"/>
    <w:rsid w:val="4471F436"/>
    <w:rsid w:val="448FA7DB"/>
    <w:rsid w:val="452A9850"/>
    <w:rsid w:val="45DB9F6A"/>
    <w:rsid w:val="462B783C"/>
    <w:rsid w:val="470FF896"/>
    <w:rsid w:val="478D6DA6"/>
    <w:rsid w:val="47CB11DB"/>
    <w:rsid w:val="47F59FDD"/>
    <w:rsid w:val="4812B76C"/>
    <w:rsid w:val="49293E07"/>
    <w:rsid w:val="495469D6"/>
    <w:rsid w:val="4BF66AF8"/>
    <w:rsid w:val="4C3A096A"/>
    <w:rsid w:val="4C84A165"/>
    <w:rsid w:val="4CEC120F"/>
    <w:rsid w:val="4D0DA4E1"/>
    <w:rsid w:val="4D29ED2D"/>
    <w:rsid w:val="4D432BD5"/>
    <w:rsid w:val="4D7ECC8F"/>
    <w:rsid w:val="4E06D253"/>
    <w:rsid w:val="4EC307B5"/>
    <w:rsid w:val="4EE6E9BC"/>
    <w:rsid w:val="4F225F8E"/>
    <w:rsid w:val="4F987F8B"/>
    <w:rsid w:val="4FA247AC"/>
    <w:rsid w:val="4FD25A82"/>
    <w:rsid w:val="5035022C"/>
    <w:rsid w:val="508E39BC"/>
    <w:rsid w:val="50B6DADC"/>
    <w:rsid w:val="50D7584C"/>
    <w:rsid w:val="51F10C9F"/>
    <w:rsid w:val="51FAA877"/>
    <w:rsid w:val="521E8A7E"/>
    <w:rsid w:val="5309FB44"/>
    <w:rsid w:val="537D507B"/>
    <w:rsid w:val="541CA810"/>
    <w:rsid w:val="546BF0AE"/>
    <w:rsid w:val="546EEFA3"/>
    <w:rsid w:val="54A5CBA5"/>
    <w:rsid w:val="551920DC"/>
    <w:rsid w:val="55562B40"/>
    <w:rsid w:val="5607C10F"/>
    <w:rsid w:val="56CB51A4"/>
    <w:rsid w:val="56CE199A"/>
    <w:rsid w:val="56FE8E76"/>
    <w:rsid w:val="5729DF1F"/>
    <w:rsid w:val="578FCA37"/>
    <w:rsid w:val="57B72711"/>
    <w:rsid w:val="58D3656A"/>
    <w:rsid w:val="5A299C63"/>
    <w:rsid w:val="5A2EF938"/>
    <w:rsid w:val="5ADE3127"/>
    <w:rsid w:val="5BC56CC4"/>
    <w:rsid w:val="5BCAC999"/>
    <w:rsid w:val="5D2594FC"/>
    <w:rsid w:val="5D613D25"/>
    <w:rsid w:val="5E12D2F4"/>
    <w:rsid w:val="5EE8CFCD"/>
    <w:rsid w:val="5F0994DC"/>
    <w:rsid w:val="5F41D1A4"/>
    <w:rsid w:val="5FAD784F"/>
    <w:rsid w:val="5FAEA355"/>
    <w:rsid w:val="61A0CDBA"/>
    <w:rsid w:val="63C0DEAD"/>
    <w:rsid w:val="6458E034"/>
    <w:rsid w:val="64B2A978"/>
    <w:rsid w:val="64BBEF6F"/>
    <w:rsid w:val="64DF39FE"/>
    <w:rsid w:val="650F8DF5"/>
    <w:rsid w:val="65BE2EDB"/>
    <w:rsid w:val="66230799"/>
    <w:rsid w:val="668E0B9E"/>
    <w:rsid w:val="67953477"/>
    <w:rsid w:val="69311DBC"/>
    <w:rsid w:val="6A302031"/>
    <w:rsid w:val="6A5E761B"/>
    <w:rsid w:val="6A69FB28"/>
    <w:rsid w:val="6B3D40AB"/>
    <w:rsid w:val="6CD9110C"/>
    <w:rsid w:val="6D14ABB8"/>
    <w:rsid w:val="6D3B857B"/>
    <w:rsid w:val="6E2CB00D"/>
    <w:rsid w:val="6E64A2B5"/>
    <w:rsid w:val="6E74E16D"/>
    <w:rsid w:val="6ED755DC"/>
    <w:rsid w:val="6FEDD9AA"/>
    <w:rsid w:val="708DB031"/>
    <w:rsid w:val="709F61B5"/>
    <w:rsid w:val="70E28F93"/>
    <w:rsid w:val="71189E86"/>
    <w:rsid w:val="7162F24A"/>
    <w:rsid w:val="71899C47"/>
    <w:rsid w:val="71AC822F"/>
    <w:rsid w:val="723B3216"/>
    <w:rsid w:val="726918AF"/>
    <w:rsid w:val="73485290"/>
    <w:rsid w:val="74356E8D"/>
    <w:rsid w:val="749A930C"/>
    <w:rsid w:val="74E422F1"/>
    <w:rsid w:val="7572D2D8"/>
    <w:rsid w:val="75A63CDB"/>
    <w:rsid w:val="76278676"/>
    <w:rsid w:val="782D28DD"/>
    <w:rsid w:val="78454ED5"/>
    <w:rsid w:val="785C7278"/>
    <w:rsid w:val="7885A2FA"/>
    <w:rsid w:val="78CFAF13"/>
    <w:rsid w:val="78FD114C"/>
    <w:rsid w:val="7929568A"/>
    <w:rsid w:val="797B2972"/>
    <w:rsid w:val="7994AE2C"/>
    <w:rsid w:val="7A4643FB"/>
    <w:rsid w:val="7A98E1AD"/>
    <w:rsid w:val="7AC80F85"/>
    <w:rsid w:val="7B12A815"/>
    <w:rsid w:val="7BCD71D6"/>
    <w:rsid w:val="7BE2145C"/>
    <w:rsid w:val="7C2A5653"/>
    <w:rsid w:val="7C34B20E"/>
    <w:rsid w:val="7CB25C17"/>
    <w:rsid w:val="7E260B7A"/>
    <w:rsid w:val="7E8B0537"/>
    <w:rsid w:val="7EAB82A7"/>
    <w:rsid w:val="7EBE5C0A"/>
    <w:rsid w:val="7EF080DA"/>
    <w:rsid w:val="7FE53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72D2E"/>
  <w15:chartTrackingRefBased/>
  <w15:docId w15:val="{6242BEBE-F5E1-4A8F-9AD4-29D9235E9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image" Target="media/image5.jpg" Id="rId15" /><Relationship Type="http://schemas.microsoft.com/office/2020/10/relationships/intelligence" Target="intelligence2.xml" Id="rId19" /><Relationship Type="http://schemas.openxmlformats.org/officeDocument/2006/relationships/numbering" Target="numbering.xml" Id="rId4" /><Relationship Type="http://schemas.openxmlformats.org/officeDocument/2006/relationships/hyperlink" Target="https://www.youtube.com/channel/UCDIF0ZdNn4L45OugpQr75FQ" TargetMode="External" Id="R43fb0e6869af4a8a" /><Relationship Type="http://schemas.openxmlformats.org/officeDocument/2006/relationships/hyperlink" Target="https://www.youtube.com/watch?v=2QXKuEYR4Bw&amp;t=1460s" TargetMode="External" Id="R7ff1ee01289448da" /><Relationship Type="http://schemas.openxmlformats.org/officeDocument/2006/relationships/hyperlink" Target="https://www.youtube.com/watch?v=XP8OWMDHfOQ" TargetMode="External" Id="Ref63f1fea87a446e" /><Relationship Type="http://schemas.openxmlformats.org/officeDocument/2006/relationships/image" Target="/media/image4.png" Id="Rc5ace85971174b5d" /><Relationship Type="http://schemas.openxmlformats.org/officeDocument/2006/relationships/image" Target="/media/image5.png" Id="Rab1e5934e5974960" /><Relationship Type="http://schemas.openxmlformats.org/officeDocument/2006/relationships/image" Target="/media/image4.jpg" Id="R290a971a953d49c6" /><Relationship Type="http://schemas.openxmlformats.org/officeDocument/2006/relationships/image" Target="/media/image6.png" Id="Rbc87e8dce75f402d" /><Relationship Type="http://schemas.openxmlformats.org/officeDocument/2006/relationships/image" Target="/media/image5.jpg" Id="Red2fcd531e3e4a7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D25E273161FE4C818A90B15C796CED" ma:contentTypeVersion="15" ma:contentTypeDescription="Create a new document." ma:contentTypeScope="" ma:versionID="a7d1a14fd7607e683299a09cae029bea">
  <xsd:schema xmlns:xsd="http://www.w3.org/2001/XMLSchema" xmlns:xs="http://www.w3.org/2001/XMLSchema" xmlns:p="http://schemas.microsoft.com/office/2006/metadata/properties" xmlns:ns2="0ecb878f-6514-461c-b23a-d76b0855f8f2" xmlns:ns3="1527fbc2-1f62-4d2e-b9b6-d8acb3b2f832" targetNamespace="http://schemas.microsoft.com/office/2006/metadata/properties" ma:root="true" ma:fieldsID="78e649078f910fc4fd416ce30d82ed20" ns2:_="" ns3:_="">
    <xsd:import namespace="0ecb878f-6514-461c-b23a-d76b0855f8f2"/>
    <xsd:import namespace="1527fbc2-1f62-4d2e-b9b6-d8acb3b2f83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cb878f-6514-461c-b23a-d76b0855f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7728a8d2-fce2-4ead-88e1-13feca96807a"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527fbc2-1f62-4d2e-b9b6-d8acb3b2f83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4505e18e-87e9-4e8a-80e3-f9a32764db0e}" ma:internalName="TaxCatchAll" ma:showField="CatchAllData" ma:web="1527fbc2-1f62-4d2e-b9b6-d8acb3b2f8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527fbc2-1f62-4d2e-b9b6-d8acb3b2f832" xsi:nil="true"/>
    <lcf76f155ced4ddcb4097134ff3c332f xmlns="0ecb878f-6514-461c-b23a-d76b0855f8f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DA443-70BB-4454-A1F1-B9BA41DD6B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cb878f-6514-461c-b23a-d76b0855f8f2"/>
    <ds:schemaRef ds:uri="1527fbc2-1f62-4d2e-b9b6-d8acb3b2f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CEB6D5-5EF2-42AF-9264-E219620A60C6}">
  <ds:schemaRefs>
    <ds:schemaRef ds:uri="http://schemas.microsoft.com/office/2006/metadata/properties"/>
    <ds:schemaRef ds:uri="http://schemas.microsoft.com/office/infopath/2007/PartnerControls"/>
    <ds:schemaRef ds:uri="1527fbc2-1f62-4d2e-b9b6-d8acb3b2f832"/>
    <ds:schemaRef ds:uri="0ecb878f-6514-461c-b23a-d76b0855f8f2"/>
  </ds:schemaRefs>
</ds:datastoreItem>
</file>

<file path=customXml/itemProps3.xml><?xml version="1.0" encoding="utf-8"?>
<ds:datastoreItem xmlns:ds="http://schemas.openxmlformats.org/officeDocument/2006/customXml" ds:itemID="{05BE5829-90ED-4FF8-AD99-600F9D7C7B5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Peyton Adkins</dc:creator>
  <keywords/>
  <dc:description/>
  <lastModifiedBy>Peyton Adkins</lastModifiedBy>
  <revision>3</revision>
  <dcterms:created xsi:type="dcterms:W3CDTF">2024-04-20T23:58:00.0000000Z</dcterms:created>
  <dcterms:modified xsi:type="dcterms:W3CDTF">2024-04-21T20:23:25.5137110Z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0x01010083D25E273161FE4C818A90B15C796CED</vt:lpwstr>
  </property>
  <property fmtid="{D5CDD505-2E9C-101B-9397-08002B2CF9AE}" pid="3" name="MediaServiceImageTags">
    <vt:lpwstr/>
  </property>
</Properties>
</file>