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09" w:rsidRPr="008064D9" w:rsidRDefault="008064D9" w:rsidP="00776789">
      <w:pPr>
        <w:pStyle w:val="Titre1"/>
        <w:jc w:val="center"/>
        <w:rPr>
          <w:b/>
          <w:sz w:val="72"/>
          <w:szCs w:val="72"/>
        </w:rPr>
      </w:pPr>
      <w:r w:rsidRPr="008064D9">
        <w:rPr>
          <w:noProof/>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70.8pt;margin-top:-70.8pt;width:596.05pt;height:163.2pt;z-index:-251652096;mso-position-horizontal-relative:text;mso-position-vertical-relative:text;mso-width-relative:page;mso-height-relative:page">
            <v:imagedata r:id="rId4" o:title="exia-JPO-toulouse_01"/>
          </v:shape>
        </w:pict>
      </w:r>
      <w:r>
        <w:rPr>
          <w:sz w:val="72"/>
          <w:szCs w:val="72"/>
        </w:rPr>
        <w:t xml:space="preserve">                  </w:t>
      </w:r>
      <w:bookmarkStart w:id="0" w:name="_GoBack"/>
      <w:bookmarkEnd w:id="0"/>
      <w:proofErr w:type="spellStart"/>
      <w:r w:rsidR="00810446" w:rsidRPr="008064D9">
        <w:rPr>
          <w:b/>
          <w:color w:val="B01513" w:themeColor="accent1"/>
          <w:sz w:val="72"/>
          <w:szCs w:val="72"/>
        </w:rPr>
        <w:t>SmartPatate</w:t>
      </w:r>
      <w:proofErr w:type="spellEnd"/>
    </w:p>
    <w:p w:rsidR="008064D9" w:rsidRDefault="008064D9" w:rsidP="00810446">
      <w:pPr>
        <w:rPr>
          <w:sz w:val="20"/>
          <w:szCs w:val="20"/>
        </w:rPr>
      </w:pPr>
      <w:r>
        <w:br/>
      </w:r>
    </w:p>
    <w:p w:rsidR="00810446" w:rsidRPr="008064D9" w:rsidRDefault="00810446" w:rsidP="00810446">
      <w:pPr>
        <w:rPr>
          <w:sz w:val="20"/>
          <w:szCs w:val="20"/>
        </w:rPr>
      </w:pPr>
      <w:r w:rsidRPr="008064D9">
        <w:rPr>
          <w:sz w:val="20"/>
          <w:szCs w:val="20"/>
        </w:rPr>
        <w:t xml:space="preserve">Groupe 2 : Homo Charles ; </w:t>
      </w:r>
      <w:proofErr w:type="spellStart"/>
      <w:r w:rsidRPr="008064D9">
        <w:rPr>
          <w:sz w:val="20"/>
          <w:szCs w:val="20"/>
        </w:rPr>
        <w:t>Jouatte</w:t>
      </w:r>
      <w:proofErr w:type="spellEnd"/>
      <w:r w:rsidRPr="008064D9">
        <w:rPr>
          <w:sz w:val="20"/>
          <w:szCs w:val="20"/>
        </w:rPr>
        <w:t xml:space="preserve"> Romain ; </w:t>
      </w:r>
      <w:proofErr w:type="spellStart"/>
      <w:r w:rsidRPr="008064D9">
        <w:rPr>
          <w:sz w:val="20"/>
          <w:szCs w:val="20"/>
        </w:rPr>
        <w:t>His</w:t>
      </w:r>
      <w:proofErr w:type="spellEnd"/>
      <w:r w:rsidRPr="008064D9">
        <w:rPr>
          <w:sz w:val="20"/>
          <w:szCs w:val="20"/>
        </w:rPr>
        <w:t xml:space="preserve"> Julien ;</w:t>
      </w:r>
      <w:r w:rsidR="0072068C" w:rsidRPr="008064D9">
        <w:rPr>
          <w:sz w:val="20"/>
          <w:szCs w:val="20"/>
        </w:rPr>
        <w:t xml:space="preserve"> </w:t>
      </w:r>
      <w:proofErr w:type="spellStart"/>
      <w:r w:rsidR="0072068C" w:rsidRPr="008064D9">
        <w:rPr>
          <w:sz w:val="20"/>
          <w:szCs w:val="20"/>
        </w:rPr>
        <w:t>Jouvenç</w:t>
      </w:r>
      <w:r w:rsidRPr="008064D9">
        <w:rPr>
          <w:sz w:val="20"/>
          <w:szCs w:val="20"/>
        </w:rPr>
        <w:t>on</w:t>
      </w:r>
      <w:proofErr w:type="spellEnd"/>
      <w:r w:rsidRPr="008064D9">
        <w:rPr>
          <w:sz w:val="20"/>
          <w:szCs w:val="20"/>
        </w:rPr>
        <w:t xml:space="preserve"> Etienne.</w:t>
      </w:r>
    </w:p>
    <w:p w:rsidR="00810446" w:rsidRPr="008064D9" w:rsidRDefault="00810446" w:rsidP="00810446">
      <w:pPr>
        <w:pStyle w:val="Citationintense"/>
        <w:rPr>
          <w:b/>
        </w:rPr>
      </w:pPr>
      <w:r w:rsidRPr="008064D9">
        <w:rPr>
          <w:b/>
        </w:rPr>
        <w:t>Contexte du projet</w:t>
      </w:r>
    </w:p>
    <w:p w:rsidR="00810446" w:rsidRDefault="00810446" w:rsidP="00810446">
      <w:pPr>
        <w:pStyle w:val="Citation"/>
      </w:pPr>
      <w:r>
        <w:t>Notre mission est de transformer un légume en un interrupteur intelligent. Nous avons dû réaliser deux expériences avant de réaliser le projet.</w:t>
      </w:r>
    </w:p>
    <w:p w:rsidR="00810446" w:rsidRDefault="00810446" w:rsidP="00810446">
      <w:pPr>
        <w:pStyle w:val="Citation"/>
      </w:pPr>
      <w:r>
        <w:t xml:space="preserve">Pour cela nous avons à disposition les programmes </w:t>
      </w:r>
      <w:r w:rsidR="00D41826">
        <w:t>ressources et du matériel électron</w:t>
      </w:r>
      <w:r>
        <w:t>ique.</w:t>
      </w:r>
    </w:p>
    <w:p w:rsidR="00810446" w:rsidRPr="00810446" w:rsidRDefault="00810446" w:rsidP="00810446">
      <w:pPr>
        <w:pStyle w:val="Citation"/>
      </w:pPr>
      <w:r>
        <w:br/>
        <w:t>Notre but final sera de mettre en œuvre des LED en fonction du contact</w:t>
      </w:r>
      <w:r w:rsidR="00D41826">
        <w:t xml:space="preserve"> (1 doigt, 2 doigts, paume)</w:t>
      </w:r>
      <w:r>
        <w:t>.</w:t>
      </w:r>
    </w:p>
    <w:p w:rsidR="00810446" w:rsidRPr="008064D9" w:rsidRDefault="00810446" w:rsidP="00810446">
      <w:pPr>
        <w:pStyle w:val="Citationintense"/>
        <w:rPr>
          <w:b/>
        </w:rPr>
      </w:pPr>
      <w:r w:rsidRPr="008064D9">
        <w:rPr>
          <w:b/>
        </w:rPr>
        <w:t>Résultat des expériences menées</w:t>
      </w:r>
    </w:p>
    <w:p w:rsidR="00810446" w:rsidRPr="00502C4F" w:rsidRDefault="00673752" w:rsidP="00810446">
      <w:pPr>
        <w:rPr>
          <w:rStyle w:val="Emphaseintense"/>
        </w:rPr>
      </w:pPr>
      <w:r w:rsidRPr="00502C4F">
        <w:rPr>
          <w:rStyle w:val="Emphaseintense"/>
        </w:rPr>
        <w:t>La première expérience consistait à tester plusieurs fréquences jusqu’à constatation d’un changement.</w:t>
      </w:r>
    </w:p>
    <w:p w:rsidR="00673752" w:rsidRDefault="00196120" w:rsidP="00810446">
      <w:r>
        <w:t>Nous avons dû remplir un tableau avec nos mesures :</w:t>
      </w:r>
      <w:r w:rsidR="00056602">
        <w:pict>
          <v:shape id="_x0000_i1025" type="#_x0000_t75" style="width:447pt;height:189pt">
            <v:imagedata r:id="rId5" o:title="tab1"/>
          </v:shape>
        </w:pict>
      </w:r>
    </w:p>
    <w:p w:rsidR="00196120" w:rsidRDefault="00056602" w:rsidP="00810446">
      <w:r>
        <w:rPr>
          <w:noProof/>
        </w:rPr>
        <w:lastRenderedPageBreak/>
        <w:pict>
          <v:shape id="_x0000_s1026" type="#_x0000_t75" style="position:absolute;margin-left:18.3pt;margin-top:17.4pt;width:370.8pt;height:154.7pt;z-index:251659264;mso-position-horizontal-relative:margin;mso-position-vertical-relative:margin">
            <v:imagedata r:id="rId6" o:title="graph2"/>
            <w10:wrap type="square" anchorx="margin" anchory="margin"/>
          </v:shape>
        </w:pict>
      </w:r>
      <w:r w:rsidR="00196120">
        <w:t xml:space="preserve">Puis transformer le tableau sous forme de graphique à l’aide de </w:t>
      </w:r>
      <w:proofErr w:type="spellStart"/>
      <w:r w:rsidR="00196120">
        <w:t>Scilab</w:t>
      </w:r>
      <w:proofErr w:type="spellEnd"/>
      <w:r w:rsidR="00196120">
        <w:t> :</w:t>
      </w:r>
    </w:p>
    <w:p w:rsidR="002322ED" w:rsidRDefault="002322ED" w:rsidP="00810446"/>
    <w:p w:rsidR="002322ED" w:rsidRDefault="002322ED" w:rsidP="00810446"/>
    <w:p w:rsidR="002322ED" w:rsidRDefault="002322ED" w:rsidP="00810446"/>
    <w:p w:rsidR="008064D9" w:rsidRDefault="008064D9" w:rsidP="00810446">
      <w:pPr>
        <w:rPr>
          <w:rStyle w:val="Rfrenceintense"/>
        </w:rPr>
      </w:pPr>
    </w:p>
    <w:p w:rsidR="008064D9" w:rsidRDefault="008064D9" w:rsidP="00810446">
      <w:pPr>
        <w:rPr>
          <w:rStyle w:val="Rfrenceintense"/>
        </w:rPr>
      </w:pPr>
    </w:p>
    <w:p w:rsidR="008064D9" w:rsidRDefault="008064D9" w:rsidP="00810446">
      <w:pPr>
        <w:rPr>
          <w:rStyle w:val="Rfrenceintense"/>
        </w:rPr>
      </w:pPr>
    </w:p>
    <w:p w:rsidR="008064D9" w:rsidRDefault="008064D9" w:rsidP="00810446">
      <w:pPr>
        <w:rPr>
          <w:rStyle w:val="Rfrenceintense"/>
        </w:rPr>
      </w:pPr>
    </w:p>
    <w:p w:rsidR="002322ED" w:rsidRDefault="002322ED" w:rsidP="00810446">
      <w:r w:rsidRPr="00617F00">
        <w:rPr>
          <w:rStyle w:val="Rfrenceintense"/>
        </w:rPr>
        <w:t>U</w:t>
      </w:r>
      <w:r>
        <w:t>n capteur capacitif permet la détection de tout objets, métallique ou non.</w:t>
      </w:r>
      <w:r w:rsidR="00617F00">
        <w:br/>
      </w:r>
      <w:r w:rsidR="00617F00" w:rsidRPr="00617F00">
        <w:rPr>
          <w:rStyle w:val="Rfrenceintense"/>
        </w:rPr>
        <w:t>L</w:t>
      </w:r>
      <w:r w:rsidR="00617F00">
        <w:t>e corps humain agit comme une résistance et un condensateur.</w:t>
      </w:r>
      <w:r w:rsidR="00617F00">
        <w:br/>
      </w:r>
      <w:r w:rsidR="00617F00" w:rsidRPr="00617F00">
        <w:rPr>
          <w:rStyle w:val="Rfrenceintense"/>
        </w:rPr>
        <w:t>L</w:t>
      </w:r>
      <w:r w:rsidR="00617F00">
        <w:t>e signal diminue car plus on applique de surface sur le légume, plus notre corps emmagasine du courant électrique, et comme notre corps agit comme une résistance et un condensat</w:t>
      </w:r>
      <w:r w:rsidR="001E33FB">
        <w:t>eur, la tension diminue</w:t>
      </w:r>
      <w:r w:rsidR="00617F00">
        <w:t xml:space="preserve">. </w:t>
      </w:r>
    </w:p>
    <w:p w:rsidR="006E3988" w:rsidRDefault="00617F00" w:rsidP="00810446">
      <w:pPr>
        <w:rPr>
          <w:rStyle w:val="Emphaseintense"/>
        </w:rPr>
      </w:pPr>
      <w:r w:rsidRPr="00502C4F">
        <w:rPr>
          <w:rStyle w:val="Emphaseintense"/>
        </w:rPr>
        <w:t>La deuxième expérience nous a servi de support pour la réalisation de notre prototype</w:t>
      </w:r>
      <w:r w:rsidR="00F839E4">
        <w:rPr>
          <w:rStyle w:val="Emphaseintense"/>
        </w:rPr>
        <w:t xml:space="preserve"> (malgré l’erreur dans les ressources nous empêchant la réalisation complète de l’exercice)</w:t>
      </w:r>
      <w:r w:rsidR="006E3988">
        <w:rPr>
          <w:rStyle w:val="Emphaseintense"/>
        </w:rPr>
        <w:t>.</w:t>
      </w:r>
      <w:r w:rsidR="008064D9" w:rsidRPr="008064D9">
        <w:rPr>
          <w:rStyle w:val="Emphaseintense"/>
          <w:noProof/>
          <w:lang w:eastAsia="fr-FR"/>
        </w:rPr>
        <w:t xml:space="preserve"> </w:t>
      </w:r>
      <w:r w:rsidR="008064D9">
        <w:rPr>
          <w:rStyle w:val="Emphaseintense"/>
          <w:noProof/>
          <w:lang w:eastAsia="fr-FR"/>
        </w:rPr>
        <w:drawing>
          <wp:inline distT="0" distB="0" distL="0" distR="0" wp14:anchorId="5F4D0692" wp14:editId="2901EFC6">
            <wp:extent cx="5745480" cy="4312920"/>
            <wp:effectExtent l="0" t="0" r="7620" b="0"/>
            <wp:docPr id="4" name="Image 4" descr="final graf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 graft resu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4312920"/>
                    </a:xfrm>
                    <a:prstGeom prst="rect">
                      <a:avLst/>
                    </a:prstGeom>
                    <a:noFill/>
                    <a:ln>
                      <a:noFill/>
                    </a:ln>
                  </pic:spPr>
                </pic:pic>
              </a:graphicData>
            </a:graphic>
          </wp:inline>
        </w:drawing>
      </w:r>
    </w:p>
    <w:p w:rsidR="003B3FF4" w:rsidRDefault="006E3988" w:rsidP="003B3FF4">
      <w:r w:rsidRPr="00776789">
        <w:rPr>
          <w:rStyle w:val="Rfrenceintense"/>
        </w:rPr>
        <w:t>L</w:t>
      </w:r>
      <w:r>
        <w:t xml:space="preserve">es valeurs de l’amplitude </w:t>
      </w:r>
      <w:r w:rsidR="003B3FF4">
        <w:t>du signal évoluent en fonction de la surface que l’on applique sur le légume, plus on applique de surface, plus l’amplitude du signal diminue car notre corps agis comme une résistance et un condensateur.</w:t>
      </w:r>
    </w:p>
    <w:p w:rsidR="00502C4F" w:rsidRPr="008064D9" w:rsidRDefault="00502C4F" w:rsidP="003B3FF4">
      <w:pPr>
        <w:pStyle w:val="Citationintense"/>
        <w:rPr>
          <w:b/>
        </w:rPr>
      </w:pPr>
      <w:r w:rsidRPr="008064D9">
        <w:rPr>
          <w:b/>
        </w:rPr>
        <w:lastRenderedPageBreak/>
        <w:t xml:space="preserve">Explication du fonctionnement du circuit </w:t>
      </w:r>
      <w:r w:rsidR="0072068C" w:rsidRPr="008064D9">
        <w:rPr>
          <w:b/>
        </w:rPr>
        <w:t>et du fonctionnement du capteur</w:t>
      </w:r>
    </w:p>
    <w:p w:rsidR="00943012" w:rsidRDefault="00943012" w:rsidP="00943012">
      <w:r>
        <w:t>Il y a deux filtres, un passe-bas et un passe-bande, une électrode symbolisée par la patate, la diode redresse le courant, la tension varie en fonction de la surface que l’on applique sur la patate.</w:t>
      </w:r>
      <w:r w:rsidR="0069198A">
        <w:t xml:space="preserve"> </w:t>
      </w:r>
      <w:r>
        <w:t xml:space="preserve"> Les relevés se font sur le port A0.</w:t>
      </w:r>
    </w:p>
    <w:p w:rsidR="00943012" w:rsidRDefault="00943012" w:rsidP="00943012"/>
    <w:p w:rsidR="0072068C" w:rsidRPr="008064D9" w:rsidRDefault="0072068C" w:rsidP="00943012">
      <w:pPr>
        <w:pStyle w:val="Citationintense"/>
        <w:rPr>
          <w:b/>
        </w:rPr>
      </w:pPr>
      <w:r w:rsidRPr="008064D9">
        <w:rPr>
          <w:b/>
        </w:rPr>
        <w:t>Présentation du prototype</w:t>
      </w:r>
    </w:p>
    <w:p w:rsidR="003B3FF4" w:rsidRPr="008064D9" w:rsidRDefault="003B3FF4" w:rsidP="003B3FF4">
      <w:pPr>
        <w:rPr>
          <w:b/>
        </w:rPr>
      </w:pPr>
      <w:r w:rsidRPr="008064D9">
        <w:rPr>
          <w:b/>
        </w:rPr>
        <w:t xml:space="preserve">Capture d’écran du montage sur </w:t>
      </w:r>
      <w:proofErr w:type="spellStart"/>
      <w:r w:rsidRPr="008064D9">
        <w:rPr>
          <w:b/>
        </w:rPr>
        <w:t>Fritzing</w:t>
      </w:r>
      <w:proofErr w:type="spellEnd"/>
      <w:r w:rsidRPr="008064D9">
        <w:rPr>
          <w:b/>
        </w:rPr>
        <w:t> :</w:t>
      </w:r>
    </w:p>
    <w:p w:rsidR="00B37839" w:rsidRDefault="00776789" w:rsidP="0072068C">
      <w:r>
        <w:pict>
          <v:shape id="_x0000_i1027" type="#_x0000_t75" style="width:391.8pt;height:393.6pt">
            <v:imagedata r:id="rId8" o:title="Montage"/>
          </v:shape>
        </w:pict>
      </w:r>
    </w:p>
    <w:p w:rsidR="008064D9" w:rsidRDefault="00B37839" w:rsidP="0072068C">
      <w:pPr>
        <w:rPr>
          <w:noProof/>
          <w:lang w:eastAsia="fr-FR"/>
        </w:rPr>
      </w:pPr>
      <w:r w:rsidRPr="00B37839">
        <w:rPr>
          <w:noProof/>
          <w:lang w:eastAsia="fr-FR"/>
        </w:rPr>
        <w:t xml:space="preserve"> </w:t>
      </w:r>
    </w:p>
    <w:p w:rsidR="007B0D90" w:rsidRPr="008064D9" w:rsidRDefault="008064D9" w:rsidP="0072068C">
      <w:pPr>
        <w:rPr>
          <w:b/>
        </w:rPr>
      </w:pPr>
      <w:r w:rsidRPr="008064D9">
        <w:rPr>
          <w:b/>
          <w:noProof/>
          <w:lang w:eastAsia="fr-FR"/>
        </w:rPr>
        <w:lastRenderedPageBreak/>
        <w:drawing>
          <wp:anchor distT="0" distB="0" distL="114300" distR="114300" simplePos="0" relativeHeight="251662336" behindDoc="0" locked="0" layoutInCell="1" allowOverlap="1">
            <wp:simplePos x="0" y="0"/>
            <wp:positionH relativeFrom="margin">
              <wp:posOffset>1920240</wp:posOffset>
            </wp:positionH>
            <wp:positionV relativeFrom="margin">
              <wp:posOffset>487680</wp:posOffset>
            </wp:positionV>
            <wp:extent cx="2194560" cy="1562100"/>
            <wp:effectExtent l="0" t="0" r="0" b="0"/>
            <wp:wrapSquare wrapText="bothSides"/>
            <wp:docPr id="2" name="Image 2" descr="C:\Users\charl\AppData\Local\Microsoft\Windows\INetCacheContent.Word\2do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rl\AppData\Local\Microsoft\Windows\INetCacheContent.Word\2doig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r w:rsidR="001D191C" w:rsidRPr="008064D9">
        <w:rPr>
          <w:b/>
        </w:rPr>
        <w:t>Photos du prototype :</w:t>
      </w:r>
    </w:p>
    <w:p w:rsidR="007B0D90" w:rsidRDefault="008064D9" w:rsidP="0072068C">
      <w:r>
        <w:rPr>
          <w:noProof/>
          <w:lang w:eastAsia="fr-FR"/>
        </w:rPr>
        <w:drawing>
          <wp:anchor distT="0" distB="0" distL="114300" distR="114300" simplePos="0" relativeHeight="251660288" behindDoc="0" locked="0" layoutInCell="1" allowOverlap="1">
            <wp:simplePos x="0" y="0"/>
            <wp:positionH relativeFrom="margin">
              <wp:posOffset>-274320</wp:posOffset>
            </wp:positionH>
            <wp:positionV relativeFrom="margin">
              <wp:posOffset>487680</wp:posOffset>
            </wp:positionV>
            <wp:extent cx="2194560" cy="1562100"/>
            <wp:effectExtent l="0" t="0" r="0" b="0"/>
            <wp:wrapSquare wrapText="bothSides"/>
            <wp:docPr id="1" name="Image 1" descr="C:\Users\charl\AppData\Local\Microsoft\Windows\INetCacheContent.Word\1do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AppData\Local\Microsoft\Windows\INetCacheContent.Word\1doig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page">
              <wp:posOffset>5015230</wp:posOffset>
            </wp:positionH>
            <wp:positionV relativeFrom="margin">
              <wp:posOffset>487680</wp:posOffset>
            </wp:positionV>
            <wp:extent cx="2194560" cy="1562100"/>
            <wp:effectExtent l="0" t="0" r="0" b="0"/>
            <wp:wrapSquare wrapText="bothSides"/>
            <wp:docPr id="3" name="Image 3" descr="C:\Users\charl\AppData\Local\Microsoft\Windows\INetCacheContent.Word\pa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arl\AppData\Local\Microsoft\Windows\INetCacheContent.Word\pau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p>
    <w:p w:rsidR="0072068C" w:rsidRDefault="007B0D90" w:rsidP="0072068C">
      <w:r>
        <w:t>1 doigt = 1 LED</w:t>
      </w:r>
      <w:r>
        <w:tab/>
      </w:r>
      <w:r>
        <w:tab/>
      </w:r>
      <w:r>
        <w:tab/>
        <w:t>2 doigts = 2 LED</w:t>
      </w:r>
      <w:r>
        <w:tab/>
      </w:r>
      <w:r>
        <w:tab/>
      </w:r>
      <w:r>
        <w:tab/>
        <w:t>la paume = 3 LED</w:t>
      </w:r>
    </w:p>
    <w:p w:rsidR="0072068C" w:rsidRPr="008064D9" w:rsidRDefault="0072068C" w:rsidP="0072068C">
      <w:pPr>
        <w:pStyle w:val="Citationintense"/>
        <w:rPr>
          <w:b/>
        </w:rPr>
      </w:pPr>
      <w:r w:rsidRPr="008064D9">
        <w:rPr>
          <w:b/>
        </w:rPr>
        <w:t>Bilan du projet</w:t>
      </w:r>
    </w:p>
    <w:p w:rsidR="0072068C" w:rsidRDefault="0072068C" w:rsidP="0072068C">
      <w:r>
        <w:t>Le projet a été relativement compliquer à accomplir par plusieurs contraintes notamment en ce qui concerne le matériel et la durée de réalisation.</w:t>
      </w:r>
    </w:p>
    <w:p w:rsidR="006F52B7" w:rsidRDefault="008064D9" w:rsidP="0072068C">
      <w:r>
        <w:t>Ce concept trouve son intérêt dans le domaine de la</w:t>
      </w:r>
      <w:r w:rsidR="006F52B7">
        <w:t xml:space="preserve"> domotique, là où cela </w:t>
      </w:r>
      <w:r>
        <w:t>facilitera</w:t>
      </w:r>
      <w:r w:rsidR="006F52B7">
        <w:t xml:space="preserve"> la vie de tout le monde</w:t>
      </w:r>
      <w:r>
        <w:t xml:space="preserve"> (ouverture des volets, ouverture d’un robinet …)</w:t>
      </w:r>
      <w:r w:rsidR="006F52B7">
        <w:t>.</w:t>
      </w:r>
    </w:p>
    <w:p w:rsidR="006F52B7" w:rsidRDefault="006F52B7" w:rsidP="0072068C">
      <w:r>
        <w:t>Il aurait été possible d’améliorer la vitesse de détection avec le choix des condensateurs ainsi que l’écart entre les tensions mesurées selon chaque surface de contact appliquée.</w:t>
      </w:r>
    </w:p>
    <w:p w:rsidR="0072068C" w:rsidRDefault="0072068C" w:rsidP="0072068C">
      <w:r>
        <w:t>En effet, le concept du projet en lui-même est intéressant et également intéressant à concevoir.</w:t>
      </w:r>
    </w:p>
    <w:p w:rsidR="0072068C" w:rsidRDefault="0072068C" w:rsidP="0072068C">
      <w:r>
        <w:t>Malgré cela, nous avons eu plusieurs contraintes.</w:t>
      </w:r>
      <w:r>
        <w:br/>
        <w:t>Une contrainte matériel, manque d’</w:t>
      </w:r>
      <w:proofErr w:type="spellStart"/>
      <w:r>
        <w:t>Arduino</w:t>
      </w:r>
      <w:proofErr w:type="spellEnd"/>
      <w:r>
        <w:t xml:space="preserve"> et de câble, de condensateur et résista</w:t>
      </w:r>
      <w:r w:rsidR="00F839E4">
        <w:t xml:space="preserve">nce, </w:t>
      </w:r>
      <w:r>
        <w:t xml:space="preserve">de </w:t>
      </w:r>
      <w:proofErr w:type="spellStart"/>
      <w:r>
        <w:t>Bread</w:t>
      </w:r>
      <w:proofErr w:type="spellEnd"/>
      <w:r>
        <w:t xml:space="preserve"> </w:t>
      </w:r>
      <w:proofErr w:type="spellStart"/>
      <w:r>
        <w:t>Board</w:t>
      </w:r>
      <w:proofErr w:type="spellEnd"/>
      <w:r w:rsidR="00F839E4">
        <w:t xml:space="preserve"> et surtout de bobines</w:t>
      </w:r>
      <w:r>
        <w:t>.</w:t>
      </w:r>
      <w:r>
        <w:br/>
        <w:t>Egalement une contrainte de temps</w:t>
      </w:r>
      <w:r w:rsidR="00D41826">
        <w:t>.</w:t>
      </w:r>
    </w:p>
    <w:p w:rsidR="00F839E4" w:rsidRPr="0072068C" w:rsidRDefault="00F839E4" w:rsidP="0072068C">
      <w:r>
        <w:t>Mais cela est encore plus intéressant, car malgré ces contraintes-ci, nous avons réussis à ré</w:t>
      </w:r>
      <w:r w:rsidR="008064D9">
        <w:t>aliser notre prototype à temps.</w:t>
      </w:r>
    </w:p>
    <w:sectPr w:rsidR="00F839E4" w:rsidRPr="00720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46"/>
    <w:rsid w:val="00056602"/>
    <w:rsid w:val="00196120"/>
    <w:rsid w:val="001D191C"/>
    <w:rsid w:val="001E33FB"/>
    <w:rsid w:val="002322ED"/>
    <w:rsid w:val="003B3FF4"/>
    <w:rsid w:val="00502C4F"/>
    <w:rsid w:val="00551667"/>
    <w:rsid w:val="00617F00"/>
    <w:rsid w:val="00673752"/>
    <w:rsid w:val="0069198A"/>
    <w:rsid w:val="006E3988"/>
    <w:rsid w:val="006F52B7"/>
    <w:rsid w:val="0072068C"/>
    <w:rsid w:val="00776789"/>
    <w:rsid w:val="007B0D90"/>
    <w:rsid w:val="008064D9"/>
    <w:rsid w:val="00810446"/>
    <w:rsid w:val="00943012"/>
    <w:rsid w:val="00A84FFD"/>
    <w:rsid w:val="00B37839"/>
    <w:rsid w:val="00BE4D09"/>
    <w:rsid w:val="00D41826"/>
    <w:rsid w:val="00F83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174D412"/>
  <w15:chartTrackingRefBased/>
  <w15:docId w15:val="{F0069378-5E80-4FFA-95A8-C1D022E3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0446"/>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0446"/>
    <w:rPr>
      <w:rFonts w:asciiTheme="majorHAnsi" w:eastAsiaTheme="majorEastAsia" w:hAnsiTheme="majorHAnsi" w:cstheme="majorBidi"/>
      <w:color w:val="830F0E" w:themeColor="accent1" w:themeShade="BF"/>
      <w:sz w:val="32"/>
      <w:szCs w:val="32"/>
    </w:rPr>
  </w:style>
  <w:style w:type="paragraph" w:styleId="Citationintense">
    <w:name w:val="Intense Quote"/>
    <w:basedOn w:val="Normal"/>
    <w:next w:val="Normal"/>
    <w:link w:val="CitationintenseCar"/>
    <w:uiPriority w:val="30"/>
    <w:qFormat/>
    <w:rsid w:val="00810446"/>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810446"/>
    <w:rPr>
      <w:i/>
      <w:iCs/>
      <w:color w:val="B01513" w:themeColor="accent1"/>
    </w:rPr>
  </w:style>
  <w:style w:type="paragraph" w:styleId="Citation">
    <w:name w:val="Quote"/>
    <w:basedOn w:val="Normal"/>
    <w:next w:val="Normal"/>
    <w:link w:val="CitationCar"/>
    <w:uiPriority w:val="29"/>
    <w:qFormat/>
    <w:rsid w:val="0081044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10446"/>
    <w:rPr>
      <w:i/>
      <w:iCs/>
      <w:color w:val="404040" w:themeColor="text1" w:themeTint="BF"/>
    </w:rPr>
  </w:style>
  <w:style w:type="character" w:styleId="Rfrenceintense">
    <w:name w:val="Intense Reference"/>
    <w:basedOn w:val="Policepardfaut"/>
    <w:uiPriority w:val="32"/>
    <w:qFormat/>
    <w:rsid w:val="00617F00"/>
    <w:rPr>
      <w:b/>
      <w:bCs/>
      <w:smallCaps/>
      <w:color w:val="B01513" w:themeColor="accent1"/>
      <w:spacing w:val="5"/>
    </w:rPr>
  </w:style>
  <w:style w:type="character" w:styleId="Emphaseintense">
    <w:name w:val="Intense Emphasis"/>
    <w:basedOn w:val="Policepardfaut"/>
    <w:uiPriority w:val="21"/>
    <w:qFormat/>
    <w:rsid w:val="00502C4F"/>
    <w:rPr>
      <w:i/>
      <w:iCs/>
      <w:color w:val="B0151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 CHARLES</dc:creator>
  <cp:keywords/>
  <dc:description/>
  <cp:lastModifiedBy>HOMO CHARLES</cp:lastModifiedBy>
  <cp:revision>14</cp:revision>
  <dcterms:created xsi:type="dcterms:W3CDTF">2016-11-15T09:25:00Z</dcterms:created>
  <dcterms:modified xsi:type="dcterms:W3CDTF">2016-11-15T13:39:00Z</dcterms:modified>
</cp:coreProperties>
</file>