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sz w:val="24"/>
          <w:szCs w:val="24"/>
        </w:rPr>
        <w:id w:val="-1481463498"/>
        <w:docPartObj>
          <w:docPartGallery w:val="Cover Pages"/>
          <w:docPartUnique/>
        </w:docPartObj>
      </w:sdtPr>
      <w:sdtContent>
        <w:tbl>
          <w:tblPr>
            <w:tblStyle w:val="Tabellenraster"/>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0"/>
            <w:gridCol w:w="6515"/>
          </w:tblGrid>
          <w:tr w:rsidR="004F6A2E" w:rsidRPr="007A71A0" w14:paraId="06F71117" w14:textId="77777777" w:rsidTr="00291431">
            <w:tc>
              <w:tcPr>
                <w:tcW w:w="10065" w:type="dxa"/>
                <w:gridSpan w:val="2"/>
              </w:tcPr>
              <w:p w14:paraId="5AFF15E0" w14:textId="48432B1A" w:rsidR="004F6A2E" w:rsidRPr="007A71A0" w:rsidRDefault="004F6A2E" w:rsidP="007A71A0">
                <w:pPr>
                  <w:spacing w:line="240" w:lineRule="auto"/>
                  <w:rPr>
                    <w:rFonts w:ascii="Arial" w:hAnsi="Arial" w:cs="Arial"/>
                    <w:sz w:val="24"/>
                    <w:szCs w:val="24"/>
                  </w:rPr>
                </w:pPr>
                <w:r w:rsidRPr="007A71A0">
                  <w:rPr>
                    <w:rFonts w:cs="Arial"/>
                    <w:noProof/>
                    <w:sz w:val="24"/>
                    <w:szCs w:val="24"/>
                  </w:rPr>
                  <w:drawing>
                    <wp:anchor distT="0" distB="0" distL="114300" distR="114300" simplePos="0" relativeHeight="251659264" behindDoc="1" locked="0" layoutInCell="1" allowOverlap="1" wp14:anchorId="7B5B0EA9" wp14:editId="6F4E51C4">
                      <wp:simplePos x="0" y="0"/>
                      <wp:positionH relativeFrom="margin">
                        <wp:posOffset>1403350</wp:posOffset>
                      </wp:positionH>
                      <wp:positionV relativeFrom="paragraph">
                        <wp:posOffset>8255</wp:posOffset>
                      </wp:positionV>
                      <wp:extent cx="3354705" cy="3493135"/>
                      <wp:effectExtent l="0" t="0" r="0" b="0"/>
                      <wp:wrapSquare wrapText="bothSides"/>
                      <wp:docPr id="39722066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8"/>
                              <a:stretch/>
                            </pic:blipFill>
                            <pic:spPr bwMode="auto">
                              <a:xfrm>
                                <a:off x="0" y="0"/>
                                <a:ext cx="3354705" cy="34931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F6A2E" w:rsidRPr="007A71A0" w14:paraId="2F261796" w14:textId="77777777" w:rsidTr="00291431">
            <w:tc>
              <w:tcPr>
                <w:tcW w:w="10065" w:type="dxa"/>
                <w:gridSpan w:val="2"/>
              </w:tcPr>
              <w:p w14:paraId="4F57433F" w14:textId="77777777" w:rsidR="004F6A2E" w:rsidRPr="007A71A0" w:rsidRDefault="004F6A2E" w:rsidP="007A71A0">
                <w:pPr>
                  <w:spacing w:after="160" w:line="240" w:lineRule="auto"/>
                  <w:rPr>
                    <w:rFonts w:ascii="Arial" w:hAnsi="Arial" w:cs="Arial"/>
                    <w:sz w:val="24"/>
                    <w:szCs w:val="24"/>
                  </w:rPr>
                </w:pPr>
              </w:p>
              <w:p w14:paraId="61BBA1F3" w14:textId="77777777" w:rsidR="004F6A2E" w:rsidRPr="007A71A0" w:rsidRDefault="004F6A2E" w:rsidP="007A71A0">
                <w:pPr>
                  <w:spacing w:after="160" w:line="240" w:lineRule="auto"/>
                  <w:rPr>
                    <w:rFonts w:ascii="Arial" w:hAnsi="Arial" w:cs="Arial"/>
                    <w:sz w:val="24"/>
                    <w:szCs w:val="24"/>
                  </w:rPr>
                </w:pPr>
              </w:p>
              <w:p w14:paraId="7640CDDA" w14:textId="77777777" w:rsidR="004F6A2E" w:rsidRPr="007A71A0" w:rsidRDefault="004F6A2E" w:rsidP="007A71A0">
                <w:pPr>
                  <w:spacing w:after="160" w:line="240" w:lineRule="auto"/>
                  <w:rPr>
                    <w:rFonts w:ascii="Arial" w:hAnsi="Arial" w:cs="Arial"/>
                    <w:sz w:val="24"/>
                    <w:szCs w:val="24"/>
                  </w:rPr>
                </w:pPr>
              </w:p>
            </w:tc>
          </w:tr>
          <w:tr w:rsidR="004F6A2E" w:rsidRPr="007A71A0" w14:paraId="00B7B3A9" w14:textId="77777777" w:rsidTr="00291431">
            <w:tc>
              <w:tcPr>
                <w:tcW w:w="10065" w:type="dxa"/>
                <w:gridSpan w:val="2"/>
              </w:tcPr>
              <w:p w14:paraId="6363A4D7"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Projektdokumentation</w:t>
                </w:r>
              </w:p>
            </w:tc>
          </w:tr>
          <w:tr w:rsidR="004F6A2E" w:rsidRPr="007A71A0" w14:paraId="4D6BE9EF" w14:textId="77777777" w:rsidTr="00291431">
            <w:tc>
              <w:tcPr>
                <w:tcW w:w="3550" w:type="dxa"/>
              </w:tcPr>
              <w:p w14:paraId="22740EEC" w14:textId="77777777" w:rsidR="004F6A2E" w:rsidRPr="007A71A0" w:rsidRDefault="004F6A2E" w:rsidP="007A71A0">
                <w:pPr>
                  <w:spacing w:line="240" w:lineRule="auto"/>
                  <w:rPr>
                    <w:rFonts w:ascii="Arial" w:hAnsi="Arial" w:cs="Arial"/>
                    <w:sz w:val="24"/>
                    <w:szCs w:val="24"/>
                  </w:rPr>
                </w:pPr>
              </w:p>
            </w:tc>
            <w:tc>
              <w:tcPr>
                <w:tcW w:w="6515" w:type="dxa"/>
              </w:tcPr>
              <w:p w14:paraId="596D33DF" w14:textId="77777777" w:rsidR="004F6A2E" w:rsidRPr="007A71A0" w:rsidRDefault="004F6A2E" w:rsidP="007A71A0">
                <w:pPr>
                  <w:spacing w:line="240" w:lineRule="auto"/>
                  <w:rPr>
                    <w:rFonts w:ascii="Arial" w:hAnsi="Arial" w:cs="Arial"/>
                    <w:sz w:val="24"/>
                    <w:szCs w:val="24"/>
                  </w:rPr>
                </w:pPr>
              </w:p>
            </w:tc>
          </w:tr>
          <w:tr w:rsidR="004F6A2E" w:rsidRPr="007A71A0" w14:paraId="3382606E" w14:textId="77777777" w:rsidTr="00291431">
            <w:tc>
              <w:tcPr>
                <w:tcW w:w="3550" w:type="dxa"/>
              </w:tcPr>
              <w:p w14:paraId="3FFA57FB"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Projektname:</w:t>
                </w:r>
              </w:p>
            </w:tc>
            <w:tc>
              <w:tcPr>
                <w:tcW w:w="6515" w:type="dxa"/>
              </w:tcPr>
              <w:p w14:paraId="020E1014" w14:textId="77777777" w:rsidR="004F6A2E" w:rsidRPr="007A71A0" w:rsidRDefault="004F6A2E" w:rsidP="007A71A0">
                <w:pPr>
                  <w:shd w:val="clear" w:color="auto" w:fill="83CAEB" w:themeFill="accent1" w:themeFillTint="66"/>
                  <w:spacing w:line="240" w:lineRule="auto"/>
                  <w:rPr>
                    <w:rFonts w:ascii="Arial" w:hAnsi="Arial" w:cs="Arial"/>
                    <w:sz w:val="24"/>
                    <w:szCs w:val="24"/>
                  </w:rPr>
                </w:pPr>
                <w:r w:rsidRPr="007A71A0">
                  <w:rPr>
                    <w:rFonts w:ascii="Arial" w:hAnsi="Arial" w:cs="Arial"/>
                    <w:sz w:val="24"/>
                    <w:szCs w:val="24"/>
                    <w:shd w:val="clear" w:color="auto" w:fill="83CAEB" w:themeFill="accent1" w:themeFillTint="66"/>
                  </w:rPr>
                  <w:t>EvalPro: Professionelles PrüferInnenwerkzeug</w:t>
                </w:r>
              </w:p>
              <w:p w14:paraId="708B8536" w14:textId="77777777" w:rsidR="004F6A2E" w:rsidRPr="007A71A0" w:rsidRDefault="004F6A2E" w:rsidP="007A71A0">
                <w:pPr>
                  <w:spacing w:line="240" w:lineRule="auto"/>
                  <w:rPr>
                    <w:rFonts w:ascii="Arial" w:hAnsi="Arial" w:cs="Arial"/>
                    <w:sz w:val="24"/>
                    <w:szCs w:val="24"/>
                  </w:rPr>
                </w:pPr>
              </w:p>
            </w:tc>
          </w:tr>
          <w:tr w:rsidR="004F6A2E" w:rsidRPr="007A71A0" w14:paraId="43C13D6D" w14:textId="77777777" w:rsidTr="00291431">
            <w:tc>
              <w:tcPr>
                <w:tcW w:w="3550" w:type="dxa"/>
              </w:tcPr>
              <w:p w14:paraId="2BBA3773" w14:textId="77777777" w:rsidR="004F6A2E" w:rsidRPr="007A71A0" w:rsidRDefault="004F6A2E" w:rsidP="007A71A0">
                <w:pPr>
                  <w:spacing w:line="240" w:lineRule="auto"/>
                  <w:jc w:val="center"/>
                  <w:rPr>
                    <w:rFonts w:ascii="Arial" w:hAnsi="Arial" w:cs="Arial"/>
                    <w:sz w:val="24"/>
                    <w:szCs w:val="24"/>
                  </w:rPr>
                </w:pPr>
              </w:p>
            </w:tc>
            <w:tc>
              <w:tcPr>
                <w:tcW w:w="6515" w:type="dxa"/>
              </w:tcPr>
              <w:p w14:paraId="21EE084D" w14:textId="77777777" w:rsidR="004F6A2E" w:rsidRPr="007A71A0" w:rsidRDefault="004F6A2E" w:rsidP="007A71A0">
                <w:pPr>
                  <w:spacing w:line="240" w:lineRule="auto"/>
                  <w:jc w:val="center"/>
                  <w:rPr>
                    <w:rFonts w:ascii="Arial" w:hAnsi="Arial" w:cs="Arial"/>
                    <w:sz w:val="24"/>
                    <w:szCs w:val="24"/>
                  </w:rPr>
                </w:pPr>
              </w:p>
            </w:tc>
          </w:tr>
          <w:tr w:rsidR="004F6A2E" w:rsidRPr="007A71A0" w14:paraId="6F620FBB" w14:textId="77777777" w:rsidTr="00291431">
            <w:tc>
              <w:tcPr>
                <w:tcW w:w="3550" w:type="dxa"/>
              </w:tcPr>
              <w:p w14:paraId="675E551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Projektzeitraum:</w:t>
                </w:r>
              </w:p>
            </w:tc>
            <w:tc>
              <w:tcPr>
                <w:tcW w:w="6515" w:type="dxa"/>
              </w:tcPr>
              <w:p w14:paraId="28F2382E" w14:textId="77777777" w:rsidR="004F6A2E" w:rsidRPr="007A71A0" w:rsidRDefault="004F6A2E" w:rsidP="007A71A0">
                <w:pPr>
                  <w:shd w:val="clear" w:color="auto" w:fill="83CAEB" w:themeFill="accent1" w:themeFillTint="66"/>
                  <w:spacing w:line="240" w:lineRule="auto"/>
                  <w:rPr>
                    <w:rFonts w:ascii="Arial" w:hAnsi="Arial" w:cs="Arial"/>
                    <w:bCs/>
                    <w:color w:val="000000"/>
                    <w:sz w:val="24"/>
                    <w:szCs w:val="24"/>
                  </w:rPr>
                </w:pPr>
                <w:r w:rsidRPr="007A71A0">
                  <w:rPr>
                    <w:rStyle w:val="docdata"/>
                    <w:rFonts w:ascii="Arial" w:hAnsi="Arial" w:cs="Arial"/>
                    <w:bCs/>
                    <w:color w:val="000000"/>
                    <w:sz w:val="24"/>
                    <w:szCs w:val="24"/>
                  </w:rPr>
                  <w:t>KW40(2025)</w:t>
                </w:r>
                <w:r w:rsidRPr="007A71A0">
                  <w:rPr>
                    <w:rFonts w:ascii="Arial" w:hAnsi="Arial" w:cs="Arial"/>
                    <w:bCs/>
                    <w:color w:val="000000"/>
                    <w:sz w:val="24"/>
                    <w:szCs w:val="24"/>
                  </w:rPr>
                  <w:t> - KW10(2026)</w:t>
                </w:r>
              </w:p>
            </w:tc>
          </w:tr>
          <w:tr w:rsidR="004F6A2E" w:rsidRPr="007A71A0" w14:paraId="2ACF31C6" w14:textId="77777777" w:rsidTr="00291431">
            <w:tc>
              <w:tcPr>
                <w:tcW w:w="3550" w:type="dxa"/>
              </w:tcPr>
              <w:p w14:paraId="20025CAA" w14:textId="77777777" w:rsidR="004F6A2E" w:rsidRPr="007A71A0" w:rsidRDefault="004F6A2E" w:rsidP="007A71A0">
                <w:pPr>
                  <w:spacing w:line="240" w:lineRule="auto"/>
                  <w:jc w:val="center"/>
                  <w:rPr>
                    <w:rFonts w:ascii="Arial" w:hAnsi="Arial" w:cs="Arial"/>
                    <w:sz w:val="24"/>
                    <w:szCs w:val="24"/>
                  </w:rPr>
                </w:pPr>
              </w:p>
            </w:tc>
            <w:tc>
              <w:tcPr>
                <w:tcW w:w="6515" w:type="dxa"/>
              </w:tcPr>
              <w:p w14:paraId="15A9B69C"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0F6A7714" w14:textId="77777777" w:rsidTr="00291431">
            <w:tc>
              <w:tcPr>
                <w:tcW w:w="3550" w:type="dxa"/>
              </w:tcPr>
              <w:p w14:paraId="69B54E1F" w14:textId="77777777" w:rsidR="004F6A2E" w:rsidRPr="007A71A0" w:rsidRDefault="004F6A2E" w:rsidP="007A71A0">
                <w:pPr>
                  <w:spacing w:line="240" w:lineRule="auto"/>
                  <w:jc w:val="center"/>
                  <w:rPr>
                    <w:rFonts w:ascii="Arial" w:hAnsi="Arial" w:cs="Arial"/>
                    <w:b/>
                    <w:sz w:val="24"/>
                    <w:szCs w:val="24"/>
                  </w:rPr>
                </w:pPr>
                <w:r w:rsidRPr="007A71A0">
                  <w:rPr>
                    <w:rFonts w:ascii="Arial" w:hAnsi="Arial" w:cs="Arial"/>
                    <w:b/>
                    <w:color w:val="2F5496"/>
                    <w:sz w:val="24"/>
                    <w:szCs w:val="24"/>
                  </w:rPr>
                  <w:t>Auftraggeber:</w:t>
                </w:r>
              </w:p>
            </w:tc>
            <w:tc>
              <w:tcPr>
                <w:tcW w:w="6515" w:type="dxa"/>
              </w:tcPr>
              <w:p w14:paraId="6B82E941"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Style w:val="docdata"/>
                    <w:rFonts w:ascii="Arial" w:hAnsi="Arial" w:cs="Arial"/>
                    <w:bCs/>
                    <w:color w:val="000000"/>
                    <w:sz w:val="24"/>
                    <w:szCs w:val="24"/>
                  </w:rPr>
                  <w:t>Städtische Berufsschule III Regensburg</w:t>
                </w:r>
                <w:r w:rsidRPr="007A71A0">
                  <w:rPr>
                    <w:rFonts w:ascii="Arial" w:hAnsi="Arial" w:cs="Arial"/>
                    <w:bCs/>
                    <w:color w:val="000000"/>
                    <w:sz w:val="24"/>
                    <w:szCs w:val="24"/>
                  </w:rPr>
                  <w:t>,</w:t>
                </w:r>
              </w:p>
              <w:p w14:paraId="183B5555"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Fonts w:ascii="Arial" w:hAnsi="Arial" w:cs="Arial"/>
                    <w:bCs/>
                    <w:color w:val="000000"/>
                    <w:sz w:val="24"/>
                    <w:szCs w:val="24"/>
                  </w:rPr>
                  <w:t xml:space="preserve">Personen: </w:t>
                </w:r>
                <w:r w:rsidRPr="007A71A0">
                  <w:rPr>
                    <w:rFonts w:ascii="Arial" w:hAnsi="Arial" w:cs="Arial"/>
                    <w:bCs/>
                    <w:color w:val="000000"/>
                    <w:sz w:val="24"/>
                    <w:szCs w:val="24"/>
                  </w:rPr>
                  <w:tab/>
                </w:r>
                <w:r w:rsidRPr="007A71A0">
                  <w:rPr>
                    <w:rStyle w:val="docdata"/>
                    <w:rFonts w:ascii="Arial" w:hAnsi="Arial" w:cs="Arial"/>
                    <w:bCs/>
                    <w:color w:val="000000"/>
                    <w:sz w:val="24"/>
                    <w:szCs w:val="24"/>
                  </w:rPr>
                  <w:t xml:space="preserve">Veronika </w:t>
                </w:r>
                <w:r w:rsidRPr="007A71A0">
                  <w:rPr>
                    <w:rFonts w:ascii="Arial" w:hAnsi="Arial" w:cs="Arial"/>
                    <w:bCs/>
                    <w:color w:val="000000"/>
                    <w:sz w:val="24"/>
                    <w:szCs w:val="24"/>
                  </w:rPr>
                  <w:t>Bücherl,</w:t>
                </w:r>
              </w:p>
              <w:p w14:paraId="374554F4"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Stefan Zollbrecht,</w:t>
                </w:r>
              </w:p>
              <w:p w14:paraId="79D8DB85"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Stephan Dirmeier</w:t>
                </w:r>
              </w:p>
            </w:tc>
          </w:tr>
          <w:tr w:rsidR="004F6A2E" w:rsidRPr="007A71A0" w14:paraId="432958C1" w14:textId="77777777" w:rsidTr="00291431">
            <w:tc>
              <w:tcPr>
                <w:tcW w:w="3550" w:type="dxa"/>
              </w:tcPr>
              <w:p w14:paraId="0266F43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sz w:val="24"/>
                    <w:szCs w:val="24"/>
                  </w:rPr>
                  <w:t>1</w:t>
                </w:r>
              </w:p>
            </w:tc>
            <w:tc>
              <w:tcPr>
                <w:tcW w:w="6515" w:type="dxa"/>
              </w:tcPr>
              <w:p w14:paraId="42B29893" w14:textId="77777777" w:rsidR="004F6A2E" w:rsidRPr="007A71A0" w:rsidRDefault="004F6A2E" w:rsidP="007A71A0">
                <w:pPr>
                  <w:spacing w:after="160" w:line="240" w:lineRule="auto"/>
                  <w:rPr>
                    <w:rFonts w:ascii="Arial" w:hAnsi="Arial" w:cs="Arial"/>
                    <w:bCs/>
                    <w:color w:val="000000"/>
                    <w:sz w:val="24"/>
                    <w:szCs w:val="24"/>
                  </w:rPr>
                </w:pPr>
              </w:p>
              <w:p w14:paraId="58940FA7"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46E5ADA9" w14:textId="77777777" w:rsidTr="00291431">
            <w:tc>
              <w:tcPr>
                <w:tcW w:w="3550" w:type="dxa"/>
              </w:tcPr>
              <w:p w14:paraId="243EAAD9"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Projektleiter:</w:t>
                </w:r>
              </w:p>
              <w:p w14:paraId="132D0C4B" w14:textId="77777777" w:rsidR="004F6A2E" w:rsidRPr="007A71A0" w:rsidRDefault="004F6A2E" w:rsidP="007A71A0">
                <w:pPr>
                  <w:spacing w:line="240" w:lineRule="auto"/>
                  <w:jc w:val="center"/>
                  <w:rPr>
                    <w:rFonts w:ascii="Arial" w:hAnsi="Arial" w:cs="Arial"/>
                    <w:sz w:val="24"/>
                    <w:szCs w:val="24"/>
                  </w:rPr>
                </w:pPr>
              </w:p>
            </w:tc>
            <w:tc>
              <w:tcPr>
                <w:tcW w:w="6515" w:type="dxa"/>
              </w:tcPr>
              <w:p w14:paraId="423D5B55" w14:textId="77777777" w:rsidR="004F6A2E" w:rsidRPr="007A71A0" w:rsidRDefault="004F6A2E" w:rsidP="007A71A0">
                <w:pPr>
                  <w:spacing w:line="240" w:lineRule="auto"/>
                  <w:rPr>
                    <w:rFonts w:ascii="Arial" w:hAnsi="Arial" w:cs="Arial"/>
                    <w:bCs/>
                    <w:color w:val="000000"/>
                    <w:sz w:val="24"/>
                    <w:szCs w:val="24"/>
                    <w:shd w:val="clear" w:color="auto" w:fill="83CAEB" w:themeFill="accent1" w:themeFillTint="66"/>
                    <w:lang w:val="en-US"/>
                  </w:rPr>
                </w:pPr>
                <w:r w:rsidRPr="007A71A0">
                  <w:rPr>
                    <w:rStyle w:val="docdata"/>
                    <w:rFonts w:ascii="Arial" w:hAnsi="Arial" w:cs="Arial"/>
                    <w:bCs/>
                    <w:color w:val="000000"/>
                    <w:sz w:val="24"/>
                    <w:szCs w:val="24"/>
                    <w:shd w:val="clear" w:color="auto" w:fill="83CAEB" w:themeFill="accent1" w:themeFillTint="66"/>
                    <w:lang w:val="en-US"/>
                  </w:rPr>
                  <w:t>Bernhard Götz, Florian Tewes, Paul Zindler, Damien Dirrigl</w:t>
                </w:r>
              </w:p>
            </w:tc>
          </w:tr>
          <w:tr w:rsidR="004F6A2E" w:rsidRPr="007A71A0" w14:paraId="36626DC3" w14:textId="77777777" w:rsidTr="00291431">
            <w:tc>
              <w:tcPr>
                <w:tcW w:w="3550" w:type="dxa"/>
              </w:tcPr>
              <w:p w14:paraId="744407CE" w14:textId="77777777" w:rsidR="004F6A2E" w:rsidRPr="007A71A0" w:rsidRDefault="004F6A2E" w:rsidP="007A71A0">
                <w:pPr>
                  <w:spacing w:after="160" w:line="240" w:lineRule="auto"/>
                  <w:rPr>
                    <w:rFonts w:ascii="Arial" w:hAnsi="Arial" w:cs="Arial"/>
                    <w:bCs/>
                    <w:color w:val="000000"/>
                    <w:sz w:val="24"/>
                    <w:szCs w:val="24"/>
                    <w:lang w:val="en-US"/>
                  </w:rPr>
                </w:pPr>
              </w:p>
            </w:tc>
            <w:tc>
              <w:tcPr>
                <w:tcW w:w="6515" w:type="dxa"/>
              </w:tcPr>
              <w:p w14:paraId="70EC5AC0" w14:textId="77777777" w:rsidR="004F6A2E" w:rsidRPr="007A71A0" w:rsidRDefault="004F6A2E" w:rsidP="007A71A0">
                <w:pPr>
                  <w:spacing w:after="160" w:line="240" w:lineRule="auto"/>
                  <w:rPr>
                    <w:rFonts w:ascii="Arial" w:hAnsi="Arial" w:cs="Arial"/>
                    <w:bCs/>
                    <w:color w:val="000000"/>
                    <w:sz w:val="24"/>
                    <w:szCs w:val="24"/>
                    <w:lang w:val="en-US"/>
                  </w:rPr>
                </w:pPr>
              </w:p>
            </w:tc>
          </w:tr>
          <w:tr w:rsidR="004F6A2E" w:rsidRPr="007A71A0" w14:paraId="4FA801D4" w14:textId="77777777" w:rsidTr="00291431">
            <w:tc>
              <w:tcPr>
                <w:tcW w:w="3550" w:type="dxa"/>
              </w:tcPr>
              <w:p w14:paraId="7919AEF9"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Stand:</w:t>
                </w:r>
              </w:p>
            </w:tc>
            <w:tc>
              <w:tcPr>
                <w:tcW w:w="6515" w:type="dxa"/>
              </w:tcPr>
              <w:p w14:paraId="695A7E31" w14:textId="2B13A57C" w:rsidR="004F6A2E" w:rsidRPr="007A71A0" w:rsidRDefault="004F6A2E" w:rsidP="007A71A0">
                <w:pPr>
                  <w:spacing w:line="240" w:lineRule="auto"/>
                  <w:rPr>
                    <w:rFonts w:ascii="Arial" w:hAnsi="Arial" w:cs="Arial"/>
                    <w:sz w:val="24"/>
                    <w:szCs w:val="24"/>
                  </w:rPr>
                </w:pPr>
                <w:r w:rsidRPr="007A71A0">
                  <w:rPr>
                    <w:rFonts w:cs="Arial"/>
                    <w:bCs/>
                    <w:color w:val="000000"/>
                    <w:sz w:val="24"/>
                    <w:szCs w:val="24"/>
                  </w:rPr>
                  <w:fldChar w:fldCharType="begin"/>
                </w:r>
                <w:r w:rsidRPr="007A71A0">
                  <w:rPr>
                    <w:rFonts w:ascii="Arial" w:hAnsi="Arial" w:cs="Arial"/>
                    <w:bCs/>
                    <w:color w:val="000000"/>
                    <w:sz w:val="24"/>
                    <w:szCs w:val="24"/>
                  </w:rPr>
                  <w:instrText xml:space="preserve"> TIME \@ "dd.MM.yyyy" </w:instrText>
                </w:r>
                <w:r w:rsidRPr="007A71A0">
                  <w:rPr>
                    <w:rFonts w:cs="Arial"/>
                    <w:bCs/>
                    <w:color w:val="000000"/>
                    <w:sz w:val="24"/>
                    <w:szCs w:val="24"/>
                  </w:rPr>
                  <w:fldChar w:fldCharType="separate"/>
                </w:r>
                <w:r w:rsidR="008C390F">
                  <w:rPr>
                    <w:rFonts w:cs="Arial"/>
                    <w:bCs/>
                    <w:noProof/>
                    <w:color w:val="000000"/>
                    <w:sz w:val="24"/>
                    <w:szCs w:val="24"/>
                  </w:rPr>
                  <w:t>21.11.2025</w:t>
                </w:r>
                <w:r w:rsidRPr="007A71A0">
                  <w:rPr>
                    <w:rFonts w:cs="Arial"/>
                    <w:bCs/>
                    <w:color w:val="000000"/>
                    <w:sz w:val="24"/>
                    <w:szCs w:val="24"/>
                  </w:rPr>
                  <w:fldChar w:fldCharType="end"/>
                </w:r>
              </w:p>
            </w:tc>
          </w:tr>
        </w:tbl>
        <w:p w14:paraId="7BB0FEDA" w14:textId="54FB5044" w:rsidR="004F6A2E" w:rsidRPr="007A71A0" w:rsidRDefault="004F6A2E" w:rsidP="007A71A0">
          <w:pPr>
            <w:spacing w:line="360" w:lineRule="auto"/>
            <w:rPr>
              <w:rFonts w:cs="Arial"/>
              <w:sz w:val="24"/>
              <w:szCs w:val="24"/>
            </w:rPr>
          </w:pPr>
          <w:r w:rsidRPr="007A71A0">
            <w:rPr>
              <w:rFonts w:cs="Arial"/>
              <w:sz w:val="24"/>
              <w:szCs w:val="24"/>
            </w:rPr>
            <w:br w:type="page"/>
          </w:r>
        </w:p>
      </w:sdtContent>
    </w:sdt>
    <w:p w14:paraId="1F5BD01F" w14:textId="77777777" w:rsidR="004F6A2E" w:rsidRPr="007A71A0" w:rsidRDefault="004F6A2E" w:rsidP="007A71A0">
      <w:pPr>
        <w:tabs>
          <w:tab w:val="left" w:pos="5052"/>
        </w:tabs>
        <w:spacing w:line="360" w:lineRule="auto"/>
        <w:rPr>
          <w:rFonts w:cs="Arial"/>
          <w:sz w:val="24"/>
          <w:szCs w:val="24"/>
        </w:rPr>
        <w:sectPr w:rsidR="004F6A2E" w:rsidRPr="007A71A0" w:rsidSect="004F6A2E">
          <w:footerReference w:type="default" r:id="rId9"/>
          <w:pgSz w:w="11906" w:h="16838"/>
          <w:pgMar w:top="1417" w:right="1417" w:bottom="1134" w:left="1417" w:header="708" w:footer="708" w:gutter="0"/>
          <w:pgNumType w:start="0"/>
          <w:cols w:space="708"/>
          <w:titlePg/>
          <w:docGrid w:linePitch="360"/>
        </w:sectPr>
      </w:pPr>
    </w:p>
    <w:p w14:paraId="06120FB6" w14:textId="77777777" w:rsidR="004F6A2E" w:rsidRPr="007A71A0" w:rsidRDefault="004F6A2E" w:rsidP="007A71A0">
      <w:pPr>
        <w:tabs>
          <w:tab w:val="left" w:pos="5052"/>
        </w:tabs>
        <w:spacing w:line="360" w:lineRule="auto"/>
        <w:rPr>
          <w:rFonts w:cs="Arial"/>
          <w:sz w:val="24"/>
          <w:szCs w:val="24"/>
        </w:rPr>
      </w:pPr>
    </w:p>
    <w:sdt>
      <w:sdtPr>
        <w:rPr>
          <w:rFonts w:eastAsiaTheme="minorHAnsi" w:cs="Arial"/>
          <w:b w:val="0"/>
          <w:color w:val="auto"/>
          <w:sz w:val="22"/>
          <w:szCs w:val="24"/>
          <w:lang w:eastAsia="en-US"/>
        </w:rPr>
        <w:id w:val="1326479837"/>
        <w:docPartObj>
          <w:docPartGallery w:val="Table of Contents"/>
          <w:docPartUnique/>
        </w:docPartObj>
      </w:sdtPr>
      <w:sdtEndPr>
        <w:rPr>
          <w:bCs/>
        </w:rPr>
      </w:sdtEndPr>
      <w:sdtContent>
        <w:p w14:paraId="150EB745" w14:textId="22C981E2" w:rsidR="00CA1633" w:rsidRPr="007A71A0" w:rsidRDefault="00CA1633" w:rsidP="007A71A0">
          <w:pPr>
            <w:pStyle w:val="Inhaltsverzeichnisberschrift"/>
            <w:spacing w:line="360" w:lineRule="auto"/>
            <w:rPr>
              <w:rFonts w:cs="Arial"/>
              <w:szCs w:val="24"/>
            </w:rPr>
          </w:pPr>
          <w:r w:rsidRPr="007A71A0">
            <w:rPr>
              <w:rFonts w:cs="Arial"/>
              <w:szCs w:val="24"/>
            </w:rPr>
            <w:t>Inhaltsverzeichnis</w:t>
          </w:r>
        </w:p>
        <w:p w14:paraId="6F11F201" w14:textId="06375352" w:rsidR="006260B8" w:rsidRDefault="00CA1633">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\o "1-3" \h \z \u </w:instrText>
          </w:r>
          <w:r w:rsidRPr="007A71A0">
            <w:rPr>
              <w:rFonts w:cs="Arial"/>
              <w:sz w:val="24"/>
              <w:szCs w:val="24"/>
            </w:rPr>
            <w:fldChar w:fldCharType="separate"/>
          </w:r>
          <w:hyperlink w:anchor="_Toc214617218" w:history="1">
            <w:r w:rsidR="006260B8" w:rsidRPr="00DC12D1">
              <w:rPr>
                <w:rStyle w:val="Hyperlink"/>
                <w:rFonts w:cs="Arial"/>
                <w:noProof/>
              </w:rPr>
              <w:t>1.</w:t>
            </w:r>
            <w:r w:rsidR="006260B8">
              <w:rPr>
                <w:rFonts w:asciiTheme="minorHAnsi" w:eastAsiaTheme="minorEastAsia" w:hAnsiTheme="minorHAnsi"/>
                <w:noProof/>
                <w:kern w:val="2"/>
                <w:sz w:val="24"/>
                <w:szCs w:val="24"/>
                <w:lang w:eastAsia="de-DE"/>
                <w14:ligatures w14:val="standardContextual"/>
              </w:rPr>
              <w:tab/>
            </w:r>
            <w:r w:rsidR="006260B8" w:rsidRPr="00DC12D1">
              <w:rPr>
                <w:rStyle w:val="Hyperlink"/>
                <w:rFonts w:cs="Arial"/>
                <w:noProof/>
              </w:rPr>
              <w:t>Abkürzungsverzeichnis</w:t>
            </w:r>
            <w:r w:rsidR="006260B8">
              <w:rPr>
                <w:noProof/>
                <w:webHidden/>
              </w:rPr>
              <w:tab/>
            </w:r>
            <w:r w:rsidR="006260B8">
              <w:rPr>
                <w:noProof/>
                <w:webHidden/>
              </w:rPr>
              <w:fldChar w:fldCharType="begin"/>
            </w:r>
            <w:r w:rsidR="006260B8">
              <w:rPr>
                <w:noProof/>
                <w:webHidden/>
              </w:rPr>
              <w:instrText xml:space="preserve"> PAGEREF _Toc214617218 \h </w:instrText>
            </w:r>
            <w:r w:rsidR="006260B8">
              <w:rPr>
                <w:noProof/>
                <w:webHidden/>
              </w:rPr>
            </w:r>
            <w:r w:rsidR="006260B8">
              <w:rPr>
                <w:noProof/>
                <w:webHidden/>
              </w:rPr>
              <w:fldChar w:fldCharType="separate"/>
            </w:r>
            <w:r w:rsidR="006260B8">
              <w:rPr>
                <w:noProof/>
                <w:webHidden/>
              </w:rPr>
              <w:t>2</w:t>
            </w:r>
            <w:r w:rsidR="006260B8">
              <w:rPr>
                <w:noProof/>
                <w:webHidden/>
              </w:rPr>
              <w:fldChar w:fldCharType="end"/>
            </w:r>
          </w:hyperlink>
        </w:p>
        <w:p w14:paraId="1E7E0F72" w14:textId="5233368F" w:rsidR="006260B8" w:rsidRDefault="006260B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7219" w:history="1">
            <w:r w:rsidRPr="00DC12D1">
              <w:rPr>
                <w:rStyle w:val="Hyperlink"/>
                <w:rFonts w:cs="Arial"/>
                <w:noProof/>
              </w:rPr>
              <w:t>2.</w:t>
            </w:r>
            <w:r>
              <w:rPr>
                <w:rFonts w:asciiTheme="minorHAnsi" w:eastAsiaTheme="minorEastAsia" w:hAnsiTheme="minorHAnsi"/>
                <w:noProof/>
                <w:kern w:val="2"/>
                <w:sz w:val="24"/>
                <w:szCs w:val="24"/>
                <w:lang w:eastAsia="de-DE"/>
                <w14:ligatures w14:val="standardContextual"/>
              </w:rPr>
              <w:tab/>
            </w:r>
            <w:r w:rsidRPr="00DC12D1">
              <w:rPr>
                <w:rStyle w:val="Hyperlink"/>
                <w:rFonts w:cs="Arial"/>
                <w:noProof/>
              </w:rPr>
              <w:t>Einleitung</w:t>
            </w:r>
            <w:r>
              <w:rPr>
                <w:noProof/>
                <w:webHidden/>
              </w:rPr>
              <w:tab/>
            </w:r>
            <w:r>
              <w:rPr>
                <w:noProof/>
                <w:webHidden/>
              </w:rPr>
              <w:fldChar w:fldCharType="begin"/>
            </w:r>
            <w:r>
              <w:rPr>
                <w:noProof/>
                <w:webHidden/>
              </w:rPr>
              <w:instrText xml:space="preserve"> PAGEREF _Toc214617219 \h </w:instrText>
            </w:r>
            <w:r>
              <w:rPr>
                <w:noProof/>
                <w:webHidden/>
              </w:rPr>
            </w:r>
            <w:r>
              <w:rPr>
                <w:noProof/>
                <w:webHidden/>
              </w:rPr>
              <w:fldChar w:fldCharType="separate"/>
            </w:r>
            <w:r>
              <w:rPr>
                <w:noProof/>
                <w:webHidden/>
              </w:rPr>
              <w:t>3</w:t>
            </w:r>
            <w:r>
              <w:rPr>
                <w:noProof/>
                <w:webHidden/>
              </w:rPr>
              <w:fldChar w:fldCharType="end"/>
            </w:r>
          </w:hyperlink>
        </w:p>
        <w:p w14:paraId="65233E49" w14:textId="337822CF"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20" w:history="1">
            <w:r w:rsidRPr="00DC12D1">
              <w:rPr>
                <w:rStyle w:val="Hyperlink"/>
                <w:noProof/>
              </w:rPr>
              <w:t>2.1.</w:t>
            </w:r>
            <w:r>
              <w:rPr>
                <w:rFonts w:asciiTheme="minorHAnsi" w:eastAsiaTheme="minorEastAsia" w:hAnsiTheme="minorHAnsi"/>
                <w:noProof/>
                <w:kern w:val="2"/>
                <w:sz w:val="24"/>
                <w:szCs w:val="24"/>
                <w:lang w:eastAsia="de-DE"/>
                <w14:ligatures w14:val="standardContextual"/>
              </w:rPr>
              <w:tab/>
            </w:r>
            <w:r w:rsidRPr="00DC12D1">
              <w:rPr>
                <w:rStyle w:val="Hyperlink"/>
                <w:noProof/>
              </w:rPr>
              <w:t>Situationsbeschreibung</w:t>
            </w:r>
            <w:r>
              <w:rPr>
                <w:noProof/>
                <w:webHidden/>
              </w:rPr>
              <w:tab/>
            </w:r>
            <w:r>
              <w:rPr>
                <w:noProof/>
                <w:webHidden/>
              </w:rPr>
              <w:fldChar w:fldCharType="begin"/>
            </w:r>
            <w:r>
              <w:rPr>
                <w:noProof/>
                <w:webHidden/>
              </w:rPr>
              <w:instrText xml:space="preserve"> PAGEREF _Toc214617220 \h </w:instrText>
            </w:r>
            <w:r>
              <w:rPr>
                <w:noProof/>
                <w:webHidden/>
              </w:rPr>
            </w:r>
            <w:r>
              <w:rPr>
                <w:noProof/>
                <w:webHidden/>
              </w:rPr>
              <w:fldChar w:fldCharType="separate"/>
            </w:r>
            <w:r>
              <w:rPr>
                <w:noProof/>
                <w:webHidden/>
              </w:rPr>
              <w:t>3</w:t>
            </w:r>
            <w:r>
              <w:rPr>
                <w:noProof/>
                <w:webHidden/>
              </w:rPr>
              <w:fldChar w:fldCharType="end"/>
            </w:r>
          </w:hyperlink>
        </w:p>
        <w:p w14:paraId="1419675D" w14:textId="75CFC2F0"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21" w:history="1">
            <w:r w:rsidRPr="00DC12D1">
              <w:rPr>
                <w:rStyle w:val="Hyperlink"/>
                <w:rFonts w:cs="Arial"/>
                <w:noProof/>
              </w:rPr>
              <w:t>2.2.</w:t>
            </w:r>
            <w:r>
              <w:rPr>
                <w:rFonts w:asciiTheme="minorHAnsi" w:eastAsiaTheme="minorEastAsia" w:hAnsiTheme="minorHAnsi"/>
                <w:noProof/>
                <w:kern w:val="2"/>
                <w:sz w:val="24"/>
                <w:szCs w:val="24"/>
                <w:lang w:eastAsia="de-DE"/>
                <w14:ligatures w14:val="standardContextual"/>
              </w:rPr>
              <w:tab/>
            </w:r>
            <w:r w:rsidRPr="00DC12D1">
              <w:rPr>
                <w:rStyle w:val="Hyperlink"/>
                <w:rFonts w:cs="Arial"/>
                <w:noProof/>
              </w:rPr>
              <w:t>Ausgangssituation und Zielsetzung</w:t>
            </w:r>
            <w:r>
              <w:rPr>
                <w:noProof/>
                <w:webHidden/>
              </w:rPr>
              <w:tab/>
            </w:r>
            <w:r>
              <w:rPr>
                <w:noProof/>
                <w:webHidden/>
              </w:rPr>
              <w:fldChar w:fldCharType="begin"/>
            </w:r>
            <w:r>
              <w:rPr>
                <w:noProof/>
                <w:webHidden/>
              </w:rPr>
              <w:instrText xml:space="preserve"> PAGEREF _Toc214617221 \h </w:instrText>
            </w:r>
            <w:r>
              <w:rPr>
                <w:noProof/>
                <w:webHidden/>
              </w:rPr>
            </w:r>
            <w:r>
              <w:rPr>
                <w:noProof/>
                <w:webHidden/>
              </w:rPr>
              <w:fldChar w:fldCharType="separate"/>
            </w:r>
            <w:r>
              <w:rPr>
                <w:noProof/>
                <w:webHidden/>
              </w:rPr>
              <w:t>3</w:t>
            </w:r>
            <w:r>
              <w:rPr>
                <w:noProof/>
                <w:webHidden/>
              </w:rPr>
              <w:fldChar w:fldCharType="end"/>
            </w:r>
          </w:hyperlink>
        </w:p>
        <w:p w14:paraId="2D9F2364" w14:textId="62084E24" w:rsidR="006260B8" w:rsidRDefault="006260B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7222" w:history="1">
            <w:r w:rsidRPr="00DC12D1">
              <w:rPr>
                <w:rStyle w:val="Hyperlink"/>
                <w:rFonts w:cs="Arial"/>
                <w:noProof/>
              </w:rPr>
              <w:t>3.</w:t>
            </w:r>
            <w:r>
              <w:rPr>
                <w:rFonts w:asciiTheme="minorHAnsi" w:eastAsiaTheme="minorEastAsia" w:hAnsiTheme="minorHAnsi"/>
                <w:noProof/>
                <w:kern w:val="2"/>
                <w:sz w:val="24"/>
                <w:szCs w:val="24"/>
                <w:lang w:eastAsia="de-DE"/>
                <w14:ligatures w14:val="standardContextual"/>
              </w:rPr>
              <w:tab/>
            </w:r>
            <w:r w:rsidRPr="00DC12D1">
              <w:rPr>
                <w:rStyle w:val="Hyperlink"/>
                <w:rFonts w:cs="Arial"/>
                <w:noProof/>
              </w:rPr>
              <w:t>Konzept</w:t>
            </w:r>
            <w:r>
              <w:rPr>
                <w:noProof/>
                <w:webHidden/>
              </w:rPr>
              <w:tab/>
            </w:r>
            <w:r>
              <w:rPr>
                <w:noProof/>
                <w:webHidden/>
              </w:rPr>
              <w:fldChar w:fldCharType="begin"/>
            </w:r>
            <w:r>
              <w:rPr>
                <w:noProof/>
                <w:webHidden/>
              </w:rPr>
              <w:instrText xml:space="preserve"> PAGEREF _Toc214617222 \h </w:instrText>
            </w:r>
            <w:r>
              <w:rPr>
                <w:noProof/>
                <w:webHidden/>
              </w:rPr>
            </w:r>
            <w:r>
              <w:rPr>
                <w:noProof/>
                <w:webHidden/>
              </w:rPr>
              <w:fldChar w:fldCharType="separate"/>
            </w:r>
            <w:r>
              <w:rPr>
                <w:noProof/>
                <w:webHidden/>
              </w:rPr>
              <w:t>3</w:t>
            </w:r>
            <w:r>
              <w:rPr>
                <w:noProof/>
                <w:webHidden/>
              </w:rPr>
              <w:fldChar w:fldCharType="end"/>
            </w:r>
          </w:hyperlink>
        </w:p>
        <w:p w14:paraId="4D1D8D8B" w14:textId="749550B8"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23" w:history="1">
            <w:r w:rsidRPr="00DC12D1">
              <w:rPr>
                <w:rStyle w:val="Hyperlink"/>
                <w:rFonts w:cs="Arial"/>
                <w:noProof/>
              </w:rPr>
              <w:t>3.1</w:t>
            </w:r>
            <w:r>
              <w:rPr>
                <w:rFonts w:asciiTheme="minorHAnsi" w:eastAsiaTheme="minorEastAsia" w:hAnsiTheme="minorHAnsi"/>
                <w:noProof/>
                <w:kern w:val="2"/>
                <w:sz w:val="24"/>
                <w:szCs w:val="24"/>
                <w:lang w:eastAsia="de-DE"/>
                <w14:ligatures w14:val="standardContextual"/>
              </w:rPr>
              <w:tab/>
            </w:r>
            <w:r w:rsidRPr="00DC12D1">
              <w:rPr>
                <w:rStyle w:val="Hyperlink"/>
                <w:rFonts w:cs="Arial"/>
                <w:noProof/>
              </w:rPr>
              <w:t>Ziel des Anbieters</w:t>
            </w:r>
            <w:r>
              <w:rPr>
                <w:noProof/>
                <w:webHidden/>
              </w:rPr>
              <w:tab/>
            </w:r>
            <w:r>
              <w:rPr>
                <w:noProof/>
                <w:webHidden/>
              </w:rPr>
              <w:fldChar w:fldCharType="begin"/>
            </w:r>
            <w:r>
              <w:rPr>
                <w:noProof/>
                <w:webHidden/>
              </w:rPr>
              <w:instrText xml:space="preserve"> PAGEREF _Toc214617223 \h </w:instrText>
            </w:r>
            <w:r>
              <w:rPr>
                <w:noProof/>
                <w:webHidden/>
              </w:rPr>
            </w:r>
            <w:r>
              <w:rPr>
                <w:noProof/>
                <w:webHidden/>
              </w:rPr>
              <w:fldChar w:fldCharType="separate"/>
            </w:r>
            <w:r>
              <w:rPr>
                <w:noProof/>
                <w:webHidden/>
              </w:rPr>
              <w:t>3</w:t>
            </w:r>
            <w:r>
              <w:rPr>
                <w:noProof/>
                <w:webHidden/>
              </w:rPr>
              <w:fldChar w:fldCharType="end"/>
            </w:r>
          </w:hyperlink>
        </w:p>
        <w:p w14:paraId="01CBDBA7" w14:textId="70D6388A"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24" w:history="1">
            <w:r w:rsidRPr="00DC12D1">
              <w:rPr>
                <w:rStyle w:val="Hyperlink"/>
                <w:rFonts w:cs="Arial"/>
                <w:noProof/>
              </w:rPr>
              <w:t>3.2</w:t>
            </w:r>
            <w:r>
              <w:rPr>
                <w:rFonts w:asciiTheme="minorHAnsi" w:eastAsiaTheme="minorEastAsia" w:hAnsiTheme="minorHAnsi"/>
                <w:noProof/>
                <w:kern w:val="2"/>
                <w:sz w:val="24"/>
                <w:szCs w:val="24"/>
                <w:lang w:eastAsia="de-DE"/>
                <w14:ligatures w14:val="standardContextual"/>
              </w:rPr>
              <w:tab/>
            </w:r>
            <w:r w:rsidRPr="00DC12D1">
              <w:rPr>
                <w:rStyle w:val="Hyperlink"/>
                <w:rFonts w:cs="Arial"/>
                <w:noProof/>
              </w:rPr>
              <w:t>Ziel(e) und Nutzen des Anwenders</w:t>
            </w:r>
            <w:r>
              <w:rPr>
                <w:noProof/>
                <w:webHidden/>
              </w:rPr>
              <w:tab/>
            </w:r>
            <w:r>
              <w:rPr>
                <w:noProof/>
                <w:webHidden/>
              </w:rPr>
              <w:fldChar w:fldCharType="begin"/>
            </w:r>
            <w:r>
              <w:rPr>
                <w:noProof/>
                <w:webHidden/>
              </w:rPr>
              <w:instrText xml:space="preserve"> PAGEREF _Toc214617224 \h </w:instrText>
            </w:r>
            <w:r>
              <w:rPr>
                <w:noProof/>
                <w:webHidden/>
              </w:rPr>
            </w:r>
            <w:r>
              <w:rPr>
                <w:noProof/>
                <w:webHidden/>
              </w:rPr>
              <w:fldChar w:fldCharType="separate"/>
            </w:r>
            <w:r>
              <w:rPr>
                <w:noProof/>
                <w:webHidden/>
              </w:rPr>
              <w:t>3</w:t>
            </w:r>
            <w:r>
              <w:rPr>
                <w:noProof/>
                <w:webHidden/>
              </w:rPr>
              <w:fldChar w:fldCharType="end"/>
            </w:r>
          </w:hyperlink>
        </w:p>
        <w:p w14:paraId="04B63418" w14:textId="7B6C5D2A"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25" w:history="1">
            <w:r w:rsidRPr="00DC12D1">
              <w:rPr>
                <w:rStyle w:val="Hyperlink"/>
                <w:rFonts w:cs="Arial"/>
                <w:noProof/>
              </w:rPr>
              <w:t>3.3</w:t>
            </w:r>
            <w:r>
              <w:rPr>
                <w:rFonts w:asciiTheme="minorHAnsi" w:eastAsiaTheme="minorEastAsia" w:hAnsiTheme="minorHAnsi"/>
                <w:noProof/>
                <w:kern w:val="2"/>
                <w:sz w:val="24"/>
                <w:szCs w:val="24"/>
                <w:lang w:eastAsia="de-DE"/>
                <w14:ligatures w14:val="standardContextual"/>
              </w:rPr>
              <w:tab/>
            </w:r>
            <w:r w:rsidRPr="00DC12D1">
              <w:rPr>
                <w:rStyle w:val="Hyperlink"/>
                <w:rFonts w:cs="Arial"/>
                <w:noProof/>
              </w:rPr>
              <w:t>Zielgruppe(n)</w:t>
            </w:r>
            <w:r>
              <w:rPr>
                <w:noProof/>
                <w:webHidden/>
              </w:rPr>
              <w:tab/>
            </w:r>
            <w:r>
              <w:rPr>
                <w:noProof/>
                <w:webHidden/>
              </w:rPr>
              <w:fldChar w:fldCharType="begin"/>
            </w:r>
            <w:r>
              <w:rPr>
                <w:noProof/>
                <w:webHidden/>
              </w:rPr>
              <w:instrText xml:space="preserve"> PAGEREF _Toc214617225 \h </w:instrText>
            </w:r>
            <w:r>
              <w:rPr>
                <w:noProof/>
                <w:webHidden/>
              </w:rPr>
            </w:r>
            <w:r>
              <w:rPr>
                <w:noProof/>
                <w:webHidden/>
              </w:rPr>
              <w:fldChar w:fldCharType="separate"/>
            </w:r>
            <w:r>
              <w:rPr>
                <w:noProof/>
                <w:webHidden/>
              </w:rPr>
              <w:t>4</w:t>
            </w:r>
            <w:r>
              <w:rPr>
                <w:noProof/>
                <w:webHidden/>
              </w:rPr>
              <w:fldChar w:fldCharType="end"/>
            </w:r>
          </w:hyperlink>
        </w:p>
        <w:p w14:paraId="5CF92674" w14:textId="18D2F245" w:rsidR="006260B8" w:rsidRDefault="006260B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7226" w:history="1">
            <w:r w:rsidRPr="00DC12D1">
              <w:rPr>
                <w:rStyle w:val="Hyperlink"/>
                <w:noProof/>
              </w:rPr>
              <w:t>4.</w:t>
            </w:r>
            <w:r>
              <w:rPr>
                <w:rFonts w:asciiTheme="minorHAnsi" w:eastAsiaTheme="minorEastAsia" w:hAnsiTheme="minorHAnsi"/>
                <w:noProof/>
                <w:kern w:val="2"/>
                <w:sz w:val="24"/>
                <w:szCs w:val="24"/>
                <w:lang w:eastAsia="de-DE"/>
                <w14:ligatures w14:val="standardContextual"/>
              </w:rPr>
              <w:tab/>
            </w:r>
            <w:r w:rsidRPr="00DC12D1">
              <w:rPr>
                <w:rStyle w:val="Hyperlink"/>
                <w:noProof/>
              </w:rPr>
              <w:t>Anforderungen an das Zielsystem</w:t>
            </w:r>
            <w:r>
              <w:rPr>
                <w:noProof/>
                <w:webHidden/>
              </w:rPr>
              <w:tab/>
            </w:r>
            <w:r>
              <w:rPr>
                <w:noProof/>
                <w:webHidden/>
              </w:rPr>
              <w:fldChar w:fldCharType="begin"/>
            </w:r>
            <w:r>
              <w:rPr>
                <w:noProof/>
                <w:webHidden/>
              </w:rPr>
              <w:instrText xml:space="preserve"> PAGEREF _Toc214617226 \h </w:instrText>
            </w:r>
            <w:r>
              <w:rPr>
                <w:noProof/>
                <w:webHidden/>
              </w:rPr>
            </w:r>
            <w:r>
              <w:rPr>
                <w:noProof/>
                <w:webHidden/>
              </w:rPr>
              <w:fldChar w:fldCharType="separate"/>
            </w:r>
            <w:r>
              <w:rPr>
                <w:noProof/>
                <w:webHidden/>
              </w:rPr>
              <w:t>4</w:t>
            </w:r>
            <w:r>
              <w:rPr>
                <w:noProof/>
                <w:webHidden/>
              </w:rPr>
              <w:fldChar w:fldCharType="end"/>
            </w:r>
          </w:hyperlink>
        </w:p>
        <w:p w14:paraId="5D4527A4" w14:textId="29E6C066"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27" w:history="1">
            <w:r w:rsidRPr="00DC12D1">
              <w:rPr>
                <w:rStyle w:val="Hyperlink"/>
                <w:noProof/>
              </w:rPr>
              <w:t>4.1</w:t>
            </w:r>
            <w:r>
              <w:rPr>
                <w:rFonts w:asciiTheme="minorHAnsi" w:eastAsiaTheme="minorEastAsia" w:hAnsiTheme="minorHAnsi"/>
                <w:noProof/>
                <w:kern w:val="2"/>
                <w:sz w:val="24"/>
                <w:szCs w:val="24"/>
                <w:lang w:eastAsia="de-DE"/>
                <w14:ligatures w14:val="standardContextual"/>
              </w:rPr>
              <w:tab/>
            </w:r>
            <w:r w:rsidRPr="00DC12D1">
              <w:rPr>
                <w:rStyle w:val="Hyperlink"/>
                <w:noProof/>
              </w:rPr>
              <w:t>Hardware</w:t>
            </w:r>
            <w:r>
              <w:rPr>
                <w:noProof/>
                <w:webHidden/>
              </w:rPr>
              <w:tab/>
            </w:r>
            <w:r>
              <w:rPr>
                <w:noProof/>
                <w:webHidden/>
              </w:rPr>
              <w:fldChar w:fldCharType="begin"/>
            </w:r>
            <w:r>
              <w:rPr>
                <w:noProof/>
                <w:webHidden/>
              </w:rPr>
              <w:instrText xml:space="preserve"> PAGEREF _Toc214617227 \h </w:instrText>
            </w:r>
            <w:r>
              <w:rPr>
                <w:noProof/>
                <w:webHidden/>
              </w:rPr>
            </w:r>
            <w:r>
              <w:rPr>
                <w:noProof/>
                <w:webHidden/>
              </w:rPr>
              <w:fldChar w:fldCharType="separate"/>
            </w:r>
            <w:r>
              <w:rPr>
                <w:noProof/>
                <w:webHidden/>
              </w:rPr>
              <w:t>4</w:t>
            </w:r>
            <w:r>
              <w:rPr>
                <w:noProof/>
                <w:webHidden/>
              </w:rPr>
              <w:fldChar w:fldCharType="end"/>
            </w:r>
          </w:hyperlink>
        </w:p>
        <w:p w14:paraId="410EA4A1" w14:textId="1F4FABAE"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28" w:history="1">
            <w:r w:rsidRPr="00DC12D1">
              <w:rPr>
                <w:rStyle w:val="Hyperlink"/>
                <w:noProof/>
              </w:rPr>
              <w:t>4.2</w:t>
            </w:r>
            <w:r>
              <w:rPr>
                <w:rFonts w:asciiTheme="minorHAnsi" w:eastAsiaTheme="minorEastAsia" w:hAnsiTheme="minorHAnsi"/>
                <w:noProof/>
                <w:kern w:val="2"/>
                <w:sz w:val="24"/>
                <w:szCs w:val="24"/>
                <w:lang w:eastAsia="de-DE"/>
                <w14:ligatures w14:val="standardContextual"/>
              </w:rPr>
              <w:tab/>
            </w:r>
            <w:r w:rsidRPr="00DC12D1">
              <w:rPr>
                <w:rStyle w:val="Hyperlink"/>
                <w:noProof/>
              </w:rPr>
              <w:t>Software</w:t>
            </w:r>
            <w:r>
              <w:rPr>
                <w:noProof/>
                <w:webHidden/>
              </w:rPr>
              <w:tab/>
            </w:r>
            <w:r>
              <w:rPr>
                <w:noProof/>
                <w:webHidden/>
              </w:rPr>
              <w:fldChar w:fldCharType="begin"/>
            </w:r>
            <w:r>
              <w:rPr>
                <w:noProof/>
                <w:webHidden/>
              </w:rPr>
              <w:instrText xml:space="preserve"> PAGEREF _Toc214617228 \h </w:instrText>
            </w:r>
            <w:r>
              <w:rPr>
                <w:noProof/>
                <w:webHidden/>
              </w:rPr>
            </w:r>
            <w:r>
              <w:rPr>
                <w:noProof/>
                <w:webHidden/>
              </w:rPr>
              <w:fldChar w:fldCharType="separate"/>
            </w:r>
            <w:r>
              <w:rPr>
                <w:noProof/>
                <w:webHidden/>
              </w:rPr>
              <w:t>4</w:t>
            </w:r>
            <w:r>
              <w:rPr>
                <w:noProof/>
                <w:webHidden/>
              </w:rPr>
              <w:fldChar w:fldCharType="end"/>
            </w:r>
          </w:hyperlink>
        </w:p>
        <w:p w14:paraId="69CE9D76" w14:textId="3A7528AC"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29" w:history="1">
            <w:r w:rsidRPr="00DC12D1">
              <w:rPr>
                <w:rStyle w:val="Hyperlink"/>
                <w:noProof/>
              </w:rPr>
              <w:t>4.3</w:t>
            </w:r>
            <w:r>
              <w:rPr>
                <w:rFonts w:asciiTheme="minorHAnsi" w:eastAsiaTheme="minorEastAsia" w:hAnsiTheme="minorHAnsi"/>
                <w:noProof/>
                <w:kern w:val="2"/>
                <w:sz w:val="24"/>
                <w:szCs w:val="24"/>
                <w:lang w:eastAsia="de-DE"/>
                <w14:ligatures w14:val="standardContextual"/>
              </w:rPr>
              <w:tab/>
            </w:r>
            <w:r w:rsidRPr="00DC12D1">
              <w:rPr>
                <w:rStyle w:val="Hyperlink"/>
                <w:noProof/>
              </w:rPr>
              <w:t>Zusätzliche Anforderungen</w:t>
            </w:r>
            <w:r>
              <w:rPr>
                <w:noProof/>
                <w:webHidden/>
              </w:rPr>
              <w:tab/>
            </w:r>
            <w:r>
              <w:rPr>
                <w:noProof/>
                <w:webHidden/>
              </w:rPr>
              <w:fldChar w:fldCharType="begin"/>
            </w:r>
            <w:r>
              <w:rPr>
                <w:noProof/>
                <w:webHidden/>
              </w:rPr>
              <w:instrText xml:space="preserve"> PAGEREF _Toc214617229 \h </w:instrText>
            </w:r>
            <w:r>
              <w:rPr>
                <w:noProof/>
                <w:webHidden/>
              </w:rPr>
            </w:r>
            <w:r>
              <w:rPr>
                <w:noProof/>
                <w:webHidden/>
              </w:rPr>
              <w:fldChar w:fldCharType="separate"/>
            </w:r>
            <w:r>
              <w:rPr>
                <w:noProof/>
                <w:webHidden/>
              </w:rPr>
              <w:t>4</w:t>
            </w:r>
            <w:r>
              <w:rPr>
                <w:noProof/>
                <w:webHidden/>
              </w:rPr>
              <w:fldChar w:fldCharType="end"/>
            </w:r>
          </w:hyperlink>
        </w:p>
        <w:p w14:paraId="367BA411" w14:textId="6F9C92E0" w:rsidR="006260B8" w:rsidRDefault="006260B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7230" w:history="1">
            <w:r w:rsidRPr="00DC12D1">
              <w:rPr>
                <w:rStyle w:val="Hyperlink"/>
                <w:rFonts w:cs="Arial"/>
                <w:noProof/>
              </w:rPr>
              <w:t>5.</w:t>
            </w:r>
            <w:r>
              <w:rPr>
                <w:rFonts w:asciiTheme="minorHAnsi" w:eastAsiaTheme="minorEastAsia" w:hAnsiTheme="minorHAnsi"/>
                <w:noProof/>
                <w:kern w:val="2"/>
                <w:sz w:val="24"/>
                <w:szCs w:val="24"/>
                <w:lang w:eastAsia="de-DE"/>
                <w14:ligatures w14:val="standardContextual"/>
              </w:rPr>
              <w:tab/>
            </w:r>
            <w:r w:rsidRPr="00DC12D1">
              <w:rPr>
                <w:rStyle w:val="Hyperlink"/>
                <w:rFonts w:cs="Arial"/>
                <w:noProof/>
              </w:rPr>
              <w:t>Datenbank (Damien Dirrigl)</w:t>
            </w:r>
            <w:r>
              <w:rPr>
                <w:noProof/>
                <w:webHidden/>
              </w:rPr>
              <w:tab/>
            </w:r>
            <w:r>
              <w:rPr>
                <w:noProof/>
                <w:webHidden/>
              </w:rPr>
              <w:fldChar w:fldCharType="begin"/>
            </w:r>
            <w:r>
              <w:rPr>
                <w:noProof/>
                <w:webHidden/>
              </w:rPr>
              <w:instrText xml:space="preserve"> PAGEREF _Toc214617230 \h </w:instrText>
            </w:r>
            <w:r>
              <w:rPr>
                <w:noProof/>
                <w:webHidden/>
              </w:rPr>
            </w:r>
            <w:r>
              <w:rPr>
                <w:noProof/>
                <w:webHidden/>
              </w:rPr>
              <w:fldChar w:fldCharType="separate"/>
            </w:r>
            <w:r>
              <w:rPr>
                <w:noProof/>
                <w:webHidden/>
              </w:rPr>
              <w:t>5</w:t>
            </w:r>
            <w:r>
              <w:rPr>
                <w:noProof/>
                <w:webHidden/>
              </w:rPr>
              <w:fldChar w:fldCharType="end"/>
            </w:r>
          </w:hyperlink>
        </w:p>
        <w:p w14:paraId="4051DEBE" w14:textId="0977EF1B" w:rsidR="006260B8" w:rsidRDefault="006260B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7231" w:history="1">
            <w:r w:rsidRPr="00DC12D1">
              <w:rPr>
                <w:rStyle w:val="Hyperlink"/>
                <w:noProof/>
              </w:rPr>
              <w:t>6.</w:t>
            </w:r>
            <w:r>
              <w:rPr>
                <w:rFonts w:asciiTheme="minorHAnsi" w:eastAsiaTheme="minorEastAsia" w:hAnsiTheme="minorHAnsi"/>
                <w:noProof/>
                <w:kern w:val="2"/>
                <w:sz w:val="24"/>
                <w:szCs w:val="24"/>
                <w:lang w:eastAsia="de-DE"/>
                <w14:ligatures w14:val="standardContextual"/>
              </w:rPr>
              <w:tab/>
            </w:r>
            <w:r w:rsidRPr="00DC12D1">
              <w:rPr>
                <w:rStyle w:val="Hyperlink"/>
                <w:noProof/>
              </w:rPr>
              <w:t>GUI (Paul Zindler)</w:t>
            </w:r>
            <w:r>
              <w:rPr>
                <w:noProof/>
                <w:webHidden/>
              </w:rPr>
              <w:tab/>
            </w:r>
            <w:r>
              <w:rPr>
                <w:noProof/>
                <w:webHidden/>
              </w:rPr>
              <w:fldChar w:fldCharType="begin"/>
            </w:r>
            <w:r>
              <w:rPr>
                <w:noProof/>
                <w:webHidden/>
              </w:rPr>
              <w:instrText xml:space="preserve"> PAGEREF _Toc214617231 \h </w:instrText>
            </w:r>
            <w:r>
              <w:rPr>
                <w:noProof/>
                <w:webHidden/>
              </w:rPr>
            </w:r>
            <w:r>
              <w:rPr>
                <w:noProof/>
                <w:webHidden/>
              </w:rPr>
              <w:fldChar w:fldCharType="separate"/>
            </w:r>
            <w:r>
              <w:rPr>
                <w:noProof/>
                <w:webHidden/>
              </w:rPr>
              <w:t>6</w:t>
            </w:r>
            <w:r>
              <w:rPr>
                <w:noProof/>
                <w:webHidden/>
              </w:rPr>
              <w:fldChar w:fldCharType="end"/>
            </w:r>
          </w:hyperlink>
        </w:p>
        <w:p w14:paraId="1FDAEC34" w14:textId="39865C49" w:rsidR="006260B8" w:rsidRDefault="006260B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7232" w:history="1">
            <w:r w:rsidRPr="00DC12D1">
              <w:rPr>
                <w:rStyle w:val="Hyperlink"/>
                <w:noProof/>
              </w:rPr>
              <w:t>7.</w:t>
            </w:r>
            <w:r>
              <w:rPr>
                <w:rFonts w:asciiTheme="minorHAnsi" w:eastAsiaTheme="minorEastAsia" w:hAnsiTheme="minorHAnsi"/>
                <w:noProof/>
                <w:kern w:val="2"/>
                <w:sz w:val="24"/>
                <w:szCs w:val="24"/>
                <w:lang w:eastAsia="de-DE"/>
                <w14:ligatures w14:val="standardContextual"/>
              </w:rPr>
              <w:tab/>
            </w:r>
            <w:r w:rsidRPr="00DC12D1">
              <w:rPr>
                <w:rStyle w:val="Hyperlink"/>
                <w:noProof/>
              </w:rPr>
              <w:t>Backend Berechnung (Bernhard Götz)</w:t>
            </w:r>
            <w:r>
              <w:rPr>
                <w:noProof/>
                <w:webHidden/>
              </w:rPr>
              <w:tab/>
            </w:r>
            <w:r>
              <w:rPr>
                <w:noProof/>
                <w:webHidden/>
              </w:rPr>
              <w:fldChar w:fldCharType="begin"/>
            </w:r>
            <w:r>
              <w:rPr>
                <w:noProof/>
                <w:webHidden/>
              </w:rPr>
              <w:instrText xml:space="preserve"> PAGEREF _Toc214617232 \h </w:instrText>
            </w:r>
            <w:r>
              <w:rPr>
                <w:noProof/>
                <w:webHidden/>
              </w:rPr>
            </w:r>
            <w:r>
              <w:rPr>
                <w:noProof/>
                <w:webHidden/>
              </w:rPr>
              <w:fldChar w:fldCharType="separate"/>
            </w:r>
            <w:r>
              <w:rPr>
                <w:noProof/>
                <w:webHidden/>
              </w:rPr>
              <w:t>7</w:t>
            </w:r>
            <w:r>
              <w:rPr>
                <w:noProof/>
                <w:webHidden/>
              </w:rPr>
              <w:fldChar w:fldCharType="end"/>
            </w:r>
          </w:hyperlink>
        </w:p>
        <w:p w14:paraId="2CA43DD1" w14:textId="79DAA7F7"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33" w:history="1">
            <w:r w:rsidRPr="00DC12D1">
              <w:rPr>
                <w:rStyle w:val="Hyperlink"/>
                <w:noProof/>
              </w:rPr>
              <w:t>7.1.</w:t>
            </w:r>
            <w:r>
              <w:rPr>
                <w:rFonts w:asciiTheme="minorHAnsi" w:eastAsiaTheme="minorEastAsia" w:hAnsiTheme="minorHAnsi"/>
                <w:noProof/>
                <w:kern w:val="2"/>
                <w:sz w:val="24"/>
                <w:szCs w:val="24"/>
                <w:lang w:eastAsia="de-DE"/>
                <w14:ligatures w14:val="standardContextual"/>
              </w:rPr>
              <w:tab/>
            </w:r>
            <w:r w:rsidRPr="00DC12D1">
              <w:rPr>
                <w:rStyle w:val="Hyperlink"/>
                <w:noProof/>
              </w:rPr>
              <w:t>Aufbau und Struktur der Implementierung</w:t>
            </w:r>
            <w:r>
              <w:rPr>
                <w:noProof/>
                <w:webHidden/>
              </w:rPr>
              <w:tab/>
            </w:r>
            <w:r>
              <w:rPr>
                <w:noProof/>
                <w:webHidden/>
              </w:rPr>
              <w:fldChar w:fldCharType="begin"/>
            </w:r>
            <w:r>
              <w:rPr>
                <w:noProof/>
                <w:webHidden/>
              </w:rPr>
              <w:instrText xml:space="preserve"> PAGEREF _Toc214617233 \h </w:instrText>
            </w:r>
            <w:r>
              <w:rPr>
                <w:noProof/>
                <w:webHidden/>
              </w:rPr>
            </w:r>
            <w:r>
              <w:rPr>
                <w:noProof/>
                <w:webHidden/>
              </w:rPr>
              <w:fldChar w:fldCharType="separate"/>
            </w:r>
            <w:r>
              <w:rPr>
                <w:noProof/>
                <w:webHidden/>
              </w:rPr>
              <w:t>7</w:t>
            </w:r>
            <w:r>
              <w:rPr>
                <w:noProof/>
                <w:webHidden/>
              </w:rPr>
              <w:fldChar w:fldCharType="end"/>
            </w:r>
          </w:hyperlink>
        </w:p>
        <w:p w14:paraId="33E433DF" w14:textId="18000407"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34" w:history="1">
            <w:r w:rsidRPr="00DC12D1">
              <w:rPr>
                <w:rStyle w:val="Hyperlink"/>
                <w:noProof/>
              </w:rPr>
              <w:t>7.2.</w:t>
            </w:r>
            <w:r>
              <w:rPr>
                <w:rFonts w:asciiTheme="minorHAnsi" w:eastAsiaTheme="minorEastAsia" w:hAnsiTheme="minorHAnsi"/>
                <w:noProof/>
                <w:kern w:val="2"/>
                <w:sz w:val="24"/>
                <w:szCs w:val="24"/>
                <w:lang w:eastAsia="de-DE"/>
                <w14:ligatures w14:val="standardContextual"/>
              </w:rPr>
              <w:tab/>
            </w:r>
            <w:r w:rsidRPr="00DC12D1">
              <w:rPr>
                <w:rStyle w:val="Hyperlink"/>
                <w:noProof/>
              </w:rPr>
              <w:t>Validierung, Fehlerbehandlung und Fallback-Strategien</w:t>
            </w:r>
            <w:r>
              <w:rPr>
                <w:noProof/>
                <w:webHidden/>
              </w:rPr>
              <w:tab/>
            </w:r>
            <w:r>
              <w:rPr>
                <w:noProof/>
                <w:webHidden/>
              </w:rPr>
              <w:fldChar w:fldCharType="begin"/>
            </w:r>
            <w:r>
              <w:rPr>
                <w:noProof/>
                <w:webHidden/>
              </w:rPr>
              <w:instrText xml:space="preserve"> PAGEREF _Toc214617234 \h </w:instrText>
            </w:r>
            <w:r>
              <w:rPr>
                <w:noProof/>
                <w:webHidden/>
              </w:rPr>
            </w:r>
            <w:r>
              <w:rPr>
                <w:noProof/>
                <w:webHidden/>
              </w:rPr>
              <w:fldChar w:fldCharType="separate"/>
            </w:r>
            <w:r>
              <w:rPr>
                <w:noProof/>
                <w:webHidden/>
              </w:rPr>
              <w:t>7</w:t>
            </w:r>
            <w:r>
              <w:rPr>
                <w:noProof/>
                <w:webHidden/>
              </w:rPr>
              <w:fldChar w:fldCharType="end"/>
            </w:r>
          </w:hyperlink>
        </w:p>
        <w:p w14:paraId="54A6CDA6" w14:textId="52078407"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35" w:history="1">
            <w:r w:rsidRPr="00DC12D1">
              <w:rPr>
                <w:rStyle w:val="Hyperlink"/>
                <w:noProof/>
              </w:rPr>
              <w:t>7.3.</w:t>
            </w:r>
            <w:r>
              <w:rPr>
                <w:rFonts w:asciiTheme="minorHAnsi" w:eastAsiaTheme="minorEastAsia" w:hAnsiTheme="minorHAnsi"/>
                <w:noProof/>
                <w:kern w:val="2"/>
                <w:sz w:val="24"/>
                <w:szCs w:val="24"/>
                <w:lang w:eastAsia="de-DE"/>
                <w14:ligatures w14:val="standardContextual"/>
              </w:rPr>
              <w:tab/>
            </w:r>
            <w:r w:rsidRPr="00DC12D1">
              <w:rPr>
                <w:rStyle w:val="Hyperlink"/>
                <w:noProof/>
              </w:rPr>
              <w:t>Notenumrechnung und Wartbarkeit</w:t>
            </w:r>
            <w:r>
              <w:rPr>
                <w:noProof/>
                <w:webHidden/>
              </w:rPr>
              <w:tab/>
            </w:r>
            <w:r>
              <w:rPr>
                <w:noProof/>
                <w:webHidden/>
              </w:rPr>
              <w:fldChar w:fldCharType="begin"/>
            </w:r>
            <w:r>
              <w:rPr>
                <w:noProof/>
                <w:webHidden/>
              </w:rPr>
              <w:instrText xml:space="preserve"> PAGEREF _Toc214617235 \h </w:instrText>
            </w:r>
            <w:r>
              <w:rPr>
                <w:noProof/>
                <w:webHidden/>
              </w:rPr>
            </w:r>
            <w:r>
              <w:rPr>
                <w:noProof/>
                <w:webHidden/>
              </w:rPr>
              <w:fldChar w:fldCharType="separate"/>
            </w:r>
            <w:r>
              <w:rPr>
                <w:noProof/>
                <w:webHidden/>
              </w:rPr>
              <w:t>8</w:t>
            </w:r>
            <w:r>
              <w:rPr>
                <w:noProof/>
                <w:webHidden/>
              </w:rPr>
              <w:fldChar w:fldCharType="end"/>
            </w:r>
          </w:hyperlink>
        </w:p>
        <w:p w14:paraId="1E2C38C4" w14:textId="72727312"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36" w:history="1">
            <w:r w:rsidRPr="00DC12D1">
              <w:rPr>
                <w:rStyle w:val="Hyperlink"/>
                <w:noProof/>
              </w:rPr>
              <w:t>7.4.</w:t>
            </w:r>
            <w:r>
              <w:rPr>
                <w:rFonts w:asciiTheme="minorHAnsi" w:eastAsiaTheme="minorEastAsia" w:hAnsiTheme="minorHAnsi"/>
                <w:noProof/>
                <w:kern w:val="2"/>
                <w:sz w:val="24"/>
                <w:szCs w:val="24"/>
                <w:lang w:eastAsia="de-DE"/>
                <w14:ligatures w14:val="standardContextual"/>
              </w:rPr>
              <w:tab/>
            </w:r>
            <w:r w:rsidRPr="00DC12D1">
              <w:rPr>
                <w:rStyle w:val="Hyperlink"/>
                <w:noProof/>
              </w:rPr>
              <w:t>Prüfungslogik: Bestehen, gestreckte Prüfung und Ergänzungsprüfung</w:t>
            </w:r>
            <w:r>
              <w:rPr>
                <w:noProof/>
                <w:webHidden/>
              </w:rPr>
              <w:tab/>
            </w:r>
            <w:r>
              <w:rPr>
                <w:noProof/>
                <w:webHidden/>
              </w:rPr>
              <w:fldChar w:fldCharType="begin"/>
            </w:r>
            <w:r>
              <w:rPr>
                <w:noProof/>
                <w:webHidden/>
              </w:rPr>
              <w:instrText xml:space="preserve"> PAGEREF _Toc214617236 \h </w:instrText>
            </w:r>
            <w:r>
              <w:rPr>
                <w:noProof/>
                <w:webHidden/>
              </w:rPr>
            </w:r>
            <w:r>
              <w:rPr>
                <w:noProof/>
                <w:webHidden/>
              </w:rPr>
              <w:fldChar w:fldCharType="separate"/>
            </w:r>
            <w:r>
              <w:rPr>
                <w:noProof/>
                <w:webHidden/>
              </w:rPr>
              <w:t>9</w:t>
            </w:r>
            <w:r>
              <w:rPr>
                <w:noProof/>
                <w:webHidden/>
              </w:rPr>
              <w:fldChar w:fldCharType="end"/>
            </w:r>
          </w:hyperlink>
        </w:p>
        <w:p w14:paraId="218A7A6A" w14:textId="67AE1227" w:rsidR="006260B8" w:rsidRDefault="006260B8">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7237" w:history="1">
            <w:r w:rsidRPr="00DC12D1">
              <w:rPr>
                <w:rStyle w:val="Hyperlink"/>
                <w:noProof/>
              </w:rPr>
              <w:t>7.5.</w:t>
            </w:r>
            <w:r>
              <w:rPr>
                <w:rFonts w:asciiTheme="minorHAnsi" w:eastAsiaTheme="minorEastAsia" w:hAnsiTheme="minorHAnsi"/>
                <w:noProof/>
                <w:kern w:val="2"/>
                <w:sz w:val="24"/>
                <w:szCs w:val="24"/>
                <w:lang w:eastAsia="de-DE"/>
                <w14:ligatures w14:val="standardContextual"/>
              </w:rPr>
              <w:tab/>
            </w:r>
            <w:r w:rsidRPr="00DC12D1">
              <w:rPr>
                <w:rStyle w:val="Hyperlink"/>
                <w:noProof/>
              </w:rPr>
              <w:t>Testbarkeit, Debug- und Datenzugriffs-Modelle</w:t>
            </w:r>
            <w:r>
              <w:rPr>
                <w:noProof/>
                <w:webHidden/>
              </w:rPr>
              <w:tab/>
            </w:r>
            <w:r>
              <w:rPr>
                <w:noProof/>
                <w:webHidden/>
              </w:rPr>
              <w:fldChar w:fldCharType="begin"/>
            </w:r>
            <w:r>
              <w:rPr>
                <w:noProof/>
                <w:webHidden/>
              </w:rPr>
              <w:instrText xml:space="preserve"> PAGEREF _Toc214617237 \h </w:instrText>
            </w:r>
            <w:r>
              <w:rPr>
                <w:noProof/>
                <w:webHidden/>
              </w:rPr>
            </w:r>
            <w:r>
              <w:rPr>
                <w:noProof/>
                <w:webHidden/>
              </w:rPr>
              <w:fldChar w:fldCharType="separate"/>
            </w:r>
            <w:r>
              <w:rPr>
                <w:noProof/>
                <w:webHidden/>
              </w:rPr>
              <w:t>10</w:t>
            </w:r>
            <w:r>
              <w:rPr>
                <w:noProof/>
                <w:webHidden/>
              </w:rPr>
              <w:fldChar w:fldCharType="end"/>
            </w:r>
          </w:hyperlink>
        </w:p>
        <w:p w14:paraId="58870BB9" w14:textId="11060138" w:rsidR="006260B8" w:rsidRDefault="006260B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7238" w:history="1">
            <w:r w:rsidRPr="00DC12D1">
              <w:rPr>
                <w:rStyle w:val="Hyperlink"/>
                <w:noProof/>
              </w:rPr>
              <w:t>8.</w:t>
            </w:r>
            <w:r>
              <w:rPr>
                <w:rFonts w:asciiTheme="minorHAnsi" w:eastAsiaTheme="minorEastAsia" w:hAnsiTheme="minorHAnsi"/>
                <w:noProof/>
                <w:kern w:val="2"/>
                <w:sz w:val="24"/>
                <w:szCs w:val="24"/>
                <w:lang w:eastAsia="de-DE"/>
                <w14:ligatures w14:val="standardContextual"/>
              </w:rPr>
              <w:tab/>
            </w:r>
            <w:r w:rsidRPr="00DC12D1">
              <w:rPr>
                <w:rStyle w:val="Hyperlink"/>
                <w:noProof/>
              </w:rPr>
              <w:t>Backend Verbindung DB mit GUI (Florian Tewes)</w:t>
            </w:r>
            <w:r>
              <w:rPr>
                <w:noProof/>
                <w:webHidden/>
              </w:rPr>
              <w:tab/>
            </w:r>
            <w:r>
              <w:rPr>
                <w:noProof/>
                <w:webHidden/>
              </w:rPr>
              <w:fldChar w:fldCharType="begin"/>
            </w:r>
            <w:r>
              <w:rPr>
                <w:noProof/>
                <w:webHidden/>
              </w:rPr>
              <w:instrText xml:space="preserve"> PAGEREF _Toc214617238 \h </w:instrText>
            </w:r>
            <w:r>
              <w:rPr>
                <w:noProof/>
                <w:webHidden/>
              </w:rPr>
            </w:r>
            <w:r>
              <w:rPr>
                <w:noProof/>
                <w:webHidden/>
              </w:rPr>
              <w:fldChar w:fldCharType="separate"/>
            </w:r>
            <w:r>
              <w:rPr>
                <w:noProof/>
                <w:webHidden/>
              </w:rPr>
              <w:t>11</w:t>
            </w:r>
            <w:r>
              <w:rPr>
                <w:noProof/>
                <w:webHidden/>
              </w:rPr>
              <w:fldChar w:fldCharType="end"/>
            </w:r>
          </w:hyperlink>
        </w:p>
        <w:p w14:paraId="4FD9A288" w14:textId="20C7360A" w:rsidR="006260B8" w:rsidRDefault="006260B8">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7239" w:history="1">
            <w:r w:rsidRPr="00DC12D1">
              <w:rPr>
                <w:rStyle w:val="Hyperlink"/>
                <w:noProof/>
              </w:rPr>
              <w:t>9.</w:t>
            </w:r>
            <w:r>
              <w:rPr>
                <w:rFonts w:asciiTheme="minorHAnsi" w:eastAsiaTheme="minorEastAsia" w:hAnsiTheme="minorHAnsi"/>
                <w:noProof/>
                <w:kern w:val="2"/>
                <w:sz w:val="24"/>
                <w:szCs w:val="24"/>
                <w:lang w:eastAsia="de-DE"/>
                <w14:ligatures w14:val="standardContextual"/>
              </w:rPr>
              <w:tab/>
            </w:r>
            <w:r w:rsidRPr="00DC12D1">
              <w:rPr>
                <w:rStyle w:val="Hyperlink"/>
                <w:noProof/>
              </w:rPr>
              <w:t>Zeitplanung Soll-Ist-Vergleich (Jedes Teammitglied für seinen Bereich)</w:t>
            </w:r>
            <w:r>
              <w:rPr>
                <w:noProof/>
                <w:webHidden/>
              </w:rPr>
              <w:tab/>
            </w:r>
            <w:r>
              <w:rPr>
                <w:noProof/>
                <w:webHidden/>
              </w:rPr>
              <w:fldChar w:fldCharType="begin"/>
            </w:r>
            <w:r>
              <w:rPr>
                <w:noProof/>
                <w:webHidden/>
              </w:rPr>
              <w:instrText xml:space="preserve"> PAGEREF _Toc214617239 \h </w:instrText>
            </w:r>
            <w:r>
              <w:rPr>
                <w:noProof/>
                <w:webHidden/>
              </w:rPr>
            </w:r>
            <w:r>
              <w:rPr>
                <w:noProof/>
                <w:webHidden/>
              </w:rPr>
              <w:fldChar w:fldCharType="separate"/>
            </w:r>
            <w:r>
              <w:rPr>
                <w:noProof/>
                <w:webHidden/>
              </w:rPr>
              <w:t>12</w:t>
            </w:r>
            <w:r>
              <w:rPr>
                <w:noProof/>
                <w:webHidden/>
              </w:rPr>
              <w:fldChar w:fldCharType="end"/>
            </w:r>
          </w:hyperlink>
        </w:p>
        <w:p w14:paraId="6B3D0B94" w14:textId="24BC8937" w:rsidR="006260B8" w:rsidRDefault="006260B8">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617240" w:history="1">
            <w:r w:rsidRPr="00DC12D1">
              <w:rPr>
                <w:rStyle w:val="Hyperlink"/>
                <w:noProof/>
              </w:rPr>
              <w:t>Abbildungs- und Tabellenverzeichnis</w:t>
            </w:r>
            <w:r>
              <w:rPr>
                <w:noProof/>
                <w:webHidden/>
              </w:rPr>
              <w:tab/>
            </w:r>
            <w:r>
              <w:rPr>
                <w:noProof/>
                <w:webHidden/>
              </w:rPr>
              <w:fldChar w:fldCharType="begin"/>
            </w:r>
            <w:r>
              <w:rPr>
                <w:noProof/>
                <w:webHidden/>
              </w:rPr>
              <w:instrText xml:space="preserve"> PAGEREF _Toc214617240 \h </w:instrText>
            </w:r>
            <w:r>
              <w:rPr>
                <w:noProof/>
                <w:webHidden/>
              </w:rPr>
            </w:r>
            <w:r>
              <w:rPr>
                <w:noProof/>
                <w:webHidden/>
              </w:rPr>
              <w:fldChar w:fldCharType="separate"/>
            </w:r>
            <w:r>
              <w:rPr>
                <w:noProof/>
                <w:webHidden/>
              </w:rPr>
              <w:t>13</w:t>
            </w:r>
            <w:r>
              <w:rPr>
                <w:noProof/>
                <w:webHidden/>
              </w:rPr>
              <w:fldChar w:fldCharType="end"/>
            </w:r>
          </w:hyperlink>
        </w:p>
        <w:p w14:paraId="70999739" w14:textId="1FF2143E" w:rsidR="00CA1633" w:rsidRPr="007A71A0" w:rsidRDefault="00CA1633" w:rsidP="007A71A0">
          <w:pPr>
            <w:spacing w:line="360" w:lineRule="auto"/>
            <w:rPr>
              <w:rFonts w:cs="Arial"/>
              <w:sz w:val="24"/>
              <w:szCs w:val="24"/>
            </w:rPr>
          </w:pPr>
          <w:r w:rsidRPr="007A71A0">
            <w:rPr>
              <w:rFonts w:cs="Arial"/>
              <w:b/>
              <w:bCs/>
              <w:sz w:val="24"/>
              <w:szCs w:val="24"/>
            </w:rPr>
            <w:fldChar w:fldCharType="end"/>
          </w:r>
        </w:p>
      </w:sdtContent>
    </w:sdt>
    <w:p w14:paraId="28D0D8CF" w14:textId="5093FA95" w:rsidR="007B28CF" w:rsidRPr="007A71A0" w:rsidRDefault="007B28CF" w:rsidP="007A71A0">
      <w:pPr>
        <w:tabs>
          <w:tab w:val="left" w:pos="1104"/>
        </w:tabs>
        <w:spacing w:line="360" w:lineRule="auto"/>
        <w:rPr>
          <w:rFonts w:cs="Arial"/>
          <w:sz w:val="24"/>
          <w:szCs w:val="24"/>
        </w:rPr>
      </w:pPr>
    </w:p>
    <w:p w14:paraId="44F1188F" w14:textId="77777777" w:rsidR="007B28CF" w:rsidRPr="007A71A0" w:rsidRDefault="007B28CF" w:rsidP="007A71A0">
      <w:pPr>
        <w:spacing w:line="360" w:lineRule="auto"/>
        <w:rPr>
          <w:rFonts w:cs="Arial"/>
          <w:sz w:val="24"/>
          <w:szCs w:val="24"/>
        </w:rPr>
      </w:pPr>
    </w:p>
    <w:p w14:paraId="28F9DAF6" w14:textId="77777777" w:rsidR="007B28CF" w:rsidRPr="007A71A0" w:rsidRDefault="007B28CF" w:rsidP="007A71A0">
      <w:pPr>
        <w:spacing w:line="360" w:lineRule="auto"/>
        <w:rPr>
          <w:rFonts w:cs="Arial"/>
          <w:sz w:val="24"/>
          <w:szCs w:val="24"/>
        </w:rPr>
        <w:sectPr w:rsidR="007B28CF" w:rsidRPr="007A71A0" w:rsidSect="00CA1633">
          <w:footerReference w:type="first" r:id="rId10"/>
          <w:pgSz w:w="11906" w:h="16838"/>
          <w:pgMar w:top="1418" w:right="1134" w:bottom="1134" w:left="1134" w:header="709" w:footer="709" w:gutter="0"/>
          <w:pgNumType w:start="1"/>
          <w:cols w:space="708"/>
          <w:titlePg/>
          <w:docGrid w:linePitch="360"/>
        </w:sectPr>
      </w:pPr>
    </w:p>
    <w:p w14:paraId="2109260E" w14:textId="16768FB5" w:rsidR="00FB4ACD" w:rsidRDefault="00FB4ACD" w:rsidP="007A71A0">
      <w:pPr>
        <w:pStyle w:val="berschrift1"/>
        <w:numPr>
          <w:ilvl w:val="0"/>
          <w:numId w:val="1"/>
        </w:numPr>
        <w:spacing w:line="360" w:lineRule="auto"/>
        <w:rPr>
          <w:rFonts w:cs="Arial"/>
          <w:szCs w:val="24"/>
        </w:rPr>
      </w:pPr>
      <w:bookmarkStart w:id="0" w:name="_Toc214617218"/>
      <w:r>
        <w:rPr>
          <w:rFonts w:cs="Arial"/>
          <w:szCs w:val="24"/>
        </w:rPr>
        <w:lastRenderedPageBreak/>
        <w:t>Abkürzungsverzeichnis</w:t>
      </w:r>
      <w:bookmarkEnd w:id="0"/>
    </w:p>
    <w:p w14:paraId="53759370" w14:textId="77777777" w:rsidR="00D70D52" w:rsidRDefault="00FB4ACD" w:rsidP="00FB4ACD">
      <w:pPr>
        <w:rPr>
          <w:noProof/>
        </w:rPr>
        <w:sectPr w:rsidR="00D70D52" w:rsidSect="00D70D52">
          <w:footerReference w:type="first" r:id="rId11"/>
          <w:pgSz w:w="11906" w:h="16838"/>
          <w:pgMar w:top="1418" w:right="1134" w:bottom="1134" w:left="1134" w:header="709" w:footer="709" w:gutter="0"/>
          <w:cols w:space="708"/>
          <w:titlePg/>
          <w:docGrid w:linePitch="360"/>
        </w:sectPr>
      </w:pPr>
      <w:r>
        <w:fldChar w:fldCharType="begin"/>
      </w:r>
      <w:r>
        <w:instrText xml:space="preserve"> INDEX \e "</w:instrText>
      </w:r>
      <w:r>
        <w:tab/>
        <w:instrText xml:space="preserve">" \c "1" \z "1031" </w:instrText>
      </w:r>
      <w:r>
        <w:fldChar w:fldCharType="separate"/>
      </w:r>
    </w:p>
    <w:p w14:paraId="60A610DE" w14:textId="77777777" w:rsidR="00D70D52" w:rsidRDefault="00D70D52">
      <w:pPr>
        <w:pStyle w:val="Index1"/>
        <w:tabs>
          <w:tab w:val="right" w:leader="dot" w:pos="9628"/>
        </w:tabs>
        <w:rPr>
          <w:noProof/>
        </w:rPr>
      </w:pPr>
      <w:r>
        <w:rPr>
          <w:noProof/>
        </w:rPr>
        <w:t>.Net</w:t>
      </w:r>
    </w:p>
    <w:p w14:paraId="5DE2050A" w14:textId="77777777" w:rsidR="00D70D52" w:rsidRDefault="00D70D52">
      <w:pPr>
        <w:pStyle w:val="Index2"/>
        <w:tabs>
          <w:tab w:val="right" w:leader="dot" w:pos="9628"/>
        </w:tabs>
        <w:rPr>
          <w:noProof/>
        </w:rPr>
      </w:pPr>
      <w:r>
        <w:rPr>
          <w:noProof/>
        </w:rPr>
        <w:t>kostenlose und Open-Source-Software-Entwicklungsplattform von Microsoft zum Erstellen von Desktop-, Web- und mobilen Anwendungen</w:t>
      </w:r>
      <w:r>
        <w:rPr>
          <w:noProof/>
        </w:rPr>
        <w:tab/>
        <w:t>4</w:t>
      </w:r>
    </w:p>
    <w:p w14:paraId="42E83C28" w14:textId="77777777" w:rsidR="00D70D52" w:rsidRDefault="00D70D52">
      <w:pPr>
        <w:pStyle w:val="Index1"/>
        <w:tabs>
          <w:tab w:val="right" w:leader="dot" w:pos="9628"/>
        </w:tabs>
        <w:rPr>
          <w:noProof/>
        </w:rPr>
      </w:pPr>
      <w:r>
        <w:rPr>
          <w:noProof/>
        </w:rPr>
        <w:t>API</w:t>
      </w:r>
    </w:p>
    <w:p w14:paraId="6258971B" w14:textId="77777777" w:rsidR="00D70D52" w:rsidRDefault="00D70D52">
      <w:pPr>
        <w:pStyle w:val="Index2"/>
        <w:tabs>
          <w:tab w:val="right" w:leader="dot" w:pos="9628"/>
        </w:tabs>
        <w:rPr>
          <w:noProof/>
        </w:rPr>
      </w:pPr>
      <w:r>
        <w:rPr>
          <w:noProof/>
        </w:rPr>
        <w:t>Application Programming Interface</w:t>
      </w:r>
      <w:r>
        <w:rPr>
          <w:noProof/>
        </w:rPr>
        <w:tab/>
        <w:t>4</w:t>
      </w:r>
    </w:p>
    <w:p w14:paraId="7BA9D912" w14:textId="77777777" w:rsidR="00D70D52" w:rsidRDefault="00D70D52">
      <w:pPr>
        <w:pStyle w:val="Index1"/>
        <w:tabs>
          <w:tab w:val="right" w:leader="dot" w:pos="9628"/>
        </w:tabs>
        <w:rPr>
          <w:noProof/>
        </w:rPr>
      </w:pPr>
      <w:r>
        <w:rPr>
          <w:noProof/>
        </w:rPr>
        <w:t>DevTools</w:t>
      </w:r>
    </w:p>
    <w:p w14:paraId="3DF987D1" w14:textId="77777777" w:rsidR="00D70D52" w:rsidRDefault="00D70D52">
      <w:pPr>
        <w:pStyle w:val="Index2"/>
        <w:tabs>
          <w:tab w:val="right" w:leader="dot" w:pos="9628"/>
        </w:tabs>
        <w:rPr>
          <w:noProof/>
        </w:rPr>
      </w:pPr>
      <w:r>
        <w:rPr>
          <w:noProof/>
        </w:rPr>
        <w:t>Development Tools</w:t>
      </w:r>
      <w:r>
        <w:rPr>
          <w:noProof/>
        </w:rPr>
        <w:tab/>
        <w:t>4</w:t>
      </w:r>
    </w:p>
    <w:p w14:paraId="28DC3591" w14:textId="77777777" w:rsidR="00D70D52" w:rsidRDefault="00D70D52">
      <w:pPr>
        <w:pStyle w:val="Index1"/>
        <w:tabs>
          <w:tab w:val="right" w:leader="dot" w:pos="9628"/>
        </w:tabs>
        <w:rPr>
          <w:noProof/>
        </w:rPr>
      </w:pPr>
      <w:r w:rsidRPr="00F16768">
        <w:rPr>
          <w:rFonts w:cs="Arial"/>
          <w:noProof/>
        </w:rPr>
        <w:t>DSGVO</w:t>
      </w:r>
    </w:p>
    <w:p w14:paraId="22FFD0F2" w14:textId="77777777" w:rsidR="00D70D52" w:rsidRDefault="00D70D52">
      <w:pPr>
        <w:pStyle w:val="Index2"/>
        <w:tabs>
          <w:tab w:val="right" w:leader="dot" w:pos="9628"/>
        </w:tabs>
        <w:rPr>
          <w:noProof/>
        </w:rPr>
      </w:pPr>
      <w:r w:rsidRPr="00F16768">
        <w:rPr>
          <w:rFonts w:cs="Arial"/>
          <w:noProof/>
        </w:rPr>
        <w:t>Datenschutzgrundverordnung</w:t>
      </w:r>
      <w:r>
        <w:rPr>
          <w:noProof/>
        </w:rPr>
        <w:tab/>
        <w:t>3</w:t>
      </w:r>
    </w:p>
    <w:p w14:paraId="4AFFA283" w14:textId="77777777" w:rsidR="00D70D52" w:rsidRDefault="00D70D52">
      <w:pPr>
        <w:pStyle w:val="Index1"/>
        <w:tabs>
          <w:tab w:val="right" w:leader="dot" w:pos="9628"/>
        </w:tabs>
        <w:rPr>
          <w:noProof/>
        </w:rPr>
      </w:pPr>
      <w:r>
        <w:rPr>
          <w:noProof/>
        </w:rPr>
        <w:t>GB</w:t>
      </w:r>
    </w:p>
    <w:p w14:paraId="4C0A6A2F" w14:textId="77777777" w:rsidR="00D70D52" w:rsidRDefault="00D70D52">
      <w:pPr>
        <w:pStyle w:val="Index2"/>
        <w:tabs>
          <w:tab w:val="right" w:leader="dot" w:pos="9628"/>
        </w:tabs>
        <w:rPr>
          <w:noProof/>
        </w:rPr>
      </w:pPr>
      <w:r>
        <w:rPr>
          <w:noProof/>
        </w:rPr>
        <w:t>Gigabyte</w:t>
      </w:r>
      <w:r>
        <w:rPr>
          <w:noProof/>
        </w:rPr>
        <w:tab/>
        <w:t>4</w:t>
      </w:r>
    </w:p>
    <w:p w14:paraId="46986ACF" w14:textId="77777777" w:rsidR="00D70D52" w:rsidRDefault="00D70D52">
      <w:pPr>
        <w:pStyle w:val="Index1"/>
        <w:tabs>
          <w:tab w:val="right" w:leader="dot" w:pos="9628"/>
        </w:tabs>
        <w:rPr>
          <w:noProof/>
        </w:rPr>
      </w:pPr>
      <w:r>
        <w:rPr>
          <w:noProof/>
        </w:rPr>
        <w:t>Git</w:t>
      </w:r>
    </w:p>
    <w:p w14:paraId="604669F4" w14:textId="77777777" w:rsidR="00D70D52" w:rsidRDefault="00D70D52">
      <w:pPr>
        <w:pStyle w:val="Index2"/>
        <w:tabs>
          <w:tab w:val="right" w:leader="dot" w:pos="9628"/>
        </w:tabs>
        <w:rPr>
          <w:noProof/>
        </w:rPr>
      </w:pPr>
      <w:r>
        <w:rPr>
          <w:noProof/>
        </w:rPr>
        <w:t>Git ist eine freie Software zur verteilten Versionsverwaltung von Dateien, die durch Linus Torvalds initiiert wurde</w:t>
      </w:r>
      <w:r>
        <w:rPr>
          <w:noProof/>
        </w:rPr>
        <w:tab/>
        <w:t>4</w:t>
      </w:r>
    </w:p>
    <w:p w14:paraId="085B9EEB" w14:textId="77777777" w:rsidR="00D70D52" w:rsidRDefault="00D70D52">
      <w:pPr>
        <w:pStyle w:val="Index1"/>
        <w:tabs>
          <w:tab w:val="right" w:leader="dot" w:pos="9628"/>
        </w:tabs>
        <w:rPr>
          <w:noProof/>
        </w:rPr>
      </w:pPr>
      <w:r>
        <w:rPr>
          <w:noProof/>
        </w:rPr>
        <w:t>GUI</w:t>
      </w:r>
    </w:p>
    <w:p w14:paraId="3DEC58B7" w14:textId="77777777" w:rsidR="00D70D52" w:rsidRDefault="00D70D52">
      <w:pPr>
        <w:pStyle w:val="Index2"/>
        <w:tabs>
          <w:tab w:val="right" w:leader="dot" w:pos="9628"/>
        </w:tabs>
        <w:rPr>
          <w:noProof/>
        </w:rPr>
      </w:pPr>
      <w:r>
        <w:rPr>
          <w:noProof/>
        </w:rPr>
        <w:t>Graphical User Interface</w:t>
      </w:r>
      <w:r>
        <w:rPr>
          <w:noProof/>
        </w:rPr>
        <w:tab/>
        <w:t>4, 6, 10</w:t>
      </w:r>
    </w:p>
    <w:p w14:paraId="2F1438ED" w14:textId="77777777" w:rsidR="00D70D52" w:rsidRDefault="00D70D52">
      <w:pPr>
        <w:pStyle w:val="Index1"/>
        <w:tabs>
          <w:tab w:val="right" w:leader="dot" w:pos="9628"/>
        </w:tabs>
        <w:rPr>
          <w:noProof/>
        </w:rPr>
      </w:pPr>
      <w:r>
        <w:rPr>
          <w:noProof/>
        </w:rPr>
        <w:t>html</w:t>
      </w:r>
    </w:p>
    <w:p w14:paraId="35D8AAC6" w14:textId="77777777" w:rsidR="00D70D52" w:rsidRDefault="00D70D52">
      <w:pPr>
        <w:pStyle w:val="Index2"/>
        <w:tabs>
          <w:tab w:val="right" w:leader="dot" w:pos="9628"/>
        </w:tabs>
        <w:rPr>
          <w:noProof/>
        </w:rPr>
      </w:pPr>
      <w:r>
        <w:rPr>
          <w:noProof/>
        </w:rPr>
        <w:t>Hypertext Markup Language</w:t>
      </w:r>
      <w:r>
        <w:rPr>
          <w:noProof/>
        </w:rPr>
        <w:tab/>
        <w:t>4</w:t>
      </w:r>
    </w:p>
    <w:p w14:paraId="541C3D21" w14:textId="77777777" w:rsidR="00D70D52" w:rsidRDefault="00D70D52">
      <w:pPr>
        <w:pStyle w:val="Index1"/>
        <w:tabs>
          <w:tab w:val="right" w:leader="dot" w:pos="9628"/>
        </w:tabs>
        <w:rPr>
          <w:noProof/>
        </w:rPr>
      </w:pPr>
      <w:r w:rsidRPr="00F16768">
        <w:rPr>
          <w:rFonts w:cs="Arial"/>
          <w:noProof/>
        </w:rPr>
        <w:t>IHK</w:t>
      </w:r>
    </w:p>
    <w:p w14:paraId="5A61F49A" w14:textId="77777777" w:rsidR="00D70D52" w:rsidRDefault="00D70D52">
      <w:pPr>
        <w:pStyle w:val="Index2"/>
        <w:tabs>
          <w:tab w:val="right" w:leader="dot" w:pos="9628"/>
        </w:tabs>
        <w:rPr>
          <w:noProof/>
        </w:rPr>
      </w:pPr>
      <w:r w:rsidRPr="00F16768">
        <w:rPr>
          <w:rFonts w:cs="Arial"/>
          <w:noProof/>
        </w:rPr>
        <w:t>Industrie und Handelskammer</w:t>
      </w:r>
      <w:r>
        <w:rPr>
          <w:noProof/>
        </w:rPr>
        <w:tab/>
        <w:t>3, 4, 7, 8</w:t>
      </w:r>
    </w:p>
    <w:p w14:paraId="7AF19B12" w14:textId="77777777" w:rsidR="00D70D52" w:rsidRDefault="00D70D52">
      <w:pPr>
        <w:pStyle w:val="Index1"/>
        <w:tabs>
          <w:tab w:val="right" w:leader="dot" w:pos="9628"/>
        </w:tabs>
        <w:rPr>
          <w:noProof/>
        </w:rPr>
      </w:pPr>
      <w:r w:rsidRPr="00F16768">
        <w:rPr>
          <w:rFonts w:cs="Arial"/>
          <w:noProof/>
        </w:rPr>
        <w:t>PT</w:t>
      </w:r>
    </w:p>
    <w:p w14:paraId="21D70DA8" w14:textId="77777777" w:rsidR="00D70D52" w:rsidRDefault="00D70D52">
      <w:pPr>
        <w:pStyle w:val="Index2"/>
        <w:tabs>
          <w:tab w:val="right" w:leader="dot" w:pos="9628"/>
        </w:tabs>
        <w:rPr>
          <w:noProof/>
        </w:rPr>
      </w:pPr>
      <w:r w:rsidRPr="00F16768">
        <w:rPr>
          <w:rFonts w:cs="Arial"/>
          <w:noProof/>
        </w:rPr>
        <w:t>Personentage</w:t>
      </w:r>
      <w:r>
        <w:rPr>
          <w:noProof/>
        </w:rPr>
        <w:tab/>
        <w:t>11</w:t>
      </w:r>
    </w:p>
    <w:p w14:paraId="5233B348" w14:textId="77777777" w:rsidR="00D70D52" w:rsidRDefault="00D70D52">
      <w:pPr>
        <w:pStyle w:val="Index1"/>
        <w:tabs>
          <w:tab w:val="right" w:leader="dot" w:pos="9628"/>
        </w:tabs>
        <w:rPr>
          <w:noProof/>
        </w:rPr>
      </w:pPr>
      <w:r>
        <w:rPr>
          <w:noProof/>
        </w:rPr>
        <w:t>RAM</w:t>
      </w:r>
    </w:p>
    <w:p w14:paraId="2471B56A" w14:textId="77777777" w:rsidR="00D70D52" w:rsidRDefault="00D70D52">
      <w:pPr>
        <w:pStyle w:val="Index2"/>
        <w:tabs>
          <w:tab w:val="right" w:leader="dot" w:pos="9628"/>
        </w:tabs>
        <w:rPr>
          <w:noProof/>
        </w:rPr>
      </w:pPr>
      <w:r>
        <w:rPr>
          <w:noProof/>
        </w:rPr>
        <w:t>Random-Access Memory</w:t>
      </w:r>
      <w:r>
        <w:rPr>
          <w:noProof/>
        </w:rPr>
        <w:tab/>
        <w:t>4</w:t>
      </w:r>
    </w:p>
    <w:p w14:paraId="0DD585AA" w14:textId="77777777" w:rsidR="00D70D52" w:rsidRDefault="00D70D52" w:rsidP="00FB4ACD">
      <w:pPr>
        <w:rPr>
          <w:noProof/>
        </w:rPr>
        <w:sectPr w:rsidR="00D70D52" w:rsidSect="00D70D52">
          <w:type w:val="continuous"/>
          <w:pgSz w:w="11906" w:h="16838"/>
          <w:pgMar w:top="1418" w:right="1134" w:bottom="1134" w:left="1134" w:header="709" w:footer="709" w:gutter="0"/>
          <w:cols w:space="720"/>
          <w:titlePg/>
          <w:docGrid w:linePitch="360"/>
        </w:sectPr>
      </w:pPr>
    </w:p>
    <w:p w14:paraId="0CD21F3B" w14:textId="082BA7EB" w:rsidR="00FB4ACD" w:rsidRDefault="00FB4ACD" w:rsidP="00FB4ACD">
      <w:pPr>
        <w:sectPr w:rsidR="00FB4ACD" w:rsidSect="00D70D52">
          <w:type w:val="continuous"/>
          <w:pgSz w:w="11906" w:h="16838"/>
          <w:pgMar w:top="1418" w:right="1134" w:bottom="1134" w:left="1134" w:header="709" w:footer="709" w:gutter="0"/>
          <w:cols w:space="708"/>
          <w:titlePg/>
          <w:docGrid w:linePitch="360"/>
        </w:sectPr>
      </w:pPr>
      <w:r>
        <w:fldChar w:fldCharType="end"/>
      </w:r>
    </w:p>
    <w:p w14:paraId="6B2CFE85" w14:textId="77777777" w:rsidR="006F3452" w:rsidRDefault="006F3452" w:rsidP="00FB4ACD">
      <w:pPr>
        <w:sectPr w:rsidR="006F3452" w:rsidSect="0011236B">
          <w:footerReference w:type="first" r:id="rId12"/>
          <w:type w:val="continuous"/>
          <w:pgSz w:w="11906" w:h="16838"/>
          <w:pgMar w:top="1418" w:right="1134" w:bottom="1134" w:left="1134" w:header="709" w:footer="709" w:gutter="0"/>
          <w:cols w:space="708"/>
          <w:titlePg/>
          <w:docGrid w:linePitch="360"/>
        </w:sectPr>
      </w:pPr>
    </w:p>
    <w:p w14:paraId="3F0F8584" w14:textId="0984E592" w:rsidR="00FB4ACD" w:rsidRPr="00FB4ACD" w:rsidRDefault="00FB4ACD" w:rsidP="00FB4ACD"/>
    <w:p w14:paraId="3B04CA0F" w14:textId="550BC95A" w:rsidR="0083152D" w:rsidRPr="0083152D" w:rsidRDefault="007B28CF" w:rsidP="0083152D">
      <w:pPr>
        <w:pStyle w:val="berschrift1"/>
        <w:numPr>
          <w:ilvl w:val="0"/>
          <w:numId w:val="1"/>
        </w:numPr>
        <w:spacing w:line="360" w:lineRule="auto"/>
        <w:rPr>
          <w:rFonts w:cs="Arial"/>
          <w:szCs w:val="24"/>
        </w:rPr>
      </w:pPr>
      <w:bookmarkStart w:id="1" w:name="_Toc214617219"/>
      <w:r w:rsidRPr="007A71A0">
        <w:rPr>
          <w:rFonts w:cs="Arial"/>
          <w:szCs w:val="24"/>
        </w:rPr>
        <w:t>Einleitung</w:t>
      </w:r>
      <w:bookmarkStart w:id="2" w:name="_Toc213263304"/>
      <w:bookmarkEnd w:id="1"/>
    </w:p>
    <w:p w14:paraId="3F8FD7EC" w14:textId="294DCB3D" w:rsidR="007B28CF" w:rsidRPr="007A71A0" w:rsidRDefault="007B28CF" w:rsidP="008C390F">
      <w:pPr>
        <w:pStyle w:val="berschrift2"/>
        <w:numPr>
          <w:ilvl w:val="1"/>
          <w:numId w:val="20"/>
        </w:numPr>
        <w:ind w:left="1276" w:hanging="567"/>
      </w:pPr>
      <w:bookmarkStart w:id="3" w:name="_Toc214617220"/>
      <w:r w:rsidRPr="007A71A0">
        <w:t>Situationsbeschreibung</w:t>
      </w:r>
      <w:bookmarkEnd w:id="2"/>
      <w:bookmarkEnd w:id="3"/>
      <w:r w:rsidRPr="007A71A0">
        <w:t xml:space="preserve"> </w:t>
      </w:r>
    </w:p>
    <w:p w14:paraId="0C5B5427" w14:textId="3951C443" w:rsidR="007B28CF" w:rsidRPr="007A71A0" w:rsidRDefault="007B28CF" w:rsidP="007A71A0">
      <w:pPr>
        <w:spacing w:line="360" w:lineRule="auto"/>
        <w:ind w:left="360"/>
        <w:rPr>
          <w:rFonts w:cs="Arial"/>
          <w:sz w:val="24"/>
          <w:szCs w:val="24"/>
        </w:rPr>
      </w:pPr>
      <w:r w:rsidRPr="007A71A0">
        <w:rPr>
          <w:rFonts w:cs="Arial"/>
          <w:sz w:val="24"/>
          <w:szCs w:val="24"/>
        </w:rPr>
        <w:t>Im Rahmen der Abschlussprüfung für Fachinformatiker/-innen ist eine betriebliche Projektarbeit durchzuführen. Diese wird von einer dreiköpfigen Prüfungskommission bewertet – von der Antragstellung über die Projektdokumentation bis hin zur Präsentation mit Fachgespräch. Die Ergebnisse werden im Online-Portal der IHK</w:t>
      </w:r>
      <w:r w:rsidR="0011236B" w:rsidRPr="007A71A0">
        <w:rPr>
          <w:rFonts w:cs="Arial"/>
          <w:sz w:val="24"/>
          <w:szCs w:val="24"/>
        </w:rPr>
        <w:fldChar w:fldCharType="begin"/>
      </w:r>
      <w:r w:rsidR="0011236B" w:rsidRPr="007A71A0">
        <w:rPr>
          <w:rFonts w:cs="Arial"/>
          <w:sz w:val="24"/>
          <w:szCs w:val="24"/>
        </w:rPr>
        <w:instrText xml:space="preserve"> XE "IHK:Industrie und Handelskammer" </w:instrText>
      </w:r>
      <w:r w:rsidR="0011236B" w:rsidRPr="007A71A0">
        <w:rPr>
          <w:rFonts w:cs="Arial"/>
          <w:sz w:val="24"/>
          <w:szCs w:val="24"/>
        </w:rPr>
        <w:fldChar w:fldCharType="end"/>
      </w:r>
      <w:r w:rsidRPr="007A71A0">
        <w:rPr>
          <w:rFonts w:cs="Arial"/>
          <w:sz w:val="24"/>
          <w:szCs w:val="24"/>
        </w:rPr>
        <w:t xml:space="preserve"> erfasst. Während der Bewertung führen die Mitglieder eigene Dokumentationen, meist in Form von Excel-Listen auf ihren Rechnern.</w:t>
      </w:r>
    </w:p>
    <w:p w14:paraId="26B80BD3" w14:textId="77777777" w:rsidR="007B28CF" w:rsidRPr="007A71A0" w:rsidRDefault="007B28CF" w:rsidP="006F5FD5">
      <w:pPr>
        <w:spacing w:line="360" w:lineRule="auto"/>
        <w:rPr>
          <w:rFonts w:cs="Arial"/>
          <w:sz w:val="24"/>
          <w:szCs w:val="24"/>
        </w:rPr>
      </w:pPr>
    </w:p>
    <w:p w14:paraId="7DAA6535" w14:textId="450179C7" w:rsidR="007B28CF" w:rsidRPr="007A71A0" w:rsidRDefault="007B28CF" w:rsidP="0083152D">
      <w:pPr>
        <w:pStyle w:val="berschrift2"/>
        <w:numPr>
          <w:ilvl w:val="1"/>
          <w:numId w:val="16"/>
        </w:numPr>
        <w:spacing w:line="360" w:lineRule="auto"/>
        <w:ind w:left="1276" w:hanging="567"/>
        <w:rPr>
          <w:rFonts w:cs="Arial"/>
          <w:szCs w:val="24"/>
        </w:rPr>
      </w:pPr>
      <w:bookmarkStart w:id="4" w:name="_Toc213263305"/>
      <w:bookmarkStart w:id="5" w:name="_Toc214617221"/>
      <w:r w:rsidRPr="007A71A0">
        <w:rPr>
          <w:rFonts w:cs="Arial"/>
          <w:szCs w:val="24"/>
        </w:rPr>
        <w:t>Ausgangssituation und Zielsetzung</w:t>
      </w:r>
      <w:bookmarkEnd w:id="4"/>
      <w:bookmarkEnd w:id="5"/>
    </w:p>
    <w:p w14:paraId="0CF98E01" w14:textId="53C2FCD3" w:rsidR="007B28CF" w:rsidRPr="007A71A0" w:rsidRDefault="007B28CF" w:rsidP="007A71A0">
      <w:pPr>
        <w:spacing w:line="360" w:lineRule="auto"/>
        <w:ind w:left="360"/>
        <w:rPr>
          <w:rFonts w:cs="Arial"/>
          <w:sz w:val="24"/>
          <w:szCs w:val="24"/>
        </w:rPr>
      </w:pPr>
      <w:r w:rsidRPr="007A71A0">
        <w:rPr>
          <w:rFonts w:cs="Arial"/>
          <w:sz w:val="24"/>
          <w:szCs w:val="24"/>
        </w:rPr>
        <w:t>Ziel des Projekts ist die Entwicklung einer Anwendung, die den gesamten Bewertungs- und Genehmigungsprozess für die Prüfungskommission unterstützt. Alle Daten sollen DSGVO</w:t>
      </w:r>
      <w:r w:rsidR="0011236B" w:rsidRPr="007A71A0">
        <w:rPr>
          <w:rFonts w:cs="Arial"/>
          <w:sz w:val="24"/>
          <w:szCs w:val="24"/>
        </w:rPr>
        <w:fldChar w:fldCharType="begin"/>
      </w:r>
      <w:r w:rsidR="0011236B" w:rsidRPr="007A71A0">
        <w:rPr>
          <w:rFonts w:cs="Arial"/>
          <w:sz w:val="24"/>
          <w:szCs w:val="24"/>
        </w:rPr>
        <w:instrText xml:space="preserve"> XE "DSGVO:Datenschutzgrundverordnung" </w:instrText>
      </w:r>
      <w:r w:rsidR="0011236B" w:rsidRPr="007A71A0">
        <w:rPr>
          <w:rFonts w:cs="Arial"/>
          <w:sz w:val="24"/>
          <w:szCs w:val="24"/>
        </w:rPr>
        <w:fldChar w:fldCharType="end"/>
      </w:r>
      <w:r w:rsidRPr="007A71A0">
        <w:rPr>
          <w:rFonts w:cs="Arial"/>
          <w:sz w:val="24"/>
          <w:szCs w:val="24"/>
        </w:rPr>
        <w:t>-konform gespeichert werden, und die eingegebenen Bewertungen müssen automatisch in Gesamt- und Teilnoten nach Prüfungsordnung umgerechnet werden.</w:t>
      </w:r>
    </w:p>
    <w:p w14:paraId="48322D3C" w14:textId="53D98F45" w:rsidR="007B28CF" w:rsidRPr="007A71A0" w:rsidRDefault="007B28CF" w:rsidP="006F5FD5">
      <w:pPr>
        <w:pStyle w:val="berschrift1"/>
        <w:numPr>
          <w:ilvl w:val="0"/>
          <w:numId w:val="2"/>
        </w:numPr>
        <w:spacing w:line="360" w:lineRule="auto"/>
        <w:rPr>
          <w:rFonts w:cs="Arial"/>
          <w:szCs w:val="24"/>
        </w:rPr>
      </w:pPr>
      <w:bookmarkStart w:id="6" w:name="_Toc213263308"/>
      <w:bookmarkStart w:id="7" w:name="_Toc214617222"/>
      <w:r w:rsidRPr="007A71A0">
        <w:rPr>
          <w:rFonts w:cs="Arial"/>
          <w:szCs w:val="24"/>
        </w:rPr>
        <w:t>Konzept</w:t>
      </w:r>
      <w:bookmarkEnd w:id="6"/>
      <w:bookmarkEnd w:id="7"/>
    </w:p>
    <w:p w14:paraId="47FE3355" w14:textId="7361F2C2" w:rsidR="007B28CF" w:rsidRPr="007A71A0" w:rsidRDefault="007B28CF" w:rsidP="007A71A0">
      <w:pPr>
        <w:pStyle w:val="berschrift2"/>
        <w:numPr>
          <w:ilvl w:val="1"/>
          <w:numId w:val="2"/>
        </w:numPr>
        <w:spacing w:line="360" w:lineRule="auto"/>
        <w:ind w:left="1440" w:hanging="360"/>
        <w:rPr>
          <w:rFonts w:cs="Arial"/>
          <w:szCs w:val="24"/>
        </w:rPr>
      </w:pPr>
      <w:bookmarkStart w:id="8" w:name="_Toc213263309"/>
      <w:bookmarkStart w:id="9" w:name="_Toc214617223"/>
      <w:r w:rsidRPr="007A71A0">
        <w:rPr>
          <w:rFonts w:cs="Arial"/>
          <w:szCs w:val="24"/>
        </w:rPr>
        <w:t>Ziel des Anbieters</w:t>
      </w:r>
      <w:bookmarkEnd w:id="8"/>
      <w:bookmarkEnd w:id="9"/>
    </w:p>
    <w:p w14:paraId="0537CE2A" w14:textId="7558ACBA" w:rsidR="007B28CF" w:rsidRPr="007A71A0" w:rsidRDefault="007B28CF" w:rsidP="0083152D">
      <w:pPr>
        <w:spacing w:line="360" w:lineRule="auto"/>
        <w:ind w:left="360"/>
        <w:rPr>
          <w:rFonts w:cs="Arial"/>
          <w:sz w:val="24"/>
          <w:szCs w:val="24"/>
        </w:rPr>
      </w:pPr>
      <w:r w:rsidRPr="007A71A0">
        <w:rPr>
          <w:rFonts w:cs="Arial"/>
          <w:sz w:val="24"/>
          <w:szCs w:val="24"/>
        </w:rPr>
        <w:t>Der Anbieter verfolgt das Ziel, eine benutzerfreundliche und rechtssichere Anwendung zu entwickeln, die den Bewertungsprozess der IHK</w:t>
      </w:r>
      <w:r w:rsidR="0011236B" w:rsidRPr="007A71A0">
        <w:rPr>
          <w:rFonts w:cs="Arial"/>
          <w:sz w:val="24"/>
          <w:szCs w:val="24"/>
        </w:rPr>
        <w:fldChar w:fldCharType="begin"/>
      </w:r>
      <w:r w:rsidR="0011236B" w:rsidRPr="007A71A0">
        <w:rPr>
          <w:rFonts w:cs="Arial"/>
          <w:sz w:val="24"/>
          <w:szCs w:val="24"/>
        </w:rPr>
        <w:instrText xml:space="preserve"> XE "IHK:Industrie und Handelskammer" </w:instrText>
      </w:r>
      <w:r w:rsidR="0011236B" w:rsidRPr="007A71A0">
        <w:rPr>
          <w:rFonts w:cs="Arial"/>
          <w:sz w:val="24"/>
          <w:szCs w:val="24"/>
        </w:rPr>
        <w:fldChar w:fldCharType="end"/>
      </w:r>
      <w:r w:rsidRPr="007A71A0">
        <w:rPr>
          <w:rFonts w:cs="Arial"/>
          <w:sz w:val="24"/>
          <w:szCs w:val="24"/>
        </w:rPr>
        <w:t>-Prüfungskommission digitalisiert. Dadurch soll ein modernes, wartbares und erweiterbares Produkt entstehen, das langfristig Zeit spart und den Verwaltungsaufwand reduziert. Zudem soll die Lösung die Reputation des Anbieters als zuverlässiger Software-Entwickler stärken.</w:t>
      </w:r>
    </w:p>
    <w:p w14:paraId="48ECC1ED" w14:textId="77777777" w:rsidR="007B28CF" w:rsidRPr="007A71A0" w:rsidRDefault="007B28CF" w:rsidP="007A71A0">
      <w:pPr>
        <w:pStyle w:val="berschrift2"/>
        <w:numPr>
          <w:ilvl w:val="1"/>
          <w:numId w:val="2"/>
        </w:numPr>
        <w:spacing w:line="360" w:lineRule="auto"/>
        <w:ind w:left="1440" w:hanging="360"/>
        <w:rPr>
          <w:rFonts w:cs="Arial"/>
          <w:szCs w:val="24"/>
        </w:rPr>
      </w:pPr>
      <w:bookmarkStart w:id="10" w:name="_Toc213263310"/>
      <w:bookmarkStart w:id="11" w:name="_Toc214617224"/>
      <w:r w:rsidRPr="007A71A0">
        <w:rPr>
          <w:rFonts w:cs="Arial"/>
          <w:szCs w:val="24"/>
        </w:rPr>
        <w:t>Ziel(e) und Nutzen des Anwenders</w:t>
      </w:r>
      <w:bookmarkEnd w:id="10"/>
      <w:bookmarkEnd w:id="11"/>
    </w:p>
    <w:p w14:paraId="3DD88DED" w14:textId="77777777" w:rsidR="007B28CF" w:rsidRPr="007A71A0" w:rsidRDefault="007B28CF" w:rsidP="007A71A0">
      <w:pPr>
        <w:spacing w:line="360" w:lineRule="auto"/>
        <w:ind w:left="360"/>
        <w:rPr>
          <w:rFonts w:cs="Arial"/>
          <w:sz w:val="24"/>
          <w:szCs w:val="24"/>
        </w:rPr>
      </w:pPr>
      <w:r w:rsidRPr="007A71A0">
        <w:rPr>
          <w:rFonts w:cs="Arial"/>
          <w:sz w:val="24"/>
          <w:szCs w:val="24"/>
        </w:rPr>
        <w:t>Für die Mitglieder der Prüfungskommission soll die Anwendung den gesamten Prozess – von der Antragstellung bis zur Endbewertung – zentral abgebildet werden. Dadurch profitieren die Anwender von:</w:t>
      </w:r>
    </w:p>
    <w:p w14:paraId="37C99C1C"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einer einheitlichen, klar strukturierten Oberfläche,</w:t>
      </w:r>
    </w:p>
    <w:p w14:paraId="4C769DEF"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lastRenderedPageBreak/>
        <w:t>automatischer Berechnung von Teil- und Gesamtnoten nach Prüfungsordnung,</w:t>
      </w:r>
    </w:p>
    <w:p w14:paraId="7D95C9C3" w14:textId="4A379D88"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DSGVO</w:t>
      </w:r>
      <w:r w:rsidR="0011236B" w:rsidRPr="007A71A0">
        <w:rPr>
          <w:rFonts w:cs="Arial"/>
          <w:sz w:val="24"/>
          <w:szCs w:val="24"/>
        </w:rPr>
        <w:fldChar w:fldCharType="begin"/>
      </w:r>
      <w:r w:rsidR="0011236B" w:rsidRPr="007A71A0">
        <w:rPr>
          <w:rFonts w:cs="Arial"/>
          <w:sz w:val="24"/>
          <w:szCs w:val="24"/>
        </w:rPr>
        <w:instrText xml:space="preserve"> XE "DSGVO:Datenschutzgrundverordnung" </w:instrText>
      </w:r>
      <w:r w:rsidR="0011236B" w:rsidRPr="007A71A0">
        <w:rPr>
          <w:rFonts w:cs="Arial"/>
          <w:sz w:val="24"/>
          <w:szCs w:val="24"/>
        </w:rPr>
        <w:fldChar w:fldCharType="end"/>
      </w:r>
      <w:r w:rsidRPr="007A71A0">
        <w:rPr>
          <w:rFonts w:cs="Arial"/>
          <w:sz w:val="24"/>
          <w:szCs w:val="24"/>
        </w:rPr>
        <w:t>-konformer Speicherung aller Daten,</w:t>
      </w:r>
    </w:p>
    <w:p w14:paraId="766A4C47"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reduziertem Verwaltungsaufwand durch Wegfall lokaler Excel-Listen,</w:t>
      </w:r>
    </w:p>
    <w:p w14:paraId="3F6D5892" w14:textId="720999A8" w:rsidR="0083152D" w:rsidRPr="0083152D" w:rsidRDefault="007B28CF" w:rsidP="0083152D">
      <w:pPr>
        <w:pStyle w:val="Listenabsatz"/>
        <w:numPr>
          <w:ilvl w:val="0"/>
          <w:numId w:val="3"/>
        </w:numPr>
        <w:spacing w:line="360" w:lineRule="auto"/>
        <w:rPr>
          <w:rFonts w:cs="Arial"/>
          <w:sz w:val="24"/>
          <w:szCs w:val="24"/>
        </w:rPr>
      </w:pPr>
      <w:r w:rsidRPr="007A71A0">
        <w:rPr>
          <w:rFonts w:cs="Arial"/>
          <w:sz w:val="24"/>
          <w:szCs w:val="24"/>
        </w:rPr>
        <w:t>schnellerem Zugriff auf relevante Informationen und Dokumentationen.</w:t>
      </w:r>
    </w:p>
    <w:p w14:paraId="2EB6DA1A" w14:textId="77777777" w:rsidR="007B28CF" w:rsidRPr="007A71A0" w:rsidRDefault="007B28CF" w:rsidP="007A71A0">
      <w:pPr>
        <w:pStyle w:val="berschrift2"/>
        <w:numPr>
          <w:ilvl w:val="1"/>
          <w:numId w:val="2"/>
        </w:numPr>
        <w:spacing w:line="360" w:lineRule="auto"/>
        <w:ind w:left="1440" w:hanging="360"/>
        <w:rPr>
          <w:rFonts w:cs="Arial"/>
          <w:szCs w:val="24"/>
        </w:rPr>
      </w:pPr>
      <w:bookmarkStart w:id="12" w:name="_Toc213263311"/>
      <w:bookmarkStart w:id="13" w:name="_Toc214617225"/>
      <w:r w:rsidRPr="007A71A0">
        <w:rPr>
          <w:rFonts w:cs="Arial"/>
          <w:szCs w:val="24"/>
        </w:rPr>
        <w:t>Zielgruppe(n)</w:t>
      </w:r>
      <w:bookmarkEnd w:id="12"/>
      <w:bookmarkEnd w:id="13"/>
    </w:p>
    <w:p w14:paraId="318C78A4" w14:textId="05F3A0FD" w:rsidR="004F6A2E" w:rsidRPr="007A71A0" w:rsidRDefault="007B28CF" w:rsidP="007A71A0">
      <w:pPr>
        <w:tabs>
          <w:tab w:val="left" w:pos="5052"/>
        </w:tabs>
        <w:spacing w:line="360" w:lineRule="auto"/>
        <w:rPr>
          <w:rFonts w:cs="Arial"/>
          <w:sz w:val="24"/>
          <w:szCs w:val="24"/>
        </w:rPr>
      </w:pPr>
      <w:r w:rsidRPr="007A71A0">
        <w:rPr>
          <w:rFonts w:cs="Arial"/>
          <w:sz w:val="24"/>
          <w:szCs w:val="24"/>
        </w:rPr>
        <w:t>Die primäre Zielgruppe sind Mitglieder der IHK</w:t>
      </w:r>
      <w:r w:rsidR="0011236B" w:rsidRPr="007A71A0">
        <w:rPr>
          <w:rFonts w:cs="Arial"/>
          <w:sz w:val="24"/>
          <w:szCs w:val="24"/>
        </w:rPr>
        <w:fldChar w:fldCharType="begin"/>
      </w:r>
      <w:r w:rsidR="0011236B" w:rsidRPr="007A71A0">
        <w:rPr>
          <w:rFonts w:cs="Arial"/>
          <w:sz w:val="24"/>
          <w:szCs w:val="24"/>
        </w:rPr>
        <w:instrText xml:space="preserve"> XE "IHK:Industrie und Handelskammer" </w:instrText>
      </w:r>
      <w:r w:rsidR="0011236B" w:rsidRPr="007A71A0">
        <w:rPr>
          <w:rFonts w:cs="Arial"/>
          <w:sz w:val="24"/>
          <w:szCs w:val="24"/>
        </w:rPr>
        <w:fldChar w:fldCharType="end"/>
      </w:r>
      <w:r w:rsidRPr="007A71A0">
        <w:rPr>
          <w:rFonts w:cs="Arial"/>
          <w:sz w:val="24"/>
          <w:szCs w:val="24"/>
        </w:rPr>
        <w:t>-Prüfungskommission, die den Bewertungsprozess für Fachinformatiker/-innen durchführen</w:t>
      </w:r>
    </w:p>
    <w:p w14:paraId="29374460" w14:textId="5525D6A7" w:rsidR="0011236B" w:rsidRPr="00415530" w:rsidRDefault="0011236B" w:rsidP="00415530">
      <w:pPr>
        <w:pStyle w:val="berschrift1"/>
        <w:numPr>
          <w:ilvl w:val="0"/>
          <w:numId w:val="2"/>
        </w:numPr>
        <w:ind w:left="426"/>
      </w:pPr>
      <w:bookmarkStart w:id="14" w:name="_Toc214617226"/>
      <w:r w:rsidRPr="00415530">
        <w:t>Anforderungen an das Zielsystem</w:t>
      </w:r>
      <w:bookmarkEnd w:id="14"/>
    </w:p>
    <w:p w14:paraId="25609755" w14:textId="0912880D" w:rsidR="0011236B" w:rsidRDefault="00415530" w:rsidP="00415530">
      <w:pPr>
        <w:pStyle w:val="berschrift2"/>
        <w:numPr>
          <w:ilvl w:val="1"/>
          <w:numId w:val="2"/>
        </w:numPr>
        <w:ind w:left="1560" w:hanging="426"/>
      </w:pPr>
      <w:bookmarkStart w:id="15" w:name="_Toc214617227"/>
      <w:r>
        <w:t>Hardware</w:t>
      </w:r>
      <w:bookmarkEnd w:id="15"/>
    </w:p>
    <w:p w14:paraId="0C5C49DA" w14:textId="28B2E2F5" w:rsidR="00333CA6" w:rsidRPr="00333CA6" w:rsidRDefault="00333CA6" w:rsidP="00333CA6">
      <w:r>
        <w:t>Die Mindesthardwareanforderungen sind damit Windows und das Bewertungstools ordnungsgemäß und flüssig läuft einen PC oder Laptop mit mindestens 16 GB</w:t>
      </w:r>
      <w:r>
        <w:fldChar w:fldCharType="begin"/>
      </w:r>
      <w:r>
        <w:instrText xml:space="preserve"> XE "</w:instrText>
      </w:r>
      <w:r w:rsidRPr="006C2E90">
        <w:instrText>GB:Gigabyte</w:instrText>
      </w:r>
      <w:r>
        <w:instrText xml:space="preserve">" </w:instrText>
      </w:r>
      <w:r>
        <w:fldChar w:fldCharType="end"/>
      </w:r>
      <w:r>
        <w:t xml:space="preserve"> RAM</w:t>
      </w:r>
      <w:r>
        <w:fldChar w:fldCharType="begin"/>
      </w:r>
      <w:r>
        <w:instrText xml:space="preserve"> XE "</w:instrText>
      </w:r>
      <w:r w:rsidRPr="0074530C">
        <w:instrText>RAM:Random-Access Memory</w:instrText>
      </w:r>
      <w:r>
        <w:instrText xml:space="preserve">" </w:instrText>
      </w:r>
      <w:r>
        <w:fldChar w:fldCharType="end"/>
      </w:r>
      <w:r>
        <w:t xml:space="preserve"> und 128 GB</w:t>
      </w:r>
      <w:r>
        <w:fldChar w:fldCharType="begin"/>
      </w:r>
      <w:r>
        <w:instrText xml:space="preserve"> XE "</w:instrText>
      </w:r>
      <w:r w:rsidRPr="006C2E90">
        <w:instrText>GB:Gigabyte</w:instrText>
      </w:r>
      <w:r>
        <w:instrText xml:space="preserve">" </w:instrText>
      </w:r>
      <w:r>
        <w:fldChar w:fldCharType="end"/>
      </w:r>
      <w:r>
        <w:t xml:space="preserve"> </w:t>
      </w:r>
      <w:r w:rsidR="00FB4ACD">
        <w:t>Gesamt-Speicherkapazität</w:t>
      </w:r>
      <w:r>
        <w:t xml:space="preserve"> (128 GB</w:t>
      </w:r>
      <w:r>
        <w:fldChar w:fldCharType="begin"/>
      </w:r>
      <w:r>
        <w:instrText xml:space="preserve"> XE "</w:instrText>
      </w:r>
      <w:r w:rsidRPr="006C2E90">
        <w:instrText>GB:Gigabyte</w:instrText>
      </w:r>
      <w:r>
        <w:instrText xml:space="preserve">" </w:instrText>
      </w:r>
      <w:r>
        <w:fldChar w:fldCharType="end"/>
      </w:r>
      <w:r>
        <w:t xml:space="preserve"> sind Windows 11 Systemanforderung) benötigt. Ebenfalls wird eine Maus bzw. Trackpad und Tastatur benötigt.</w:t>
      </w:r>
    </w:p>
    <w:p w14:paraId="6E28EC0E" w14:textId="008EB340" w:rsidR="00415530" w:rsidRDefault="00415530" w:rsidP="006F5FD5">
      <w:pPr>
        <w:pStyle w:val="berschrift2"/>
        <w:numPr>
          <w:ilvl w:val="1"/>
          <w:numId w:val="2"/>
        </w:numPr>
        <w:ind w:left="1560" w:hanging="426"/>
      </w:pPr>
      <w:bookmarkStart w:id="16" w:name="_Toc214617228"/>
      <w:r>
        <w:t>Software</w:t>
      </w:r>
      <w:bookmarkEnd w:id="16"/>
    </w:p>
    <w:p w14:paraId="1C5F380D" w14:textId="017F2B5D" w:rsidR="00415530" w:rsidRDefault="00DA60BD" w:rsidP="00D05A44">
      <w:r>
        <w:t>Als Softwareanforderungen ist Windows in Version 10 oder 11 gefordert. Durch die Abschaltung von Windows 10 empfehlen wir die Nutzung von Windows 11 bei der Verwendung dieser Software. Sollten Anpassungen an dem Quellcode erforderlich sein, empfehlen wir die Verwendung von Visual Studio Code mit den Installierten Paketen für html</w:t>
      </w:r>
      <w:r w:rsidR="00FB4ACD">
        <w:fldChar w:fldCharType="begin"/>
      </w:r>
      <w:r w:rsidR="00FB4ACD">
        <w:instrText xml:space="preserve"> XE "</w:instrText>
      </w:r>
      <w:r w:rsidR="00FB4ACD" w:rsidRPr="008A407A">
        <w:instrText>html:Hypertext Markup Language</w:instrText>
      </w:r>
      <w:r w:rsidR="00FB4ACD">
        <w:instrText xml:space="preserve">" </w:instrText>
      </w:r>
      <w:r w:rsidR="00FB4ACD">
        <w:fldChar w:fldCharType="end"/>
      </w:r>
      <w:r>
        <w:t>-code, sowie die Installation von C#-DevTools</w:t>
      </w:r>
      <w:r w:rsidR="00333CA6">
        <w:fldChar w:fldCharType="begin"/>
      </w:r>
      <w:r w:rsidR="00333CA6">
        <w:instrText xml:space="preserve"> XE "</w:instrText>
      </w:r>
      <w:r w:rsidR="00333CA6" w:rsidRPr="009A3760">
        <w:instrText>DevTools:Development Tools</w:instrText>
      </w:r>
      <w:r w:rsidR="00333CA6">
        <w:instrText xml:space="preserve">" </w:instrText>
      </w:r>
      <w:r w:rsidR="00333CA6">
        <w:fldChar w:fldCharType="end"/>
      </w:r>
      <w:r>
        <w:t xml:space="preserve"> und einem C#-Compiler. Durch die Verwendung von C# und Localgehosteten Webserver wird die API</w:t>
      </w:r>
      <w:r w:rsidR="00333CA6">
        <w:fldChar w:fldCharType="begin"/>
      </w:r>
      <w:r w:rsidR="00333CA6">
        <w:instrText xml:space="preserve"> XE "</w:instrText>
      </w:r>
      <w:r w:rsidR="00333CA6" w:rsidRPr="007A0DC6">
        <w:instrText>API:Application Programming Interface</w:instrText>
      </w:r>
      <w:r w:rsidR="00333CA6">
        <w:instrText xml:space="preserve">" </w:instrText>
      </w:r>
      <w:r w:rsidR="00333CA6">
        <w:fldChar w:fldCharType="end"/>
      </w:r>
      <w:r>
        <w:t xml:space="preserve"> ebenfalls mit C# geleistet. Wie oben beschrieben wird für die GUI</w:t>
      </w:r>
      <w:r w:rsidR="00206B09">
        <w:fldChar w:fldCharType="begin"/>
      </w:r>
      <w:r w:rsidR="00206B09">
        <w:instrText xml:space="preserve"> XE "</w:instrText>
      </w:r>
      <w:r w:rsidR="00206B09" w:rsidRPr="008B74DA">
        <w:instrText>GUI:Graphical User Interface</w:instrText>
      </w:r>
      <w:r w:rsidR="00206B09">
        <w:instrText xml:space="preserve">" </w:instrText>
      </w:r>
      <w:r w:rsidR="00206B09">
        <w:fldChar w:fldCharType="end"/>
      </w:r>
      <w:r>
        <w:t xml:space="preserve"> das HTML mit dem Entwicklungs- und Host-Framework Vue genutzt. Dieses muss nicht auf dem Anwendungsrechner installiert sein. Die GUI</w:t>
      </w:r>
      <w:r w:rsidR="00206B09">
        <w:fldChar w:fldCharType="begin"/>
      </w:r>
      <w:r w:rsidR="00206B09">
        <w:instrText xml:space="preserve"> XE "</w:instrText>
      </w:r>
      <w:r w:rsidR="00206B09" w:rsidRPr="008B74DA">
        <w:instrText>GUI:Graphical User Interface</w:instrText>
      </w:r>
      <w:r w:rsidR="00206B09">
        <w:instrText xml:space="preserve">" </w:instrText>
      </w:r>
      <w:r w:rsidR="00206B09">
        <w:fldChar w:fldCharType="end"/>
      </w:r>
      <w:r>
        <w:t xml:space="preserve"> nutzt http mit Port 5173 und lokal gehostet per localhost</w:t>
      </w:r>
      <w:r w:rsidR="00D05A44">
        <w:t>. Für die Versionskontrolle ist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xml:space="preserve"> benötigt als Graphische Oberfläche für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xml:space="preserve"> empfehlen wir die Nutzung von Tortoise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xml:space="preserve"> bzw. Tortoise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xml:space="preserve"> muss mit dem GitHub-Repository des Projekts verbunden werden.</w:t>
      </w:r>
    </w:p>
    <w:p w14:paraId="6457F6DB" w14:textId="6657CDAC" w:rsidR="00DA60BD" w:rsidRDefault="00DA60BD" w:rsidP="006F5FD5">
      <w:pPr>
        <w:pStyle w:val="berschrift2"/>
        <w:numPr>
          <w:ilvl w:val="1"/>
          <w:numId w:val="2"/>
        </w:numPr>
      </w:pPr>
      <w:bookmarkStart w:id="17" w:name="_Toc214617229"/>
      <w:r>
        <w:t>Zusätzliche Anforderungen</w:t>
      </w:r>
      <w:bookmarkEnd w:id="17"/>
    </w:p>
    <w:p w14:paraId="52BB0148" w14:textId="77777777" w:rsidR="006F3452" w:rsidRDefault="00DA60BD" w:rsidP="006F3452">
      <w:pPr>
        <w:sectPr w:rsidR="006F3452" w:rsidSect="006F3452">
          <w:pgSz w:w="11906" w:h="16838"/>
          <w:pgMar w:top="1418" w:right="1134" w:bottom="1134" w:left="1134" w:header="709" w:footer="709" w:gutter="0"/>
          <w:cols w:space="708"/>
          <w:titlePg/>
          <w:docGrid w:linePitch="360"/>
        </w:sectPr>
      </w:pPr>
      <w:r>
        <w:t xml:space="preserve">Als zusätzliche Anforderungen wird </w:t>
      </w:r>
      <w:r w:rsidR="00FB4ACD">
        <w:t>.</w:t>
      </w:r>
      <w:r>
        <w:t>Net</w:t>
      </w:r>
      <w:r w:rsidR="00FB4ACD">
        <w:fldChar w:fldCharType="begin"/>
      </w:r>
      <w:r w:rsidR="00FB4ACD">
        <w:instrText xml:space="preserve"> XE "</w:instrText>
      </w:r>
      <w:r w:rsidR="00FB4ACD" w:rsidRPr="00B0001C">
        <w:instrText>.Net:kostenlose und Open-Source-Software-Entwicklungsplattform von Microsoft zum Erstellen von Desktop-, Web- und mobilen Anwendungen</w:instrText>
      </w:r>
      <w:r w:rsidR="00FB4ACD">
        <w:instrText xml:space="preserve">" </w:instrText>
      </w:r>
      <w:r w:rsidR="00FB4ACD">
        <w:fldChar w:fldCharType="end"/>
      </w:r>
      <w:r>
        <w:t xml:space="preserve"> mit 8.0.0 oder neuer benötigt. Die restlichen Komponenten werden durch </w:t>
      </w:r>
      <w:r w:rsidR="00333CA6">
        <w:t xml:space="preserve">das </w:t>
      </w:r>
      <w:r>
        <w:t>Programm selbst mitgebracht. Ein Internetbrowser ist durch die Voraussetzung eines Windowsbetriebssystem bereits installiert.</w:t>
      </w:r>
    </w:p>
    <w:p w14:paraId="3FA7A398" w14:textId="5F7CD317" w:rsidR="0011236B" w:rsidRPr="006F3452" w:rsidRDefault="0011236B" w:rsidP="006F3452"/>
    <w:p w14:paraId="03EAB5EC" w14:textId="6806EBB8" w:rsidR="00394E13" w:rsidRPr="007A71A0" w:rsidRDefault="00394E13" w:rsidP="007A71A0">
      <w:pPr>
        <w:pStyle w:val="berschrift1"/>
        <w:numPr>
          <w:ilvl w:val="0"/>
          <w:numId w:val="2"/>
        </w:numPr>
        <w:spacing w:line="360" w:lineRule="auto"/>
        <w:rPr>
          <w:rFonts w:cs="Arial"/>
          <w:szCs w:val="24"/>
        </w:rPr>
      </w:pPr>
      <w:bookmarkStart w:id="18" w:name="_Toc214617230"/>
      <w:r w:rsidRPr="007A71A0">
        <w:rPr>
          <w:rFonts w:cs="Arial"/>
          <w:szCs w:val="24"/>
        </w:rPr>
        <w:t>Datenbank (Damien Dirrigl)</w:t>
      </w:r>
      <w:bookmarkEnd w:id="18"/>
    </w:p>
    <w:p w14:paraId="509C9177" w14:textId="77777777" w:rsidR="006F3452" w:rsidRDefault="006F3452" w:rsidP="006F5FD5">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p>
    <w:p w14:paraId="67CEC085" w14:textId="77777777" w:rsidR="0011236B" w:rsidRPr="007A71A0" w:rsidRDefault="0011236B" w:rsidP="006F5FD5">
      <w:pPr>
        <w:spacing w:line="360" w:lineRule="auto"/>
        <w:rPr>
          <w:rFonts w:cs="Arial"/>
          <w:sz w:val="24"/>
          <w:szCs w:val="24"/>
        </w:rPr>
      </w:pPr>
    </w:p>
    <w:p w14:paraId="6ECD7A42" w14:textId="798A2778" w:rsidR="00C272AE" w:rsidRPr="007A71A0" w:rsidRDefault="00C272AE" w:rsidP="00FB4ACD">
      <w:pPr>
        <w:pStyle w:val="berschrift1"/>
        <w:numPr>
          <w:ilvl w:val="0"/>
          <w:numId w:val="2"/>
        </w:numPr>
      </w:pPr>
      <w:bookmarkStart w:id="19" w:name="_Toc214617231"/>
      <w:r w:rsidRPr="007A71A0">
        <w:t>GUI</w:t>
      </w:r>
      <w:r w:rsidR="00206B09">
        <w:fldChar w:fldCharType="begin"/>
      </w:r>
      <w:r w:rsidR="00206B09">
        <w:instrText xml:space="preserve"> XE "</w:instrText>
      </w:r>
      <w:r w:rsidR="00206B09" w:rsidRPr="008B74DA">
        <w:instrText>GUI:Graphical User Interface</w:instrText>
      </w:r>
      <w:r w:rsidR="00206B09">
        <w:instrText xml:space="preserve">" </w:instrText>
      </w:r>
      <w:r w:rsidR="00206B09">
        <w:fldChar w:fldCharType="end"/>
      </w:r>
      <w:r w:rsidRPr="007A71A0">
        <w:t xml:space="preserve"> (Paul Zindler)</w:t>
      </w:r>
      <w:bookmarkEnd w:id="19"/>
    </w:p>
    <w:p w14:paraId="7BCEB744" w14:textId="77777777" w:rsidR="00333CA6" w:rsidRDefault="00333CA6" w:rsidP="007A71A0">
      <w:pPr>
        <w:spacing w:line="360" w:lineRule="auto"/>
        <w:rPr>
          <w:rFonts w:cs="Arial"/>
          <w:sz w:val="24"/>
          <w:szCs w:val="24"/>
        </w:rPr>
      </w:pPr>
    </w:p>
    <w:p w14:paraId="48DC9067" w14:textId="77777777" w:rsidR="006F3452" w:rsidRDefault="006F3452" w:rsidP="007A71A0">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p>
    <w:p w14:paraId="1AF701A3" w14:textId="77777777" w:rsidR="0011236B" w:rsidRPr="007A71A0" w:rsidRDefault="0011236B" w:rsidP="007A71A0">
      <w:pPr>
        <w:spacing w:line="360" w:lineRule="auto"/>
        <w:rPr>
          <w:rFonts w:cs="Arial"/>
          <w:sz w:val="24"/>
          <w:szCs w:val="24"/>
        </w:rPr>
      </w:pPr>
    </w:p>
    <w:p w14:paraId="3AA0C744" w14:textId="443A5991" w:rsidR="00C272AE" w:rsidRPr="007A71A0" w:rsidRDefault="00C272AE" w:rsidP="00FB4ACD">
      <w:pPr>
        <w:pStyle w:val="berschrift1"/>
        <w:numPr>
          <w:ilvl w:val="0"/>
          <w:numId w:val="2"/>
        </w:numPr>
      </w:pPr>
      <w:bookmarkStart w:id="20" w:name="_Toc214617232"/>
      <w:r w:rsidRPr="007A71A0">
        <w:t>Backend Berechnung (Bernhard Götz)</w:t>
      </w:r>
      <w:bookmarkEnd w:id="20"/>
    </w:p>
    <w:p w14:paraId="3ACB0B50" w14:textId="4752A5C4" w:rsidR="008522C5" w:rsidRDefault="008522C5" w:rsidP="008522C5">
      <w:pPr>
        <w:spacing w:line="360" w:lineRule="auto"/>
        <w:rPr>
          <w:sz w:val="24"/>
          <w:szCs w:val="24"/>
        </w:rPr>
      </w:pPr>
      <w:r w:rsidRPr="008522C5">
        <w:rPr>
          <w:sz w:val="24"/>
          <w:szCs w:val="24"/>
        </w:rPr>
        <w:t>Die Berechnungen wurden vollständig entsprechend den offiziellen Vorgaben der IHK</w:t>
      </w:r>
      <w:r w:rsidRPr="007A71A0">
        <w:rPr>
          <w:rFonts w:cs="Arial"/>
          <w:sz w:val="24"/>
          <w:szCs w:val="24"/>
        </w:rPr>
        <w:fldChar w:fldCharType="begin"/>
      </w:r>
      <w:r w:rsidRPr="007A71A0">
        <w:rPr>
          <w:rFonts w:cs="Arial"/>
          <w:sz w:val="24"/>
          <w:szCs w:val="24"/>
        </w:rPr>
        <w:instrText xml:space="preserve"> XE "IHK:Industrie und Handelskammer" </w:instrText>
      </w:r>
      <w:r w:rsidRPr="007A71A0">
        <w:rPr>
          <w:rFonts w:cs="Arial"/>
          <w:sz w:val="24"/>
          <w:szCs w:val="24"/>
        </w:rPr>
        <w:fldChar w:fldCharType="end"/>
      </w:r>
      <w:r w:rsidRPr="008522C5">
        <w:rPr>
          <w:sz w:val="24"/>
          <w:szCs w:val="24"/>
        </w:rPr>
        <w:t xml:space="preserve"> implementiert und aus Gründen der Modularität, Testbarkeit und Wiederverwendbarkeit in ein eigenes, eigenständiges C#-Pro</w:t>
      </w:r>
      <w:r>
        <w:rPr>
          <w:sz w:val="24"/>
          <w:szCs w:val="24"/>
        </w:rPr>
        <w:t xml:space="preserve">gramm </w:t>
      </w:r>
      <w:r w:rsidRPr="008522C5">
        <w:rPr>
          <w:sz w:val="24"/>
          <w:szCs w:val="24"/>
        </w:rPr>
        <w:t>ausgelagert. Diese Trennung stellt sicher, dass fachliche Bewertungsregeln, Datenzugriff und Präsentationslogik unabhängig voneinander gepflegt werden können. Das Berechnungsprojekt kapselt die gesamte Logik zur Umrechnung von Rohpunkten in Noten, die Validierung von Eingabedaten sowie die Prüfungslogik für gestreckte Abschlussprüfungen und liefert klar definierte Schnittstellen, über die andere Teile der Gesamtlösung Ergebnisse anfordern und erhalten können.</w:t>
      </w:r>
    </w:p>
    <w:p w14:paraId="67C8F655" w14:textId="2082F6BB" w:rsidR="008522C5" w:rsidRPr="008522C5" w:rsidRDefault="008522C5" w:rsidP="008522C5">
      <w:pPr>
        <w:pStyle w:val="berschrift2"/>
        <w:numPr>
          <w:ilvl w:val="1"/>
          <w:numId w:val="18"/>
        </w:numPr>
      </w:pPr>
      <w:bookmarkStart w:id="21" w:name="_Toc214617233"/>
      <w:r w:rsidRPr="008522C5">
        <w:t>Aufbau und Struktur der Implementierung</w:t>
      </w:r>
      <w:bookmarkEnd w:id="21"/>
    </w:p>
    <w:p w14:paraId="239F0312" w14:textId="71250F08" w:rsidR="008522C5" w:rsidRPr="008522C5" w:rsidRDefault="008522C5" w:rsidP="008522C5">
      <w:pPr>
        <w:spacing w:line="360" w:lineRule="auto"/>
        <w:rPr>
          <w:sz w:val="24"/>
          <w:szCs w:val="24"/>
        </w:rPr>
      </w:pPr>
      <w:r w:rsidRPr="008522C5">
        <w:rPr>
          <w:sz w:val="24"/>
          <w:szCs w:val="24"/>
        </w:rPr>
        <w:t>Die Kernkomponenten des Berechnungsprojekts sind logisch getrennt und in eigenen Dateien bzw. Klassen organisiert. Die Umrechnung von Punkten in Noten ist in einer dedizierten Klasse implementiert (IHK</w:t>
      </w:r>
      <w:r w:rsidRPr="007A71A0">
        <w:rPr>
          <w:rFonts w:cs="Arial"/>
          <w:sz w:val="24"/>
          <w:szCs w:val="24"/>
        </w:rPr>
        <w:fldChar w:fldCharType="begin"/>
      </w:r>
      <w:r w:rsidRPr="007A71A0">
        <w:rPr>
          <w:rFonts w:cs="Arial"/>
          <w:sz w:val="24"/>
          <w:szCs w:val="24"/>
        </w:rPr>
        <w:instrText xml:space="preserve"> XE "IHK:Industrie und Handelskammer" </w:instrText>
      </w:r>
      <w:r w:rsidRPr="007A71A0">
        <w:rPr>
          <w:rFonts w:cs="Arial"/>
          <w:sz w:val="24"/>
          <w:szCs w:val="24"/>
        </w:rPr>
        <w:fldChar w:fldCharType="end"/>
      </w:r>
      <w:r>
        <w:rPr>
          <w:sz w:val="24"/>
          <w:szCs w:val="24"/>
        </w:rPr>
        <w:t>-</w:t>
      </w:r>
      <w:r w:rsidRPr="008522C5">
        <w:rPr>
          <w:sz w:val="24"/>
          <w:szCs w:val="24"/>
        </w:rPr>
        <w:t>Notenschluessel), die die gesamte Abbildung der Punktespannen auf Notenstufen enthält. Die Ablaufsteuerung der Berechnungen erfolgt in einer Hauptklasse, die für das Laden der Daten, die Aggregation der Punkte je Prüfungsbereich, die Anwendung der Gewichtungsregeln und die Ermittlung des Prüfungsstatus verantwortlich ist.</w:t>
      </w:r>
    </w:p>
    <w:p w14:paraId="51204B1B" w14:textId="103139E4" w:rsidR="008522C5" w:rsidRDefault="008522C5" w:rsidP="008522C5">
      <w:pPr>
        <w:spacing w:line="360" w:lineRule="auto"/>
        <w:rPr>
          <w:sz w:val="24"/>
          <w:szCs w:val="24"/>
        </w:rPr>
      </w:pPr>
      <w:r w:rsidRPr="008522C5">
        <w:rPr>
          <w:sz w:val="24"/>
          <w:szCs w:val="24"/>
        </w:rPr>
        <w:t>Für jeden Prüfling werden alle hinterlegten Punktwerte sequenziell verarbeitet. Dazu existiert eine Schleifenstruktur, die jeweils die relevanten Kriterien der Bewertung zusammenfasst und die Rohpunkte aufsummiert. Die darauf angewandte Notenumrechnung erfolgt strikt nach den Notenschlüsseln, wie sie in den IHK</w:t>
      </w:r>
      <w:r w:rsidR="00D70D52" w:rsidRPr="007A71A0">
        <w:rPr>
          <w:rFonts w:cs="Arial"/>
          <w:sz w:val="24"/>
          <w:szCs w:val="24"/>
        </w:rPr>
        <w:fldChar w:fldCharType="begin"/>
      </w:r>
      <w:r w:rsidR="00D70D52" w:rsidRPr="007A71A0">
        <w:rPr>
          <w:rFonts w:cs="Arial"/>
          <w:sz w:val="24"/>
          <w:szCs w:val="24"/>
        </w:rPr>
        <w:instrText xml:space="preserve"> XE "IHK:Industrie und Handelskammer" </w:instrText>
      </w:r>
      <w:r w:rsidR="00D70D52" w:rsidRPr="007A71A0">
        <w:rPr>
          <w:rFonts w:cs="Arial"/>
          <w:sz w:val="24"/>
          <w:szCs w:val="24"/>
        </w:rPr>
        <w:fldChar w:fldCharType="end"/>
      </w:r>
      <w:r w:rsidRPr="008522C5">
        <w:rPr>
          <w:sz w:val="24"/>
          <w:szCs w:val="24"/>
        </w:rPr>
        <w:t>-Bewertungsbögen</w:t>
      </w:r>
      <w:r w:rsidR="00B24ED8">
        <w:rPr>
          <w:sz w:val="24"/>
          <w:szCs w:val="24"/>
        </w:rPr>
        <w:t xml:space="preserve"> (</w:t>
      </w:r>
      <w:r w:rsidR="00B24ED8">
        <w:rPr>
          <w:sz w:val="24"/>
          <w:szCs w:val="24"/>
        </w:rPr>
        <w:fldChar w:fldCharType="begin"/>
      </w:r>
      <w:r w:rsidR="00B24ED8">
        <w:rPr>
          <w:sz w:val="24"/>
          <w:szCs w:val="24"/>
        </w:rPr>
        <w:instrText xml:space="preserve"> REF _Ref214617419 \h </w:instrText>
      </w:r>
      <w:r w:rsidR="00B24ED8">
        <w:rPr>
          <w:sz w:val="24"/>
          <w:szCs w:val="24"/>
        </w:rPr>
      </w:r>
      <w:r w:rsidR="00B24ED8">
        <w:rPr>
          <w:sz w:val="24"/>
          <w:szCs w:val="24"/>
        </w:rPr>
        <w:fldChar w:fldCharType="separate"/>
      </w:r>
      <w:r w:rsidR="00B24ED8">
        <w:t xml:space="preserve">Abbildung </w:t>
      </w:r>
      <w:r w:rsidR="00B24ED8">
        <w:rPr>
          <w:noProof/>
        </w:rPr>
        <w:t>7.3</w:t>
      </w:r>
      <w:r w:rsidR="00B24ED8">
        <w:noBreakHyphen/>
      </w:r>
      <w:r w:rsidR="00B24ED8">
        <w:rPr>
          <w:noProof/>
        </w:rPr>
        <w:t>2</w:t>
      </w:r>
      <w:r w:rsidR="00B24ED8">
        <w:t xml:space="preserve"> Auszug aus dem Notenschlüssel der IHK Regensburg für Oberpfalz / Kelheim</w:t>
      </w:r>
      <w:r w:rsidR="00B24ED8">
        <w:rPr>
          <w:sz w:val="24"/>
          <w:szCs w:val="24"/>
        </w:rPr>
        <w:fldChar w:fldCharType="end"/>
      </w:r>
      <w:r w:rsidR="00B24ED8">
        <w:rPr>
          <w:sz w:val="24"/>
          <w:szCs w:val="24"/>
        </w:rPr>
        <w:t>)</w:t>
      </w:r>
      <w:r w:rsidRPr="008522C5">
        <w:rPr>
          <w:sz w:val="24"/>
          <w:szCs w:val="24"/>
        </w:rPr>
        <w:t xml:space="preserve"> definiert sind. Diese Bewertungsbögen wurden dem Projekt in Auszügen beigelegt und sind sowohl in der technischen Dokumentation als auch in Kommentaren im Code referenziert.</w:t>
      </w:r>
    </w:p>
    <w:p w14:paraId="7C265C47" w14:textId="3B204160" w:rsidR="008522C5" w:rsidRPr="008522C5" w:rsidRDefault="008522C5" w:rsidP="008522C5">
      <w:pPr>
        <w:pStyle w:val="berschrift2"/>
        <w:numPr>
          <w:ilvl w:val="1"/>
          <w:numId w:val="18"/>
        </w:numPr>
      </w:pPr>
      <w:bookmarkStart w:id="22" w:name="_Toc214617234"/>
      <w:r w:rsidRPr="008522C5">
        <w:t>Validierung, Fehlerbehandlung und Fallback-Strategien</w:t>
      </w:r>
      <w:bookmarkEnd w:id="22"/>
    </w:p>
    <w:p w14:paraId="66AF19BC" w14:textId="77777777" w:rsidR="008522C5" w:rsidRPr="008522C5" w:rsidRDefault="008522C5" w:rsidP="008522C5">
      <w:pPr>
        <w:spacing w:line="360" w:lineRule="auto"/>
        <w:rPr>
          <w:sz w:val="24"/>
          <w:szCs w:val="24"/>
        </w:rPr>
      </w:pPr>
      <w:r w:rsidRPr="008522C5">
        <w:rPr>
          <w:sz w:val="24"/>
          <w:szCs w:val="24"/>
        </w:rPr>
        <w:t>Bereits zu Beginn der Umrechnung erfolgt eine streng definierte Eingangsvalidierung. Punktwerte außerhalb des zulässigen Bereichs (unter 0 oder über 100) führen zu einem Abbruch des Umrechnungsvorgangs; die Methode liefert in diesem Fall ein spezielles Fehlerergebnis und markiert die Prüfung als nicht bestanden. Diese Defensive-</w:t>
      </w:r>
      <w:r w:rsidRPr="008522C5">
        <w:rPr>
          <w:sz w:val="24"/>
          <w:szCs w:val="24"/>
        </w:rPr>
        <w:lastRenderedPageBreak/>
        <w:t>Programming-Strategie verhindert, dass fehlerhafte oder manipulierte Rohdaten unbemerkt in die Bewertungslogik einfließen.</w:t>
      </w:r>
    </w:p>
    <w:p w14:paraId="25836528" w14:textId="77777777" w:rsidR="008522C5" w:rsidRDefault="008522C5" w:rsidP="008522C5">
      <w:pPr>
        <w:spacing w:line="360" w:lineRule="auto"/>
        <w:rPr>
          <w:rFonts w:ascii="Times New Roman" w:eastAsia="Times New Roman" w:hAnsi="Times New Roman" w:cs="Times New Roman"/>
          <w:b/>
          <w:bCs/>
          <w:sz w:val="27"/>
          <w:szCs w:val="27"/>
          <w:lang w:eastAsia="de-DE"/>
        </w:rPr>
      </w:pPr>
      <w:r w:rsidRPr="008522C5">
        <w:rPr>
          <w:sz w:val="24"/>
          <w:szCs w:val="24"/>
        </w:rPr>
        <w:t>Die Umrechnungslogik selbst ist in nachvollziehbare Stufen zerlegt: Zunächst wird versucht, eine Bewertung zu identifizieren, die sowohl durch Flag-Kombinationen (z. B. istPraesi, istDoku) als auch durch textuelle Bezeichnungen in den Kriterien passt. Gelingt dies nicht, werden sukzessive schwächere Matching-Strategien angewandt (nur Bezeichnung, nur Flags, letzter Fallback: erste verfügbare Bewertung). Ziel dieser Staffelung ist, robuste Ergebnisse auch bei unvollständigen oder inkonsistenten Quelldaten zu erzielen, ohne stille Fehlannahmen zu treffen. Warnhinweise werden ausgegeben, wenn Fallbacks genutzt werden, um Entwickler auf mögliche Datenprobleme aufmerksam zu machen.</w:t>
      </w:r>
    </w:p>
    <w:p w14:paraId="4A76AB01" w14:textId="7D56D0F1" w:rsidR="008522C5" w:rsidRPr="008522C5" w:rsidRDefault="008522C5" w:rsidP="008522C5">
      <w:pPr>
        <w:pStyle w:val="berschrift2"/>
        <w:numPr>
          <w:ilvl w:val="1"/>
          <w:numId w:val="18"/>
        </w:numPr>
        <w:rPr>
          <w:rFonts w:eastAsiaTheme="minorHAnsi"/>
        </w:rPr>
      </w:pPr>
      <w:bookmarkStart w:id="23" w:name="_Toc214617235"/>
      <w:r w:rsidRPr="008522C5">
        <w:rPr>
          <w:rFonts w:eastAsiaTheme="minorHAnsi"/>
        </w:rPr>
        <w:t>Notenumrechnung und Wartbarkeit</w:t>
      </w:r>
      <w:bookmarkEnd w:id="23"/>
    </w:p>
    <w:p w14:paraId="2A4A676E" w14:textId="77777777" w:rsidR="006260B8" w:rsidRDefault="008522C5" w:rsidP="006260B8">
      <w:pPr>
        <w:keepNext/>
        <w:spacing w:line="360" w:lineRule="auto"/>
      </w:pPr>
      <w:r w:rsidRPr="008522C5">
        <w:rPr>
          <w:sz w:val="24"/>
          <w:szCs w:val="24"/>
        </w:rPr>
        <w:t>Die konkrete Abbildung von Punktegrenzen auf Noten ist in der Klasse IHK</w:t>
      </w:r>
      <w:r w:rsidR="00D70D52" w:rsidRPr="007A71A0">
        <w:rPr>
          <w:rFonts w:cs="Arial"/>
          <w:sz w:val="24"/>
          <w:szCs w:val="24"/>
        </w:rPr>
        <w:fldChar w:fldCharType="begin"/>
      </w:r>
      <w:r w:rsidR="00D70D52" w:rsidRPr="007A71A0">
        <w:rPr>
          <w:rFonts w:cs="Arial"/>
          <w:sz w:val="24"/>
          <w:szCs w:val="24"/>
        </w:rPr>
        <w:instrText xml:space="preserve"> XE "IHK:Industrie und Handelskammer" </w:instrText>
      </w:r>
      <w:r w:rsidR="00D70D52" w:rsidRPr="007A71A0">
        <w:rPr>
          <w:rFonts w:cs="Arial"/>
          <w:sz w:val="24"/>
          <w:szCs w:val="24"/>
        </w:rPr>
        <w:fldChar w:fldCharType="end"/>
      </w:r>
      <w:r>
        <w:rPr>
          <w:sz w:val="24"/>
          <w:szCs w:val="24"/>
        </w:rPr>
        <w:t>-</w:t>
      </w:r>
      <w:r w:rsidRPr="008522C5">
        <w:rPr>
          <w:sz w:val="24"/>
          <w:szCs w:val="24"/>
        </w:rPr>
        <w:t>Notenschluessel umgesetzt und verwendet eine Reihe von klar dokumentierten if/else- bzw. elseif-Verzweigungen.</w:t>
      </w:r>
      <w:r w:rsidR="00B7234E" w:rsidRPr="00B7234E">
        <w:rPr>
          <w:noProof/>
        </w:rPr>
        <w:t xml:space="preserve"> </w:t>
      </w:r>
      <w:r w:rsidR="00B7234E" w:rsidRPr="00B7234E">
        <w:rPr>
          <w:noProof/>
          <w:sz w:val="24"/>
          <w:szCs w:val="24"/>
        </w:rPr>
        <w:drawing>
          <wp:inline distT="0" distB="0" distL="0" distR="0" wp14:anchorId="37045BD2" wp14:editId="1D08366D">
            <wp:extent cx="6120130" cy="4118610"/>
            <wp:effectExtent l="0" t="0" r="0" b="0"/>
            <wp:docPr id="8999506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50661" name=""/>
                    <pic:cNvPicPr/>
                  </pic:nvPicPr>
                  <pic:blipFill>
                    <a:blip r:embed="rId13"/>
                    <a:stretch>
                      <a:fillRect/>
                    </a:stretch>
                  </pic:blipFill>
                  <pic:spPr>
                    <a:xfrm>
                      <a:off x="0" y="0"/>
                      <a:ext cx="6120130" cy="4118610"/>
                    </a:xfrm>
                    <a:prstGeom prst="rect">
                      <a:avLst/>
                    </a:prstGeom>
                  </pic:spPr>
                </pic:pic>
              </a:graphicData>
            </a:graphic>
          </wp:inline>
        </w:drawing>
      </w:r>
    </w:p>
    <w:p w14:paraId="1F57F0F0" w14:textId="3B0F88A6" w:rsidR="00B7234E" w:rsidRDefault="006260B8" w:rsidP="006260B8">
      <w:pPr>
        <w:pStyle w:val="Beschriftung"/>
      </w:pPr>
      <w:bookmarkStart w:id="24" w:name="_Toc214617283"/>
      <w:r>
        <w:t xml:space="preserve">Abbildung </w:t>
      </w:r>
      <w:fldSimple w:instr=" STYLEREF 2 \s ">
        <w:r>
          <w:rPr>
            <w:noProof/>
          </w:rPr>
          <w:t>7.3</w:t>
        </w:r>
      </w:fldSimple>
      <w:r>
        <w:noBreakHyphen/>
      </w:r>
      <w:fldSimple w:instr=" SEQ Abbildung \* ARABIC \s 2 ">
        <w:r>
          <w:rPr>
            <w:noProof/>
          </w:rPr>
          <w:t>1</w:t>
        </w:r>
      </w:fldSimple>
      <w:r>
        <w:t xml:space="preserve"> Auszug aus der Umrechnung von Punkten zu einer Note</w:t>
      </w:r>
      <w:bookmarkEnd w:id="24"/>
    </w:p>
    <w:p w14:paraId="184D4B22" w14:textId="51E08CEC" w:rsidR="00D70D52" w:rsidRDefault="008522C5" w:rsidP="00D70D52">
      <w:pPr>
        <w:keepNext/>
        <w:spacing w:line="360" w:lineRule="auto"/>
      </w:pPr>
      <w:r w:rsidRPr="008522C5">
        <w:rPr>
          <w:sz w:val="24"/>
          <w:szCs w:val="24"/>
        </w:rPr>
        <w:lastRenderedPageBreak/>
        <w:t>Diese Struktur spiegelt die tabellarischen Notenräume der IHK wider und erlaubt eine unmittelbare Zuordnung einzelner Punktwerte zu konkreten Notenstufen. Durch die dokumentierte, aber einfache Implementierung ist eine Anpassung der Punktschwellen sehr leicht möglich. Entwickler mit grundlegenden C#-Kenntnissen können die Notenabstufungen ohne tiefe Eingriffe in die Architektur anpassen. Entsprechende Stellen im Code sind kommentiert und mit Verweisen auf die Quelle versehen.</w:t>
      </w:r>
      <w:r w:rsidR="00D70D52" w:rsidRPr="00D70D52">
        <w:rPr>
          <w:sz w:val="24"/>
          <w:szCs w:val="24"/>
        </w:rPr>
        <w:t xml:space="preserve"> </w:t>
      </w:r>
      <w:r w:rsidR="00D70D52" w:rsidRPr="00D70D52">
        <w:rPr>
          <w:noProof/>
          <w:sz w:val="24"/>
          <w:szCs w:val="24"/>
        </w:rPr>
        <w:drawing>
          <wp:inline distT="0" distB="0" distL="0" distR="0" wp14:anchorId="30D6182E" wp14:editId="440B33C9">
            <wp:extent cx="6120130" cy="3361690"/>
            <wp:effectExtent l="0" t="0" r="0" b="0"/>
            <wp:docPr id="2016458416"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58416" name="Grafik 1" descr="Ein Bild, das Text, Screenshot, Zahl, Schrift enthält.&#10;&#10;KI-generierte Inhalte können fehlerhaft sein."/>
                    <pic:cNvPicPr/>
                  </pic:nvPicPr>
                  <pic:blipFill>
                    <a:blip r:embed="rId14"/>
                    <a:stretch>
                      <a:fillRect/>
                    </a:stretch>
                  </pic:blipFill>
                  <pic:spPr>
                    <a:xfrm>
                      <a:off x="0" y="0"/>
                      <a:ext cx="6120130" cy="3361690"/>
                    </a:xfrm>
                    <a:prstGeom prst="rect">
                      <a:avLst/>
                    </a:prstGeom>
                  </pic:spPr>
                </pic:pic>
              </a:graphicData>
            </a:graphic>
          </wp:inline>
        </w:drawing>
      </w:r>
    </w:p>
    <w:p w14:paraId="458B1563" w14:textId="34FAB544" w:rsidR="008522C5" w:rsidRPr="008522C5" w:rsidRDefault="00D70D52" w:rsidP="00D70D52">
      <w:pPr>
        <w:pStyle w:val="Beschriftung"/>
        <w:rPr>
          <w:sz w:val="24"/>
          <w:szCs w:val="24"/>
        </w:rPr>
      </w:pPr>
      <w:bookmarkStart w:id="25" w:name="_Toc214617284"/>
      <w:bookmarkStart w:id="26" w:name="_Ref214617419"/>
      <w:bookmarkStart w:id="27" w:name="_Ref214617427"/>
      <w:r>
        <w:t xml:space="preserve">Abbildung </w:t>
      </w:r>
      <w:fldSimple w:instr=" STYLEREF 2 \s ">
        <w:r w:rsidR="006260B8">
          <w:rPr>
            <w:noProof/>
          </w:rPr>
          <w:t>7.3</w:t>
        </w:r>
      </w:fldSimple>
      <w:r w:rsidR="006260B8">
        <w:noBreakHyphen/>
      </w:r>
      <w:fldSimple w:instr=" SEQ Abbildung \* ARABIC \s 2 ">
        <w:r w:rsidR="006260B8">
          <w:rPr>
            <w:noProof/>
          </w:rPr>
          <w:t>2</w:t>
        </w:r>
      </w:fldSimple>
      <w:r>
        <w:t xml:space="preserve"> Auszug aus dem Notenschlüssel der IHK Regensburg für Oberpfalz / Kelheim</w:t>
      </w:r>
      <w:bookmarkEnd w:id="25"/>
      <w:bookmarkEnd w:id="26"/>
      <w:bookmarkEnd w:id="27"/>
    </w:p>
    <w:p w14:paraId="638FE1D9" w14:textId="77777777" w:rsidR="008522C5" w:rsidRDefault="008522C5" w:rsidP="008522C5">
      <w:pPr>
        <w:spacing w:line="360" w:lineRule="auto"/>
        <w:rPr>
          <w:rFonts w:ascii="Times New Roman" w:eastAsia="Times New Roman" w:hAnsi="Times New Roman" w:cs="Times New Roman"/>
          <w:b/>
          <w:bCs/>
          <w:sz w:val="27"/>
          <w:szCs w:val="27"/>
          <w:lang w:eastAsia="de-DE"/>
        </w:rPr>
      </w:pPr>
      <w:r w:rsidRPr="008522C5">
        <w:rPr>
          <w:sz w:val="24"/>
          <w:szCs w:val="24"/>
        </w:rPr>
        <w:t>Wichtig ist: Jede Änderung an der Notenumrechnung oder an der Datenabruflogik erfordert einen vollständigen Rebuild und ein neues Packaging der Software. Erfolgt dieser Schritt nicht, verbleiben die Änderungen nur lokal in der Konsolenanwendung, während andere Teile der Applikation weiterhin mit veralteten Artefakten arbeiten. Aus diesem Grund empfiehlt sich ein kurzes Release-Playbook mit klaren Schritten zur Kompilierung, Versionierung und Verteilung der neuen Binärartefakte.</w:t>
      </w:r>
    </w:p>
    <w:p w14:paraId="2AF92DDD" w14:textId="137E2101" w:rsidR="008522C5" w:rsidRPr="008522C5" w:rsidRDefault="008522C5" w:rsidP="008522C5">
      <w:pPr>
        <w:pStyle w:val="berschrift2"/>
        <w:numPr>
          <w:ilvl w:val="1"/>
          <w:numId w:val="18"/>
        </w:numPr>
        <w:rPr>
          <w:rFonts w:eastAsiaTheme="minorHAnsi"/>
        </w:rPr>
      </w:pPr>
      <w:bookmarkStart w:id="28" w:name="_Toc214617236"/>
      <w:r w:rsidRPr="008522C5">
        <w:rPr>
          <w:rFonts w:eastAsiaTheme="minorHAnsi"/>
        </w:rPr>
        <w:t>Prüfungslogik: Bestehen, gestreckte Prüfung und Ergänzungsprüfung</w:t>
      </w:r>
      <w:bookmarkEnd w:id="28"/>
    </w:p>
    <w:p w14:paraId="34613ACC" w14:textId="720FABDC" w:rsidR="008522C5" w:rsidRPr="008522C5" w:rsidRDefault="008522C5" w:rsidP="008522C5">
      <w:pPr>
        <w:spacing w:line="360" w:lineRule="auto"/>
        <w:rPr>
          <w:sz w:val="24"/>
          <w:szCs w:val="24"/>
        </w:rPr>
      </w:pPr>
      <w:r w:rsidRPr="008522C5">
        <w:rPr>
          <w:sz w:val="24"/>
          <w:szCs w:val="24"/>
        </w:rPr>
        <w:t>Die Prüfungslogik berücksichtigt sowohl die gewichtete Gesamtnote als auch die Mindestanforderungen in den einzelnen Teilbereichen. Für das Fach Anwendungsentwicklung wird die Projektarbeit (Projektdokumentation und Präsentation) als kombiniertes Teilgebiet gewichtet, wobei projektbezogene Aufgaben und die Präsentation gemäß den Vorgaben der IHK</w:t>
      </w:r>
      <w:r w:rsidR="00D70D52" w:rsidRPr="007A71A0">
        <w:rPr>
          <w:rFonts w:cs="Arial"/>
          <w:sz w:val="24"/>
          <w:szCs w:val="24"/>
        </w:rPr>
        <w:fldChar w:fldCharType="begin"/>
      </w:r>
      <w:r w:rsidR="00D70D52" w:rsidRPr="007A71A0">
        <w:rPr>
          <w:rFonts w:cs="Arial"/>
          <w:sz w:val="24"/>
          <w:szCs w:val="24"/>
        </w:rPr>
        <w:instrText xml:space="preserve"> XE "IHK:Industrie und Handelskammer" </w:instrText>
      </w:r>
      <w:r w:rsidR="00D70D52" w:rsidRPr="007A71A0">
        <w:rPr>
          <w:rFonts w:cs="Arial"/>
          <w:sz w:val="24"/>
          <w:szCs w:val="24"/>
        </w:rPr>
        <w:fldChar w:fldCharType="end"/>
      </w:r>
      <w:r w:rsidRPr="008522C5">
        <w:rPr>
          <w:sz w:val="24"/>
          <w:szCs w:val="24"/>
        </w:rPr>
        <w:t xml:space="preserve"> unterschiedlich in die Gesamtbewertung einfließen. Die Implementierung bildet die in Bayern üblichen Gewichtungen ab: Projektarbeit 50 %, Planung 25 % und </w:t>
      </w:r>
      <w:r w:rsidRPr="008522C5">
        <w:rPr>
          <w:sz w:val="24"/>
          <w:szCs w:val="24"/>
        </w:rPr>
        <w:lastRenderedPageBreak/>
        <w:t>Programmierung 25 %. Die resultierende Gesamtnote wird mit den Mindestanforderungen verglichen; ein Prüfling ist bestanden, wenn die Gesamtnote sowie alle Teilbereichsnoten besser als oder gleich der Note 4,0 sind.</w:t>
      </w:r>
    </w:p>
    <w:p w14:paraId="03C05082" w14:textId="3D6D9866" w:rsidR="008522C5" w:rsidRPr="008522C5" w:rsidRDefault="008522C5" w:rsidP="008522C5">
      <w:pPr>
        <w:spacing w:line="360" w:lineRule="auto"/>
        <w:rPr>
          <w:sz w:val="24"/>
          <w:szCs w:val="24"/>
        </w:rPr>
      </w:pPr>
      <w:r w:rsidRPr="008522C5">
        <w:rPr>
          <w:sz w:val="24"/>
          <w:szCs w:val="24"/>
        </w:rPr>
        <w:t>Falls die Prüfung nicht bestanden ist, prüft das System, ob eine mündliche Ergänzungsprüfung möglich ist. Falls ja, wird die notwendige Mindestpunktzahl berechnet, die in der Ergänzungsprüfung erreicht werden muss, um die Prüfung insgesamt noch zu bestehen. Diese Berechnung berücksichtigt die Gewichtungen und die Rundungsregeln der IHK und liefert ein eindeutiges Ziel (z. B. minimale Punktzahl oder Zielnote) zusammen mit einem erklärenden Hinweis für die aufrufende Oberfläche.</w:t>
      </w:r>
    </w:p>
    <w:p w14:paraId="459B2855" w14:textId="51FDF0D3" w:rsidR="008522C5" w:rsidRPr="008522C5" w:rsidRDefault="008522C5" w:rsidP="008522C5">
      <w:pPr>
        <w:pStyle w:val="berschrift2"/>
        <w:numPr>
          <w:ilvl w:val="1"/>
          <w:numId w:val="18"/>
        </w:numPr>
      </w:pPr>
      <w:bookmarkStart w:id="29" w:name="_Toc214617237"/>
      <w:r w:rsidRPr="008522C5">
        <w:t>Testbarkeit, Debug- und Datenzugriffs-Modelle</w:t>
      </w:r>
      <w:bookmarkEnd w:id="29"/>
    </w:p>
    <w:p w14:paraId="6C672C94" w14:textId="77777777" w:rsidR="008522C5" w:rsidRPr="008522C5" w:rsidRDefault="008522C5" w:rsidP="008522C5">
      <w:pPr>
        <w:spacing w:line="360" w:lineRule="auto"/>
        <w:rPr>
          <w:sz w:val="24"/>
          <w:szCs w:val="24"/>
        </w:rPr>
      </w:pPr>
      <w:r w:rsidRPr="008522C5">
        <w:rPr>
          <w:sz w:val="24"/>
          <w:szCs w:val="24"/>
        </w:rPr>
        <w:t>Das Projekt unterstützt zwei Betriebsmodi: einen Debug-Modus, der auf JSON-Testdaten (EvalPro.Debug) zugreift, und einen Produktionsmodus, der Repositories für die Datenbankanbindung (EvalPro.Database) verwendet. Diese Umschaltbarkeit ist bewusst einfach gehalten (Compile- oder Konfigurationsumschaltung), um reproduzierbare Tests zu ermöglichen. Testdatensätze werden in JSON-Dateien abgelegt; für die Entwicklung und automatisierte Tests werden spezielle Module wie EvalPro.Debug geladen. Produktionsdaten werden über Repository-Klassen bezogen, die in der Lösung implementiert sind.</w:t>
      </w:r>
    </w:p>
    <w:p w14:paraId="4D261297" w14:textId="77777777" w:rsidR="008522C5" w:rsidRPr="008522C5" w:rsidRDefault="008522C5" w:rsidP="008522C5">
      <w:pPr>
        <w:spacing w:line="360" w:lineRule="auto"/>
        <w:rPr>
          <w:sz w:val="24"/>
          <w:szCs w:val="24"/>
        </w:rPr>
      </w:pPr>
      <w:r w:rsidRPr="008522C5">
        <w:rPr>
          <w:sz w:val="24"/>
          <w:szCs w:val="24"/>
        </w:rPr>
        <w:t>Die Kernmethoden sind statisch und deterministisch ausgelegt, sodass Unit-Tests ohne Seiteneffekte möglich sind. Zur weiteren Absicherung wurden Diagnosefunktionen implementiert, die beim Start Verbindungs- und Datenintegritätsprüfungen durchführen und zusammenfassende Informationen über geladene Datensätze ausgeben.</w:t>
      </w:r>
    </w:p>
    <w:p w14:paraId="7FC54EA3" w14:textId="77777777" w:rsidR="008522C5" w:rsidRDefault="008522C5" w:rsidP="008522C5">
      <w:pPr>
        <w:spacing w:line="360" w:lineRule="auto"/>
        <w:rPr>
          <w:sz w:val="24"/>
          <w:szCs w:val="24"/>
        </w:rPr>
      </w:pPr>
    </w:p>
    <w:p w14:paraId="258F4E31" w14:textId="03DD4107" w:rsidR="008522C5" w:rsidRPr="008522C5" w:rsidRDefault="008522C5" w:rsidP="008522C5">
      <w:pPr>
        <w:spacing w:line="360" w:lineRule="auto"/>
        <w:rPr>
          <w:sz w:val="24"/>
          <w:szCs w:val="24"/>
        </w:rPr>
        <w:sectPr w:rsidR="008522C5" w:rsidRPr="008522C5" w:rsidSect="006F3452">
          <w:pgSz w:w="11906" w:h="16838"/>
          <w:pgMar w:top="1418" w:right="1134" w:bottom="1134" w:left="1134" w:header="709" w:footer="709" w:gutter="0"/>
          <w:cols w:space="708"/>
          <w:titlePg/>
          <w:docGrid w:linePitch="360"/>
        </w:sectPr>
      </w:pPr>
    </w:p>
    <w:p w14:paraId="78F90453" w14:textId="6B90DD9B" w:rsidR="0011236B" w:rsidRPr="007A71A0" w:rsidRDefault="0011236B" w:rsidP="007A71A0">
      <w:pPr>
        <w:spacing w:line="360" w:lineRule="auto"/>
        <w:rPr>
          <w:rFonts w:cs="Arial"/>
          <w:sz w:val="24"/>
          <w:szCs w:val="24"/>
        </w:rPr>
      </w:pPr>
    </w:p>
    <w:p w14:paraId="2E06ACCB" w14:textId="4AB38344" w:rsidR="00C272AE" w:rsidRPr="007A71A0" w:rsidRDefault="00C272AE" w:rsidP="00FB4ACD">
      <w:pPr>
        <w:pStyle w:val="berschrift1"/>
        <w:numPr>
          <w:ilvl w:val="0"/>
          <w:numId w:val="2"/>
        </w:numPr>
      </w:pPr>
      <w:bookmarkStart w:id="30" w:name="_Toc214617238"/>
      <w:r w:rsidRPr="007A71A0">
        <w:t>Backend Verbindung DB mit GUI</w:t>
      </w:r>
      <w:r w:rsidR="00206B09">
        <w:fldChar w:fldCharType="begin"/>
      </w:r>
      <w:r w:rsidR="00206B09">
        <w:instrText xml:space="preserve"> XE "</w:instrText>
      </w:r>
      <w:r w:rsidR="00206B09" w:rsidRPr="008B74DA">
        <w:instrText>GUI:Graphical User Interface</w:instrText>
      </w:r>
      <w:r w:rsidR="00206B09">
        <w:instrText xml:space="preserve">" </w:instrText>
      </w:r>
      <w:r w:rsidR="00206B09">
        <w:fldChar w:fldCharType="end"/>
      </w:r>
      <w:r w:rsidRPr="007A71A0">
        <w:t xml:space="preserve"> (Florian Tewes)</w:t>
      </w:r>
      <w:bookmarkEnd w:id="30"/>
    </w:p>
    <w:p w14:paraId="25788DF2" w14:textId="3DF6B9C7" w:rsidR="007A71A0" w:rsidRDefault="007A71A0" w:rsidP="007A71A0">
      <w:pPr>
        <w:spacing w:line="360" w:lineRule="auto"/>
        <w:rPr>
          <w:rFonts w:cs="Arial"/>
          <w:sz w:val="24"/>
          <w:szCs w:val="24"/>
        </w:rPr>
      </w:pPr>
    </w:p>
    <w:p w14:paraId="63BA1B8D" w14:textId="77777777" w:rsidR="0013487A" w:rsidRDefault="0013487A" w:rsidP="007A71A0">
      <w:pPr>
        <w:spacing w:line="360" w:lineRule="auto"/>
        <w:rPr>
          <w:rFonts w:cs="Arial"/>
          <w:sz w:val="24"/>
          <w:szCs w:val="24"/>
        </w:rPr>
        <w:sectPr w:rsidR="0013487A" w:rsidSect="006F3452">
          <w:pgSz w:w="11906" w:h="16838"/>
          <w:pgMar w:top="1418" w:right="1134" w:bottom="1134" w:left="1134" w:header="709" w:footer="709" w:gutter="0"/>
          <w:cols w:space="708"/>
          <w:titlePg/>
          <w:docGrid w:linePitch="360"/>
        </w:sectPr>
      </w:pPr>
    </w:p>
    <w:p w14:paraId="71857839" w14:textId="77777777" w:rsidR="0011236B" w:rsidRPr="007A71A0" w:rsidRDefault="0011236B" w:rsidP="007A71A0">
      <w:pPr>
        <w:spacing w:line="360" w:lineRule="auto"/>
        <w:rPr>
          <w:rFonts w:cs="Arial"/>
          <w:sz w:val="24"/>
          <w:szCs w:val="24"/>
        </w:rPr>
      </w:pPr>
    </w:p>
    <w:p w14:paraId="5806B202" w14:textId="28996E3D" w:rsidR="00EF03B5" w:rsidRPr="007A71A0" w:rsidRDefault="00EF03B5" w:rsidP="00FB4ACD">
      <w:pPr>
        <w:pStyle w:val="berschrift1"/>
        <w:numPr>
          <w:ilvl w:val="0"/>
          <w:numId w:val="2"/>
        </w:numPr>
      </w:pPr>
      <w:bookmarkStart w:id="31" w:name="_Toc214617239"/>
      <w:r w:rsidRPr="007A71A0">
        <w:t>Zeitplanung Soll-Ist-Vergleich (Jedes Teammitglied für seinen Bereich)</w:t>
      </w:r>
      <w:bookmarkEnd w:id="31"/>
    </w:p>
    <w:p w14:paraId="2BE50812" w14:textId="655B9FDF" w:rsidR="00EF03B5" w:rsidRPr="007A71A0" w:rsidRDefault="00EF03B5" w:rsidP="007A71A0">
      <w:pPr>
        <w:pStyle w:val="StandardWeb"/>
        <w:spacing w:before="0" w:beforeAutospacing="0" w:after="0" w:afterAutospacing="0" w:line="360" w:lineRule="auto"/>
        <w:rPr>
          <w:rFonts w:ascii="Arial" w:hAnsi="Arial" w:cs="Arial"/>
        </w:rPr>
      </w:pPr>
    </w:p>
    <w:tbl>
      <w:tblPr>
        <w:tblStyle w:val="Tabellenraster"/>
        <w:tblW w:w="0" w:type="auto"/>
        <w:tblLook w:val="04A0" w:firstRow="1" w:lastRow="0" w:firstColumn="1" w:lastColumn="0" w:noHBand="0" w:noVBand="1"/>
      </w:tblPr>
      <w:tblGrid>
        <w:gridCol w:w="3605"/>
        <w:gridCol w:w="3013"/>
        <w:gridCol w:w="3010"/>
      </w:tblGrid>
      <w:tr w:rsidR="00EF03B5" w:rsidRPr="007A71A0" w14:paraId="74A23275" w14:textId="77777777" w:rsidTr="00EF03B5">
        <w:tc>
          <w:tcPr>
            <w:tcW w:w="3293" w:type="dxa"/>
          </w:tcPr>
          <w:p w14:paraId="5E2129D4" w14:textId="15332B0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Tätigkeit</w:t>
            </w:r>
          </w:p>
        </w:tc>
        <w:tc>
          <w:tcPr>
            <w:tcW w:w="3168" w:type="dxa"/>
          </w:tcPr>
          <w:p w14:paraId="394E9A09" w14:textId="063F40E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Soll-Zeit in PT</w:t>
            </w:r>
            <w:r w:rsidR="006355D2" w:rsidRPr="007A71A0">
              <w:rPr>
                <w:rFonts w:cs="Arial"/>
                <w:sz w:val="24"/>
                <w:szCs w:val="24"/>
              </w:rPr>
              <w:fldChar w:fldCharType="begin"/>
            </w:r>
            <w:r w:rsidR="006355D2" w:rsidRPr="007A71A0">
              <w:rPr>
                <w:rFonts w:ascii="Arial" w:hAnsi="Arial" w:cs="Arial"/>
                <w:sz w:val="24"/>
                <w:szCs w:val="24"/>
              </w:rPr>
              <w:instrText xml:space="preserve"> XE "PT:Personentage" </w:instrText>
            </w:r>
            <w:r w:rsidR="006355D2" w:rsidRPr="007A71A0">
              <w:rPr>
                <w:rFonts w:cs="Arial"/>
                <w:sz w:val="24"/>
                <w:szCs w:val="24"/>
              </w:rPr>
              <w:fldChar w:fldCharType="end"/>
            </w:r>
          </w:p>
        </w:tc>
        <w:tc>
          <w:tcPr>
            <w:tcW w:w="3167" w:type="dxa"/>
          </w:tcPr>
          <w:p w14:paraId="177813F4" w14:textId="6A21FE3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IST-Zeit in PT</w:t>
            </w:r>
          </w:p>
        </w:tc>
      </w:tr>
      <w:tr w:rsidR="00EF03B5" w:rsidRPr="007A71A0" w14:paraId="6465065A" w14:textId="77777777" w:rsidTr="00EF03B5">
        <w:tc>
          <w:tcPr>
            <w:tcW w:w="3293" w:type="dxa"/>
          </w:tcPr>
          <w:p w14:paraId="0D76A2E6" w14:textId="032BB2E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Anforderungen analysieren</w:t>
            </w:r>
          </w:p>
        </w:tc>
        <w:tc>
          <w:tcPr>
            <w:tcW w:w="3168" w:type="dxa"/>
          </w:tcPr>
          <w:p w14:paraId="1B5416B7" w14:textId="5C1114C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3F83710" w14:textId="71FED2F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0F672A7B" w14:textId="77777777" w:rsidTr="00EF03B5">
        <w:tc>
          <w:tcPr>
            <w:tcW w:w="3293" w:type="dxa"/>
          </w:tcPr>
          <w:p w14:paraId="12B1849D" w14:textId="7B2F081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Ziele definieren</w:t>
            </w:r>
          </w:p>
        </w:tc>
        <w:tc>
          <w:tcPr>
            <w:tcW w:w="3168" w:type="dxa"/>
          </w:tcPr>
          <w:p w14:paraId="3F392D50" w14:textId="619DADEE"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F8C2B56" w14:textId="061A40F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2AF60092" w14:textId="77777777" w:rsidTr="00EF03B5">
        <w:tc>
          <w:tcPr>
            <w:tcW w:w="3293" w:type="dxa"/>
          </w:tcPr>
          <w:p w14:paraId="03D578EB" w14:textId="372D7D5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Entwicklungssprache definieren</w:t>
            </w:r>
          </w:p>
        </w:tc>
        <w:tc>
          <w:tcPr>
            <w:tcW w:w="3168" w:type="dxa"/>
          </w:tcPr>
          <w:p w14:paraId="2F8C86BF" w14:textId="672F254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3D1A09C8" w14:textId="3EE0CDC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61D0279E" w14:textId="77777777" w:rsidTr="00EF03B5">
        <w:tc>
          <w:tcPr>
            <w:tcW w:w="3293" w:type="dxa"/>
          </w:tcPr>
          <w:p w14:paraId="3A809C62" w14:textId="289ACF63"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Zeit und Aufgabenplan erstellen</w:t>
            </w:r>
          </w:p>
        </w:tc>
        <w:tc>
          <w:tcPr>
            <w:tcW w:w="3168" w:type="dxa"/>
          </w:tcPr>
          <w:p w14:paraId="72FC300B" w14:textId="5612DF4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4FCC0B09" w14:textId="65476E4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r w:rsidR="006260B8">
              <w:rPr>
                <w:rFonts w:ascii="Arial" w:hAnsi="Arial" w:cs="Arial"/>
                <w:sz w:val="24"/>
                <w:szCs w:val="24"/>
              </w:rPr>
              <w:t>,</w:t>
            </w:r>
            <w:r w:rsidRPr="007A71A0">
              <w:rPr>
                <w:rFonts w:ascii="Arial" w:hAnsi="Arial" w:cs="Arial"/>
                <w:sz w:val="24"/>
                <w:szCs w:val="24"/>
              </w:rPr>
              <w:t>5</w:t>
            </w:r>
          </w:p>
        </w:tc>
      </w:tr>
      <w:tr w:rsidR="00EF03B5" w:rsidRPr="007A71A0" w14:paraId="1100B3E7" w14:textId="77777777" w:rsidTr="00EF03B5">
        <w:tc>
          <w:tcPr>
            <w:tcW w:w="3293" w:type="dxa"/>
          </w:tcPr>
          <w:p w14:paraId="098CBFF4" w14:textId="6E2976A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Datenbankspeicherungsstruktur definieren</w:t>
            </w:r>
          </w:p>
        </w:tc>
        <w:tc>
          <w:tcPr>
            <w:tcW w:w="3168" w:type="dxa"/>
          </w:tcPr>
          <w:p w14:paraId="77ACA82A" w14:textId="47B9011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35BC39C3" w14:textId="77777777" w:rsidR="00EF03B5" w:rsidRPr="007A71A0" w:rsidRDefault="00EF03B5" w:rsidP="007A71A0">
            <w:pPr>
              <w:spacing w:line="360" w:lineRule="auto"/>
              <w:rPr>
                <w:rFonts w:ascii="Arial" w:hAnsi="Arial" w:cs="Arial"/>
                <w:sz w:val="24"/>
                <w:szCs w:val="24"/>
              </w:rPr>
            </w:pPr>
          </w:p>
        </w:tc>
      </w:tr>
      <w:tr w:rsidR="00EF03B5" w:rsidRPr="007A71A0" w14:paraId="648C5ED2" w14:textId="77777777" w:rsidTr="00EF03B5">
        <w:tc>
          <w:tcPr>
            <w:tcW w:w="3293" w:type="dxa"/>
          </w:tcPr>
          <w:p w14:paraId="3ADCB04A" w14:textId="7BD6C43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Backendstruktur definieren</w:t>
            </w:r>
          </w:p>
        </w:tc>
        <w:tc>
          <w:tcPr>
            <w:tcW w:w="3168" w:type="dxa"/>
          </w:tcPr>
          <w:p w14:paraId="3F63CF1D" w14:textId="7933450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730D6945" w14:textId="3EEC1AE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r>
      <w:tr w:rsidR="00EF03B5" w:rsidRPr="007A71A0" w14:paraId="10883C4B" w14:textId="77777777" w:rsidTr="00EF03B5">
        <w:tc>
          <w:tcPr>
            <w:tcW w:w="3293" w:type="dxa"/>
          </w:tcPr>
          <w:p w14:paraId="05DCDFD2" w14:textId="5B07D95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Frontendstruktur definieren</w:t>
            </w:r>
          </w:p>
        </w:tc>
        <w:tc>
          <w:tcPr>
            <w:tcW w:w="3168" w:type="dxa"/>
          </w:tcPr>
          <w:p w14:paraId="05832421" w14:textId="5728E4B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130DB93E" w14:textId="77777777" w:rsidR="00EF03B5" w:rsidRPr="007A71A0" w:rsidRDefault="00EF03B5" w:rsidP="007A71A0">
            <w:pPr>
              <w:spacing w:line="360" w:lineRule="auto"/>
              <w:rPr>
                <w:rFonts w:ascii="Arial" w:hAnsi="Arial" w:cs="Arial"/>
                <w:sz w:val="24"/>
                <w:szCs w:val="24"/>
              </w:rPr>
            </w:pPr>
          </w:p>
        </w:tc>
      </w:tr>
      <w:tr w:rsidR="00EF03B5" w:rsidRPr="007A71A0" w14:paraId="3AD96CCE" w14:textId="77777777" w:rsidTr="00EF03B5">
        <w:tc>
          <w:tcPr>
            <w:tcW w:w="3293" w:type="dxa"/>
          </w:tcPr>
          <w:p w14:paraId="745EC8E2" w14:textId="7D6C537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Statusupdates</w:t>
            </w:r>
          </w:p>
        </w:tc>
        <w:tc>
          <w:tcPr>
            <w:tcW w:w="3168" w:type="dxa"/>
          </w:tcPr>
          <w:p w14:paraId="734D76B7" w14:textId="3FCAE0E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7DD04AFB" w14:textId="3370E75B"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45AEED0A" w14:textId="77777777" w:rsidTr="00EF03B5">
        <w:tc>
          <w:tcPr>
            <w:tcW w:w="3293" w:type="dxa"/>
          </w:tcPr>
          <w:p w14:paraId="03F2A3DE" w14:textId="758731E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Backendentwicklung</w:t>
            </w:r>
          </w:p>
        </w:tc>
        <w:tc>
          <w:tcPr>
            <w:tcW w:w="3168" w:type="dxa"/>
          </w:tcPr>
          <w:p w14:paraId="0E8522C4" w14:textId="27936FC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249365A3" w14:textId="011D4AAE" w:rsidR="00EF03B5" w:rsidRPr="007A71A0" w:rsidRDefault="000034C7" w:rsidP="007A71A0">
            <w:pPr>
              <w:spacing w:line="360" w:lineRule="auto"/>
              <w:rPr>
                <w:rFonts w:ascii="Arial" w:hAnsi="Arial" w:cs="Arial"/>
                <w:sz w:val="24"/>
                <w:szCs w:val="24"/>
              </w:rPr>
            </w:pPr>
            <w:r>
              <w:rPr>
                <w:rFonts w:ascii="Arial" w:hAnsi="Arial" w:cs="Arial"/>
                <w:sz w:val="24"/>
                <w:szCs w:val="24"/>
              </w:rPr>
              <w:t>10</w:t>
            </w:r>
          </w:p>
        </w:tc>
      </w:tr>
      <w:tr w:rsidR="00EF03B5" w:rsidRPr="007A71A0" w14:paraId="377709DD" w14:textId="77777777" w:rsidTr="00EF03B5">
        <w:tc>
          <w:tcPr>
            <w:tcW w:w="3293" w:type="dxa"/>
          </w:tcPr>
          <w:p w14:paraId="139ADB1A" w14:textId="4A5AA06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Frontendentwicklung</w:t>
            </w:r>
          </w:p>
        </w:tc>
        <w:tc>
          <w:tcPr>
            <w:tcW w:w="3168" w:type="dxa"/>
          </w:tcPr>
          <w:p w14:paraId="36D43269" w14:textId="504CD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059EC84E" w14:textId="77777777" w:rsidR="00EF03B5" w:rsidRPr="007A71A0" w:rsidRDefault="00EF03B5" w:rsidP="007A71A0">
            <w:pPr>
              <w:spacing w:line="360" w:lineRule="auto"/>
              <w:rPr>
                <w:rFonts w:ascii="Arial" w:hAnsi="Arial" w:cs="Arial"/>
                <w:sz w:val="24"/>
                <w:szCs w:val="24"/>
              </w:rPr>
            </w:pPr>
          </w:p>
        </w:tc>
      </w:tr>
      <w:tr w:rsidR="00EF03B5" w:rsidRPr="007A71A0" w14:paraId="2D43C090" w14:textId="77777777" w:rsidTr="00EF03B5">
        <w:tc>
          <w:tcPr>
            <w:tcW w:w="3293" w:type="dxa"/>
          </w:tcPr>
          <w:p w14:paraId="2A16A190" w14:textId="3EC824D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Datenverwaltung</w:t>
            </w:r>
          </w:p>
        </w:tc>
        <w:tc>
          <w:tcPr>
            <w:tcW w:w="3168" w:type="dxa"/>
          </w:tcPr>
          <w:p w14:paraId="4140D1C0" w14:textId="1F3A283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4</w:t>
            </w:r>
          </w:p>
        </w:tc>
        <w:tc>
          <w:tcPr>
            <w:tcW w:w="3167" w:type="dxa"/>
          </w:tcPr>
          <w:p w14:paraId="6EBB94AE" w14:textId="77777777" w:rsidR="00EF03B5" w:rsidRPr="007A71A0" w:rsidRDefault="00EF03B5" w:rsidP="007A71A0">
            <w:pPr>
              <w:spacing w:line="360" w:lineRule="auto"/>
              <w:rPr>
                <w:rFonts w:ascii="Arial" w:hAnsi="Arial" w:cs="Arial"/>
                <w:sz w:val="24"/>
                <w:szCs w:val="24"/>
              </w:rPr>
            </w:pPr>
          </w:p>
        </w:tc>
      </w:tr>
      <w:tr w:rsidR="00EF03B5" w:rsidRPr="007A71A0" w14:paraId="6AB2C9E0" w14:textId="77777777" w:rsidTr="00EF03B5">
        <w:tc>
          <w:tcPr>
            <w:tcW w:w="3293" w:type="dxa"/>
          </w:tcPr>
          <w:p w14:paraId="1B09A73B" w14:textId="3308022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Benutzerhandbuch verfassen</w:t>
            </w:r>
          </w:p>
        </w:tc>
        <w:tc>
          <w:tcPr>
            <w:tcW w:w="3168" w:type="dxa"/>
          </w:tcPr>
          <w:p w14:paraId="5C61389B" w14:textId="55468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18C578AA" w14:textId="77777777" w:rsidR="00EF03B5" w:rsidRPr="007A71A0" w:rsidRDefault="00EF03B5" w:rsidP="007A71A0">
            <w:pPr>
              <w:spacing w:line="360" w:lineRule="auto"/>
              <w:rPr>
                <w:rFonts w:ascii="Arial" w:hAnsi="Arial" w:cs="Arial"/>
                <w:sz w:val="24"/>
                <w:szCs w:val="24"/>
              </w:rPr>
            </w:pPr>
          </w:p>
        </w:tc>
      </w:tr>
      <w:tr w:rsidR="00EF03B5" w:rsidRPr="007A71A0" w14:paraId="403C9411" w14:textId="77777777" w:rsidTr="00EF03B5">
        <w:tc>
          <w:tcPr>
            <w:tcW w:w="3293" w:type="dxa"/>
          </w:tcPr>
          <w:p w14:paraId="5E5048FC" w14:textId="44D244C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Software testen</w:t>
            </w:r>
          </w:p>
        </w:tc>
        <w:tc>
          <w:tcPr>
            <w:tcW w:w="3168" w:type="dxa"/>
          </w:tcPr>
          <w:p w14:paraId="490CD8F1" w14:textId="51A50E3C"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0CEB76E3" w14:textId="77777777" w:rsidR="00EF03B5" w:rsidRPr="007A71A0" w:rsidRDefault="00EF03B5" w:rsidP="007A71A0">
            <w:pPr>
              <w:spacing w:line="360" w:lineRule="auto"/>
              <w:rPr>
                <w:rFonts w:ascii="Arial" w:hAnsi="Arial" w:cs="Arial"/>
                <w:sz w:val="24"/>
                <w:szCs w:val="24"/>
              </w:rPr>
            </w:pPr>
          </w:p>
        </w:tc>
      </w:tr>
      <w:tr w:rsidR="0050697E" w:rsidRPr="007A71A0" w14:paraId="63F9B188" w14:textId="77777777" w:rsidTr="00EF03B5">
        <w:tc>
          <w:tcPr>
            <w:tcW w:w="3293" w:type="dxa"/>
          </w:tcPr>
          <w:p w14:paraId="3E832D81" w14:textId="5A25AEC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Alle Anforderungen erfüllt Kontrolle</w:t>
            </w:r>
          </w:p>
        </w:tc>
        <w:tc>
          <w:tcPr>
            <w:tcW w:w="3168" w:type="dxa"/>
          </w:tcPr>
          <w:p w14:paraId="49759111" w14:textId="7CEE6F4A"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3E4B25E6" w14:textId="77777777" w:rsidR="0050697E" w:rsidRPr="007A71A0" w:rsidRDefault="0050697E" w:rsidP="007A71A0">
            <w:pPr>
              <w:spacing w:line="360" w:lineRule="auto"/>
              <w:rPr>
                <w:rFonts w:ascii="Arial" w:hAnsi="Arial" w:cs="Arial"/>
                <w:sz w:val="24"/>
                <w:szCs w:val="24"/>
              </w:rPr>
            </w:pPr>
          </w:p>
        </w:tc>
      </w:tr>
      <w:tr w:rsidR="0050697E" w:rsidRPr="007A71A0" w14:paraId="582A195B" w14:textId="77777777" w:rsidTr="00EF03B5">
        <w:tc>
          <w:tcPr>
            <w:tcW w:w="3293" w:type="dxa"/>
          </w:tcPr>
          <w:p w14:paraId="5EDBAB8C" w14:textId="7D985E6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Präsentation</w:t>
            </w:r>
          </w:p>
        </w:tc>
        <w:tc>
          <w:tcPr>
            <w:tcW w:w="3168" w:type="dxa"/>
          </w:tcPr>
          <w:p w14:paraId="2C50FA98" w14:textId="596AAE5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8</w:t>
            </w:r>
          </w:p>
        </w:tc>
        <w:tc>
          <w:tcPr>
            <w:tcW w:w="3167" w:type="dxa"/>
          </w:tcPr>
          <w:p w14:paraId="39AA5FCD" w14:textId="77777777" w:rsidR="0050697E" w:rsidRPr="007A71A0" w:rsidRDefault="0050697E" w:rsidP="007A71A0">
            <w:pPr>
              <w:spacing w:line="360" w:lineRule="auto"/>
              <w:rPr>
                <w:rFonts w:ascii="Arial" w:hAnsi="Arial" w:cs="Arial"/>
                <w:sz w:val="24"/>
                <w:szCs w:val="24"/>
              </w:rPr>
            </w:pPr>
          </w:p>
        </w:tc>
      </w:tr>
      <w:tr w:rsidR="0050697E" w:rsidRPr="007A71A0" w14:paraId="22E0B9F6" w14:textId="77777777" w:rsidTr="00EF03B5">
        <w:tc>
          <w:tcPr>
            <w:tcW w:w="3293" w:type="dxa"/>
          </w:tcPr>
          <w:p w14:paraId="4FF969F5" w14:textId="3BC73C2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Produkt vorstellen</w:t>
            </w:r>
          </w:p>
        </w:tc>
        <w:tc>
          <w:tcPr>
            <w:tcW w:w="3168" w:type="dxa"/>
          </w:tcPr>
          <w:p w14:paraId="2E62C5F4" w14:textId="77777777" w:rsidR="0050697E" w:rsidRPr="007A71A0" w:rsidRDefault="0050697E" w:rsidP="007A71A0">
            <w:pPr>
              <w:spacing w:line="360" w:lineRule="auto"/>
              <w:rPr>
                <w:rFonts w:ascii="Arial" w:hAnsi="Arial" w:cs="Arial"/>
                <w:sz w:val="24"/>
                <w:szCs w:val="24"/>
              </w:rPr>
            </w:pPr>
          </w:p>
        </w:tc>
        <w:tc>
          <w:tcPr>
            <w:tcW w:w="3167" w:type="dxa"/>
          </w:tcPr>
          <w:p w14:paraId="1E50F557" w14:textId="77777777" w:rsidR="0050697E" w:rsidRPr="007A71A0" w:rsidRDefault="0050697E" w:rsidP="0013487A">
            <w:pPr>
              <w:keepNext/>
              <w:spacing w:line="360" w:lineRule="auto"/>
              <w:rPr>
                <w:rFonts w:ascii="Arial" w:hAnsi="Arial" w:cs="Arial"/>
                <w:sz w:val="24"/>
                <w:szCs w:val="24"/>
              </w:rPr>
            </w:pPr>
          </w:p>
        </w:tc>
      </w:tr>
    </w:tbl>
    <w:p w14:paraId="3AF76128" w14:textId="2EF76F75" w:rsidR="0013487A" w:rsidRDefault="0013487A" w:rsidP="0013487A">
      <w:pPr>
        <w:pStyle w:val="Beschriftung"/>
        <w:rPr>
          <w:rFonts w:cs="Arial"/>
          <w:sz w:val="24"/>
          <w:szCs w:val="24"/>
        </w:rPr>
        <w:sectPr w:rsidR="0013487A" w:rsidSect="0013487A">
          <w:pgSz w:w="11906" w:h="16838"/>
          <w:pgMar w:top="1418" w:right="1134" w:bottom="1134" w:left="1134" w:header="709" w:footer="709" w:gutter="0"/>
          <w:cols w:space="708"/>
          <w:titlePg/>
          <w:docGrid w:linePitch="360"/>
        </w:sectPr>
      </w:pPr>
      <w:bookmarkStart w:id="32" w:name="_Toc214612090"/>
      <w:r>
        <w:t xml:space="preserve">Tabelle </w:t>
      </w:r>
      <w:fldSimple w:instr=" STYLEREF 1 \s ">
        <w:r>
          <w:rPr>
            <w:noProof/>
          </w:rPr>
          <w:t>9</w:t>
        </w:r>
      </w:fldSimple>
      <w:r>
        <w:noBreakHyphen/>
      </w:r>
      <w:fldSimple w:instr=" SEQ Tabelle \* ARABIC \s 1 ">
        <w:r>
          <w:rPr>
            <w:noProof/>
          </w:rPr>
          <w:t>1</w:t>
        </w:r>
      </w:fldSimple>
      <w:r>
        <w:t xml:space="preserve"> Vergleich Geplante Zeit und tatsächlich benötigte Zeit</w:t>
      </w:r>
      <w:bookmarkEnd w:id="32"/>
    </w:p>
    <w:p w14:paraId="32298C78" w14:textId="09FE371D" w:rsidR="004F6A2E" w:rsidRPr="007A71A0" w:rsidRDefault="004F6A2E" w:rsidP="007A71A0">
      <w:pPr>
        <w:tabs>
          <w:tab w:val="left" w:pos="5052"/>
        </w:tabs>
        <w:spacing w:line="360" w:lineRule="auto"/>
        <w:rPr>
          <w:rFonts w:cs="Arial"/>
          <w:sz w:val="24"/>
          <w:szCs w:val="24"/>
        </w:rPr>
      </w:pPr>
    </w:p>
    <w:p w14:paraId="479411A8" w14:textId="12139F70" w:rsidR="00CA1633" w:rsidRPr="007A71A0" w:rsidRDefault="00CA1633" w:rsidP="007A71A0">
      <w:pPr>
        <w:pStyle w:val="berschrift1"/>
      </w:pPr>
      <w:bookmarkStart w:id="33" w:name="_Toc214617240"/>
      <w:r w:rsidRPr="007A71A0">
        <w:t>Abbildungs</w:t>
      </w:r>
      <w:r w:rsidR="0013487A">
        <w:t>- und Tabellen</w:t>
      </w:r>
      <w:r w:rsidRPr="007A71A0">
        <w:t>verzeichnis</w:t>
      </w:r>
      <w:bookmarkEnd w:id="33"/>
    </w:p>
    <w:p w14:paraId="7017E1F3" w14:textId="0B644CCC" w:rsidR="006260B8" w:rsidRDefault="00CA1633">
      <w:pPr>
        <w:pStyle w:val="Abbildungsverzeichnis"/>
        <w:tabs>
          <w:tab w:val="righ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\h \z \c "Abbildung" </w:instrText>
      </w:r>
      <w:r w:rsidRPr="007A71A0">
        <w:rPr>
          <w:rFonts w:cs="Arial"/>
          <w:sz w:val="24"/>
          <w:szCs w:val="24"/>
        </w:rPr>
        <w:fldChar w:fldCharType="separate"/>
      </w:r>
      <w:hyperlink w:anchor="_Toc214617283" w:history="1">
        <w:r w:rsidR="006260B8" w:rsidRPr="009E7747">
          <w:rPr>
            <w:rStyle w:val="Hyperlink"/>
            <w:noProof/>
          </w:rPr>
          <w:t>Abbildung 7.3</w:t>
        </w:r>
        <w:r w:rsidR="006260B8" w:rsidRPr="009E7747">
          <w:rPr>
            <w:rStyle w:val="Hyperlink"/>
            <w:noProof/>
          </w:rPr>
          <w:noBreakHyphen/>
          <w:t>1 Auszug aus der Umrechnung von Punkten zu einer Note</w:t>
        </w:r>
        <w:r w:rsidR="006260B8">
          <w:rPr>
            <w:noProof/>
            <w:webHidden/>
          </w:rPr>
          <w:tab/>
        </w:r>
        <w:r w:rsidR="006260B8">
          <w:rPr>
            <w:noProof/>
            <w:webHidden/>
          </w:rPr>
          <w:fldChar w:fldCharType="begin"/>
        </w:r>
        <w:r w:rsidR="006260B8">
          <w:rPr>
            <w:noProof/>
            <w:webHidden/>
          </w:rPr>
          <w:instrText xml:space="preserve"> PAGEREF _Toc214617283 \h </w:instrText>
        </w:r>
        <w:r w:rsidR="006260B8">
          <w:rPr>
            <w:noProof/>
            <w:webHidden/>
          </w:rPr>
        </w:r>
        <w:r w:rsidR="006260B8">
          <w:rPr>
            <w:noProof/>
            <w:webHidden/>
          </w:rPr>
          <w:fldChar w:fldCharType="separate"/>
        </w:r>
        <w:r w:rsidR="006260B8">
          <w:rPr>
            <w:noProof/>
            <w:webHidden/>
          </w:rPr>
          <w:t>8</w:t>
        </w:r>
        <w:r w:rsidR="006260B8">
          <w:rPr>
            <w:noProof/>
            <w:webHidden/>
          </w:rPr>
          <w:fldChar w:fldCharType="end"/>
        </w:r>
      </w:hyperlink>
    </w:p>
    <w:p w14:paraId="5F44181E" w14:textId="188D6250" w:rsidR="006260B8" w:rsidRDefault="006260B8">
      <w:pPr>
        <w:pStyle w:val="Abbildungsverzeichnis"/>
        <w:tabs>
          <w:tab w:val="right" w:pos="9628"/>
        </w:tabs>
        <w:rPr>
          <w:rFonts w:asciiTheme="minorHAnsi" w:eastAsiaTheme="minorEastAsia" w:hAnsiTheme="minorHAnsi"/>
          <w:noProof/>
          <w:kern w:val="2"/>
          <w:sz w:val="24"/>
          <w:szCs w:val="24"/>
          <w:lang w:eastAsia="de-DE"/>
          <w14:ligatures w14:val="standardContextual"/>
        </w:rPr>
      </w:pPr>
      <w:hyperlink w:anchor="_Toc214617284" w:history="1">
        <w:r w:rsidRPr="009E7747">
          <w:rPr>
            <w:rStyle w:val="Hyperlink"/>
            <w:noProof/>
          </w:rPr>
          <w:t>Abbildung 7.3</w:t>
        </w:r>
        <w:r w:rsidRPr="009E7747">
          <w:rPr>
            <w:rStyle w:val="Hyperlink"/>
            <w:noProof/>
          </w:rPr>
          <w:noBreakHyphen/>
          <w:t>2 Auszug aus dem Notenschlüssel der IHK Regensburg für Oberpfalz / Kelheim</w:t>
        </w:r>
        <w:r>
          <w:rPr>
            <w:noProof/>
            <w:webHidden/>
          </w:rPr>
          <w:tab/>
        </w:r>
        <w:r>
          <w:rPr>
            <w:noProof/>
            <w:webHidden/>
          </w:rPr>
          <w:fldChar w:fldCharType="begin"/>
        </w:r>
        <w:r>
          <w:rPr>
            <w:noProof/>
            <w:webHidden/>
          </w:rPr>
          <w:instrText xml:space="preserve"> PAGEREF _Toc214617284 \h </w:instrText>
        </w:r>
        <w:r>
          <w:rPr>
            <w:noProof/>
            <w:webHidden/>
          </w:rPr>
        </w:r>
        <w:r>
          <w:rPr>
            <w:noProof/>
            <w:webHidden/>
          </w:rPr>
          <w:fldChar w:fldCharType="separate"/>
        </w:r>
        <w:r>
          <w:rPr>
            <w:noProof/>
            <w:webHidden/>
          </w:rPr>
          <w:t>9</w:t>
        </w:r>
        <w:r>
          <w:rPr>
            <w:noProof/>
            <w:webHidden/>
          </w:rPr>
          <w:fldChar w:fldCharType="end"/>
        </w:r>
      </w:hyperlink>
    </w:p>
    <w:p w14:paraId="6C2256A1" w14:textId="525E2604" w:rsidR="00D70D52" w:rsidRDefault="00CA1633" w:rsidP="007A71A0">
      <w:pPr>
        <w:tabs>
          <w:tab w:val="left" w:pos="5052"/>
        </w:tabs>
        <w:spacing w:line="360" w:lineRule="auto"/>
        <w:rPr>
          <w:noProof/>
        </w:rPr>
      </w:pPr>
      <w:r w:rsidRPr="007A71A0">
        <w:rPr>
          <w:rFonts w:cs="Arial"/>
          <w:b/>
          <w:bCs/>
          <w:noProof/>
          <w:sz w:val="24"/>
          <w:szCs w:val="24"/>
        </w:rPr>
        <w:fldChar w:fldCharType="end"/>
      </w:r>
      <w:r w:rsidR="0013487A">
        <w:rPr>
          <w:rFonts w:cs="Arial"/>
          <w:b/>
          <w:bCs/>
          <w:noProof/>
          <w:sz w:val="24"/>
          <w:szCs w:val="24"/>
        </w:rPr>
        <w:fldChar w:fldCharType="begin"/>
      </w:r>
      <w:r w:rsidR="0013487A">
        <w:rPr>
          <w:rFonts w:cs="Arial"/>
          <w:b/>
          <w:bCs/>
          <w:noProof/>
          <w:sz w:val="24"/>
          <w:szCs w:val="24"/>
        </w:rPr>
        <w:instrText xml:space="preserve"> TOC \h \z \c "Tabelle" </w:instrText>
      </w:r>
      <w:r w:rsidR="0013487A">
        <w:rPr>
          <w:rFonts w:cs="Arial"/>
          <w:b/>
          <w:bCs/>
          <w:noProof/>
          <w:sz w:val="24"/>
          <w:szCs w:val="24"/>
        </w:rPr>
        <w:fldChar w:fldCharType="separate"/>
      </w:r>
    </w:p>
    <w:p w14:paraId="7C62571F" w14:textId="23F5C3D7" w:rsidR="00D70D52" w:rsidRDefault="00D70D52">
      <w:pPr>
        <w:pStyle w:val="Abbildungsverzeichnis"/>
        <w:tabs>
          <w:tab w:val="right" w:pos="9628"/>
        </w:tabs>
        <w:rPr>
          <w:rFonts w:asciiTheme="minorHAnsi" w:eastAsiaTheme="minorEastAsia" w:hAnsiTheme="minorHAnsi"/>
          <w:noProof/>
          <w:kern w:val="2"/>
          <w:sz w:val="24"/>
          <w:szCs w:val="24"/>
          <w:lang w:eastAsia="de-DE"/>
          <w14:ligatures w14:val="standardContextual"/>
        </w:rPr>
      </w:pPr>
      <w:hyperlink w:anchor="_Toc214612090" w:history="1">
        <w:r w:rsidRPr="002D77E3">
          <w:rPr>
            <w:rStyle w:val="Hyperlink"/>
            <w:noProof/>
          </w:rPr>
          <w:t>Tabelle 9</w:t>
        </w:r>
        <w:r w:rsidRPr="002D77E3">
          <w:rPr>
            <w:rStyle w:val="Hyperlink"/>
            <w:noProof/>
          </w:rPr>
          <w:noBreakHyphen/>
          <w:t>1 Vergleich Geplante Zeit und tatsächlich benötigte Zeit</w:t>
        </w:r>
        <w:r>
          <w:rPr>
            <w:noProof/>
            <w:webHidden/>
          </w:rPr>
          <w:tab/>
        </w:r>
        <w:r>
          <w:rPr>
            <w:noProof/>
            <w:webHidden/>
          </w:rPr>
          <w:fldChar w:fldCharType="begin"/>
        </w:r>
        <w:r>
          <w:rPr>
            <w:noProof/>
            <w:webHidden/>
          </w:rPr>
          <w:instrText xml:space="preserve"> PAGEREF _Toc214612090 \h </w:instrText>
        </w:r>
        <w:r>
          <w:rPr>
            <w:noProof/>
            <w:webHidden/>
          </w:rPr>
        </w:r>
        <w:r>
          <w:rPr>
            <w:noProof/>
            <w:webHidden/>
          </w:rPr>
          <w:fldChar w:fldCharType="separate"/>
        </w:r>
        <w:r>
          <w:rPr>
            <w:noProof/>
            <w:webHidden/>
          </w:rPr>
          <w:t>11</w:t>
        </w:r>
        <w:r>
          <w:rPr>
            <w:noProof/>
            <w:webHidden/>
          </w:rPr>
          <w:fldChar w:fldCharType="end"/>
        </w:r>
      </w:hyperlink>
    </w:p>
    <w:p w14:paraId="0CB9BDDF" w14:textId="5062A96D" w:rsidR="006355D2" w:rsidRPr="0013487A" w:rsidRDefault="0013487A" w:rsidP="007A71A0">
      <w:pPr>
        <w:tabs>
          <w:tab w:val="left" w:pos="5052"/>
        </w:tabs>
        <w:spacing w:line="360" w:lineRule="auto"/>
        <w:rPr>
          <w:rFonts w:cs="Arial"/>
          <w:b/>
          <w:bCs/>
          <w:noProof/>
          <w:sz w:val="24"/>
          <w:szCs w:val="24"/>
        </w:rPr>
      </w:pPr>
      <w:r>
        <w:rPr>
          <w:rFonts w:cs="Arial"/>
          <w:b/>
          <w:bCs/>
          <w:noProof/>
          <w:sz w:val="24"/>
          <w:szCs w:val="24"/>
        </w:rPr>
        <w:fldChar w:fldCharType="end"/>
      </w:r>
    </w:p>
    <w:sectPr w:rsidR="006355D2" w:rsidRPr="0013487A" w:rsidSect="0013487A">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1B52A" w14:textId="77777777" w:rsidR="004E43E8" w:rsidRDefault="004E43E8" w:rsidP="004F6A2E">
      <w:pPr>
        <w:spacing w:after="0" w:line="240" w:lineRule="auto"/>
      </w:pPr>
      <w:r>
        <w:separator/>
      </w:r>
    </w:p>
  </w:endnote>
  <w:endnote w:type="continuationSeparator" w:id="0">
    <w:p w14:paraId="44D97E1B" w14:textId="77777777" w:rsidR="004E43E8" w:rsidRDefault="004E43E8" w:rsidP="004F6A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E909E" w14:textId="00F23A79" w:rsidR="004F6A2E" w:rsidRDefault="004F6A2E">
    <w:pPr>
      <w:pStyle w:val="Fuzeile"/>
    </w:pPr>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r>
      <w:ptab w:relativeTo="margin" w:alignment="center" w:leader="none"/>
    </w:r>
    <w:r>
      <w:t>EvalPro – Professionelles PrüferInnen Werkzeug</w:t>
    </w:r>
    <w:r>
      <w:ptab w:relativeTo="margin" w:alignment="right" w:leader="none"/>
    </w:r>
    <w:r>
      <w:t>Gruppe 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1E09" w14:textId="589CDAFA" w:rsidR="004F6A2E" w:rsidRDefault="004F6A2E">
    <w:pPr>
      <w:pStyle w:val="Fuzeile"/>
    </w:pPr>
    <w:r>
      <w:ptab w:relativeTo="margin" w:alignment="center" w:leader="none"/>
    </w:r>
    <w:r>
      <w:t>EvalPro – Professionelles PrüferInnen Werkzeug</w:t>
    </w:r>
    <w:r>
      <w:ptab w:relativeTo="margin" w:alignment="right" w:leader="none"/>
    </w:r>
    <w:r w:rsidR="007B28CF" w:rsidRPr="007B28CF">
      <w:t xml:space="preserve"> </w:t>
    </w:r>
    <w:r w:rsidR="007B28CF">
      <w:t xml:space="preserve">Seite </w:t>
    </w:r>
    <w:r w:rsidR="007B28CF">
      <w:rPr>
        <w:b/>
        <w:bCs/>
      </w:rPr>
      <w:fldChar w:fldCharType="begin"/>
    </w:r>
    <w:r w:rsidR="007B28CF">
      <w:rPr>
        <w:b/>
        <w:bCs/>
      </w:rPr>
      <w:instrText>PAGE  \* Arabic  \* MERGEFORMAT</w:instrText>
    </w:r>
    <w:r w:rsidR="007B28CF">
      <w:rPr>
        <w:b/>
        <w:bCs/>
      </w:rPr>
      <w:fldChar w:fldCharType="separate"/>
    </w:r>
    <w:r w:rsidR="007B28CF">
      <w:rPr>
        <w:b/>
        <w:bCs/>
      </w:rPr>
      <w:t>1</w:t>
    </w:r>
    <w:r w:rsidR="007B28CF">
      <w:rPr>
        <w:b/>
        <w:bCs/>
      </w:rPr>
      <w:fldChar w:fldCharType="end"/>
    </w:r>
    <w:r w:rsidR="007B28CF">
      <w:t xml:space="preserve"> von </w:t>
    </w:r>
    <w:r w:rsidR="007B28CF">
      <w:rPr>
        <w:b/>
        <w:bCs/>
      </w:rPr>
      <w:fldChar w:fldCharType="begin"/>
    </w:r>
    <w:r w:rsidR="007B28CF">
      <w:rPr>
        <w:b/>
        <w:bCs/>
      </w:rPr>
      <w:instrText>NUMPAGES  \* Arabic  \* MERGEFORMAT</w:instrText>
    </w:r>
    <w:r w:rsidR="007B28CF">
      <w:rPr>
        <w:b/>
        <w:bCs/>
      </w:rPr>
      <w:fldChar w:fldCharType="separate"/>
    </w:r>
    <w:r w:rsidR="007B28CF">
      <w:rPr>
        <w:b/>
        <w:bCs/>
      </w:rPr>
      <w:t>3</w:t>
    </w:r>
    <w:r w:rsidR="007B28CF">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80DF" w14:textId="5853B250" w:rsidR="007B28CF" w:rsidRDefault="007B28CF">
    <w:pPr>
      <w:pStyle w:val="Fuzeile"/>
    </w:pP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3</w:t>
    </w:r>
    <w:r>
      <w:rPr>
        <w:b/>
        <w:bCs/>
      </w:rPr>
      <w:fldChar w:fldCharType="end"/>
    </w:r>
    <w:r>
      <w:ptab w:relativeTo="margin" w:alignment="center" w:leader="none"/>
    </w:r>
    <w:r>
      <w:t>EvalPro – Professionelles PrüferInnen Werkzeug</w:t>
    </w:r>
    <w: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87F5D" w14:textId="3BE75A1B" w:rsidR="004F6A2E" w:rsidRDefault="00EF03B5">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4</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4</w:t>
    </w:r>
    <w:r w:rsidRPr="004F6A2E">
      <w:rPr>
        <w:b/>
        <w:bCs/>
      </w:rPr>
      <w:fldChar w:fldCharType="end"/>
    </w:r>
    <w:r w:rsidR="004F6A2E">
      <w:ptab w:relativeTo="margin" w:alignment="center" w:leader="none"/>
    </w:r>
    <w:r w:rsidR="004F6A2E">
      <w:t>EvalPro – Professionelles PrüferInnen Werkzeug</w:t>
    </w:r>
    <w:r w:rsidR="004F6A2E">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17EE8" w14:textId="77777777" w:rsidR="004E43E8" w:rsidRDefault="004E43E8" w:rsidP="004F6A2E">
      <w:pPr>
        <w:spacing w:after="0" w:line="240" w:lineRule="auto"/>
      </w:pPr>
      <w:r>
        <w:separator/>
      </w:r>
    </w:p>
  </w:footnote>
  <w:footnote w:type="continuationSeparator" w:id="0">
    <w:p w14:paraId="6888ACDF" w14:textId="77777777" w:rsidR="004E43E8" w:rsidRDefault="004E43E8" w:rsidP="004F6A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703E"/>
    <w:multiLevelType w:val="multilevel"/>
    <w:tmpl w:val="B0C03FE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14E246B2"/>
    <w:multiLevelType w:val="multilevel"/>
    <w:tmpl w:val="F51E2E8A"/>
    <w:lvl w:ilvl="0">
      <w:start w:val="3"/>
      <w:numFmt w:val="decimal"/>
      <w:lvlText w:val="%1."/>
      <w:lvlJc w:val="left"/>
      <w:pPr>
        <w:ind w:left="720" w:hanging="360"/>
      </w:pPr>
      <w:rPr>
        <w:rFonts w:hint="default"/>
      </w:rPr>
    </w:lvl>
    <w:lvl w:ilvl="1">
      <w:start w:val="2"/>
      <w:numFmt w:val="decimal"/>
      <w:isLgl/>
      <w:lvlText w:val="%1.%2"/>
      <w:lvlJc w:val="left"/>
      <w:pPr>
        <w:ind w:left="1817"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52149EA"/>
    <w:multiLevelType w:val="multilevel"/>
    <w:tmpl w:val="DAE414D6"/>
    <w:lvl w:ilvl="0">
      <w:start w:val="7"/>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5F87A6A"/>
    <w:multiLevelType w:val="hybridMultilevel"/>
    <w:tmpl w:val="1B60AB52"/>
    <w:lvl w:ilvl="0" w:tplc="EDC2EEBC">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BF427D0"/>
    <w:multiLevelType w:val="hybridMultilevel"/>
    <w:tmpl w:val="2FAA09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9773BB"/>
    <w:multiLevelType w:val="hybridMultilevel"/>
    <w:tmpl w:val="044EA1DC"/>
    <w:lvl w:ilvl="0" w:tplc="D6D2D22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25DE5D32"/>
    <w:multiLevelType w:val="multilevel"/>
    <w:tmpl w:val="46DCC00E"/>
    <w:lvl w:ilvl="0">
      <w:start w:val="2"/>
      <w:numFmt w:val="decimal"/>
      <w:lvlText w:val="%1."/>
      <w:lvlJc w:val="left"/>
      <w:pPr>
        <w:ind w:left="408" w:hanging="408"/>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70F1D76"/>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290A1D02"/>
    <w:multiLevelType w:val="multilevel"/>
    <w:tmpl w:val="F8DA5C66"/>
    <w:lvl w:ilvl="0">
      <w:start w:val="5"/>
      <w:numFmt w:val="bullet"/>
      <w:lvlText w:val="-"/>
      <w:lvlJc w:val="left"/>
      <w:pPr>
        <w:ind w:left="1080" w:hanging="360"/>
      </w:pPr>
      <w:rPr>
        <w:rFonts w:ascii="Arial" w:eastAsia="Times New Roman" w:hAnsi="Arial" w:cs="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AE3101D"/>
    <w:multiLevelType w:val="multilevel"/>
    <w:tmpl w:val="E42865C6"/>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2D9857E0"/>
    <w:multiLevelType w:val="hybridMultilevel"/>
    <w:tmpl w:val="29D40E5C"/>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5595621"/>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8E20309"/>
    <w:multiLevelType w:val="hybridMultilevel"/>
    <w:tmpl w:val="7B388918"/>
    <w:lvl w:ilvl="0" w:tplc="DB46BD94">
      <w:start w:val="3"/>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18002FD"/>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AE78C2"/>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4861023B"/>
    <w:multiLevelType w:val="hybridMultilevel"/>
    <w:tmpl w:val="E5EE9A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E485951"/>
    <w:multiLevelType w:val="multilevel"/>
    <w:tmpl w:val="C5F4AFEC"/>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67B83C6E"/>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8" w15:restartNumberingAfterBreak="0">
    <w:nsid w:val="77AC494E"/>
    <w:multiLevelType w:val="multilevel"/>
    <w:tmpl w:val="DF544856"/>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7BB6450C"/>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82911546">
    <w:abstractNumId w:val="10"/>
  </w:num>
  <w:num w:numId="2" w16cid:durableId="8921597">
    <w:abstractNumId w:val="16"/>
  </w:num>
  <w:num w:numId="3" w16cid:durableId="560016501">
    <w:abstractNumId w:val="0"/>
  </w:num>
  <w:num w:numId="4" w16cid:durableId="668022785">
    <w:abstractNumId w:val="8"/>
  </w:num>
  <w:num w:numId="5" w16cid:durableId="844130915">
    <w:abstractNumId w:val="3"/>
  </w:num>
  <w:num w:numId="6" w16cid:durableId="1366711142">
    <w:abstractNumId w:val="5"/>
  </w:num>
  <w:num w:numId="7" w16cid:durableId="1191796369">
    <w:abstractNumId w:val="4"/>
  </w:num>
  <w:num w:numId="8" w16cid:durableId="577517115">
    <w:abstractNumId w:val="7"/>
  </w:num>
  <w:num w:numId="9" w16cid:durableId="1211765976">
    <w:abstractNumId w:val="17"/>
  </w:num>
  <w:num w:numId="10" w16cid:durableId="1770849376">
    <w:abstractNumId w:val="19"/>
  </w:num>
  <w:num w:numId="11" w16cid:durableId="2004164381">
    <w:abstractNumId w:val="14"/>
  </w:num>
  <w:num w:numId="12" w16cid:durableId="1611887090">
    <w:abstractNumId w:val="9"/>
  </w:num>
  <w:num w:numId="13" w16cid:durableId="761679623">
    <w:abstractNumId w:val="1"/>
  </w:num>
  <w:num w:numId="14" w16cid:durableId="1914512111">
    <w:abstractNumId w:val="12"/>
  </w:num>
  <w:num w:numId="15" w16cid:durableId="178349678">
    <w:abstractNumId w:val="15"/>
  </w:num>
  <w:num w:numId="16" w16cid:durableId="890270421">
    <w:abstractNumId w:val="6"/>
  </w:num>
  <w:num w:numId="17" w16cid:durableId="182593613">
    <w:abstractNumId w:val="13"/>
  </w:num>
  <w:num w:numId="18" w16cid:durableId="1593927255">
    <w:abstractNumId w:val="2"/>
  </w:num>
  <w:num w:numId="19" w16cid:durableId="321592953">
    <w:abstractNumId w:val="11"/>
  </w:num>
  <w:num w:numId="20" w16cid:durableId="77510191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F02"/>
    <w:rsid w:val="000034C7"/>
    <w:rsid w:val="000916DB"/>
    <w:rsid w:val="000B18C6"/>
    <w:rsid w:val="000E6B3F"/>
    <w:rsid w:val="0011236B"/>
    <w:rsid w:val="0013487A"/>
    <w:rsid w:val="001A6703"/>
    <w:rsid w:val="00206B09"/>
    <w:rsid w:val="00212449"/>
    <w:rsid w:val="002D0F02"/>
    <w:rsid w:val="002E0AB0"/>
    <w:rsid w:val="002F3C4D"/>
    <w:rsid w:val="00327B13"/>
    <w:rsid w:val="00333CA6"/>
    <w:rsid w:val="00394E13"/>
    <w:rsid w:val="00415530"/>
    <w:rsid w:val="00464E8C"/>
    <w:rsid w:val="004972AE"/>
    <w:rsid w:val="004C2F72"/>
    <w:rsid w:val="004C67C3"/>
    <w:rsid w:val="004E43E8"/>
    <w:rsid w:val="004F6A2E"/>
    <w:rsid w:val="0050697E"/>
    <w:rsid w:val="00511484"/>
    <w:rsid w:val="00544925"/>
    <w:rsid w:val="00614E46"/>
    <w:rsid w:val="006260B8"/>
    <w:rsid w:val="006355D2"/>
    <w:rsid w:val="006F3452"/>
    <w:rsid w:val="006F5FD5"/>
    <w:rsid w:val="00701F2A"/>
    <w:rsid w:val="00793FB7"/>
    <w:rsid w:val="007A71A0"/>
    <w:rsid w:val="007B28CF"/>
    <w:rsid w:val="0083152D"/>
    <w:rsid w:val="00837C42"/>
    <w:rsid w:val="008522C5"/>
    <w:rsid w:val="008C390F"/>
    <w:rsid w:val="00937980"/>
    <w:rsid w:val="0094530B"/>
    <w:rsid w:val="00956C8F"/>
    <w:rsid w:val="009A3C9D"/>
    <w:rsid w:val="00A72500"/>
    <w:rsid w:val="00A921C1"/>
    <w:rsid w:val="00B24ED8"/>
    <w:rsid w:val="00B7234E"/>
    <w:rsid w:val="00B952EA"/>
    <w:rsid w:val="00C0680A"/>
    <w:rsid w:val="00C272AE"/>
    <w:rsid w:val="00C440F2"/>
    <w:rsid w:val="00CA1633"/>
    <w:rsid w:val="00CA27CE"/>
    <w:rsid w:val="00D05A44"/>
    <w:rsid w:val="00D17BE4"/>
    <w:rsid w:val="00D70D52"/>
    <w:rsid w:val="00D72E4C"/>
    <w:rsid w:val="00DA0E87"/>
    <w:rsid w:val="00DA60BD"/>
    <w:rsid w:val="00DF349A"/>
    <w:rsid w:val="00E05B0B"/>
    <w:rsid w:val="00E15DFB"/>
    <w:rsid w:val="00E837B9"/>
    <w:rsid w:val="00EA51CC"/>
    <w:rsid w:val="00EC6A63"/>
    <w:rsid w:val="00EF03B5"/>
    <w:rsid w:val="00F65C28"/>
    <w:rsid w:val="00F70FCA"/>
    <w:rsid w:val="00F93578"/>
    <w:rsid w:val="00FB4ACD"/>
    <w:rsid w:val="00FF654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EC958"/>
  <w15:chartTrackingRefBased/>
  <w15:docId w15:val="{0EFA5FA8-6495-474B-8C17-52818E13A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de-DE"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01F2A"/>
    <w:pPr>
      <w:spacing w:line="259" w:lineRule="auto"/>
    </w:pPr>
  </w:style>
  <w:style w:type="paragraph" w:styleId="berschrift1">
    <w:name w:val="heading 1"/>
    <w:basedOn w:val="Standard"/>
    <w:next w:val="Standard"/>
    <w:link w:val="berschrift1Zchn"/>
    <w:uiPriority w:val="9"/>
    <w:qFormat/>
    <w:rsid w:val="00415530"/>
    <w:pPr>
      <w:keepNext/>
      <w:keepLines/>
      <w:spacing w:before="360" w:after="80"/>
      <w:outlineLvl w:val="0"/>
    </w:pPr>
    <w:rPr>
      <w:rFonts w:eastAsiaTheme="majorEastAsia" w:cstheme="majorBidi"/>
      <w:b/>
      <w:color w:val="0F4761" w:themeColor="accent1" w:themeShade="BF"/>
      <w:sz w:val="24"/>
      <w:szCs w:val="40"/>
    </w:rPr>
  </w:style>
  <w:style w:type="paragraph" w:styleId="berschrift2">
    <w:name w:val="heading 2"/>
    <w:basedOn w:val="Standard"/>
    <w:next w:val="Standard"/>
    <w:link w:val="berschrift2Zchn"/>
    <w:uiPriority w:val="9"/>
    <w:unhideWhenUsed/>
    <w:qFormat/>
    <w:rsid w:val="00415530"/>
    <w:pPr>
      <w:keepNext/>
      <w:keepLines/>
      <w:spacing w:before="160" w:after="80"/>
      <w:outlineLvl w:val="1"/>
    </w:pPr>
    <w:rPr>
      <w:rFonts w:eastAsiaTheme="majorEastAsia" w:cstheme="majorBidi"/>
      <w:b/>
      <w:color w:val="0F4761" w:themeColor="accent1" w:themeShade="BF"/>
      <w:sz w:val="24"/>
      <w:szCs w:val="32"/>
    </w:rPr>
  </w:style>
  <w:style w:type="paragraph" w:styleId="berschrift3">
    <w:name w:val="heading 3"/>
    <w:basedOn w:val="Standard"/>
    <w:next w:val="Standard"/>
    <w:link w:val="berschrift3Zchn"/>
    <w:uiPriority w:val="9"/>
    <w:semiHidden/>
    <w:unhideWhenUsed/>
    <w:qFormat/>
    <w:rsid w:val="002D0F02"/>
    <w:pPr>
      <w:keepNext/>
      <w:keepLines/>
      <w:spacing w:before="160" w:after="80"/>
      <w:outlineLvl w:val="2"/>
    </w:pPr>
    <w:rPr>
      <w:rFonts w:eastAsiaTheme="majorEastAsia" w:cstheme="majorBidi"/>
      <w:color w:val="0F4761" w:themeColor="accent1" w:themeShade="BF"/>
      <w:szCs w:val="28"/>
    </w:rPr>
  </w:style>
  <w:style w:type="paragraph" w:styleId="berschrift4">
    <w:name w:val="heading 4"/>
    <w:basedOn w:val="Standard"/>
    <w:next w:val="Standard"/>
    <w:link w:val="berschrift4Zchn"/>
    <w:uiPriority w:val="9"/>
    <w:semiHidden/>
    <w:unhideWhenUsed/>
    <w:qFormat/>
    <w:rsid w:val="002D0F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0F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0F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0F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0F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0F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A71A0"/>
    <w:rPr>
      <w:rFonts w:eastAsiaTheme="majorEastAsia" w:cstheme="majorBidi"/>
      <w:b/>
      <w:color w:val="0F4761" w:themeColor="accent1" w:themeShade="BF"/>
      <w:kern w:val="0"/>
      <w:sz w:val="24"/>
      <w:szCs w:val="40"/>
      <w14:ligatures w14:val="none"/>
    </w:rPr>
  </w:style>
  <w:style w:type="character" w:customStyle="1" w:styleId="berschrift2Zchn">
    <w:name w:val="Überschrift 2 Zchn"/>
    <w:basedOn w:val="Absatz-Standardschriftart"/>
    <w:link w:val="berschrift2"/>
    <w:uiPriority w:val="9"/>
    <w:rsid w:val="00415530"/>
    <w:rPr>
      <w:rFonts w:eastAsiaTheme="majorEastAsia" w:cstheme="majorBidi"/>
      <w:b/>
      <w:color w:val="0F4761" w:themeColor="accent1" w:themeShade="BF"/>
      <w:sz w:val="24"/>
      <w:szCs w:val="32"/>
    </w:rPr>
  </w:style>
  <w:style w:type="character" w:customStyle="1" w:styleId="berschrift3Zchn">
    <w:name w:val="Überschrift 3 Zchn"/>
    <w:basedOn w:val="Absatz-Standardschriftart"/>
    <w:link w:val="berschrift3"/>
    <w:uiPriority w:val="9"/>
    <w:semiHidden/>
    <w:rsid w:val="002D0F02"/>
    <w:rPr>
      <w:rFonts w:asciiTheme="minorHAnsi" w:eastAsiaTheme="majorEastAsia" w:hAnsiTheme="minorHAnsi" w:cstheme="majorBidi"/>
      <w:color w:val="0F4761" w:themeColor="accent1" w:themeShade="BF"/>
      <w:szCs w:val="28"/>
    </w:rPr>
  </w:style>
  <w:style w:type="character" w:customStyle="1" w:styleId="berschrift4Zchn">
    <w:name w:val="Überschrift 4 Zchn"/>
    <w:basedOn w:val="Absatz-Standardschriftart"/>
    <w:link w:val="berschrift4"/>
    <w:uiPriority w:val="9"/>
    <w:semiHidden/>
    <w:rsid w:val="002D0F02"/>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0F02"/>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2D0F02"/>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0F02"/>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2D0F02"/>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0F02"/>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2D0F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0F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0F02"/>
    <w:pPr>
      <w:numPr>
        <w:ilvl w:val="1"/>
      </w:numPr>
    </w:pPr>
    <w:rPr>
      <w:rFonts w:eastAsiaTheme="majorEastAsia" w:cstheme="majorBidi"/>
      <w:color w:val="595959" w:themeColor="text1" w:themeTint="A6"/>
      <w:spacing w:val="15"/>
      <w:szCs w:val="28"/>
    </w:rPr>
  </w:style>
  <w:style w:type="character" w:customStyle="1" w:styleId="UntertitelZchn">
    <w:name w:val="Untertitel Zchn"/>
    <w:basedOn w:val="Absatz-Standardschriftart"/>
    <w:link w:val="Untertitel"/>
    <w:uiPriority w:val="11"/>
    <w:rsid w:val="002D0F02"/>
    <w:rPr>
      <w:rFonts w:asciiTheme="minorHAnsi" w:eastAsiaTheme="majorEastAsia" w:hAnsiTheme="minorHAnsi" w:cstheme="majorBidi"/>
      <w:color w:val="595959" w:themeColor="text1" w:themeTint="A6"/>
      <w:spacing w:val="15"/>
      <w:szCs w:val="28"/>
    </w:rPr>
  </w:style>
  <w:style w:type="paragraph" w:styleId="Zitat">
    <w:name w:val="Quote"/>
    <w:basedOn w:val="Standard"/>
    <w:next w:val="Standard"/>
    <w:link w:val="ZitatZchn"/>
    <w:uiPriority w:val="29"/>
    <w:qFormat/>
    <w:rsid w:val="002D0F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0F02"/>
    <w:rPr>
      <w:i/>
      <w:iCs/>
      <w:color w:val="404040" w:themeColor="text1" w:themeTint="BF"/>
    </w:rPr>
  </w:style>
  <w:style w:type="paragraph" w:styleId="Listenabsatz">
    <w:name w:val="List Paragraph"/>
    <w:basedOn w:val="Standard"/>
    <w:uiPriority w:val="34"/>
    <w:qFormat/>
    <w:rsid w:val="002D0F02"/>
    <w:pPr>
      <w:ind w:left="720"/>
      <w:contextualSpacing/>
    </w:pPr>
  </w:style>
  <w:style w:type="character" w:styleId="IntensiveHervorhebung">
    <w:name w:val="Intense Emphasis"/>
    <w:basedOn w:val="Absatz-Standardschriftart"/>
    <w:uiPriority w:val="21"/>
    <w:qFormat/>
    <w:rsid w:val="002D0F02"/>
    <w:rPr>
      <w:i/>
      <w:iCs/>
      <w:color w:val="0F4761" w:themeColor="accent1" w:themeShade="BF"/>
    </w:rPr>
  </w:style>
  <w:style w:type="paragraph" w:styleId="IntensivesZitat">
    <w:name w:val="Intense Quote"/>
    <w:basedOn w:val="Standard"/>
    <w:next w:val="Standard"/>
    <w:link w:val="IntensivesZitatZchn"/>
    <w:uiPriority w:val="30"/>
    <w:qFormat/>
    <w:rsid w:val="002D0F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0F02"/>
    <w:rPr>
      <w:i/>
      <w:iCs/>
      <w:color w:val="0F4761" w:themeColor="accent1" w:themeShade="BF"/>
    </w:rPr>
  </w:style>
  <w:style w:type="character" w:styleId="IntensiverVerweis">
    <w:name w:val="Intense Reference"/>
    <w:basedOn w:val="Absatz-Standardschriftart"/>
    <w:uiPriority w:val="32"/>
    <w:qFormat/>
    <w:rsid w:val="002D0F02"/>
    <w:rPr>
      <w:b/>
      <w:bCs/>
      <w:smallCaps/>
      <w:color w:val="0F4761" w:themeColor="accent1" w:themeShade="BF"/>
      <w:spacing w:val="5"/>
    </w:rPr>
  </w:style>
  <w:style w:type="paragraph" w:styleId="KeinLeerraum">
    <w:name w:val="No Spacing"/>
    <w:link w:val="KeinLeerraumZchn"/>
    <w:uiPriority w:val="1"/>
    <w:qFormat/>
    <w:rsid w:val="00701F2A"/>
    <w:pPr>
      <w:spacing w:after="0" w:line="240" w:lineRule="auto"/>
    </w:pPr>
    <w:rPr>
      <w:rFonts w:asciiTheme="minorHAnsi" w:eastAsiaTheme="minorEastAsia" w:hAnsiTheme="minorHAnsi"/>
      <w:lang w:eastAsia="de-DE"/>
    </w:rPr>
  </w:style>
  <w:style w:type="character" w:customStyle="1" w:styleId="KeinLeerraumZchn">
    <w:name w:val="Kein Leerraum Zchn"/>
    <w:basedOn w:val="Absatz-Standardschriftart"/>
    <w:link w:val="KeinLeerraum"/>
    <w:uiPriority w:val="1"/>
    <w:rsid w:val="00701F2A"/>
    <w:rPr>
      <w:rFonts w:asciiTheme="minorHAnsi" w:eastAsiaTheme="minorEastAsia" w:hAnsiTheme="minorHAnsi"/>
      <w:kern w:val="0"/>
      <w:sz w:val="22"/>
      <w:szCs w:val="22"/>
      <w:lang w:eastAsia="de-DE"/>
      <w14:ligatures w14:val="none"/>
    </w:rPr>
  </w:style>
  <w:style w:type="table" w:styleId="Tabellenraster">
    <w:name w:val="Table Grid"/>
    <w:basedOn w:val="NormaleTabelle"/>
    <w:uiPriority w:val="59"/>
    <w:rsid w:val="00701F2A"/>
    <w:pPr>
      <w:spacing w:after="0" w:line="240" w:lineRule="auto"/>
    </w:pPr>
    <w:rPr>
      <w:rFonts w:asciiTheme="minorHAnsi" w:hAnsiTheme="minorHAns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docdata">
    <w:name w:val="docdata"/>
    <w:aliases w:val="docy,v5,1703,bqiaagaaeyqcaaagiaiaaamfbaaabrmeaaaaaaaaaaaaaaaaaaaaaaaaaaaaaaaaaaaaaaaaaaaaaaaaaaaaaaaaaaaaaaaaaaaaaaaaaaaaaaaaaaaaaaaaaaaaaaaaaaaaaaaaaaaaaaaaaaaaaaaaaaaaaaaaaaaaaaaaaaaaaaaaaaaaaaaaaaaaaaaaaaaaaaaaaaaaaaaaaaaaaaaaaaaaaaaaaaaaaaaa"/>
    <w:basedOn w:val="Absatz-Standardschriftart"/>
    <w:rsid w:val="00701F2A"/>
  </w:style>
  <w:style w:type="paragraph" w:styleId="Kopfzeile">
    <w:name w:val="header"/>
    <w:basedOn w:val="Standard"/>
    <w:link w:val="KopfzeileZchn"/>
    <w:uiPriority w:val="99"/>
    <w:unhideWhenUsed/>
    <w:rsid w:val="004F6A2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F6A2E"/>
    <w:rPr>
      <w:rFonts w:asciiTheme="minorHAnsi" w:hAnsiTheme="minorHAnsi"/>
      <w:kern w:val="0"/>
      <w:sz w:val="22"/>
      <w:szCs w:val="22"/>
      <w14:ligatures w14:val="none"/>
    </w:rPr>
  </w:style>
  <w:style w:type="paragraph" w:styleId="Fuzeile">
    <w:name w:val="footer"/>
    <w:basedOn w:val="Standard"/>
    <w:link w:val="FuzeileZchn"/>
    <w:uiPriority w:val="99"/>
    <w:unhideWhenUsed/>
    <w:rsid w:val="004F6A2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F6A2E"/>
    <w:rPr>
      <w:rFonts w:asciiTheme="minorHAnsi" w:hAnsiTheme="minorHAnsi"/>
      <w:kern w:val="0"/>
      <w:sz w:val="22"/>
      <w:szCs w:val="22"/>
      <w14:ligatures w14:val="none"/>
    </w:rPr>
  </w:style>
  <w:style w:type="paragraph" w:styleId="Inhaltsverzeichnisberschrift">
    <w:name w:val="TOC Heading"/>
    <w:basedOn w:val="berschrift9"/>
    <w:next w:val="Standard"/>
    <w:uiPriority w:val="39"/>
    <w:unhideWhenUsed/>
    <w:qFormat/>
    <w:rsid w:val="007A71A0"/>
    <w:pPr>
      <w:spacing w:before="240"/>
      <w:outlineLvl w:val="9"/>
    </w:pPr>
    <w:rPr>
      <w:b/>
      <w:color w:val="0F4761" w:themeColor="accent1" w:themeShade="BF"/>
      <w:sz w:val="24"/>
      <w:szCs w:val="32"/>
      <w:lang w:eastAsia="de-DE"/>
    </w:rPr>
  </w:style>
  <w:style w:type="paragraph" w:styleId="Verzeichnis1">
    <w:name w:val="toc 1"/>
    <w:basedOn w:val="Standard"/>
    <w:next w:val="Standard"/>
    <w:autoRedefine/>
    <w:uiPriority w:val="39"/>
    <w:unhideWhenUsed/>
    <w:rsid w:val="00CA1633"/>
    <w:pPr>
      <w:spacing w:after="100"/>
    </w:pPr>
  </w:style>
  <w:style w:type="character" w:styleId="Hyperlink">
    <w:name w:val="Hyperlink"/>
    <w:basedOn w:val="Absatz-Standardschriftart"/>
    <w:uiPriority w:val="99"/>
    <w:unhideWhenUsed/>
    <w:rsid w:val="00CA1633"/>
    <w:rPr>
      <w:color w:val="467886" w:themeColor="hyperlink"/>
      <w:u w:val="single"/>
    </w:rPr>
  </w:style>
  <w:style w:type="paragraph" w:styleId="Verzeichnis2">
    <w:name w:val="toc 2"/>
    <w:basedOn w:val="Standard"/>
    <w:next w:val="Standard"/>
    <w:autoRedefine/>
    <w:uiPriority w:val="39"/>
    <w:unhideWhenUsed/>
    <w:rsid w:val="007B28CF"/>
    <w:pPr>
      <w:spacing w:after="100"/>
      <w:ind w:left="220"/>
    </w:pPr>
  </w:style>
  <w:style w:type="character" w:styleId="BesuchterLink">
    <w:name w:val="FollowedHyperlink"/>
    <w:basedOn w:val="Absatz-Standardschriftart"/>
    <w:uiPriority w:val="99"/>
    <w:semiHidden/>
    <w:unhideWhenUsed/>
    <w:rsid w:val="007B28CF"/>
    <w:rPr>
      <w:color w:val="96607D" w:themeColor="followedHyperlink"/>
      <w:u w:val="single"/>
    </w:rPr>
  </w:style>
  <w:style w:type="paragraph" w:styleId="StandardWeb">
    <w:name w:val="Normal (Web)"/>
    <w:basedOn w:val="Standard"/>
    <w:uiPriority w:val="99"/>
    <w:unhideWhenUsed/>
    <w:rsid w:val="00EF03B5"/>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Endnotentext">
    <w:name w:val="endnote text"/>
    <w:basedOn w:val="Standard"/>
    <w:link w:val="EndnotentextZchn"/>
    <w:uiPriority w:val="99"/>
    <w:semiHidden/>
    <w:unhideWhenUsed/>
    <w:rsid w:val="006355D2"/>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6355D2"/>
    <w:rPr>
      <w:rFonts w:asciiTheme="minorHAnsi" w:hAnsiTheme="minorHAnsi"/>
      <w:kern w:val="0"/>
      <w:sz w:val="20"/>
      <w:szCs w:val="20"/>
      <w14:ligatures w14:val="none"/>
    </w:rPr>
  </w:style>
  <w:style w:type="character" w:styleId="Endnotenzeichen">
    <w:name w:val="endnote reference"/>
    <w:basedOn w:val="Absatz-Standardschriftart"/>
    <w:uiPriority w:val="99"/>
    <w:semiHidden/>
    <w:unhideWhenUsed/>
    <w:rsid w:val="006355D2"/>
    <w:rPr>
      <w:vertAlign w:val="superscript"/>
    </w:rPr>
  </w:style>
  <w:style w:type="paragraph" w:styleId="Index1">
    <w:name w:val="index 1"/>
    <w:basedOn w:val="Standard"/>
    <w:next w:val="Standard"/>
    <w:autoRedefine/>
    <w:uiPriority w:val="99"/>
    <w:semiHidden/>
    <w:unhideWhenUsed/>
    <w:rsid w:val="006355D2"/>
    <w:pPr>
      <w:spacing w:after="0" w:line="240" w:lineRule="auto"/>
      <w:ind w:left="220" w:hanging="220"/>
    </w:pPr>
  </w:style>
  <w:style w:type="paragraph" w:styleId="Index2">
    <w:name w:val="index 2"/>
    <w:basedOn w:val="Standard"/>
    <w:next w:val="Standard"/>
    <w:autoRedefine/>
    <w:uiPriority w:val="99"/>
    <w:semiHidden/>
    <w:unhideWhenUsed/>
    <w:rsid w:val="006355D2"/>
    <w:pPr>
      <w:spacing w:after="0" w:line="240" w:lineRule="auto"/>
      <w:ind w:left="440" w:hanging="220"/>
    </w:pPr>
  </w:style>
  <w:style w:type="paragraph" w:styleId="Beschriftung">
    <w:name w:val="caption"/>
    <w:basedOn w:val="Standard"/>
    <w:next w:val="Standard"/>
    <w:uiPriority w:val="35"/>
    <w:unhideWhenUsed/>
    <w:qFormat/>
    <w:rsid w:val="0013487A"/>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1348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file>

<file path=customXml/itemProps1.xml><?xml version="1.0" encoding="utf-8"?>
<ds:datastoreItem xmlns:ds="http://schemas.openxmlformats.org/officeDocument/2006/customXml" ds:itemID="{8A0A195A-7E59-44E9-A1F1-771B988F4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2260</Words>
  <Characters>14242</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Bernhard Götz</dc:creator>
  <cp:keywords/>
  <dc:description/>
  <cp:lastModifiedBy>Bernhard Götz</cp:lastModifiedBy>
  <cp:revision>38</cp:revision>
  <dcterms:created xsi:type="dcterms:W3CDTF">2025-11-14T09:04:00Z</dcterms:created>
  <dcterms:modified xsi:type="dcterms:W3CDTF">2025-11-21T10:37:00Z</dcterms:modified>
</cp:coreProperties>
</file>