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 w:cs="Arial"/>
          <w:sz w:val="24"/>
          <w:szCs w:val="24"/>
        </w:rPr>
        <w:id w:val="-1481463498"/>
        <w:docPartObj>
          <w:docPartGallery w:val="Cover Pages"/>
          <w:docPartUnique/>
        </w:docPartObj>
      </w:sdtPr>
      <w:sdtContent>
        <w:tbl>
          <w:tblPr>
            <w:tblStyle w:val="Tabellenraster"/>
            <w:tblW w:w="10065" w:type="dxa"/>
            <w:tblInd w:w="-43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ook w:val="04A0" w:firstRow="1" w:lastRow="0" w:firstColumn="1" w:lastColumn="0" w:noHBand="0" w:noVBand="1"/>
          </w:tblPr>
          <w:tblGrid>
            <w:gridCol w:w="3550"/>
            <w:gridCol w:w="6515"/>
          </w:tblGrid>
          <w:tr w:rsidR="004F6A2E" w:rsidRPr="007A71A0" w14:paraId="06F71117" w14:textId="77777777" w:rsidTr="00291431">
            <w:tc>
              <w:tcPr>
                <w:tcW w:w="10065" w:type="dxa"/>
                <w:gridSpan w:val="2"/>
              </w:tcPr>
              <w:p w14:paraId="5AFF15E0" w14:textId="48432B1A" w:rsidR="004F6A2E" w:rsidRPr="007A71A0" w:rsidRDefault="004F6A2E" w:rsidP="007A71A0">
                <w:pPr>
                  <w:spacing w:line="240" w:lineRule="auto"/>
                  <w:rPr>
                    <w:rFonts w:ascii="Arial" w:hAnsi="Arial" w:cs="Arial"/>
                    <w:sz w:val="24"/>
                    <w:szCs w:val="24"/>
                  </w:rPr>
                </w:pPr>
                <w:r w:rsidRPr="007A71A0">
                  <w:rPr>
                    <w:rFonts w:ascii="Arial" w:hAnsi="Arial" w:cs="Arial"/>
                    <w:noProof/>
                    <w:sz w:val="24"/>
                    <w:szCs w:val="24"/>
                  </w:rPr>
                  <w:drawing>
                    <wp:anchor distT="0" distB="0" distL="114300" distR="114300" simplePos="0" relativeHeight="251659264" behindDoc="1" locked="0" layoutInCell="1" allowOverlap="1" wp14:anchorId="7B5B0EA9" wp14:editId="6F4E51C4">
                      <wp:simplePos x="0" y="0"/>
                      <wp:positionH relativeFrom="margin">
                        <wp:posOffset>1403350</wp:posOffset>
                      </wp:positionH>
                      <wp:positionV relativeFrom="paragraph">
                        <wp:posOffset>8255</wp:posOffset>
                      </wp:positionV>
                      <wp:extent cx="3354705" cy="3493135"/>
                      <wp:effectExtent l="0" t="0" r="0" b="0"/>
                      <wp:wrapSquare wrapText="bothSides"/>
                      <wp:docPr id="397220667" name="Grafik 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354705" cy="34931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w:r>
              </w:p>
            </w:tc>
          </w:tr>
          <w:tr w:rsidR="004F6A2E" w:rsidRPr="007A71A0" w14:paraId="2F261796" w14:textId="77777777" w:rsidTr="00291431">
            <w:tc>
              <w:tcPr>
                <w:tcW w:w="10065" w:type="dxa"/>
                <w:gridSpan w:val="2"/>
              </w:tcPr>
              <w:p w14:paraId="4F57433F" w14:textId="77777777" w:rsidR="004F6A2E" w:rsidRPr="007A71A0" w:rsidRDefault="004F6A2E" w:rsidP="007A71A0">
                <w:pPr>
                  <w:spacing w:after="160" w:line="240" w:lineRule="auto"/>
                  <w:rPr>
                    <w:rFonts w:ascii="Arial" w:hAnsi="Arial" w:cs="Arial"/>
                    <w:sz w:val="24"/>
                    <w:szCs w:val="24"/>
                  </w:rPr>
                </w:pPr>
              </w:p>
              <w:p w14:paraId="61BBA1F3" w14:textId="77777777" w:rsidR="004F6A2E" w:rsidRPr="007A71A0" w:rsidRDefault="004F6A2E" w:rsidP="007A71A0">
                <w:pPr>
                  <w:spacing w:after="160" w:line="240" w:lineRule="auto"/>
                  <w:rPr>
                    <w:rFonts w:ascii="Arial" w:hAnsi="Arial" w:cs="Arial"/>
                    <w:sz w:val="24"/>
                    <w:szCs w:val="24"/>
                  </w:rPr>
                </w:pPr>
              </w:p>
              <w:p w14:paraId="7640CDDA" w14:textId="77777777" w:rsidR="004F6A2E" w:rsidRPr="007A71A0" w:rsidRDefault="004F6A2E" w:rsidP="007A71A0">
                <w:pPr>
                  <w:spacing w:after="160" w:line="240" w:lineRule="auto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</w:tr>
          <w:tr w:rsidR="004F6A2E" w:rsidRPr="007A71A0" w14:paraId="00B7B3A9" w14:textId="77777777" w:rsidTr="00291431">
            <w:tc>
              <w:tcPr>
                <w:tcW w:w="10065" w:type="dxa"/>
                <w:gridSpan w:val="2"/>
              </w:tcPr>
              <w:p w14:paraId="6363A4D7" w14:textId="77777777" w:rsidR="004F6A2E" w:rsidRPr="007A71A0" w:rsidRDefault="004F6A2E" w:rsidP="007A71A0">
                <w:pPr>
                  <w:spacing w:line="240" w:lineRule="auto"/>
                  <w:jc w:val="center"/>
                  <w:rPr>
                    <w:rFonts w:ascii="Arial" w:hAnsi="Arial" w:cs="Arial"/>
                    <w:b/>
                    <w:color w:val="2F5496"/>
                    <w:sz w:val="24"/>
                    <w:szCs w:val="24"/>
                  </w:rPr>
                </w:pPr>
                <w:r w:rsidRPr="007A71A0">
                  <w:rPr>
                    <w:rFonts w:ascii="Arial" w:hAnsi="Arial" w:cs="Arial"/>
                    <w:b/>
                    <w:color w:val="2F5496"/>
                    <w:sz w:val="24"/>
                    <w:szCs w:val="24"/>
                  </w:rPr>
                  <w:t>Projektdokumentation</w:t>
                </w:r>
              </w:p>
            </w:tc>
          </w:tr>
          <w:tr w:rsidR="004F6A2E" w:rsidRPr="007A71A0" w14:paraId="4D6BE9EF" w14:textId="77777777" w:rsidTr="00291431">
            <w:tc>
              <w:tcPr>
                <w:tcW w:w="3550" w:type="dxa"/>
              </w:tcPr>
              <w:p w14:paraId="22740EEC" w14:textId="77777777" w:rsidR="004F6A2E" w:rsidRPr="007A71A0" w:rsidRDefault="004F6A2E" w:rsidP="007A71A0">
                <w:pPr>
                  <w:spacing w:line="240" w:lineRule="auto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  <w:tc>
              <w:tcPr>
                <w:tcW w:w="6515" w:type="dxa"/>
              </w:tcPr>
              <w:p w14:paraId="596D33DF" w14:textId="77777777" w:rsidR="004F6A2E" w:rsidRPr="007A71A0" w:rsidRDefault="004F6A2E" w:rsidP="007A71A0">
                <w:pPr>
                  <w:spacing w:line="240" w:lineRule="auto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</w:tr>
          <w:tr w:rsidR="004F6A2E" w:rsidRPr="007A71A0" w14:paraId="3382606E" w14:textId="77777777" w:rsidTr="00291431">
            <w:tc>
              <w:tcPr>
                <w:tcW w:w="3550" w:type="dxa"/>
              </w:tcPr>
              <w:p w14:paraId="3FFA57FB" w14:textId="77777777" w:rsidR="004F6A2E" w:rsidRPr="007A71A0" w:rsidRDefault="004F6A2E" w:rsidP="007A71A0">
                <w:pPr>
                  <w:spacing w:line="240" w:lineRule="auto"/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  <w:r w:rsidRPr="007A71A0">
                  <w:rPr>
                    <w:rFonts w:ascii="Arial" w:hAnsi="Arial" w:cs="Arial"/>
                    <w:b/>
                    <w:color w:val="2F5496"/>
                    <w:sz w:val="24"/>
                    <w:szCs w:val="24"/>
                  </w:rPr>
                  <w:t>Projektname:</w:t>
                </w:r>
              </w:p>
            </w:tc>
            <w:tc>
              <w:tcPr>
                <w:tcW w:w="6515" w:type="dxa"/>
              </w:tcPr>
              <w:p w14:paraId="020E1014" w14:textId="77777777" w:rsidR="004F6A2E" w:rsidRPr="007A71A0" w:rsidRDefault="004F6A2E" w:rsidP="007A71A0">
                <w:pPr>
                  <w:shd w:val="clear" w:color="auto" w:fill="83CAEB" w:themeFill="accent1" w:themeFillTint="66"/>
                  <w:spacing w:line="240" w:lineRule="auto"/>
                  <w:rPr>
                    <w:rFonts w:ascii="Arial" w:hAnsi="Arial" w:cs="Arial"/>
                    <w:sz w:val="24"/>
                    <w:szCs w:val="24"/>
                  </w:rPr>
                </w:pPr>
                <w:proofErr w:type="spellStart"/>
                <w:r w:rsidRPr="007A71A0">
                  <w:rPr>
                    <w:rFonts w:ascii="Arial" w:hAnsi="Arial" w:cs="Arial"/>
                    <w:sz w:val="24"/>
                    <w:szCs w:val="24"/>
                    <w:shd w:val="clear" w:color="auto" w:fill="83CAEB" w:themeFill="accent1" w:themeFillTint="66"/>
                  </w:rPr>
                  <w:t>EvalPro</w:t>
                </w:r>
                <w:proofErr w:type="spellEnd"/>
                <w:r w:rsidRPr="007A71A0">
                  <w:rPr>
                    <w:rFonts w:ascii="Arial" w:hAnsi="Arial" w:cs="Arial"/>
                    <w:sz w:val="24"/>
                    <w:szCs w:val="24"/>
                    <w:shd w:val="clear" w:color="auto" w:fill="83CAEB" w:themeFill="accent1" w:themeFillTint="66"/>
                  </w:rPr>
                  <w:t xml:space="preserve">: Professionelles </w:t>
                </w:r>
                <w:proofErr w:type="spellStart"/>
                <w:r w:rsidRPr="007A71A0">
                  <w:rPr>
                    <w:rFonts w:ascii="Arial" w:hAnsi="Arial" w:cs="Arial"/>
                    <w:sz w:val="24"/>
                    <w:szCs w:val="24"/>
                    <w:shd w:val="clear" w:color="auto" w:fill="83CAEB" w:themeFill="accent1" w:themeFillTint="66"/>
                  </w:rPr>
                  <w:t>PrüferInnenwerkzeug</w:t>
                </w:r>
                <w:proofErr w:type="spellEnd"/>
              </w:p>
              <w:p w14:paraId="708B8536" w14:textId="77777777" w:rsidR="004F6A2E" w:rsidRPr="007A71A0" w:rsidRDefault="004F6A2E" w:rsidP="007A71A0">
                <w:pPr>
                  <w:spacing w:line="240" w:lineRule="auto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</w:tr>
          <w:tr w:rsidR="004F6A2E" w:rsidRPr="007A71A0" w14:paraId="43C13D6D" w14:textId="77777777" w:rsidTr="00291431">
            <w:tc>
              <w:tcPr>
                <w:tcW w:w="3550" w:type="dxa"/>
              </w:tcPr>
              <w:p w14:paraId="2BBA3773" w14:textId="77777777" w:rsidR="004F6A2E" w:rsidRPr="007A71A0" w:rsidRDefault="004F6A2E" w:rsidP="007A71A0">
                <w:pPr>
                  <w:spacing w:line="240" w:lineRule="auto"/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  <w:tc>
              <w:tcPr>
                <w:tcW w:w="6515" w:type="dxa"/>
              </w:tcPr>
              <w:p w14:paraId="21EE084D" w14:textId="77777777" w:rsidR="004F6A2E" w:rsidRPr="007A71A0" w:rsidRDefault="004F6A2E" w:rsidP="007A71A0">
                <w:pPr>
                  <w:spacing w:line="240" w:lineRule="auto"/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</w:tr>
          <w:tr w:rsidR="004F6A2E" w:rsidRPr="007A71A0" w14:paraId="6F620FBB" w14:textId="77777777" w:rsidTr="00291431">
            <w:tc>
              <w:tcPr>
                <w:tcW w:w="3550" w:type="dxa"/>
              </w:tcPr>
              <w:p w14:paraId="675E5510" w14:textId="77777777" w:rsidR="004F6A2E" w:rsidRPr="007A71A0" w:rsidRDefault="004F6A2E" w:rsidP="007A71A0">
                <w:pPr>
                  <w:spacing w:line="240" w:lineRule="auto"/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  <w:r w:rsidRPr="007A71A0">
                  <w:rPr>
                    <w:rFonts w:ascii="Arial" w:hAnsi="Arial" w:cs="Arial"/>
                    <w:b/>
                    <w:color w:val="2F5496"/>
                    <w:sz w:val="24"/>
                    <w:szCs w:val="24"/>
                  </w:rPr>
                  <w:t>Projektzeitraum:</w:t>
                </w:r>
              </w:p>
            </w:tc>
            <w:tc>
              <w:tcPr>
                <w:tcW w:w="6515" w:type="dxa"/>
              </w:tcPr>
              <w:p w14:paraId="28F2382E" w14:textId="77777777" w:rsidR="004F6A2E" w:rsidRPr="007A71A0" w:rsidRDefault="004F6A2E" w:rsidP="007A71A0">
                <w:pPr>
                  <w:shd w:val="clear" w:color="auto" w:fill="83CAEB" w:themeFill="accent1" w:themeFillTint="66"/>
                  <w:spacing w:line="240" w:lineRule="auto"/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</w:pPr>
                <w:r w:rsidRPr="007A71A0">
                  <w:rPr>
                    <w:rStyle w:val="docdata"/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t>KW40(2025)</w:t>
                </w:r>
                <w:r w:rsidRPr="007A71A0"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t> - KW10(2026)</w:t>
                </w:r>
              </w:p>
            </w:tc>
          </w:tr>
          <w:tr w:rsidR="004F6A2E" w:rsidRPr="007A71A0" w14:paraId="2ACF31C6" w14:textId="77777777" w:rsidTr="00291431">
            <w:tc>
              <w:tcPr>
                <w:tcW w:w="3550" w:type="dxa"/>
              </w:tcPr>
              <w:p w14:paraId="20025CAA" w14:textId="77777777" w:rsidR="004F6A2E" w:rsidRPr="007A71A0" w:rsidRDefault="004F6A2E" w:rsidP="007A71A0">
                <w:pPr>
                  <w:spacing w:line="240" w:lineRule="auto"/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  <w:tc>
              <w:tcPr>
                <w:tcW w:w="6515" w:type="dxa"/>
              </w:tcPr>
              <w:p w14:paraId="15A9B69C" w14:textId="77777777" w:rsidR="004F6A2E" w:rsidRPr="007A71A0" w:rsidRDefault="004F6A2E" w:rsidP="007A71A0">
                <w:pPr>
                  <w:spacing w:after="160" w:line="240" w:lineRule="auto"/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</w:pPr>
              </w:p>
            </w:tc>
          </w:tr>
          <w:tr w:rsidR="004F6A2E" w:rsidRPr="007A71A0" w14:paraId="0F6A7714" w14:textId="77777777" w:rsidTr="00291431">
            <w:tc>
              <w:tcPr>
                <w:tcW w:w="3550" w:type="dxa"/>
              </w:tcPr>
              <w:p w14:paraId="69B54E1F" w14:textId="77777777" w:rsidR="004F6A2E" w:rsidRPr="007A71A0" w:rsidRDefault="004F6A2E" w:rsidP="007A71A0">
                <w:pPr>
                  <w:spacing w:line="240" w:lineRule="auto"/>
                  <w:jc w:val="center"/>
                  <w:rPr>
                    <w:rFonts w:ascii="Arial" w:hAnsi="Arial" w:cs="Arial"/>
                    <w:b/>
                    <w:sz w:val="24"/>
                    <w:szCs w:val="24"/>
                  </w:rPr>
                </w:pPr>
                <w:r w:rsidRPr="007A71A0">
                  <w:rPr>
                    <w:rFonts w:ascii="Arial" w:hAnsi="Arial" w:cs="Arial"/>
                    <w:b/>
                    <w:color w:val="2F5496"/>
                    <w:sz w:val="24"/>
                    <w:szCs w:val="24"/>
                  </w:rPr>
                  <w:t>Auftraggeber:</w:t>
                </w:r>
              </w:p>
            </w:tc>
            <w:tc>
              <w:tcPr>
                <w:tcW w:w="6515" w:type="dxa"/>
              </w:tcPr>
              <w:p w14:paraId="6B82E941" w14:textId="77777777" w:rsidR="004F6A2E" w:rsidRPr="007A71A0" w:rsidRDefault="004F6A2E" w:rsidP="007A71A0">
                <w:pPr>
                  <w:shd w:val="clear" w:color="auto" w:fill="83CAEB" w:themeFill="accent1" w:themeFillTint="66"/>
                  <w:spacing w:after="160" w:line="240" w:lineRule="auto"/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</w:pPr>
                <w:r w:rsidRPr="007A71A0">
                  <w:rPr>
                    <w:rStyle w:val="docdata"/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t>Städtische Berufsschule III Regensburg</w:t>
                </w:r>
                <w:r w:rsidRPr="007A71A0"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t>,</w:t>
                </w:r>
              </w:p>
              <w:p w14:paraId="183B5555" w14:textId="77777777" w:rsidR="004F6A2E" w:rsidRPr="007A71A0" w:rsidRDefault="004F6A2E" w:rsidP="007A71A0">
                <w:pPr>
                  <w:shd w:val="clear" w:color="auto" w:fill="83CAEB" w:themeFill="accent1" w:themeFillTint="66"/>
                  <w:spacing w:after="160" w:line="240" w:lineRule="auto"/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</w:pPr>
                <w:r w:rsidRPr="007A71A0"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t xml:space="preserve">Personen: </w:t>
                </w:r>
                <w:r w:rsidRPr="007A71A0"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tab/>
                </w:r>
                <w:r w:rsidRPr="007A71A0">
                  <w:rPr>
                    <w:rStyle w:val="docdata"/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t xml:space="preserve">Veronika </w:t>
                </w:r>
                <w:r w:rsidRPr="007A71A0"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t>Bücherl,</w:t>
                </w:r>
              </w:p>
              <w:p w14:paraId="374554F4" w14:textId="77777777" w:rsidR="004F6A2E" w:rsidRPr="007A71A0" w:rsidRDefault="004F6A2E" w:rsidP="007A71A0">
                <w:pPr>
                  <w:shd w:val="clear" w:color="auto" w:fill="83CAEB" w:themeFill="accent1" w:themeFillTint="66"/>
                  <w:spacing w:after="160" w:line="240" w:lineRule="auto"/>
                  <w:ind w:firstLine="708"/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</w:pPr>
                <w:r w:rsidRPr="007A71A0">
                  <w:rPr>
                    <w:rFonts w:ascii="Arial" w:hAnsi="Arial" w:cs="Arial"/>
                    <w:sz w:val="24"/>
                    <w:szCs w:val="24"/>
                  </w:rPr>
                  <w:tab/>
                </w:r>
                <w:r w:rsidRPr="007A71A0"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t>Stefan Zollbrecht,</w:t>
                </w:r>
              </w:p>
              <w:p w14:paraId="79D8DB85" w14:textId="77777777" w:rsidR="004F6A2E" w:rsidRPr="007A71A0" w:rsidRDefault="004F6A2E" w:rsidP="007A71A0">
                <w:pPr>
                  <w:shd w:val="clear" w:color="auto" w:fill="83CAEB" w:themeFill="accent1" w:themeFillTint="66"/>
                  <w:spacing w:after="160" w:line="240" w:lineRule="auto"/>
                  <w:ind w:firstLine="708"/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</w:pPr>
                <w:r w:rsidRPr="007A71A0">
                  <w:rPr>
                    <w:rFonts w:ascii="Arial" w:hAnsi="Arial" w:cs="Arial"/>
                    <w:sz w:val="24"/>
                    <w:szCs w:val="24"/>
                  </w:rPr>
                  <w:tab/>
                </w:r>
                <w:r w:rsidRPr="007A71A0"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t xml:space="preserve">Stephan </w:t>
                </w:r>
                <w:proofErr w:type="spellStart"/>
                <w:r w:rsidRPr="007A71A0"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t>Dirmeier</w:t>
                </w:r>
                <w:proofErr w:type="spellEnd"/>
              </w:p>
            </w:tc>
          </w:tr>
          <w:tr w:rsidR="004F6A2E" w:rsidRPr="007A71A0" w14:paraId="432958C1" w14:textId="77777777" w:rsidTr="00291431">
            <w:tc>
              <w:tcPr>
                <w:tcW w:w="3550" w:type="dxa"/>
              </w:tcPr>
              <w:p w14:paraId="0266F430" w14:textId="77777777" w:rsidR="004F6A2E" w:rsidRPr="007A71A0" w:rsidRDefault="004F6A2E" w:rsidP="007A71A0">
                <w:pPr>
                  <w:spacing w:line="240" w:lineRule="auto"/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  <w:r w:rsidRPr="007A71A0">
                  <w:rPr>
                    <w:rFonts w:ascii="Arial" w:hAnsi="Arial" w:cs="Arial"/>
                    <w:sz w:val="24"/>
                    <w:szCs w:val="24"/>
                  </w:rPr>
                  <w:t>1</w:t>
                </w:r>
              </w:p>
            </w:tc>
            <w:tc>
              <w:tcPr>
                <w:tcW w:w="6515" w:type="dxa"/>
              </w:tcPr>
              <w:p w14:paraId="42B29893" w14:textId="77777777" w:rsidR="004F6A2E" w:rsidRPr="007A71A0" w:rsidRDefault="004F6A2E" w:rsidP="007A71A0">
                <w:pPr>
                  <w:spacing w:after="160" w:line="240" w:lineRule="auto"/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</w:pPr>
              </w:p>
              <w:p w14:paraId="58940FA7" w14:textId="77777777" w:rsidR="004F6A2E" w:rsidRPr="007A71A0" w:rsidRDefault="004F6A2E" w:rsidP="007A71A0">
                <w:pPr>
                  <w:spacing w:after="160" w:line="240" w:lineRule="auto"/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</w:pPr>
              </w:p>
            </w:tc>
          </w:tr>
          <w:tr w:rsidR="004F6A2E" w:rsidRPr="007A71A0" w14:paraId="46E5ADA9" w14:textId="77777777" w:rsidTr="00291431">
            <w:tc>
              <w:tcPr>
                <w:tcW w:w="3550" w:type="dxa"/>
              </w:tcPr>
              <w:p w14:paraId="243EAAD9" w14:textId="77777777" w:rsidR="004F6A2E" w:rsidRPr="007A71A0" w:rsidRDefault="004F6A2E" w:rsidP="007A71A0">
                <w:pPr>
                  <w:spacing w:line="240" w:lineRule="auto"/>
                  <w:jc w:val="center"/>
                  <w:rPr>
                    <w:rFonts w:ascii="Arial" w:hAnsi="Arial" w:cs="Arial"/>
                    <w:b/>
                    <w:color w:val="2F5496"/>
                    <w:sz w:val="24"/>
                    <w:szCs w:val="24"/>
                  </w:rPr>
                </w:pPr>
                <w:r w:rsidRPr="007A71A0">
                  <w:rPr>
                    <w:rFonts w:ascii="Arial" w:hAnsi="Arial" w:cs="Arial"/>
                    <w:b/>
                    <w:color w:val="2F5496"/>
                    <w:sz w:val="24"/>
                    <w:szCs w:val="24"/>
                  </w:rPr>
                  <w:t>Projektleiter:</w:t>
                </w:r>
              </w:p>
              <w:p w14:paraId="132D0C4B" w14:textId="77777777" w:rsidR="004F6A2E" w:rsidRPr="007A71A0" w:rsidRDefault="004F6A2E" w:rsidP="007A71A0">
                <w:pPr>
                  <w:spacing w:line="240" w:lineRule="auto"/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  <w:tc>
              <w:tcPr>
                <w:tcW w:w="6515" w:type="dxa"/>
              </w:tcPr>
              <w:p w14:paraId="423D5B55" w14:textId="77777777" w:rsidR="004F6A2E" w:rsidRPr="007A71A0" w:rsidRDefault="004F6A2E" w:rsidP="007A71A0">
                <w:pPr>
                  <w:spacing w:line="240" w:lineRule="auto"/>
                  <w:rPr>
                    <w:rFonts w:ascii="Arial" w:hAnsi="Arial" w:cs="Arial"/>
                    <w:bCs/>
                    <w:color w:val="000000"/>
                    <w:sz w:val="24"/>
                    <w:szCs w:val="24"/>
                    <w:shd w:val="clear" w:color="auto" w:fill="83CAEB" w:themeFill="accent1" w:themeFillTint="66"/>
                    <w:lang w:val="en-US"/>
                  </w:rPr>
                </w:pPr>
                <w:r w:rsidRPr="007A71A0">
                  <w:rPr>
                    <w:rStyle w:val="docdata"/>
                    <w:rFonts w:ascii="Arial" w:hAnsi="Arial" w:cs="Arial"/>
                    <w:bCs/>
                    <w:color w:val="000000"/>
                    <w:sz w:val="24"/>
                    <w:szCs w:val="24"/>
                    <w:shd w:val="clear" w:color="auto" w:fill="83CAEB" w:themeFill="accent1" w:themeFillTint="66"/>
                    <w:lang w:val="en-US"/>
                  </w:rPr>
                  <w:t>Bernhard Götz, Florian Tewes, Paul Zindler, Damien Dirrigl</w:t>
                </w:r>
              </w:p>
            </w:tc>
          </w:tr>
          <w:tr w:rsidR="004F6A2E" w:rsidRPr="007A71A0" w14:paraId="36626DC3" w14:textId="77777777" w:rsidTr="00291431">
            <w:tc>
              <w:tcPr>
                <w:tcW w:w="3550" w:type="dxa"/>
              </w:tcPr>
              <w:p w14:paraId="744407CE" w14:textId="77777777" w:rsidR="004F6A2E" w:rsidRPr="007A71A0" w:rsidRDefault="004F6A2E" w:rsidP="007A71A0">
                <w:pPr>
                  <w:spacing w:after="160" w:line="240" w:lineRule="auto"/>
                  <w:rPr>
                    <w:rFonts w:ascii="Arial" w:hAnsi="Arial" w:cs="Arial"/>
                    <w:bCs/>
                    <w:color w:val="000000"/>
                    <w:sz w:val="24"/>
                    <w:szCs w:val="24"/>
                    <w:lang w:val="en-US"/>
                  </w:rPr>
                </w:pPr>
              </w:p>
            </w:tc>
            <w:tc>
              <w:tcPr>
                <w:tcW w:w="6515" w:type="dxa"/>
              </w:tcPr>
              <w:p w14:paraId="70EC5AC0" w14:textId="77777777" w:rsidR="004F6A2E" w:rsidRPr="007A71A0" w:rsidRDefault="004F6A2E" w:rsidP="007A71A0">
                <w:pPr>
                  <w:spacing w:after="160" w:line="240" w:lineRule="auto"/>
                  <w:rPr>
                    <w:rFonts w:ascii="Arial" w:hAnsi="Arial" w:cs="Arial"/>
                    <w:bCs/>
                    <w:color w:val="000000"/>
                    <w:sz w:val="24"/>
                    <w:szCs w:val="24"/>
                    <w:lang w:val="en-US"/>
                  </w:rPr>
                </w:pPr>
              </w:p>
            </w:tc>
          </w:tr>
          <w:tr w:rsidR="004F6A2E" w:rsidRPr="007A71A0" w14:paraId="4FA801D4" w14:textId="77777777" w:rsidTr="00291431">
            <w:tc>
              <w:tcPr>
                <w:tcW w:w="3550" w:type="dxa"/>
              </w:tcPr>
              <w:p w14:paraId="7919AEF9" w14:textId="77777777" w:rsidR="004F6A2E" w:rsidRPr="007A71A0" w:rsidRDefault="004F6A2E" w:rsidP="007A71A0">
                <w:pPr>
                  <w:spacing w:line="240" w:lineRule="auto"/>
                  <w:jc w:val="center"/>
                  <w:rPr>
                    <w:rFonts w:ascii="Arial" w:hAnsi="Arial" w:cs="Arial"/>
                    <w:sz w:val="24"/>
                    <w:szCs w:val="24"/>
                  </w:rPr>
                </w:pPr>
                <w:r w:rsidRPr="007A71A0">
                  <w:rPr>
                    <w:rFonts w:ascii="Arial" w:hAnsi="Arial" w:cs="Arial"/>
                    <w:b/>
                    <w:color w:val="2F5496"/>
                    <w:sz w:val="24"/>
                    <w:szCs w:val="24"/>
                  </w:rPr>
                  <w:t>Stand:</w:t>
                </w:r>
              </w:p>
            </w:tc>
            <w:tc>
              <w:tcPr>
                <w:tcW w:w="6515" w:type="dxa"/>
              </w:tcPr>
              <w:p w14:paraId="695A7E31" w14:textId="75DD421E" w:rsidR="004F6A2E" w:rsidRPr="007A71A0" w:rsidRDefault="004F6A2E" w:rsidP="007A71A0">
                <w:pPr>
                  <w:spacing w:line="240" w:lineRule="auto"/>
                  <w:rPr>
                    <w:rFonts w:ascii="Arial" w:hAnsi="Arial" w:cs="Arial"/>
                    <w:sz w:val="24"/>
                    <w:szCs w:val="24"/>
                  </w:rPr>
                </w:pPr>
                <w:r w:rsidRPr="007A71A0"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fldChar w:fldCharType="begin"/>
                </w:r>
                <w:r w:rsidRPr="007A71A0"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instrText xml:space="preserve"> TIME \@ "dd.MM.yyyy" </w:instrText>
                </w:r>
                <w:r w:rsidRPr="007A71A0"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fldChar w:fldCharType="separate"/>
                </w:r>
                <w:r w:rsidR="00F93578" w:rsidRPr="007A71A0">
                  <w:rPr>
                    <w:rFonts w:ascii="Arial" w:hAnsi="Arial" w:cs="Arial"/>
                    <w:bCs/>
                    <w:noProof/>
                    <w:color w:val="000000"/>
                    <w:sz w:val="24"/>
                    <w:szCs w:val="24"/>
                  </w:rPr>
                  <w:t>17.11.2025</w:t>
                </w:r>
                <w:r w:rsidRPr="007A71A0">
                  <w:rPr>
                    <w:rFonts w:ascii="Arial" w:hAnsi="Arial" w:cs="Arial"/>
                    <w:bCs/>
                    <w:color w:val="000000"/>
                    <w:sz w:val="24"/>
                    <w:szCs w:val="24"/>
                  </w:rPr>
                  <w:fldChar w:fldCharType="end"/>
                </w:r>
              </w:p>
            </w:tc>
          </w:tr>
        </w:tbl>
        <w:p w14:paraId="7BB0FEDA" w14:textId="54FB5044" w:rsidR="004F6A2E" w:rsidRPr="007A71A0" w:rsidRDefault="004F6A2E" w:rsidP="007A71A0">
          <w:pPr>
            <w:spacing w:line="360" w:lineRule="auto"/>
            <w:rPr>
              <w:rFonts w:ascii="Arial" w:hAnsi="Arial" w:cs="Arial"/>
              <w:sz w:val="24"/>
              <w:szCs w:val="24"/>
            </w:rPr>
          </w:pPr>
          <w:r w:rsidRPr="007A71A0">
            <w:rPr>
              <w:rFonts w:ascii="Arial" w:hAnsi="Arial" w:cs="Arial"/>
              <w:sz w:val="24"/>
              <w:szCs w:val="24"/>
            </w:rPr>
            <w:br w:type="page"/>
          </w:r>
        </w:p>
      </w:sdtContent>
    </w:sdt>
    <w:p w14:paraId="1F5BD01F" w14:textId="77777777" w:rsidR="004F6A2E" w:rsidRPr="007A71A0" w:rsidRDefault="004F6A2E" w:rsidP="007A71A0">
      <w:pPr>
        <w:tabs>
          <w:tab w:val="left" w:pos="5052"/>
        </w:tabs>
        <w:spacing w:line="360" w:lineRule="auto"/>
        <w:rPr>
          <w:rFonts w:ascii="Arial" w:hAnsi="Arial" w:cs="Arial"/>
          <w:sz w:val="24"/>
          <w:szCs w:val="24"/>
        </w:rPr>
        <w:sectPr w:rsidR="004F6A2E" w:rsidRPr="007A71A0" w:rsidSect="004F6A2E">
          <w:footerReference w:type="default" r:id="rId9"/>
          <w:pgSz w:w="11906" w:h="16838"/>
          <w:pgMar w:top="1417" w:right="1417" w:bottom="1134" w:left="1417" w:header="708" w:footer="708" w:gutter="0"/>
          <w:pgNumType w:start="0"/>
          <w:cols w:space="708"/>
          <w:titlePg/>
          <w:docGrid w:linePitch="360"/>
        </w:sectPr>
      </w:pPr>
    </w:p>
    <w:p w14:paraId="06120FB6" w14:textId="77777777" w:rsidR="004F6A2E" w:rsidRPr="007A71A0" w:rsidRDefault="004F6A2E" w:rsidP="007A71A0">
      <w:pPr>
        <w:tabs>
          <w:tab w:val="left" w:pos="5052"/>
        </w:tabs>
        <w:spacing w:line="360" w:lineRule="auto"/>
        <w:rPr>
          <w:rFonts w:ascii="Arial" w:hAnsi="Arial" w:cs="Arial"/>
          <w:sz w:val="24"/>
          <w:szCs w:val="24"/>
        </w:rPr>
      </w:pPr>
    </w:p>
    <w:sdt>
      <w:sdtPr>
        <w:rPr>
          <w:rFonts w:eastAsiaTheme="minorHAnsi" w:cs="Arial"/>
          <w:color w:val="auto"/>
          <w:szCs w:val="24"/>
          <w:lang w:eastAsia="en-US"/>
        </w:rPr>
        <w:id w:val="13264798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50EB745" w14:textId="22C981E2" w:rsidR="00CA1633" w:rsidRPr="007A71A0" w:rsidRDefault="00CA1633" w:rsidP="007A71A0">
          <w:pPr>
            <w:pStyle w:val="Inhaltsverzeichnisberschrift"/>
            <w:spacing w:line="360" w:lineRule="auto"/>
            <w:rPr>
              <w:rFonts w:cs="Arial"/>
              <w:szCs w:val="24"/>
            </w:rPr>
          </w:pPr>
          <w:r w:rsidRPr="007A71A0">
            <w:rPr>
              <w:rFonts w:cs="Arial"/>
              <w:szCs w:val="24"/>
            </w:rPr>
            <w:t>Inhaltsverzeichnis</w:t>
          </w:r>
        </w:p>
        <w:p w14:paraId="56073C8B" w14:textId="3967AFFA" w:rsidR="007A71A0" w:rsidRDefault="00CA1633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r w:rsidRPr="007A71A0">
            <w:rPr>
              <w:rFonts w:ascii="Arial" w:hAnsi="Arial" w:cs="Arial"/>
              <w:sz w:val="24"/>
              <w:szCs w:val="24"/>
            </w:rPr>
            <w:fldChar w:fldCharType="begin"/>
          </w:r>
          <w:r w:rsidRPr="007A71A0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7A71A0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214266632" w:history="1">
            <w:r w:rsidR="007A71A0" w:rsidRPr="006845B1">
              <w:rPr>
                <w:rStyle w:val="Hyperlink"/>
                <w:rFonts w:cs="Arial"/>
                <w:noProof/>
              </w:rPr>
              <w:t>1.</w:t>
            </w:r>
            <w:r w:rsidR="007A71A0"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="007A71A0" w:rsidRPr="006845B1">
              <w:rPr>
                <w:rStyle w:val="Hyperlink"/>
                <w:rFonts w:cs="Arial"/>
                <w:noProof/>
              </w:rPr>
              <w:t>Einleitung</w:t>
            </w:r>
            <w:r w:rsidR="007A71A0">
              <w:rPr>
                <w:noProof/>
                <w:webHidden/>
              </w:rPr>
              <w:tab/>
            </w:r>
            <w:r w:rsidR="007A71A0">
              <w:rPr>
                <w:noProof/>
                <w:webHidden/>
              </w:rPr>
              <w:fldChar w:fldCharType="begin"/>
            </w:r>
            <w:r w:rsidR="007A71A0">
              <w:rPr>
                <w:noProof/>
                <w:webHidden/>
              </w:rPr>
              <w:instrText xml:space="preserve"> PAGEREF _Toc214266632 \h </w:instrText>
            </w:r>
            <w:r w:rsidR="007A71A0">
              <w:rPr>
                <w:noProof/>
                <w:webHidden/>
              </w:rPr>
            </w:r>
            <w:r w:rsidR="007A71A0">
              <w:rPr>
                <w:noProof/>
                <w:webHidden/>
              </w:rPr>
              <w:fldChar w:fldCharType="separate"/>
            </w:r>
            <w:r w:rsidR="007A71A0">
              <w:rPr>
                <w:noProof/>
                <w:webHidden/>
              </w:rPr>
              <w:t>2</w:t>
            </w:r>
            <w:r w:rsidR="007A71A0">
              <w:rPr>
                <w:noProof/>
                <w:webHidden/>
              </w:rPr>
              <w:fldChar w:fldCharType="end"/>
            </w:r>
          </w:hyperlink>
        </w:p>
        <w:p w14:paraId="6EAA8C2A" w14:textId="257B09F6" w:rsidR="007A71A0" w:rsidRDefault="007A71A0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33" w:history="1">
            <w:r w:rsidRPr="006845B1">
              <w:rPr>
                <w:rStyle w:val="Hyperlink"/>
                <w:rFonts w:cs="Arial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rFonts w:cs="Arial"/>
                <w:noProof/>
              </w:rPr>
              <w:t>Situationsbeschreibung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02823" w14:textId="5742924A" w:rsidR="007A71A0" w:rsidRDefault="007A71A0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34" w:history="1">
            <w:r w:rsidRPr="006845B1">
              <w:rPr>
                <w:rStyle w:val="Hyperlink"/>
                <w:rFonts w:cs="Arial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rFonts w:cs="Arial"/>
                <w:noProof/>
              </w:rPr>
              <w:t>Ausgangssituation und Zielsetzung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08A61" w14:textId="16476B5E" w:rsidR="007A71A0" w:rsidRDefault="007A71A0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35" w:history="1">
            <w:r w:rsidRPr="006845B1">
              <w:rPr>
                <w:rStyle w:val="Hyperlink"/>
                <w:rFonts w:cs="Arial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rFonts w:cs="Arial"/>
                <w:noProof/>
              </w:rPr>
              <w:t>Konzept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95F8A" w14:textId="7AE49280" w:rsidR="007A71A0" w:rsidRDefault="007A71A0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36" w:history="1">
            <w:r w:rsidRPr="006845B1">
              <w:rPr>
                <w:rStyle w:val="Hyperlink"/>
                <w:rFonts w:cs="Arial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rFonts w:cs="Arial"/>
                <w:noProof/>
              </w:rPr>
              <w:t>Ziel des Anbieters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302BB" w14:textId="676EA8D3" w:rsidR="007A71A0" w:rsidRDefault="007A71A0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37" w:history="1">
            <w:r w:rsidRPr="006845B1">
              <w:rPr>
                <w:rStyle w:val="Hyperlink"/>
                <w:rFonts w:cs="Arial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rFonts w:cs="Arial"/>
                <w:noProof/>
              </w:rPr>
              <w:t>Ziel(e) und Nutzen des Anwenders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C925B" w14:textId="59289815" w:rsidR="007A71A0" w:rsidRDefault="007A71A0">
          <w:pPr>
            <w:pStyle w:val="Verzeichnis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38" w:history="1">
            <w:r w:rsidRPr="006845B1">
              <w:rPr>
                <w:rStyle w:val="Hyperlink"/>
                <w:rFonts w:cs="Arial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rFonts w:cs="Arial"/>
                <w:noProof/>
              </w:rPr>
              <w:t>Zielgruppe(n)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77F69" w14:textId="34CAFB22" w:rsidR="007A71A0" w:rsidRDefault="007A71A0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39" w:history="1">
            <w:r w:rsidRPr="006845B1">
              <w:rPr>
                <w:rStyle w:val="Hyperlink"/>
                <w:rFonts w:cs="Arial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rFonts w:cs="Arial"/>
                <w:noProof/>
              </w:rPr>
              <w:t>Anforderungen an das Zielsystem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F8429" w14:textId="2B5067B6" w:rsidR="007A71A0" w:rsidRDefault="007A71A0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40" w:history="1">
            <w:r w:rsidRPr="006845B1">
              <w:rPr>
                <w:rStyle w:val="Hyperlink"/>
                <w:rFonts w:cs="Arial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rFonts w:cs="Arial"/>
                <w:noProof/>
              </w:rPr>
              <w:t>Datenbank (Damien Dirrigl)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DE865" w14:textId="2237A573" w:rsidR="007A71A0" w:rsidRDefault="007A71A0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41" w:history="1">
            <w:r w:rsidRPr="006845B1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noProof/>
              </w:rPr>
              <w:t>GUI (Paul Zindler)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950D1" w14:textId="753C8069" w:rsidR="007A71A0" w:rsidRDefault="007A71A0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42" w:history="1">
            <w:r w:rsidRPr="006845B1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noProof/>
              </w:rPr>
              <w:t>Backend Berechnung (Bernhard Götz)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E51F2" w14:textId="6D596C2F" w:rsidR="007A71A0" w:rsidRDefault="007A71A0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43" w:history="1">
            <w:r w:rsidRPr="006845B1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noProof/>
              </w:rPr>
              <w:t>Backend Verbindung DB mit GUI (Florian Tewes)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A79AB" w14:textId="5F635B92" w:rsidR="007A71A0" w:rsidRDefault="007A71A0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44" w:history="1">
            <w:r w:rsidRPr="006845B1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noProof/>
              </w:rPr>
              <w:t>Zeitplanung Soll-Ist-Vergleich (Jedes Teammitglied für seinen Bereich)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A7D46" w14:textId="438823AD" w:rsidR="007A71A0" w:rsidRDefault="007A71A0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45" w:history="1">
            <w:r w:rsidRPr="006845B1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noProof/>
              </w:rPr>
              <w:t>Literaturverzeichnis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4AC56" w14:textId="5EC60CD3" w:rsidR="007A71A0" w:rsidRDefault="007A71A0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46" w:history="1">
            <w:r w:rsidRPr="006845B1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noProof/>
              </w:rPr>
              <w:t>Abbildungsverzeichnis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44B25" w14:textId="2CEAC3FA" w:rsidR="007A71A0" w:rsidRDefault="007A71A0">
          <w:pPr>
            <w:pStyle w:val="Verzeichnis1"/>
            <w:tabs>
              <w:tab w:val="left" w:pos="480"/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4266647" w:history="1">
            <w:r w:rsidRPr="006845B1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6845B1">
              <w:rPr>
                <w:rStyle w:val="Hyperlink"/>
                <w:noProof/>
              </w:rPr>
              <w:t>Abkürzungsverzeichnis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99739" w14:textId="21E36D23" w:rsidR="00CA1633" w:rsidRPr="007A71A0" w:rsidRDefault="00CA1633" w:rsidP="007A71A0">
          <w:pPr>
            <w:spacing w:line="360" w:lineRule="auto"/>
            <w:rPr>
              <w:rFonts w:ascii="Arial" w:hAnsi="Arial" w:cs="Arial"/>
              <w:sz w:val="24"/>
              <w:szCs w:val="24"/>
            </w:rPr>
          </w:pPr>
          <w:r w:rsidRPr="007A71A0">
            <w:rPr>
              <w:rFonts w:ascii="Arial" w:hAnsi="Arial" w:cs="Arial"/>
              <w:b/>
              <w:bCs/>
              <w:sz w:val="24"/>
              <w:szCs w:val="24"/>
            </w:rPr>
            <w:fldChar w:fldCharType="end"/>
          </w:r>
        </w:p>
      </w:sdtContent>
    </w:sdt>
    <w:p w14:paraId="28D0D8CF" w14:textId="5093FA95" w:rsidR="007B28CF" w:rsidRPr="007A71A0" w:rsidRDefault="007B28CF" w:rsidP="007A71A0">
      <w:pPr>
        <w:tabs>
          <w:tab w:val="left" w:pos="1104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44F1188F" w14:textId="77777777" w:rsidR="007B28CF" w:rsidRPr="007A71A0" w:rsidRDefault="007B28CF" w:rsidP="007A71A0">
      <w:pPr>
        <w:spacing w:line="360" w:lineRule="auto"/>
        <w:rPr>
          <w:rFonts w:ascii="Arial" w:hAnsi="Arial" w:cs="Arial"/>
          <w:sz w:val="24"/>
          <w:szCs w:val="24"/>
        </w:rPr>
      </w:pPr>
    </w:p>
    <w:p w14:paraId="28F9DAF6" w14:textId="77777777" w:rsidR="007B28CF" w:rsidRPr="007A71A0" w:rsidRDefault="007B28CF" w:rsidP="007A71A0">
      <w:pPr>
        <w:spacing w:line="360" w:lineRule="auto"/>
        <w:rPr>
          <w:rFonts w:ascii="Arial" w:hAnsi="Arial" w:cs="Arial"/>
          <w:sz w:val="24"/>
          <w:szCs w:val="24"/>
        </w:rPr>
        <w:sectPr w:rsidR="007B28CF" w:rsidRPr="007A71A0" w:rsidSect="00CA1633">
          <w:footerReference w:type="first" r:id="rId10"/>
          <w:pgSz w:w="11906" w:h="16838"/>
          <w:pgMar w:top="1418" w:right="1134" w:bottom="1134" w:left="1134" w:header="709" w:footer="709" w:gutter="0"/>
          <w:pgNumType w:start="1"/>
          <w:cols w:space="708"/>
          <w:titlePg/>
          <w:docGrid w:linePitch="360"/>
        </w:sectPr>
      </w:pPr>
    </w:p>
    <w:p w14:paraId="38EEE8F4" w14:textId="30B512A3" w:rsidR="00CA1633" w:rsidRPr="007A71A0" w:rsidRDefault="007B28CF" w:rsidP="007A71A0">
      <w:pPr>
        <w:pStyle w:val="berschrift1"/>
        <w:numPr>
          <w:ilvl w:val="0"/>
          <w:numId w:val="1"/>
        </w:numPr>
        <w:spacing w:line="360" w:lineRule="auto"/>
        <w:rPr>
          <w:rFonts w:cs="Arial"/>
          <w:szCs w:val="24"/>
        </w:rPr>
      </w:pPr>
      <w:bookmarkStart w:id="0" w:name="_Toc214266632"/>
      <w:r w:rsidRPr="007A71A0">
        <w:rPr>
          <w:rFonts w:cs="Arial"/>
          <w:szCs w:val="24"/>
        </w:rPr>
        <w:lastRenderedPageBreak/>
        <w:t>Einleitung</w:t>
      </w:r>
      <w:bookmarkEnd w:id="0"/>
    </w:p>
    <w:p w14:paraId="3F8FD7EC" w14:textId="77777777" w:rsidR="007B28CF" w:rsidRPr="007A71A0" w:rsidRDefault="007B28CF" w:rsidP="007A71A0">
      <w:pPr>
        <w:pStyle w:val="berschrift2"/>
        <w:numPr>
          <w:ilvl w:val="1"/>
          <w:numId w:val="2"/>
        </w:numPr>
        <w:spacing w:line="360" w:lineRule="auto"/>
        <w:ind w:left="1440" w:hanging="360"/>
        <w:rPr>
          <w:rFonts w:cs="Arial"/>
          <w:sz w:val="24"/>
          <w:szCs w:val="24"/>
        </w:rPr>
      </w:pPr>
      <w:bookmarkStart w:id="1" w:name="_Toc213263304"/>
      <w:bookmarkStart w:id="2" w:name="_Toc214266633"/>
      <w:r w:rsidRPr="007A71A0">
        <w:rPr>
          <w:rFonts w:cs="Arial"/>
          <w:sz w:val="24"/>
          <w:szCs w:val="24"/>
        </w:rPr>
        <w:t>Situationsbeschreibung</w:t>
      </w:r>
      <w:bookmarkEnd w:id="1"/>
      <w:bookmarkEnd w:id="2"/>
      <w:r w:rsidRPr="007A71A0">
        <w:rPr>
          <w:rFonts w:cs="Arial"/>
          <w:sz w:val="24"/>
          <w:szCs w:val="24"/>
        </w:rPr>
        <w:t xml:space="preserve"> </w:t>
      </w:r>
    </w:p>
    <w:p w14:paraId="0C5B5427" w14:textId="3951C443" w:rsidR="007B28CF" w:rsidRPr="007A71A0" w:rsidRDefault="007B28CF" w:rsidP="007A71A0">
      <w:pPr>
        <w:spacing w:line="360" w:lineRule="auto"/>
        <w:ind w:left="360"/>
        <w:rPr>
          <w:rFonts w:ascii="Arial" w:hAnsi="Arial" w:cs="Arial"/>
          <w:sz w:val="24"/>
          <w:szCs w:val="24"/>
        </w:rPr>
      </w:pPr>
      <w:r w:rsidRPr="007A71A0">
        <w:rPr>
          <w:rFonts w:ascii="Arial" w:hAnsi="Arial" w:cs="Arial"/>
          <w:sz w:val="24"/>
          <w:szCs w:val="24"/>
        </w:rPr>
        <w:t>Im Rahmen der Abschlussprüfung für Fachinformatiker/-innen ist eine betriebliche Projektarbeit durchzuführen. Diese wird von einer dreiköpfigen Prüfungskommission bewertet – von der Antragstellung über die Projektdokumentation bis hin zur Präsentation mit Fachgespräch. Die Ergebnisse werden im Online-Portal der IHK</w:t>
      </w:r>
      <w:r w:rsidR="0011236B" w:rsidRPr="007A71A0">
        <w:rPr>
          <w:rFonts w:ascii="Arial" w:hAnsi="Arial" w:cs="Arial"/>
          <w:sz w:val="24"/>
          <w:szCs w:val="24"/>
        </w:rPr>
        <w:fldChar w:fldCharType="begin"/>
      </w:r>
      <w:r w:rsidR="0011236B" w:rsidRPr="007A71A0">
        <w:rPr>
          <w:rFonts w:ascii="Arial" w:hAnsi="Arial" w:cs="Arial"/>
          <w:sz w:val="24"/>
          <w:szCs w:val="24"/>
        </w:rPr>
        <w:instrText xml:space="preserve"> XE "</w:instrText>
      </w:r>
      <w:proofErr w:type="spellStart"/>
      <w:proofErr w:type="gramStart"/>
      <w:r w:rsidR="0011236B" w:rsidRPr="007A71A0">
        <w:rPr>
          <w:rFonts w:ascii="Arial" w:hAnsi="Arial" w:cs="Arial"/>
          <w:sz w:val="24"/>
          <w:szCs w:val="24"/>
        </w:rPr>
        <w:instrText>IHK:Industrie</w:instrText>
      </w:r>
      <w:proofErr w:type="spellEnd"/>
      <w:proofErr w:type="gramEnd"/>
      <w:r w:rsidR="0011236B" w:rsidRPr="007A71A0">
        <w:rPr>
          <w:rFonts w:ascii="Arial" w:hAnsi="Arial" w:cs="Arial"/>
          <w:sz w:val="24"/>
          <w:szCs w:val="24"/>
        </w:rPr>
        <w:instrText xml:space="preserve"> und Handelskammer" </w:instrText>
      </w:r>
      <w:r w:rsidR="0011236B" w:rsidRPr="007A71A0">
        <w:rPr>
          <w:rFonts w:ascii="Arial" w:hAnsi="Arial" w:cs="Arial"/>
          <w:sz w:val="24"/>
          <w:szCs w:val="24"/>
        </w:rPr>
        <w:fldChar w:fldCharType="end"/>
      </w:r>
      <w:r w:rsidRPr="007A71A0">
        <w:rPr>
          <w:rFonts w:ascii="Arial" w:hAnsi="Arial" w:cs="Arial"/>
          <w:sz w:val="24"/>
          <w:szCs w:val="24"/>
        </w:rPr>
        <w:t xml:space="preserve"> erfasst. Während der Bewertung führen die Mitglieder eigene Dokumentationen, meist in Form von Excel-Listen auf ihren Rechnern.</w:t>
      </w:r>
    </w:p>
    <w:p w14:paraId="26B80BD3" w14:textId="77777777" w:rsidR="007B28CF" w:rsidRPr="007A71A0" w:rsidRDefault="007B28CF" w:rsidP="007A71A0">
      <w:pPr>
        <w:spacing w:line="360" w:lineRule="auto"/>
        <w:ind w:left="360"/>
        <w:rPr>
          <w:rFonts w:ascii="Arial" w:hAnsi="Arial" w:cs="Arial"/>
          <w:sz w:val="24"/>
          <w:szCs w:val="24"/>
        </w:rPr>
      </w:pPr>
    </w:p>
    <w:p w14:paraId="7DAA6535" w14:textId="77777777" w:rsidR="007B28CF" w:rsidRPr="007A71A0" w:rsidRDefault="007B28CF" w:rsidP="007A71A0">
      <w:pPr>
        <w:pStyle w:val="berschrift2"/>
        <w:numPr>
          <w:ilvl w:val="1"/>
          <w:numId w:val="2"/>
        </w:numPr>
        <w:spacing w:line="360" w:lineRule="auto"/>
        <w:ind w:left="1440" w:hanging="360"/>
        <w:rPr>
          <w:rFonts w:cs="Arial"/>
          <w:sz w:val="24"/>
          <w:szCs w:val="24"/>
        </w:rPr>
      </w:pPr>
      <w:bookmarkStart w:id="3" w:name="_Toc213263305"/>
      <w:bookmarkStart w:id="4" w:name="_Toc214266634"/>
      <w:r w:rsidRPr="007A71A0">
        <w:rPr>
          <w:rFonts w:cs="Arial"/>
          <w:sz w:val="24"/>
          <w:szCs w:val="24"/>
        </w:rPr>
        <w:t>Ausgangssituation und Zielsetzung</w:t>
      </w:r>
      <w:bookmarkEnd w:id="3"/>
      <w:bookmarkEnd w:id="4"/>
    </w:p>
    <w:p w14:paraId="0CF98E01" w14:textId="53C2FCD3" w:rsidR="007B28CF" w:rsidRPr="007A71A0" w:rsidRDefault="007B28CF" w:rsidP="007A71A0">
      <w:pPr>
        <w:spacing w:line="360" w:lineRule="auto"/>
        <w:ind w:left="360"/>
        <w:rPr>
          <w:rFonts w:ascii="Arial" w:hAnsi="Arial" w:cs="Arial"/>
          <w:sz w:val="24"/>
          <w:szCs w:val="24"/>
        </w:rPr>
      </w:pPr>
      <w:r w:rsidRPr="007A71A0">
        <w:rPr>
          <w:rFonts w:ascii="Arial" w:hAnsi="Arial" w:cs="Arial"/>
          <w:sz w:val="24"/>
          <w:szCs w:val="24"/>
        </w:rPr>
        <w:t>Ziel des Projekts ist die Entwicklung einer Anwendung, die den gesamten Bewertungs- und Genehmigungsprozess für die Prüfungskommission unterstützt. Alle Daten sollen DSGVO</w:t>
      </w:r>
      <w:r w:rsidR="0011236B" w:rsidRPr="007A71A0">
        <w:rPr>
          <w:rFonts w:ascii="Arial" w:hAnsi="Arial" w:cs="Arial"/>
          <w:sz w:val="24"/>
          <w:szCs w:val="24"/>
        </w:rPr>
        <w:fldChar w:fldCharType="begin"/>
      </w:r>
      <w:r w:rsidR="0011236B" w:rsidRPr="007A71A0">
        <w:rPr>
          <w:rFonts w:ascii="Arial" w:hAnsi="Arial" w:cs="Arial"/>
          <w:sz w:val="24"/>
          <w:szCs w:val="24"/>
        </w:rPr>
        <w:instrText xml:space="preserve"> XE "</w:instrText>
      </w:r>
      <w:proofErr w:type="spellStart"/>
      <w:proofErr w:type="gramStart"/>
      <w:r w:rsidR="0011236B" w:rsidRPr="007A71A0">
        <w:rPr>
          <w:rFonts w:ascii="Arial" w:hAnsi="Arial" w:cs="Arial"/>
          <w:sz w:val="24"/>
          <w:szCs w:val="24"/>
        </w:rPr>
        <w:instrText>DSGVO:Datenschutzgrundverordnung</w:instrText>
      </w:r>
      <w:proofErr w:type="spellEnd"/>
      <w:proofErr w:type="gramEnd"/>
      <w:r w:rsidR="0011236B" w:rsidRPr="007A71A0">
        <w:rPr>
          <w:rFonts w:ascii="Arial" w:hAnsi="Arial" w:cs="Arial"/>
          <w:sz w:val="24"/>
          <w:szCs w:val="24"/>
        </w:rPr>
        <w:instrText xml:space="preserve">" </w:instrText>
      </w:r>
      <w:r w:rsidR="0011236B" w:rsidRPr="007A71A0">
        <w:rPr>
          <w:rFonts w:ascii="Arial" w:hAnsi="Arial" w:cs="Arial"/>
          <w:sz w:val="24"/>
          <w:szCs w:val="24"/>
        </w:rPr>
        <w:fldChar w:fldCharType="end"/>
      </w:r>
      <w:r w:rsidRPr="007A71A0">
        <w:rPr>
          <w:rFonts w:ascii="Arial" w:hAnsi="Arial" w:cs="Arial"/>
          <w:sz w:val="24"/>
          <w:szCs w:val="24"/>
        </w:rPr>
        <w:t>-konform gespeichert werden, und die eingegebenen Bewertungen müssen automatisch in Gesamt- und Teilnoten nach Prüfungsordnung umgerechnet werden.</w:t>
      </w:r>
    </w:p>
    <w:p w14:paraId="48322D3C" w14:textId="77777777" w:rsidR="007B28CF" w:rsidRPr="007A71A0" w:rsidRDefault="007B28CF" w:rsidP="007A71A0">
      <w:pPr>
        <w:pStyle w:val="berschrift1"/>
        <w:numPr>
          <w:ilvl w:val="0"/>
          <w:numId w:val="2"/>
        </w:numPr>
        <w:spacing w:line="360" w:lineRule="auto"/>
        <w:rPr>
          <w:rFonts w:cs="Arial"/>
          <w:szCs w:val="24"/>
        </w:rPr>
      </w:pPr>
      <w:bookmarkStart w:id="5" w:name="_Toc213263308"/>
      <w:bookmarkStart w:id="6" w:name="_Toc214266635"/>
      <w:r w:rsidRPr="007A71A0">
        <w:rPr>
          <w:rFonts w:cs="Arial"/>
          <w:szCs w:val="24"/>
        </w:rPr>
        <w:t>Konzept</w:t>
      </w:r>
      <w:bookmarkEnd w:id="5"/>
      <w:bookmarkEnd w:id="6"/>
    </w:p>
    <w:p w14:paraId="47FE3355" w14:textId="7361F2C2" w:rsidR="007B28CF" w:rsidRPr="007A71A0" w:rsidRDefault="007B28CF" w:rsidP="007A71A0">
      <w:pPr>
        <w:pStyle w:val="berschrift2"/>
        <w:numPr>
          <w:ilvl w:val="1"/>
          <w:numId w:val="2"/>
        </w:numPr>
        <w:spacing w:line="360" w:lineRule="auto"/>
        <w:ind w:left="1440" w:hanging="360"/>
        <w:rPr>
          <w:rFonts w:cs="Arial"/>
          <w:sz w:val="24"/>
          <w:szCs w:val="24"/>
        </w:rPr>
      </w:pPr>
      <w:bookmarkStart w:id="7" w:name="_Toc213263309"/>
      <w:bookmarkStart w:id="8" w:name="_Toc214266636"/>
      <w:r w:rsidRPr="007A71A0">
        <w:rPr>
          <w:rFonts w:cs="Arial"/>
          <w:sz w:val="24"/>
          <w:szCs w:val="24"/>
        </w:rPr>
        <w:t>Ziel des Anbieters</w:t>
      </w:r>
      <w:bookmarkEnd w:id="7"/>
      <w:bookmarkEnd w:id="8"/>
    </w:p>
    <w:p w14:paraId="7E042A3A" w14:textId="238D702F" w:rsidR="007B28CF" w:rsidRPr="007A71A0" w:rsidRDefault="007B28CF" w:rsidP="007A71A0">
      <w:pPr>
        <w:spacing w:line="360" w:lineRule="auto"/>
        <w:ind w:left="360"/>
        <w:rPr>
          <w:rFonts w:ascii="Arial" w:hAnsi="Arial" w:cs="Arial"/>
          <w:sz w:val="24"/>
          <w:szCs w:val="24"/>
        </w:rPr>
      </w:pPr>
      <w:r w:rsidRPr="007A71A0">
        <w:rPr>
          <w:rFonts w:ascii="Arial" w:hAnsi="Arial" w:cs="Arial"/>
          <w:sz w:val="24"/>
          <w:szCs w:val="24"/>
        </w:rPr>
        <w:t>Der Anbieter verfolgt das Ziel, eine benutzerfreundliche und rechtssichere Anwendung zu entwickeln, die den Bewertungsprozess der IHK</w:t>
      </w:r>
      <w:r w:rsidR="0011236B" w:rsidRPr="007A71A0">
        <w:rPr>
          <w:rFonts w:ascii="Arial" w:hAnsi="Arial" w:cs="Arial"/>
          <w:sz w:val="24"/>
          <w:szCs w:val="24"/>
        </w:rPr>
        <w:fldChar w:fldCharType="begin"/>
      </w:r>
      <w:r w:rsidR="0011236B" w:rsidRPr="007A71A0">
        <w:rPr>
          <w:rFonts w:ascii="Arial" w:hAnsi="Arial" w:cs="Arial"/>
          <w:sz w:val="24"/>
          <w:szCs w:val="24"/>
        </w:rPr>
        <w:instrText xml:space="preserve"> XE "</w:instrText>
      </w:r>
      <w:proofErr w:type="spellStart"/>
      <w:proofErr w:type="gramStart"/>
      <w:r w:rsidR="0011236B" w:rsidRPr="007A71A0">
        <w:rPr>
          <w:rFonts w:ascii="Arial" w:hAnsi="Arial" w:cs="Arial"/>
          <w:sz w:val="24"/>
          <w:szCs w:val="24"/>
        </w:rPr>
        <w:instrText>IHK:Industrie</w:instrText>
      </w:r>
      <w:proofErr w:type="spellEnd"/>
      <w:proofErr w:type="gramEnd"/>
      <w:r w:rsidR="0011236B" w:rsidRPr="007A71A0">
        <w:rPr>
          <w:rFonts w:ascii="Arial" w:hAnsi="Arial" w:cs="Arial"/>
          <w:sz w:val="24"/>
          <w:szCs w:val="24"/>
        </w:rPr>
        <w:instrText xml:space="preserve"> und Handelskammer" </w:instrText>
      </w:r>
      <w:r w:rsidR="0011236B" w:rsidRPr="007A71A0">
        <w:rPr>
          <w:rFonts w:ascii="Arial" w:hAnsi="Arial" w:cs="Arial"/>
          <w:sz w:val="24"/>
          <w:szCs w:val="24"/>
        </w:rPr>
        <w:fldChar w:fldCharType="end"/>
      </w:r>
      <w:r w:rsidRPr="007A71A0">
        <w:rPr>
          <w:rFonts w:ascii="Arial" w:hAnsi="Arial" w:cs="Arial"/>
          <w:sz w:val="24"/>
          <w:szCs w:val="24"/>
        </w:rPr>
        <w:t>-Prüfungskommission digitalisiert. Dadurch soll ein modernes, wartbares und erweiterbares Produkt entstehen, das langfristig Zeit spart und den Verwaltungsaufwand reduziert. Zudem soll die Lösung die Reputation des Anbieters als zuverlässiger Software-Entwickler stärken.</w:t>
      </w:r>
    </w:p>
    <w:p w14:paraId="00D4F7EC" w14:textId="77777777" w:rsidR="007B28CF" w:rsidRPr="007A71A0" w:rsidRDefault="007B28CF" w:rsidP="007A71A0">
      <w:pPr>
        <w:spacing w:line="360" w:lineRule="auto"/>
        <w:rPr>
          <w:rFonts w:ascii="Arial" w:hAnsi="Arial" w:cs="Arial"/>
          <w:sz w:val="24"/>
          <w:szCs w:val="24"/>
        </w:rPr>
      </w:pPr>
    </w:p>
    <w:p w14:paraId="0537CE2A" w14:textId="77777777" w:rsidR="007B28CF" w:rsidRPr="007A71A0" w:rsidRDefault="007B28CF" w:rsidP="007A71A0">
      <w:pPr>
        <w:spacing w:line="360" w:lineRule="auto"/>
        <w:ind w:left="360"/>
        <w:rPr>
          <w:rFonts w:ascii="Arial" w:hAnsi="Arial" w:cs="Arial"/>
          <w:sz w:val="24"/>
          <w:szCs w:val="24"/>
        </w:rPr>
      </w:pPr>
    </w:p>
    <w:p w14:paraId="48ECC1ED" w14:textId="77777777" w:rsidR="007B28CF" w:rsidRPr="007A71A0" w:rsidRDefault="007B28CF" w:rsidP="007A71A0">
      <w:pPr>
        <w:pStyle w:val="berschrift2"/>
        <w:numPr>
          <w:ilvl w:val="1"/>
          <w:numId w:val="2"/>
        </w:numPr>
        <w:spacing w:line="360" w:lineRule="auto"/>
        <w:ind w:left="1440" w:hanging="360"/>
        <w:rPr>
          <w:rFonts w:cs="Arial"/>
          <w:sz w:val="24"/>
          <w:szCs w:val="24"/>
        </w:rPr>
      </w:pPr>
      <w:bookmarkStart w:id="9" w:name="_Toc213263310"/>
      <w:bookmarkStart w:id="10" w:name="_Toc214266637"/>
      <w:r w:rsidRPr="007A71A0">
        <w:rPr>
          <w:rFonts w:cs="Arial"/>
          <w:sz w:val="24"/>
          <w:szCs w:val="24"/>
        </w:rPr>
        <w:t>Ziel(e) und Nutzen des Anwenders</w:t>
      </w:r>
      <w:bookmarkEnd w:id="9"/>
      <w:bookmarkEnd w:id="10"/>
    </w:p>
    <w:p w14:paraId="3DD88DED" w14:textId="77777777" w:rsidR="007B28CF" w:rsidRPr="007A71A0" w:rsidRDefault="007B28CF" w:rsidP="007A71A0">
      <w:pPr>
        <w:spacing w:line="360" w:lineRule="auto"/>
        <w:ind w:left="360"/>
        <w:rPr>
          <w:rFonts w:ascii="Arial" w:hAnsi="Arial" w:cs="Arial"/>
          <w:sz w:val="24"/>
          <w:szCs w:val="24"/>
        </w:rPr>
      </w:pPr>
      <w:r w:rsidRPr="007A71A0">
        <w:rPr>
          <w:rFonts w:ascii="Arial" w:hAnsi="Arial" w:cs="Arial"/>
          <w:sz w:val="24"/>
          <w:szCs w:val="24"/>
        </w:rPr>
        <w:t>Für die Mitglieder der Prüfungskommission soll die Anwendung den gesamten Prozess – von der Antragstellung bis zur Endbewertung – zentral abgebildet werden. Dadurch profitieren die Anwender von:</w:t>
      </w:r>
    </w:p>
    <w:p w14:paraId="37C99C1C" w14:textId="77777777" w:rsidR="007B28CF" w:rsidRPr="007A71A0" w:rsidRDefault="007B28CF" w:rsidP="007A71A0">
      <w:pPr>
        <w:pStyle w:val="Listenabsatz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</w:rPr>
      </w:pPr>
      <w:r w:rsidRPr="007A71A0">
        <w:rPr>
          <w:rFonts w:ascii="Arial" w:hAnsi="Arial" w:cs="Arial"/>
          <w:sz w:val="24"/>
          <w:szCs w:val="24"/>
        </w:rPr>
        <w:lastRenderedPageBreak/>
        <w:t>einer einheitlichen, klar strukturierten Oberfläche,</w:t>
      </w:r>
    </w:p>
    <w:p w14:paraId="4C769DEF" w14:textId="77777777" w:rsidR="007B28CF" w:rsidRPr="007A71A0" w:rsidRDefault="007B28CF" w:rsidP="007A71A0">
      <w:pPr>
        <w:pStyle w:val="Listenabsatz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</w:rPr>
      </w:pPr>
      <w:r w:rsidRPr="007A71A0">
        <w:rPr>
          <w:rFonts w:ascii="Arial" w:hAnsi="Arial" w:cs="Arial"/>
          <w:sz w:val="24"/>
          <w:szCs w:val="24"/>
        </w:rPr>
        <w:t>automatischer Berechnung von Teil- und Gesamtnoten nach Prüfungsordnung,</w:t>
      </w:r>
    </w:p>
    <w:p w14:paraId="7D95C9C3" w14:textId="4A379D88" w:rsidR="007B28CF" w:rsidRPr="007A71A0" w:rsidRDefault="007B28CF" w:rsidP="007A71A0">
      <w:pPr>
        <w:pStyle w:val="Listenabsatz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</w:rPr>
      </w:pPr>
      <w:r w:rsidRPr="007A71A0">
        <w:rPr>
          <w:rFonts w:ascii="Arial" w:hAnsi="Arial" w:cs="Arial"/>
          <w:sz w:val="24"/>
          <w:szCs w:val="24"/>
        </w:rPr>
        <w:t>DSGVO</w:t>
      </w:r>
      <w:r w:rsidR="0011236B" w:rsidRPr="007A71A0">
        <w:rPr>
          <w:rFonts w:ascii="Arial" w:hAnsi="Arial" w:cs="Arial"/>
          <w:sz w:val="24"/>
          <w:szCs w:val="24"/>
        </w:rPr>
        <w:fldChar w:fldCharType="begin"/>
      </w:r>
      <w:r w:rsidR="0011236B" w:rsidRPr="007A71A0">
        <w:rPr>
          <w:rFonts w:ascii="Arial" w:hAnsi="Arial" w:cs="Arial"/>
          <w:sz w:val="24"/>
          <w:szCs w:val="24"/>
        </w:rPr>
        <w:instrText xml:space="preserve"> XE "</w:instrText>
      </w:r>
      <w:proofErr w:type="spellStart"/>
      <w:proofErr w:type="gramStart"/>
      <w:r w:rsidR="0011236B" w:rsidRPr="007A71A0">
        <w:rPr>
          <w:rFonts w:ascii="Arial" w:hAnsi="Arial" w:cs="Arial"/>
          <w:sz w:val="24"/>
          <w:szCs w:val="24"/>
        </w:rPr>
        <w:instrText>DSGVO:Datenschutzgrundverordnung</w:instrText>
      </w:r>
      <w:proofErr w:type="spellEnd"/>
      <w:proofErr w:type="gramEnd"/>
      <w:r w:rsidR="0011236B" w:rsidRPr="007A71A0">
        <w:rPr>
          <w:rFonts w:ascii="Arial" w:hAnsi="Arial" w:cs="Arial"/>
          <w:sz w:val="24"/>
          <w:szCs w:val="24"/>
        </w:rPr>
        <w:instrText xml:space="preserve">" </w:instrText>
      </w:r>
      <w:r w:rsidR="0011236B" w:rsidRPr="007A71A0">
        <w:rPr>
          <w:rFonts w:ascii="Arial" w:hAnsi="Arial" w:cs="Arial"/>
          <w:sz w:val="24"/>
          <w:szCs w:val="24"/>
        </w:rPr>
        <w:fldChar w:fldCharType="end"/>
      </w:r>
      <w:r w:rsidRPr="007A71A0">
        <w:rPr>
          <w:rFonts w:ascii="Arial" w:hAnsi="Arial" w:cs="Arial"/>
          <w:sz w:val="24"/>
          <w:szCs w:val="24"/>
        </w:rPr>
        <w:t>-konformer Speicherung aller Daten,</w:t>
      </w:r>
    </w:p>
    <w:p w14:paraId="766A4C47" w14:textId="77777777" w:rsidR="007B28CF" w:rsidRPr="007A71A0" w:rsidRDefault="007B28CF" w:rsidP="007A71A0">
      <w:pPr>
        <w:pStyle w:val="Listenabsatz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</w:rPr>
      </w:pPr>
      <w:r w:rsidRPr="007A71A0">
        <w:rPr>
          <w:rFonts w:ascii="Arial" w:hAnsi="Arial" w:cs="Arial"/>
          <w:sz w:val="24"/>
          <w:szCs w:val="24"/>
        </w:rPr>
        <w:t>reduziertem Verwaltungsaufwand durch Wegfall lokaler Excel-Listen,</w:t>
      </w:r>
    </w:p>
    <w:p w14:paraId="66FD252B" w14:textId="77777777" w:rsidR="007B28CF" w:rsidRPr="007A71A0" w:rsidRDefault="007B28CF" w:rsidP="007A71A0">
      <w:pPr>
        <w:pStyle w:val="Listenabsatz"/>
        <w:numPr>
          <w:ilvl w:val="0"/>
          <w:numId w:val="3"/>
        </w:numPr>
        <w:spacing w:line="360" w:lineRule="auto"/>
        <w:rPr>
          <w:rFonts w:ascii="Arial" w:hAnsi="Arial" w:cs="Arial"/>
          <w:sz w:val="24"/>
          <w:szCs w:val="24"/>
        </w:rPr>
      </w:pPr>
      <w:r w:rsidRPr="007A71A0">
        <w:rPr>
          <w:rFonts w:ascii="Arial" w:hAnsi="Arial" w:cs="Arial"/>
          <w:sz w:val="24"/>
          <w:szCs w:val="24"/>
        </w:rPr>
        <w:t>schnellerem Zugriff auf relevante Informationen und Dokumentationen.</w:t>
      </w:r>
    </w:p>
    <w:p w14:paraId="1887D9AF" w14:textId="77777777" w:rsidR="007B28CF" w:rsidRPr="007A71A0" w:rsidRDefault="007B28CF" w:rsidP="007A71A0">
      <w:pPr>
        <w:spacing w:line="360" w:lineRule="auto"/>
        <w:ind w:left="720"/>
        <w:rPr>
          <w:rFonts w:ascii="Arial" w:hAnsi="Arial" w:cs="Arial"/>
          <w:sz w:val="24"/>
          <w:szCs w:val="24"/>
        </w:rPr>
      </w:pPr>
    </w:p>
    <w:p w14:paraId="2EB6DA1A" w14:textId="77777777" w:rsidR="007B28CF" w:rsidRPr="007A71A0" w:rsidRDefault="007B28CF" w:rsidP="007A71A0">
      <w:pPr>
        <w:pStyle w:val="berschrift2"/>
        <w:numPr>
          <w:ilvl w:val="1"/>
          <w:numId w:val="2"/>
        </w:numPr>
        <w:spacing w:line="360" w:lineRule="auto"/>
        <w:ind w:left="1440" w:hanging="360"/>
        <w:rPr>
          <w:rFonts w:cs="Arial"/>
          <w:sz w:val="24"/>
          <w:szCs w:val="24"/>
        </w:rPr>
      </w:pPr>
      <w:bookmarkStart w:id="11" w:name="_Toc213263311"/>
      <w:bookmarkStart w:id="12" w:name="_Toc214266638"/>
      <w:r w:rsidRPr="007A71A0">
        <w:rPr>
          <w:rFonts w:cs="Arial"/>
          <w:sz w:val="24"/>
          <w:szCs w:val="24"/>
        </w:rPr>
        <w:t>Zielgruppe(n)</w:t>
      </w:r>
      <w:bookmarkEnd w:id="11"/>
      <w:bookmarkEnd w:id="12"/>
    </w:p>
    <w:p w14:paraId="318C78A4" w14:textId="05F3A0FD" w:rsidR="004F6A2E" w:rsidRPr="007A71A0" w:rsidRDefault="007B28CF" w:rsidP="007A71A0">
      <w:pPr>
        <w:tabs>
          <w:tab w:val="left" w:pos="5052"/>
        </w:tabs>
        <w:spacing w:line="360" w:lineRule="auto"/>
        <w:rPr>
          <w:rFonts w:ascii="Arial" w:hAnsi="Arial" w:cs="Arial"/>
          <w:sz w:val="24"/>
          <w:szCs w:val="24"/>
        </w:rPr>
      </w:pPr>
      <w:r w:rsidRPr="007A71A0">
        <w:rPr>
          <w:rFonts w:ascii="Arial" w:hAnsi="Arial" w:cs="Arial"/>
          <w:sz w:val="24"/>
          <w:szCs w:val="24"/>
        </w:rPr>
        <w:t>Die primäre Zielgruppe sind Mitglieder der IHK</w:t>
      </w:r>
      <w:r w:rsidR="0011236B" w:rsidRPr="007A71A0">
        <w:rPr>
          <w:rFonts w:ascii="Arial" w:hAnsi="Arial" w:cs="Arial"/>
          <w:sz w:val="24"/>
          <w:szCs w:val="24"/>
        </w:rPr>
        <w:fldChar w:fldCharType="begin"/>
      </w:r>
      <w:r w:rsidR="0011236B" w:rsidRPr="007A71A0">
        <w:rPr>
          <w:rFonts w:ascii="Arial" w:hAnsi="Arial" w:cs="Arial"/>
          <w:sz w:val="24"/>
          <w:szCs w:val="24"/>
        </w:rPr>
        <w:instrText xml:space="preserve"> XE "</w:instrText>
      </w:r>
      <w:proofErr w:type="spellStart"/>
      <w:proofErr w:type="gramStart"/>
      <w:r w:rsidR="0011236B" w:rsidRPr="007A71A0">
        <w:rPr>
          <w:rFonts w:ascii="Arial" w:hAnsi="Arial" w:cs="Arial"/>
          <w:sz w:val="24"/>
          <w:szCs w:val="24"/>
        </w:rPr>
        <w:instrText>IHK:Industrie</w:instrText>
      </w:r>
      <w:proofErr w:type="spellEnd"/>
      <w:proofErr w:type="gramEnd"/>
      <w:r w:rsidR="0011236B" w:rsidRPr="007A71A0">
        <w:rPr>
          <w:rFonts w:ascii="Arial" w:hAnsi="Arial" w:cs="Arial"/>
          <w:sz w:val="24"/>
          <w:szCs w:val="24"/>
        </w:rPr>
        <w:instrText xml:space="preserve"> und Handelskammer" </w:instrText>
      </w:r>
      <w:r w:rsidR="0011236B" w:rsidRPr="007A71A0">
        <w:rPr>
          <w:rFonts w:ascii="Arial" w:hAnsi="Arial" w:cs="Arial"/>
          <w:sz w:val="24"/>
          <w:szCs w:val="24"/>
        </w:rPr>
        <w:fldChar w:fldCharType="end"/>
      </w:r>
      <w:r w:rsidRPr="007A71A0">
        <w:rPr>
          <w:rFonts w:ascii="Arial" w:hAnsi="Arial" w:cs="Arial"/>
          <w:sz w:val="24"/>
          <w:szCs w:val="24"/>
        </w:rPr>
        <w:t>-Prüfungskommission, die den Bewertungsprozess für Fachinformatiker/-innen durchführen</w:t>
      </w:r>
    </w:p>
    <w:p w14:paraId="29374460" w14:textId="15F02D8F" w:rsidR="0011236B" w:rsidRPr="007A71A0" w:rsidRDefault="0011236B" w:rsidP="007A71A0">
      <w:pPr>
        <w:pStyle w:val="berschrift1"/>
        <w:numPr>
          <w:ilvl w:val="0"/>
          <w:numId w:val="2"/>
        </w:numPr>
        <w:spacing w:line="360" w:lineRule="auto"/>
        <w:rPr>
          <w:rFonts w:cs="Arial"/>
          <w:szCs w:val="24"/>
        </w:rPr>
      </w:pPr>
      <w:bookmarkStart w:id="13" w:name="_Toc214266639"/>
      <w:r w:rsidRPr="007A71A0">
        <w:rPr>
          <w:rFonts w:cs="Arial"/>
          <w:szCs w:val="24"/>
        </w:rPr>
        <w:t>Anforderungen an das Zielsystem</w:t>
      </w:r>
      <w:bookmarkEnd w:id="13"/>
    </w:p>
    <w:p w14:paraId="25609755" w14:textId="2E978F12" w:rsidR="0011236B" w:rsidRPr="007A71A0" w:rsidRDefault="0011236B" w:rsidP="007A71A0">
      <w:pPr>
        <w:spacing w:line="360" w:lineRule="auto"/>
        <w:rPr>
          <w:rFonts w:ascii="Arial" w:hAnsi="Arial" w:cs="Arial"/>
          <w:sz w:val="24"/>
          <w:szCs w:val="24"/>
        </w:rPr>
      </w:pPr>
    </w:p>
    <w:p w14:paraId="3FA7A398" w14:textId="77777777" w:rsidR="0011236B" w:rsidRPr="007A71A0" w:rsidRDefault="0011236B" w:rsidP="007A71A0">
      <w:pPr>
        <w:tabs>
          <w:tab w:val="left" w:pos="5052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5E5ED9A8" w14:textId="77777777" w:rsidR="00394E13" w:rsidRPr="007A71A0" w:rsidRDefault="00394E13" w:rsidP="007A71A0">
      <w:pPr>
        <w:tabs>
          <w:tab w:val="left" w:pos="5052"/>
        </w:tabs>
        <w:spacing w:line="360" w:lineRule="auto"/>
        <w:rPr>
          <w:rFonts w:ascii="Arial" w:hAnsi="Arial" w:cs="Arial"/>
          <w:sz w:val="24"/>
          <w:szCs w:val="24"/>
        </w:rPr>
        <w:sectPr w:rsidR="00394E13" w:rsidRPr="007A71A0" w:rsidSect="007B28CF">
          <w:footerReference w:type="first" r:id="rId11"/>
          <w:pgSz w:w="11906" w:h="16838"/>
          <w:pgMar w:top="1418" w:right="1134" w:bottom="1134" w:left="1134" w:header="709" w:footer="709" w:gutter="0"/>
          <w:cols w:space="708"/>
          <w:titlePg/>
          <w:docGrid w:linePitch="360"/>
        </w:sectPr>
      </w:pPr>
    </w:p>
    <w:p w14:paraId="03EAB5EC" w14:textId="6806EBB8" w:rsidR="00394E13" w:rsidRPr="007A71A0" w:rsidRDefault="00394E13" w:rsidP="007A71A0">
      <w:pPr>
        <w:pStyle w:val="berschrift1"/>
        <w:numPr>
          <w:ilvl w:val="0"/>
          <w:numId w:val="2"/>
        </w:numPr>
        <w:spacing w:line="360" w:lineRule="auto"/>
        <w:rPr>
          <w:rFonts w:cs="Arial"/>
          <w:szCs w:val="24"/>
        </w:rPr>
      </w:pPr>
      <w:bookmarkStart w:id="14" w:name="_Toc214266640"/>
      <w:r w:rsidRPr="007A71A0">
        <w:rPr>
          <w:rFonts w:cs="Arial"/>
          <w:szCs w:val="24"/>
        </w:rPr>
        <w:lastRenderedPageBreak/>
        <w:t xml:space="preserve">Datenbank (Damien </w:t>
      </w:r>
      <w:proofErr w:type="spellStart"/>
      <w:r w:rsidRPr="007A71A0">
        <w:rPr>
          <w:rFonts w:cs="Arial"/>
          <w:szCs w:val="24"/>
        </w:rPr>
        <w:t>Dirrigl</w:t>
      </w:r>
      <w:proofErr w:type="spellEnd"/>
      <w:r w:rsidRPr="007A71A0">
        <w:rPr>
          <w:rFonts w:cs="Arial"/>
          <w:szCs w:val="24"/>
        </w:rPr>
        <w:t>)</w:t>
      </w:r>
      <w:bookmarkEnd w:id="14"/>
    </w:p>
    <w:p w14:paraId="61B9C6EC" w14:textId="44066A4B" w:rsidR="00C272AE" w:rsidRPr="007A71A0" w:rsidRDefault="00C272AE" w:rsidP="007A71A0">
      <w:pPr>
        <w:spacing w:line="360" w:lineRule="auto"/>
        <w:ind w:left="360"/>
        <w:rPr>
          <w:rFonts w:ascii="Arial" w:hAnsi="Arial" w:cs="Arial"/>
          <w:sz w:val="24"/>
          <w:szCs w:val="24"/>
        </w:rPr>
      </w:pPr>
    </w:p>
    <w:p w14:paraId="01BCAA24" w14:textId="77777777" w:rsidR="0011236B" w:rsidRPr="007A71A0" w:rsidRDefault="0011236B" w:rsidP="007A71A0">
      <w:pPr>
        <w:spacing w:line="360" w:lineRule="auto"/>
        <w:ind w:left="360"/>
        <w:rPr>
          <w:rFonts w:ascii="Arial" w:hAnsi="Arial" w:cs="Arial"/>
          <w:sz w:val="24"/>
          <w:szCs w:val="24"/>
        </w:rPr>
        <w:sectPr w:rsidR="0011236B" w:rsidRPr="007A71A0" w:rsidSect="007B28CF">
          <w:footerReference w:type="first" r:id="rId12"/>
          <w:pgSz w:w="11906" w:h="16838"/>
          <w:pgMar w:top="1418" w:right="1134" w:bottom="1134" w:left="1134" w:header="709" w:footer="709" w:gutter="0"/>
          <w:cols w:space="708"/>
          <w:titlePg/>
          <w:docGrid w:linePitch="360"/>
        </w:sectPr>
      </w:pPr>
    </w:p>
    <w:p w14:paraId="67CEC085" w14:textId="77777777" w:rsidR="0011236B" w:rsidRPr="007A71A0" w:rsidRDefault="0011236B" w:rsidP="007A71A0">
      <w:pPr>
        <w:spacing w:line="360" w:lineRule="auto"/>
        <w:ind w:left="360"/>
        <w:rPr>
          <w:rFonts w:ascii="Arial" w:hAnsi="Arial" w:cs="Arial"/>
          <w:sz w:val="24"/>
          <w:szCs w:val="24"/>
        </w:rPr>
      </w:pPr>
    </w:p>
    <w:p w14:paraId="6ECD7A42" w14:textId="53614C1D" w:rsidR="00C272AE" w:rsidRPr="007A71A0" w:rsidRDefault="00C272AE" w:rsidP="007A71A0">
      <w:pPr>
        <w:pStyle w:val="berschrift1"/>
      </w:pPr>
      <w:bookmarkStart w:id="15" w:name="_Toc214266641"/>
      <w:r w:rsidRPr="007A71A0">
        <w:t xml:space="preserve">GUI (Paul </w:t>
      </w:r>
      <w:proofErr w:type="spellStart"/>
      <w:r w:rsidRPr="007A71A0">
        <w:t>Zindler</w:t>
      </w:r>
      <w:proofErr w:type="spellEnd"/>
      <w:r w:rsidRPr="007A71A0">
        <w:t>)</w:t>
      </w:r>
      <w:bookmarkEnd w:id="15"/>
    </w:p>
    <w:p w14:paraId="1AF701A3" w14:textId="77777777" w:rsidR="0011236B" w:rsidRPr="007A71A0" w:rsidRDefault="0011236B" w:rsidP="007A71A0">
      <w:pPr>
        <w:spacing w:line="360" w:lineRule="auto"/>
        <w:rPr>
          <w:rFonts w:ascii="Arial" w:hAnsi="Arial" w:cs="Arial"/>
          <w:sz w:val="24"/>
          <w:szCs w:val="24"/>
        </w:rPr>
      </w:pPr>
    </w:p>
    <w:p w14:paraId="3AA0C744" w14:textId="5AB3E9E9" w:rsidR="00C272AE" w:rsidRPr="007A71A0" w:rsidRDefault="00C272AE" w:rsidP="007A71A0">
      <w:pPr>
        <w:pStyle w:val="berschrift1"/>
      </w:pPr>
      <w:bookmarkStart w:id="16" w:name="_Toc214266642"/>
      <w:r w:rsidRPr="007A71A0">
        <w:t>Backend Berechnung (Bernhard Götz)</w:t>
      </w:r>
      <w:bookmarkEnd w:id="16"/>
    </w:p>
    <w:p w14:paraId="3D41E10F" w14:textId="77777777" w:rsidR="007A71A0" w:rsidRDefault="007A71A0" w:rsidP="007A71A0">
      <w:pPr>
        <w:spacing w:line="360" w:lineRule="auto"/>
        <w:rPr>
          <w:rFonts w:ascii="Arial" w:hAnsi="Arial" w:cs="Arial"/>
          <w:sz w:val="24"/>
          <w:szCs w:val="24"/>
        </w:rPr>
        <w:sectPr w:rsidR="007A71A0" w:rsidSect="0011236B">
          <w:footerReference w:type="first" r:id="rId13"/>
          <w:type w:val="continuous"/>
          <w:pgSz w:w="11906" w:h="16838"/>
          <w:pgMar w:top="1418" w:right="1134" w:bottom="1134" w:left="1134" w:header="709" w:footer="709" w:gutter="0"/>
          <w:cols w:space="708"/>
          <w:titlePg/>
          <w:docGrid w:linePitch="360"/>
        </w:sectPr>
      </w:pPr>
    </w:p>
    <w:p w14:paraId="78F90453" w14:textId="77777777" w:rsidR="0011236B" w:rsidRPr="007A71A0" w:rsidRDefault="0011236B" w:rsidP="007A71A0">
      <w:pPr>
        <w:spacing w:line="360" w:lineRule="auto"/>
        <w:rPr>
          <w:rFonts w:ascii="Arial" w:hAnsi="Arial" w:cs="Arial"/>
          <w:sz w:val="24"/>
          <w:szCs w:val="24"/>
        </w:rPr>
      </w:pPr>
    </w:p>
    <w:p w14:paraId="2E06ACCB" w14:textId="13B3C001" w:rsidR="00C272AE" w:rsidRPr="007A71A0" w:rsidRDefault="00C272AE" w:rsidP="007A71A0">
      <w:pPr>
        <w:pStyle w:val="berschrift1"/>
      </w:pPr>
      <w:bookmarkStart w:id="17" w:name="_Toc214266643"/>
      <w:r w:rsidRPr="007A71A0">
        <w:t>Backend Verbindung DB mit GUI (Florian Tewes)</w:t>
      </w:r>
      <w:bookmarkEnd w:id="17"/>
    </w:p>
    <w:p w14:paraId="25788DF2" w14:textId="3DF6B9C7" w:rsidR="007A71A0" w:rsidRDefault="007A71A0" w:rsidP="007A71A0">
      <w:pPr>
        <w:spacing w:line="360" w:lineRule="auto"/>
        <w:rPr>
          <w:rFonts w:ascii="Arial" w:hAnsi="Arial" w:cs="Arial"/>
          <w:sz w:val="24"/>
          <w:szCs w:val="24"/>
        </w:rPr>
      </w:pPr>
    </w:p>
    <w:p w14:paraId="12AAE576" w14:textId="77777777" w:rsidR="007A71A0" w:rsidRDefault="007A71A0" w:rsidP="007A71A0">
      <w:pPr>
        <w:spacing w:line="360" w:lineRule="auto"/>
        <w:rPr>
          <w:rFonts w:ascii="Arial" w:hAnsi="Arial" w:cs="Arial"/>
          <w:sz w:val="24"/>
          <w:szCs w:val="24"/>
        </w:rPr>
        <w:sectPr w:rsidR="007A71A0" w:rsidSect="007A71A0">
          <w:pgSz w:w="11906" w:h="16838"/>
          <w:pgMar w:top="1418" w:right="1134" w:bottom="1134" w:left="1134" w:header="709" w:footer="709" w:gutter="0"/>
          <w:cols w:space="708"/>
          <w:titlePg/>
          <w:docGrid w:linePitch="360"/>
        </w:sectPr>
      </w:pPr>
    </w:p>
    <w:p w14:paraId="71857839" w14:textId="77777777" w:rsidR="0011236B" w:rsidRPr="007A71A0" w:rsidRDefault="0011236B" w:rsidP="007A71A0">
      <w:pPr>
        <w:spacing w:line="360" w:lineRule="auto"/>
        <w:rPr>
          <w:rFonts w:ascii="Arial" w:hAnsi="Arial" w:cs="Arial"/>
          <w:sz w:val="24"/>
          <w:szCs w:val="24"/>
        </w:rPr>
      </w:pPr>
    </w:p>
    <w:p w14:paraId="5806B202" w14:textId="17FAE83F" w:rsidR="00EF03B5" w:rsidRPr="007A71A0" w:rsidRDefault="00EF03B5" w:rsidP="007A71A0">
      <w:pPr>
        <w:pStyle w:val="berschrift1"/>
      </w:pPr>
      <w:bookmarkStart w:id="18" w:name="_Toc214266644"/>
      <w:r w:rsidRPr="007A71A0">
        <w:t>Zeitplanung Soll-Ist-Vergleich (Jedes Teammitglied für seinen Bereich)</w:t>
      </w:r>
      <w:bookmarkEnd w:id="18"/>
    </w:p>
    <w:p w14:paraId="2BE50812" w14:textId="655B9FDF" w:rsidR="00EF03B5" w:rsidRPr="007A71A0" w:rsidRDefault="00EF03B5" w:rsidP="007A71A0">
      <w:pPr>
        <w:pStyle w:val="StandardWeb"/>
        <w:spacing w:before="0" w:beforeAutospacing="0" w:after="0" w:afterAutospacing="0" w:line="360" w:lineRule="auto"/>
        <w:rPr>
          <w:rFonts w:ascii="Arial" w:hAnsi="Arial"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05"/>
        <w:gridCol w:w="3013"/>
        <w:gridCol w:w="3010"/>
      </w:tblGrid>
      <w:tr w:rsidR="00EF03B5" w:rsidRPr="007A71A0" w14:paraId="74A23275" w14:textId="77777777" w:rsidTr="00EF03B5">
        <w:tc>
          <w:tcPr>
            <w:tcW w:w="3293" w:type="dxa"/>
          </w:tcPr>
          <w:p w14:paraId="5E2129D4" w14:textId="15332B0A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Tätigkeit</w:t>
            </w:r>
          </w:p>
        </w:tc>
        <w:tc>
          <w:tcPr>
            <w:tcW w:w="3168" w:type="dxa"/>
          </w:tcPr>
          <w:p w14:paraId="394E9A09" w14:textId="063F40E9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Soll-Zeit in PT</w:t>
            </w:r>
            <w:r w:rsidR="006355D2" w:rsidRPr="007A71A0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="006355D2" w:rsidRPr="007A71A0">
              <w:rPr>
                <w:rFonts w:ascii="Arial" w:hAnsi="Arial" w:cs="Arial"/>
                <w:sz w:val="24"/>
                <w:szCs w:val="24"/>
              </w:rPr>
              <w:instrText xml:space="preserve"> XE "</w:instrText>
            </w:r>
            <w:proofErr w:type="spellStart"/>
            <w:proofErr w:type="gramStart"/>
            <w:r w:rsidR="006355D2" w:rsidRPr="007A71A0">
              <w:rPr>
                <w:rFonts w:ascii="Arial" w:hAnsi="Arial" w:cs="Arial"/>
                <w:sz w:val="24"/>
                <w:szCs w:val="24"/>
              </w:rPr>
              <w:instrText>PT:Personentage</w:instrText>
            </w:r>
            <w:proofErr w:type="spellEnd"/>
            <w:proofErr w:type="gramEnd"/>
            <w:r w:rsidR="006355D2" w:rsidRPr="007A71A0">
              <w:rPr>
                <w:rFonts w:ascii="Arial" w:hAnsi="Arial" w:cs="Arial"/>
                <w:sz w:val="24"/>
                <w:szCs w:val="24"/>
              </w:rPr>
              <w:instrText xml:space="preserve">" </w:instrText>
            </w:r>
            <w:r w:rsidR="006355D2" w:rsidRPr="007A71A0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3167" w:type="dxa"/>
          </w:tcPr>
          <w:p w14:paraId="177813F4" w14:textId="6A21FE3A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IST-Zeit in PT</w:t>
            </w:r>
          </w:p>
        </w:tc>
      </w:tr>
      <w:tr w:rsidR="00EF03B5" w:rsidRPr="007A71A0" w14:paraId="6465065A" w14:textId="77777777" w:rsidTr="00EF03B5">
        <w:tc>
          <w:tcPr>
            <w:tcW w:w="3293" w:type="dxa"/>
          </w:tcPr>
          <w:p w14:paraId="0D76A2E6" w14:textId="032BB2E8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Anforderungen analysieren</w:t>
            </w:r>
          </w:p>
        </w:tc>
        <w:tc>
          <w:tcPr>
            <w:tcW w:w="3168" w:type="dxa"/>
          </w:tcPr>
          <w:p w14:paraId="1B5416B7" w14:textId="5C1114C1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3167" w:type="dxa"/>
          </w:tcPr>
          <w:p w14:paraId="03F83710" w14:textId="71FED2F9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EF03B5" w:rsidRPr="007A71A0" w14:paraId="0F672A7B" w14:textId="77777777" w:rsidTr="00EF03B5">
        <w:tc>
          <w:tcPr>
            <w:tcW w:w="3293" w:type="dxa"/>
          </w:tcPr>
          <w:p w14:paraId="12B1849D" w14:textId="7B2F081F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Ziele definieren</w:t>
            </w:r>
          </w:p>
        </w:tc>
        <w:tc>
          <w:tcPr>
            <w:tcW w:w="3168" w:type="dxa"/>
          </w:tcPr>
          <w:p w14:paraId="3F392D50" w14:textId="619DADEE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3167" w:type="dxa"/>
          </w:tcPr>
          <w:p w14:paraId="0F8C2B56" w14:textId="061A40FF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EF03B5" w:rsidRPr="007A71A0" w14:paraId="2AF60092" w14:textId="77777777" w:rsidTr="00EF03B5">
        <w:tc>
          <w:tcPr>
            <w:tcW w:w="3293" w:type="dxa"/>
          </w:tcPr>
          <w:p w14:paraId="03D578EB" w14:textId="372D7D5D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Entwicklungssprache definieren</w:t>
            </w:r>
          </w:p>
        </w:tc>
        <w:tc>
          <w:tcPr>
            <w:tcW w:w="3168" w:type="dxa"/>
          </w:tcPr>
          <w:p w14:paraId="2F8C86BF" w14:textId="672F2549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167" w:type="dxa"/>
          </w:tcPr>
          <w:p w14:paraId="3D1A09C8" w14:textId="3EE0CDC9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EF03B5" w:rsidRPr="007A71A0" w14:paraId="61D0279E" w14:textId="77777777" w:rsidTr="00EF03B5">
        <w:tc>
          <w:tcPr>
            <w:tcW w:w="3293" w:type="dxa"/>
          </w:tcPr>
          <w:p w14:paraId="3A809C62" w14:textId="289ACF63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Zeit und Aufgabenplan erstellen</w:t>
            </w:r>
          </w:p>
        </w:tc>
        <w:tc>
          <w:tcPr>
            <w:tcW w:w="3168" w:type="dxa"/>
          </w:tcPr>
          <w:p w14:paraId="72FC300B" w14:textId="5612DF48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167" w:type="dxa"/>
          </w:tcPr>
          <w:p w14:paraId="4FCC0B09" w14:textId="4283E018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2.5</w:t>
            </w:r>
          </w:p>
        </w:tc>
      </w:tr>
      <w:tr w:rsidR="00EF03B5" w:rsidRPr="007A71A0" w14:paraId="1100B3E7" w14:textId="77777777" w:rsidTr="00EF03B5">
        <w:tc>
          <w:tcPr>
            <w:tcW w:w="3293" w:type="dxa"/>
          </w:tcPr>
          <w:p w14:paraId="098CBFF4" w14:textId="6E2976A1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Datenbankspeicherungsstruktur definieren</w:t>
            </w:r>
          </w:p>
        </w:tc>
        <w:tc>
          <w:tcPr>
            <w:tcW w:w="3168" w:type="dxa"/>
          </w:tcPr>
          <w:p w14:paraId="77ACA82A" w14:textId="47B90117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167" w:type="dxa"/>
          </w:tcPr>
          <w:p w14:paraId="35BC39C3" w14:textId="77777777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F03B5" w:rsidRPr="007A71A0" w14:paraId="648C5ED2" w14:textId="77777777" w:rsidTr="00EF03B5">
        <w:tc>
          <w:tcPr>
            <w:tcW w:w="3293" w:type="dxa"/>
          </w:tcPr>
          <w:p w14:paraId="3ADCB04A" w14:textId="7BD6C43D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Backendstruktur definieren</w:t>
            </w:r>
          </w:p>
        </w:tc>
        <w:tc>
          <w:tcPr>
            <w:tcW w:w="3168" w:type="dxa"/>
          </w:tcPr>
          <w:p w14:paraId="3F63CF1D" w14:textId="79334507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167" w:type="dxa"/>
          </w:tcPr>
          <w:p w14:paraId="730D6945" w14:textId="3EEC1AE6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EF03B5" w:rsidRPr="007A71A0" w14:paraId="10883C4B" w14:textId="77777777" w:rsidTr="00EF03B5">
        <w:tc>
          <w:tcPr>
            <w:tcW w:w="3293" w:type="dxa"/>
          </w:tcPr>
          <w:p w14:paraId="05DCDFD2" w14:textId="5B07D951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Frontendstruktur definieren</w:t>
            </w:r>
          </w:p>
        </w:tc>
        <w:tc>
          <w:tcPr>
            <w:tcW w:w="3168" w:type="dxa"/>
          </w:tcPr>
          <w:p w14:paraId="05832421" w14:textId="5728E4B2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167" w:type="dxa"/>
          </w:tcPr>
          <w:p w14:paraId="130DB93E" w14:textId="77777777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F03B5" w:rsidRPr="007A71A0" w14:paraId="3AD96CCE" w14:textId="77777777" w:rsidTr="00EF03B5">
        <w:tc>
          <w:tcPr>
            <w:tcW w:w="3293" w:type="dxa"/>
          </w:tcPr>
          <w:p w14:paraId="745EC8E2" w14:textId="7D6C5376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Statusupdates</w:t>
            </w:r>
          </w:p>
        </w:tc>
        <w:tc>
          <w:tcPr>
            <w:tcW w:w="3168" w:type="dxa"/>
          </w:tcPr>
          <w:p w14:paraId="734D76B7" w14:textId="3FCAE0EF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167" w:type="dxa"/>
          </w:tcPr>
          <w:p w14:paraId="7DD04AFB" w14:textId="3370E75B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EF03B5" w:rsidRPr="007A71A0" w14:paraId="45AEED0A" w14:textId="77777777" w:rsidTr="00EF03B5">
        <w:tc>
          <w:tcPr>
            <w:tcW w:w="3293" w:type="dxa"/>
          </w:tcPr>
          <w:p w14:paraId="03F2A3DE" w14:textId="758731E5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Backendentwicklung</w:t>
            </w:r>
          </w:p>
        </w:tc>
        <w:tc>
          <w:tcPr>
            <w:tcW w:w="3168" w:type="dxa"/>
          </w:tcPr>
          <w:p w14:paraId="0E8522C4" w14:textId="27936FC8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167" w:type="dxa"/>
          </w:tcPr>
          <w:p w14:paraId="249365A3" w14:textId="77777777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F03B5" w:rsidRPr="007A71A0" w14:paraId="377709DD" w14:textId="77777777" w:rsidTr="00EF03B5">
        <w:tc>
          <w:tcPr>
            <w:tcW w:w="3293" w:type="dxa"/>
          </w:tcPr>
          <w:p w14:paraId="139ADB1A" w14:textId="4A5AA067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Frontendentwicklung</w:t>
            </w:r>
          </w:p>
        </w:tc>
        <w:tc>
          <w:tcPr>
            <w:tcW w:w="3168" w:type="dxa"/>
          </w:tcPr>
          <w:p w14:paraId="36D43269" w14:textId="504CDCB8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167" w:type="dxa"/>
          </w:tcPr>
          <w:p w14:paraId="059EC84E" w14:textId="77777777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F03B5" w:rsidRPr="007A71A0" w14:paraId="2D43C090" w14:textId="77777777" w:rsidTr="00EF03B5">
        <w:tc>
          <w:tcPr>
            <w:tcW w:w="3293" w:type="dxa"/>
          </w:tcPr>
          <w:p w14:paraId="2A16A190" w14:textId="3EC824D7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Datenverwaltung</w:t>
            </w:r>
          </w:p>
        </w:tc>
        <w:tc>
          <w:tcPr>
            <w:tcW w:w="3168" w:type="dxa"/>
          </w:tcPr>
          <w:p w14:paraId="4140D1C0" w14:textId="1F3A2832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167" w:type="dxa"/>
          </w:tcPr>
          <w:p w14:paraId="6EBB94AE" w14:textId="77777777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F03B5" w:rsidRPr="007A71A0" w14:paraId="6AB2C9E0" w14:textId="77777777" w:rsidTr="00EF03B5">
        <w:tc>
          <w:tcPr>
            <w:tcW w:w="3293" w:type="dxa"/>
          </w:tcPr>
          <w:p w14:paraId="1B09A73B" w14:textId="33080221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Benutzerhandbuch verfassen</w:t>
            </w:r>
          </w:p>
        </w:tc>
        <w:tc>
          <w:tcPr>
            <w:tcW w:w="3168" w:type="dxa"/>
          </w:tcPr>
          <w:p w14:paraId="5C61389B" w14:textId="55468CB8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167" w:type="dxa"/>
          </w:tcPr>
          <w:p w14:paraId="18C578AA" w14:textId="77777777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F03B5" w:rsidRPr="007A71A0" w14:paraId="403C9411" w14:textId="77777777" w:rsidTr="00EF03B5">
        <w:tc>
          <w:tcPr>
            <w:tcW w:w="3293" w:type="dxa"/>
          </w:tcPr>
          <w:p w14:paraId="5E5048FC" w14:textId="44D244C5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Software testen</w:t>
            </w:r>
          </w:p>
        </w:tc>
        <w:tc>
          <w:tcPr>
            <w:tcW w:w="3168" w:type="dxa"/>
          </w:tcPr>
          <w:p w14:paraId="490CD8F1" w14:textId="51A50E3C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167" w:type="dxa"/>
          </w:tcPr>
          <w:p w14:paraId="0CEB76E3" w14:textId="77777777" w:rsidR="00EF03B5" w:rsidRPr="007A71A0" w:rsidRDefault="00EF03B5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0697E" w:rsidRPr="007A71A0" w14:paraId="63F9B188" w14:textId="77777777" w:rsidTr="00EF03B5">
        <w:tc>
          <w:tcPr>
            <w:tcW w:w="3293" w:type="dxa"/>
          </w:tcPr>
          <w:p w14:paraId="3E832D81" w14:textId="5A25AEC8" w:rsidR="0050697E" w:rsidRPr="007A71A0" w:rsidRDefault="0050697E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Alle Anforderungen erfüllt Kontrolle</w:t>
            </w:r>
          </w:p>
        </w:tc>
        <w:tc>
          <w:tcPr>
            <w:tcW w:w="3168" w:type="dxa"/>
          </w:tcPr>
          <w:p w14:paraId="49759111" w14:textId="7CEE6F4A" w:rsidR="0050697E" w:rsidRPr="007A71A0" w:rsidRDefault="0050697E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3167" w:type="dxa"/>
          </w:tcPr>
          <w:p w14:paraId="3E4B25E6" w14:textId="77777777" w:rsidR="0050697E" w:rsidRPr="007A71A0" w:rsidRDefault="0050697E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0697E" w:rsidRPr="007A71A0" w14:paraId="582A195B" w14:textId="77777777" w:rsidTr="00EF03B5">
        <w:tc>
          <w:tcPr>
            <w:tcW w:w="3293" w:type="dxa"/>
          </w:tcPr>
          <w:p w14:paraId="5EDBAB8C" w14:textId="7D985E68" w:rsidR="0050697E" w:rsidRPr="007A71A0" w:rsidRDefault="0050697E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Präsentation</w:t>
            </w:r>
          </w:p>
        </w:tc>
        <w:tc>
          <w:tcPr>
            <w:tcW w:w="3168" w:type="dxa"/>
          </w:tcPr>
          <w:p w14:paraId="2C50FA98" w14:textId="596AAE58" w:rsidR="0050697E" w:rsidRPr="007A71A0" w:rsidRDefault="0050697E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3167" w:type="dxa"/>
          </w:tcPr>
          <w:p w14:paraId="39AA5FCD" w14:textId="77777777" w:rsidR="0050697E" w:rsidRPr="007A71A0" w:rsidRDefault="0050697E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0697E" w:rsidRPr="007A71A0" w14:paraId="22E0B9F6" w14:textId="77777777" w:rsidTr="00EF03B5">
        <w:tc>
          <w:tcPr>
            <w:tcW w:w="3293" w:type="dxa"/>
          </w:tcPr>
          <w:p w14:paraId="4FF969F5" w14:textId="3BC73C28" w:rsidR="0050697E" w:rsidRPr="007A71A0" w:rsidRDefault="0050697E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7A71A0">
              <w:rPr>
                <w:rFonts w:ascii="Arial" w:hAnsi="Arial" w:cs="Arial"/>
                <w:sz w:val="24"/>
                <w:szCs w:val="24"/>
              </w:rPr>
              <w:t>Produkt vorstellen</w:t>
            </w:r>
          </w:p>
        </w:tc>
        <w:tc>
          <w:tcPr>
            <w:tcW w:w="3168" w:type="dxa"/>
          </w:tcPr>
          <w:p w14:paraId="2E62C5F4" w14:textId="77777777" w:rsidR="0050697E" w:rsidRPr="007A71A0" w:rsidRDefault="0050697E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67" w:type="dxa"/>
          </w:tcPr>
          <w:p w14:paraId="1E50F557" w14:textId="77777777" w:rsidR="0050697E" w:rsidRPr="007A71A0" w:rsidRDefault="0050697E" w:rsidP="007A71A0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7F658BA" w14:textId="77777777" w:rsidR="00EF03B5" w:rsidRPr="007A71A0" w:rsidRDefault="00EF03B5" w:rsidP="007A71A0">
      <w:pPr>
        <w:spacing w:line="360" w:lineRule="auto"/>
        <w:rPr>
          <w:rFonts w:ascii="Arial" w:hAnsi="Arial" w:cs="Arial"/>
          <w:sz w:val="24"/>
          <w:szCs w:val="24"/>
        </w:rPr>
      </w:pPr>
    </w:p>
    <w:p w14:paraId="40D415F0" w14:textId="77777777" w:rsidR="0011236B" w:rsidRPr="007A71A0" w:rsidRDefault="0011236B" w:rsidP="007A71A0">
      <w:pPr>
        <w:tabs>
          <w:tab w:val="left" w:pos="5052"/>
        </w:tabs>
        <w:spacing w:line="360" w:lineRule="auto"/>
        <w:rPr>
          <w:rFonts w:ascii="Arial" w:hAnsi="Arial" w:cs="Arial"/>
          <w:sz w:val="24"/>
          <w:szCs w:val="24"/>
        </w:rPr>
        <w:sectPr w:rsidR="0011236B" w:rsidRPr="007A71A0" w:rsidSect="007A71A0">
          <w:pgSz w:w="11906" w:h="16838"/>
          <w:pgMar w:top="1418" w:right="1134" w:bottom="1134" w:left="1134" w:header="709" w:footer="709" w:gutter="0"/>
          <w:cols w:space="708"/>
          <w:titlePg/>
          <w:docGrid w:linePitch="360"/>
        </w:sectPr>
      </w:pPr>
    </w:p>
    <w:p w14:paraId="01930EF8" w14:textId="77777777" w:rsidR="00394E13" w:rsidRPr="007A71A0" w:rsidRDefault="00394E13" w:rsidP="007A71A0">
      <w:pPr>
        <w:tabs>
          <w:tab w:val="left" w:pos="5052"/>
        </w:tabs>
        <w:spacing w:line="360" w:lineRule="auto"/>
        <w:rPr>
          <w:rFonts w:ascii="Arial" w:hAnsi="Arial" w:cs="Arial"/>
          <w:sz w:val="24"/>
          <w:szCs w:val="24"/>
        </w:rPr>
      </w:pPr>
    </w:p>
    <w:bookmarkStart w:id="19" w:name="_Toc214266645" w:displacedByCustomXml="next"/>
    <w:sdt>
      <w:sdtPr>
        <w:rPr>
          <w:rFonts w:eastAsiaTheme="minorHAnsi" w:cs="Arial"/>
          <w:color w:val="auto"/>
          <w:szCs w:val="24"/>
        </w:rPr>
        <w:id w:val="51979479"/>
        <w:docPartObj>
          <w:docPartGallery w:val="Bibliographies"/>
          <w:docPartUnique/>
        </w:docPartObj>
      </w:sdtPr>
      <w:sdtEndPr>
        <w:rPr>
          <w:b w:val="0"/>
        </w:rPr>
      </w:sdtEndPr>
      <w:sdtContent>
        <w:p w14:paraId="7F07D533" w14:textId="13280678" w:rsidR="00CA1633" w:rsidRPr="007A71A0" w:rsidRDefault="00CA1633" w:rsidP="007A71A0">
          <w:pPr>
            <w:pStyle w:val="berschrift1"/>
            <w:spacing w:line="360" w:lineRule="auto"/>
          </w:pPr>
          <w:r w:rsidRPr="007A71A0">
            <w:t>Literaturverzeichnis</w:t>
          </w:r>
          <w:bookmarkEnd w:id="19"/>
        </w:p>
        <w:sdt>
          <w:sdtPr>
            <w:rPr>
              <w:rFonts w:ascii="Arial" w:hAnsi="Arial" w:cs="Arial"/>
              <w:sz w:val="24"/>
              <w:szCs w:val="24"/>
            </w:rPr>
            <w:id w:val="111145805"/>
            <w:bibliography/>
          </w:sdtPr>
          <w:sdtContent>
            <w:p w14:paraId="6A8AF132" w14:textId="6B180295" w:rsidR="00CA1633" w:rsidRPr="007A71A0" w:rsidRDefault="00CA1633" w:rsidP="007A71A0">
              <w:pPr>
                <w:spacing w:line="360" w:lineRule="auto"/>
                <w:rPr>
                  <w:rFonts w:ascii="Arial" w:hAnsi="Arial" w:cs="Arial"/>
                  <w:sz w:val="24"/>
                  <w:szCs w:val="24"/>
                </w:rPr>
              </w:pPr>
              <w:r w:rsidRPr="007A71A0">
                <w:rPr>
                  <w:rFonts w:ascii="Arial" w:hAnsi="Arial" w:cs="Arial"/>
                  <w:sz w:val="24"/>
                  <w:szCs w:val="24"/>
                </w:rPr>
                <w:fldChar w:fldCharType="begin"/>
              </w:r>
              <w:r w:rsidRPr="007A71A0">
                <w:rPr>
                  <w:rFonts w:ascii="Arial" w:hAnsi="Arial" w:cs="Arial"/>
                  <w:sz w:val="24"/>
                  <w:szCs w:val="24"/>
                </w:rPr>
                <w:instrText>BIBLIOGRAPHY</w:instrText>
              </w:r>
              <w:r w:rsidRPr="007A71A0">
                <w:rPr>
                  <w:rFonts w:ascii="Arial" w:hAnsi="Arial" w:cs="Arial"/>
                  <w:sz w:val="24"/>
                  <w:szCs w:val="24"/>
                </w:rPr>
                <w:fldChar w:fldCharType="separate"/>
              </w:r>
              <w:r w:rsidRPr="007A71A0">
                <w:rPr>
                  <w:rFonts w:ascii="Arial" w:hAnsi="Arial" w:cs="Arial"/>
                  <w:b/>
                  <w:bCs/>
                  <w:noProof/>
                  <w:sz w:val="24"/>
                  <w:szCs w:val="24"/>
                </w:rPr>
                <w:t>Im aktuellen Dokument sind keine Quellen vorhanden.</w:t>
              </w:r>
              <w:r w:rsidRPr="007A71A0">
                <w:rPr>
                  <w:rFonts w:ascii="Arial" w:hAnsi="Arial" w:cs="Arial"/>
                  <w:b/>
                  <w:bCs/>
                  <w:sz w:val="24"/>
                  <w:szCs w:val="24"/>
                </w:rPr>
                <w:fldChar w:fldCharType="end"/>
              </w:r>
            </w:p>
          </w:sdtContent>
        </w:sdt>
      </w:sdtContent>
    </w:sdt>
    <w:p w14:paraId="32298C78" w14:textId="09FE371D" w:rsidR="004F6A2E" w:rsidRPr="007A71A0" w:rsidRDefault="004F6A2E" w:rsidP="007A71A0">
      <w:pPr>
        <w:tabs>
          <w:tab w:val="left" w:pos="5052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479411A8" w14:textId="56D11B95" w:rsidR="00CA1633" w:rsidRPr="007A71A0" w:rsidRDefault="00CA1633" w:rsidP="007A71A0">
      <w:pPr>
        <w:pStyle w:val="berschrift1"/>
      </w:pPr>
      <w:bookmarkStart w:id="20" w:name="_Toc214266646"/>
      <w:r w:rsidRPr="007A71A0">
        <w:t>Abbildungsverzeichnis</w:t>
      </w:r>
      <w:bookmarkEnd w:id="20"/>
    </w:p>
    <w:p w14:paraId="64873B98" w14:textId="23ACDF3E" w:rsidR="00CA1633" w:rsidRPr="007A71A0" w:rsidRDefault="00CA1633" w:rsidP="007A71A0">
      <w:pPr>
        <w:tabs>
          <w:tab w:val="left" w:pos="5052"/>
        </w:tabs>
        <w:spacing w:line="360" w:lineRule="auto"/>
        <w:rPr>
          <w:rFonts w:ascii="Arial" w:hAnsi="Arial" w:cs="Arial"/>
          <w:b/>
          <w:bCs/>
          <w:noProof/>
          <w:sz w:val="24"/>
          <w:szCs w:val="24"/>
        </w:rPr>
      </w:pPr>
      <w:r w:rsidRPr="007A71A0">
        <w:rPr>
          <w:rFonts w:ascii="Arial" w:hAnsi="Arial" w:cs="Arial"/>
          <w:sz w:val="24"/>
          <w:szCs w:val="24"/>
        </w:rPr>
        <w:fldChar w:fldCharType="begin"/>
      </w:r>
      <w:r w:rsidRPr="007A71A0">
        <w:rPr>
          <w:rFonts w:ascii="Arial" w:hAnsi="Arial" w:cs="Arial"/>
          <w:sz w:val="24"/>
          <w:szCs w:val="24"/>
        </w:rPr>
        <w:instrText xml:space="preserve"> TOC \h \z \c "Abbildung" </w:instrText>
      </w:r>
      <w:r w:rsidRPr="007A71A0">
        <w:rPr>
          <w:rFonts w:ascii="Arial" w:hAnsi="Arial" w:cs="Arial"/>
          <w:sz w:val="24"/>
          <w:szCs w:val="24"/>
        </w:rPr>
        <w:fldChar w:fldCharType="separate"/>
      </w:r>
      <w:r w:rsidRPr="007A71A0">
        <w:rPr>
          <w:rFonts w:ascii="Arial" w:hAnsi="Arial" w:cs="Arial"/>
          <w:b/>
          <w:bCs/>
          <w:noProof/>
          <w:sz w:val="24"/>
          <w:szCs w:val="24"/>
        </w:rPr>
        <w:t>Es konnten keine Einträge für ein Abbildungsverzeichnis gefunden werden.</w:t>
      </w:r>
      <w:r w:rsidRPr="007A71A0">
        <w:rPr>
          <w:rFonts w:ascii="Arial" w:hAnsi="Arial" w:cs="Arial"/>
          <w:b/>
          <w:bCs/>
          <w:noProof/>
          <w:sz w:val="24"/>
          <w:szCs w:val="24"/>
        </w:rPr>
        <w:fldChar w:fldCharType="end"/>
      </w:r>
    </w:p>
    <w:p w14:paraId="6F28A74A" w14:textId="77777777" w:rsidR="006355D2" w:rsidRPr="007A71A0" w:rsidRDefault="006355D2" w:rsidP="007A71A0">
      <w:pPr>
        <w:tabs>
          <w:tab w:val="left" w:pos="5052"/>
        </w:tabs>
        <w:spacing w:line="360" w:lineRule="auto"/>
        <w:rPr>
          <w:rFonts w:ascii="Arial" w:hAnsi="Arial" w:cs="Arial"/>
          <w:b/>
          <w:bCs/>
          <w:noProof/>
          <w:sz w:val="24"/>
          <w:szCs w:val="24"/>
        </w:rPr>
      </w:pPr>
    </w:p>
    <w:p w14:paraId="2B37C85C" w14:textId="77777777" w:rsidR="0011236B" w:rsidRPr="007A71A0" w:rsidRDefault="0011236B" w:rsidP="007A71A0">
      <w:pPr>
        <w:pStyle w:val="berschrift1"/>
        <w:rPr>
          <w:noProof/>
        </w:rPr>
      </w:pPr>
      <w:bookmarkStart w:id="21" w:name="_Toc214266647"/>
      <w:r w:rsidRPr="007A71A0">
        <w:t>Abkürzungsverzeichnis</w:t>
      </w:r>
      <w:bookmarkEnd w:id="21"/>
      <w:r w:rsidRPr="007A71A0">
        <w:fldChar w:fldCharType="begin"/>
      </w:r>
      <w:r w:rsidRPr="007A71A0">
        <w:instrText xml:space="preserve"> INDEX \e "</w:instrText>
      </w:r>
      <w:r w:rsidRPr="007A71A0">
        <w:tab/>
        <w:instrText xml:space="preserve">" \c "1" \z "1031" </w:instrText>
      </w:r>
      <w:r w:rsidRPr="007A71A0">
        <w:fldChar w:fldCharType="separate"/>
      </w:r>
    </w:p>
    <w:p w14:paraId="61CC6DF9" w14:textId="77777777" w:rsidR="0011236B" w:rsidRPr="007A71A0" w:rsidRDefault="0011236B" w:rsidP="007A71A0">
      <w:pPr>
        <w:tabs>
          <w:tab w:val="left" w:pos="5052"/>
        </w:tabs>
        <w:spacing w:line="360" w:lineRule="auto"/>
        <w:rPr>
          <w:rFonts w:ascii="Arial" w:hAnsi="Arial" w:cs="Arial"/>
          <w:noProof/>
          <w:sz w:val="24"/>
          <w:szCs w:val="24"/>
        </w:rPr>
        <w:sectPr w:rsidR="0011236B" w:rsidRPr="007A71A0" w:rsidSect="0011236B">
          <w:pgSz w:w="11906" w:h="16838"/>
          <w:pgMar w:top="1418" w:right="1134" w:bottom="1134" w:left="1134" w:header="709" w:footer="709" w:gutter="0"/>
          <w:cols w:space="708"/>
          <w:titlePg/>
          <w:docGrid w:linePitch="360"/>
        </w:sectPr>
      </w:pPr>
    </w:p>
    <w:p w14:paraId="7AA3D3B4" w14:textId="77777777" w:rsidR="0011236B" w:rsidRPr="007A71A0" w:rsidRDefault="0011236B" w:rsidP="007A71A0">
      <w:pPr>
        <w:pStyle w:val="Index1"/>
        <w:tabs>
          <w:tab w:val="right" w:leader="dot" w:pos="9628"/>
        </w:tabs>
        <w:spacing w:line="360" w:lineRule="auto"/>
        <w:rPr>
          <w:rFonts w:ascii="Arial" w:hAnsi="Arial" w:cs="Arial"/>
          <w:noProof/>
          <w:sz w:val="24"/>
          <w:szCs w:val="24"/>
        </w:rPr>
      </w:pPr>
      <w:r w:rsidRPr="007A71A0">
        <w:rPr>
          <w:rFonts w:ascii="Arial" w:hAnsi="Arial" w:cs="Arial"/>
          <w:noProof/>
          <w:sz w:val="24"/>
          <w:szCs w:val="24"/>
        </w:rPr>
        <w:t>DSGVO</w:t>
      </w:r>
    </w:p>
    <w:p w14:paraId="79FD8FF5" w14:textId="77777777" w:rsidR="0011236B" w:rsidRPr="007A71A0" w:rsidRDefault="0011236B" w:rsidP="007A71A0">
      <w:pPr>
        <w:pStyle w:val="Index2"/>
        <w:tabs>
          <w:tab w:val="right" w:leader="dot" w:pos="9628"/>
        </w:tabs>
        <w:spacing w:line="360" w:lineRule="auto"/>
        <w:rPr>
          <w:rFonts w:ascii="Arial" w:hAnsi="Arial" w:cs="Arial"/>
          <w:noProof/>
          <w:sz w:val="24"/>
          <w:szCs w:val="24"/>
        </w:rPr>
      </w:pPr>
      <w:r w:rsidRPr="007A71A0">
        <w:rPr>
          <w:rFonts w:ascii="Arial" w:hAnsi="Arial" w:cs="Arial"/>
          <w:noProof/>
          <w:sz w:val="24"/>
          <w:szCs w:val="24"/>
        </w:rPr>
        <w:t>Datenschutzgrundverordnung</w:t>
      </w:r>
      <w:r w:rsidRPr="007A71A0">
        <w:rPr>
          <w:rFonts w:ascii="Arial" w:hAnsi="Arial" w:cs="Arial"/>
          <w:noProof/>
          <w:sz w:val="24"/>
          <w:szCs w:val="24"/>
        </w:rPr>
        <w:tab/>
        <w:t>2</w:t>
      </w:r>
    </w:p>
    <w:p w14:paraId="0F8895AE" w14:textId="77777777" w:rsidR="0011236B" w:rsidRPr="007A71A0" w:rsidRDefault="0011236B" w:rsidP="007A71A0">
      <w:pPr>
        <w:pStyle w:val="Index1"/>
        <w:tabs>
          <w:tab w:val="right" w:leader="dot" w:pos="9628"/>
        </w:tabs>
        <w:spacing w:line="360" w:lineRule="auto"/>
        <w:rPr>
          <w:rFonts w:ascii="Arial" w:hAnsi="Arial" w:cs="Arial"/>
          <w:noProof/>
          <w:sz w:val="24"/>
          <w:szCs w:val="24"/>
        </w:rPr>
      </w:pPr>
      <w:r w:rsidRPr="007A71A0">
        <w:rPr>
          <w:rFonts w:ascii="Arial" w:hAnsi="Arial" w:cs="Arial"/>
          <w:noProof/>
          <w:sz w:val="24"/>
          <w:szCs w:val="24"/>
        </w:rPr>
        <w:t>IHK</w:t>
      </w:r>
    </w:p>
    <w:p w14:paraId="05E2E871" w14:textId="77777777" w:rsidR="0011236B" w:rsidRPr="007A71A0" w:rsidRDefault="0011236B" w:rsidP="007A71A0">
      <w:pPr>
        <w:pStyle w:val="Index2"/>
        <w:tabs>
          <w:tab w:val="right" w:leader="dot" w:pos="9628"/>
        </w:tabs>
        <w:spacing w:line="360" w:lineRule="auto"/>
        <w:rPr>
          <w:rFonts w:ascii="Arial" w:hAnsi="Arial" w:cs="Arial"/>
          <w:noProof/>
          <w:sz w:val="24"/>
          <w:szCs w:val="24"/>
        </w:rPr>
      </w:pPr>
      <w:r w:rsidRPr="007A71A0">
        <w:rPr>
          <w:rFonts w:ascii="Arial" w:hAnsi="Arial" w:cs="Arial"/>
          <w:noProof/>
          <w:sz w:val="24"/>
          <w:szCs w:val="24"/>
        </w:rPr>
        <w:t>Industrie und Handelskammer</w:t>
      </w:r>
      <w:r w:rsidRPr="007A71A0">
        <w:rPr>
          <w:rFonts w:ascii="Arial" w:hAnsi="Arial" w:cs="Arial"/>
          <w:noProof/>
          <w:sz w:val="24"/>
          <w:szCs w:val="24"/>
        </w:rPr>
        <w:tab/>
        <w:t>2, 3</w:t>
      </w:r>
    </w:p>
    <w:p w14:paraId="6CFBDB50" w14:textId="77777777" w:rsidR="0011236B" w:rsidRPr="007A71A0" w:rsidRDefault="0011236B" w:rsidP="007A71A0">
      <w:pPr>
        <w:pStyle w:val="Index1"/>
        <w:tabs>
          <w:tab w:val="right" w:leader="dot" w:pos="9628"/>
        </w:tabs>
        <w:spacing w:line="360" w:lineRule="auto"/>
        <w:rPr>
          <w:rFonts w:ascii="Arial" w:hAnsi="Arial" w:cs="Arial"/>
          <w:noProof/>
          <w:sz w:val="24"/>
          <w:szCs w:val="24"/>
        </w:rPr>
      </w:pPr>
      <w:r w:rsidRPr="007A71A0">
        <w:rPr>
          <w:rFonts w:ascii="Arial" w:hAnsi="Arial" w:cs="Arial"/>
          <w:noProof/>
          <w:sz w:val="24"/>
          <w:szCs w:val="24"/>
        </w:rPr>
        <w:t>PT</w:t>
      </w:r>
    </w:p>
    <w:p w14:paraId="151988F9" w14:textId="77777777" w:rsidR="0011236B" w:rsidRPr="007A71A0" w:rsidRDefault="0011236B" w:rsidP="007A71A0">
      <w:pPr>
        <w:pStyle w:val="Index2"/>
        <w:tabs>
          <w:tab w:val="right" w:leader="dot" w:pos="9628"/>
        </w:tabs>
        <w:spacing w:line="360" w:lineRule="auto"/>
        <w:rPr>
          <w:rFonts w:ascii="Arial" w:hAnsi="Arial" w:cs="Arial"/>
          <w:noProof/>
          <w:sz w:val="24"/>
          <w:szCs w:val="24"/>
        </w:rPr>
      </w:pPr>
      <w:r w:rsidRPr="007A71A0">
        <w:rPr>
          <w:rFonts w:ascii="Arial" w:hAnsi="Arial" w:cs="Arial"/>
          <w:noProof/>
          <w:sz w:val="24"/>
          <w:szCs w:val="24"/>
        </w:rPr>
        <w:t>Personentage</w:t>
      </w:r>
      <w:r w:rsidRPr="007A71A0">
        <w:rPr>
          <w:rFonts w:ascii="Arial" w:hAnsi="Arial" w:cs="Arial"/>
          <w:noProof/>
          <w:sz w:val="24"/>
          <w:szCs w:val="24"/>
        </w:rPr>
        <w:tab/>
        <w:t>4</w:t>
      </w:r>
    </w:p>
    <w:p w14:paraId="5DD8D0BB" w14:textId="77777777" w:rsidR="0011236B" w:rsidRPr="007A71A0" w:rsidRDefault="0011236B" w:rsidP="007A71A0">
      <w:pPr>
        <w:tabs>
          <w:tab w:val="left" w:pos="5052"/>
        </w:tabs>
        <w:spacing w:line="360" w:lineRule="auto"/>
        <w:rPr>
          <w:rFonts w:ascii="Arial" w:hAnsi="Arial" w:cs="Arial"/>
          <w:noProof/>
          <w:sz w:val="24"/>
          <w:szCs w:val="24"/>
        </w:rPr>
        <w:sectPr w:rsidR="0011236B" w:rsidRPr="007A71A0" w:rsidSect="0011236B">
          <w:type w:val="continuous"/>
          <w:pgSz w:w="11906" w:h="16838"/>
          <w:pgMar w:top="1418" w:right="1134" w:bottom="1134" w:left="1134" w:header="709" w:footer="709" w:gutter="0"/>
          <w:cols w:space="720"/>
          <w:titlePg/>
          <w:docGrid w:linePitch="360"/>
        </w:sectPr>
      </w:pPr>
    </w:p>
    <w:p w14:paraId="0CB9BDDF" w14:textId="08FE9F74" w:rsidR="006355D2" w:rsidRPr="007A71A0" w:rsidRDefault="0011236B" w:rsidP="007A71A0">
      <w:pPr>
        <w:tabs>
          <w:tab w:val="left" w:pos="5052"/>
        </w:tabs>
        <w:spacing w:line="360" w:lineRule="auto"/>
        <w:rPr>
          <w:rFonts w:ascii="Arial" w:hAnsi="Arial" w:cs="Arial"/>
          <w:sz w:val="24"/>
          <w:szCs w:val="24"/>
        </w:rPr>
      </w:pPr>
      <w:r w:rsidRPr="007A71A0">
        <w:rPr>
          <w:rFonts w:ascii="Arial" w:hAnsi="Arial" w:cs="Arial"/>
          <w:sz w:val="24"/>
          <w:szCs w:val="24"/>
        </w:rPr>
        <w:fldChar w:fldCharType="end"/>
      </w:r>
    </w:p>
    <w:sectPr w:rsidR="006355D2" w:rsidRPr="007A71A0" w:rsidSect="0011236B">
      <w:type w:val="continuous"/>
      <w:pgSz w:w="11906" w:h="16838"/>
      <w:pgMar w:top="1418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4EBC0" w14:textId="77777777" w:rsidR="00F83496" w:rsidRDefault="00F83496" w:rsidP="004F6A2E">
      <w:pPr>
        <w:spacing w:after="0" w:line="240" w:lineRule="auto"/>
      </w:pPr>
      <w:r>
        <w:separator/>
      </w:r>
    </w:p>
  </w:endnote>
  <w:endnote w:type="continuationSeparator" w:id="0">
    <w:p w14:paraId="557D3C34" w14:textId="77777777" w:rsidR="00F83496" w:rsidRDefault="00F83496" w:rsidP="004F6A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E909E" w14:textId="00F23A79" w:rsidR="004F6A2E" w:rsidRDefault="004F6A2E">
    <w:pPr>
      <w:pStyle w:val="Fuzeile"/>
    </w:pPr>
    <w:r>
      <w:t xml:space="preserve">Seite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1</w:t>
    </w:r>
    <w:r>
      <w:rPr>
        <w:b/>
        <w:bCs/>
      </w:rPr>
      <w:fldChar w:fldCharType="end"/>
    </w:r>
    <w:r>
      <w:t xml:space="preserve"> von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ptab w:relativeTo="margin" w:alignment="center" w:leader="none"/>
    </w:r>
    <w:proofErr w:type="spellStart"/>
    <w:r>
      <w:t>EvalPro</w:t>
    </w:r>
    <w:proofErr w:type="spellEnd"/>
    <w:r>
      <w:t xml:space="preserve"> – Professionelles PrüferInnen Werkzeug</w:t>
    </w:r>
    <w:r>
      <w:ptab w:relativeTo="margin" w:alignment="right" w:leader="none"/>
    </w:r>
    <w:r>
      <w:t>Gruppe 7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21E09" w14:textId="589CDAFA" w:rsidR="004F6A2E" w:rsidRDefault="004F6A2E">
    <w:pPr>
      <w:pStyle w:val="Fuzeile"/>
    </w:pPr>
    <w:r>
      <w:ptab w:relativeTo="margin" w:alignment="center" w:leader="none"/>
    </w:r>
    <w:proofErr w:type="spellStart"/>
    <w:r>
      <w:t>EvalPro</w:t>
    </w:r>
    <w:proofErr w:type="spellEnd"/>
    <w:r>
      <w:t xml:space="preserve"> – Professionelles PrüferInnen Werkzeug</w:t>
    </w:r>
    <w:r>
      <w:ptab w:relativeTo="margin" w:alignment="right" w:leader="none"/>
    </w:r>
    <w:r w:rsidR="007B28CF" w:rsidRPr="007B28CF">
      <w:t xml:space="preserve"> </w:t>
    </w:r>
    <w:r w:rsidR="007B28CF">
      <w:t xml:space="preserve">Seite </w:t>
    </w:r>
    <w:r w:rsidR="007B28CF">
      <w:rPr>
        <w:b/>
        <w:bCs/>
      </w:rPr>
      <w:fldChar w:fldCharType="begin"/>
    </w:r>
    <w:r w:rsidR="007B28CF">
      <w:rPr>
        <w:b/>
        <w:bCs/>
      </w:rPr>
      <w:instrText>PAGE  \* Arabic  \* MERGEFORMAT</w:instrText>
    </w:r>
    <w:r w:rsidR="007B28CF">
      <w:rPr>
        <w:b/>
        <w:bCs/>
      </w:rPr>
      <w:fldChar w:fldCharType="separate"/>
    </w:r>
    <w:r w:rsidR="007B28CF">
      <w:rPr>
        <w:b/>
        <w:bCs/>
      </w:rPr>
      <w:t>1</w:t>
    </w:r>
    <w:r w:rsidR="007B28CF">
      <w:rPr>
        <w:b/>
        <w:bCs/>
      </w:rPr>
      <w:fldChar w:fldCharType="end"/>
    </w:r>
    <w:r w:rsidR="007B28CF">
      <w:t xml:space="preserve"> von </w:t>
    </w:r>
    <w:r w:rsidR="007B28CF">
      <w:rPr>
        <w:b/>
        <w:bCs/>
      </w:rPr>
      <w:fldChar w:fldCharType="begin"/>
    </w:r>
    <w:r w:rsidR="007B28CF">
      <w:rPr>
        <w:b/>
        <w:bCs/>
      </w:rPr>
      <w:instrText>NUMPAGES  \* Arabic  \* MERGEFORMAT</w:instrText>
    </w:r>
    <w:r w:rsidR="007B28CF">
      <w:rPr>
        <w:b/>
        <w:bCs/>
      </w:rPr>
      <w:fldChar w:fldCharType="separate"/>
    </w:r>
    <w:r w:rsidR="007B28CF">
      <w:rPr>
        <w:b/>
        <w:bCs/>
      </w:rPr>
      <w:t>3</w:t>
    </w:r>
    <w:r w:rsidR="007B28CF"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F80DF" w14:textId="5853B250" w:rsidR="007B28CF" w:rsidRDefault="007B28CF">
    <w:pPr>
      <w:pStyle w:val="Fuzeile"/>
    </w:pPr>
    <w:r>
      <w:t xml:space="preserve">Seite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  <w:r>
      <w:t xml:space="preserve"> von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  <w:r>
      <w:ptab w:relativeTo="margin" w:alignment="center" w:leader="none"/>
    </w:r>
    <w:proofErr w:type="spellStart"/>
    <w:r>
      <w:t>EvalPro</w:t>
    </w:r>
    <w:proofErr w:type="spellEnd"/>
    <w:r>
      <w:t xml:space="preserve"> – Professionelles PrüferInnen Werkzeug</w:t>
    </w:r>
    <w:r>
      <w:ptab w:relativeTo="margin" w:alignment="right" w:leader="none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84C6D" w14:textId="4F7BEFF3" w:rsidR="00394E13" w:rsidRDefault="00394E13">
    <w:pPr>
      <w:pStyle w:val="Fuzeile"/>
    </w:pPr>
    <w:r>
      <w:ptab w:relativeTo="margin" w:alignment="center" w:leader="none"/>
    </w:r>
    <w:proofErr w:type="spellStart"/>
    <w:r>
      <w:t>EvalPro</w:t>
    </w:r>
    <w:proofErr w:type="spellEnd"/>
    <w:r>
      <w:t xml:space="preserve"> – Professionelles PrüferInnen Werkzeug</w:t>
    </w:r>
    <w:r>
      <w:ptab w:relativeTo="margin" w:alignment="right" w:leader="none"/>
    </w:r>
    <w:r w:rsidRPr="00394E13">
      <w:t xml:space="preserve"> </w:t>
    </w:r>
    <w:r>
      <w:t xml:space="preserve">Seite 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</w:rPr>
      <w:t>3</w:t>
    </w:r>
    <w:r>
      <w:rPr>
        <w:b/>
        <w:bCs/>
      </w:rPr>
      <w:fldChar w:fldCharType="end"/>
    </w:r>
    <w:r>
      <w:t xml:space="preserve"> von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</w:rPr>
      <w:t>4</w:t>
    </w:r>
    <w:r>
      <w:rPr>
        <w:b/>
        <w:bCs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87F5D" w14:textId="3BE75A1B" w:rsidR="004F6A2E" w:rsidRDefault="00EF03B5">
    <w:pPr>
      <w:pStyle w:val="Fuzeile"/>
    </w:pPr>
    <w:r w:rsidRPr="004F6A2E">
      <w:t xml:space="preserve">Seite </w:t>
    </w:r>
    <w:r w:rsidRPr="004F6A2E">
      <w:rPr>
        <w:b/>
        <w:bCs/>
      </w:rPr>
      <w:fldChar w:fldCharType="begin"/>
    </w:r>
    <w:r w:rsidRPr="004F6A2E">
      <w:rPr>
        <w:b/>
        <w:bCs/>
      </w:rPr>
      <w:instrText>PAGE  \* Arabic  \* MERGEFORMAT</w:instrText>
    </w:r>
    <w:r w:rsidRPr="004F6A2E">
      <w:rPr>
        <w:b/>
        <w:bCs/>
      </w:rPr>
      <w:fldChar w:fldCharType="separate"/>
    </w:r>
    <w:r>
      <w:rPr>
        <w:b/>
        <w:bCs/>
      </w:rPr>
      <w:t>4</w:t>
    </w:r>
    <w:r w:rsidRPr="004F6A2E">
      <w:rPr>
        <w:b/>
        <w:bCs/>
      </w:rPr>
      <w:fldChar w:fldCharType="end"/>
    </w:r>
    <w:r w:rsidRPr="004F6A2E">
      <w:t xml:space="preserve"> von </w:t>
    </w:r>
    <w:r w:rsidRPr="004F6A2E">
      <w:rPr>
        <w:b/>
        <w:bCs/>
      </w:rPr>
      <w:fldChar w:fldCharType="begin"/>
    </w:r>
    <w:r w:rsidRPr="004F6A2E">
      <w:rPr>
        <w:b/>
        <w:bCs/>
      </w:rPr>
      <w:instrText>NUMPAGES  \* Arabic  \* MERGEFORMAT</w:instrText>
    </w:r>
    <w:r w:rsidRPr="004F6A2E">
      <w:rPr>
        <w:b/>
        <w:bCs/>
      </w:rPr>
      <w:fldChar w:fldCharType="separate"/>
    </w:r>
    <w:r>
      <w:rPr>
        <w:b/>
        <w:bCs/>
      </w:rPr>
      <w:t>4</w:t>
    </w:r>
    <w:r w:rsidRPr="004F6A2E">
      <w:rPr>
        <w:b/>
        <w:bCs/>
      </w:rPr>
      <w:fldChar w:fldCharType="end"/>
    </w:r>
    <w:r w:rsidR="004F6A2E">
      <w:ptab w:relativeTo="margin" w:alignment="center" w:leader="none"/>
    </w:r>
    <w:proofErr w:type="spellStart"/>
    <w:r w:rsidR="004F6A2E">
      <w:t>EvalPro</w:t>
    </w:r>
    <w:proofErr w:type="spellEnd"/>
    <w:r w:rsidR="004F6A2E">
      <w:t xml:space="preserve"> – Professionelles PrüferInnen Werkzeug</w:t>
    </w:r>
    <w:r w:rsidR="004F6A2E"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2CA8E" w14:textId="77777777" w:rsidR="00F83496" w:rsidRDefault="00F83496" w:rsidP="004F6A2E">
      <w:pPr>
        <w:spacing w:after="0" w:line="240" w:lineRule="auto"/>
      </w:pPr>
      <w:r>
        <w:separator/>
      </w:r>
    </w:p>
  </w:footnote>
  <w:footnote w:type="continuationSeparator" w:id="0">
    <w:p w14:paraId="4554029C" w14:textId="77777777" w:rsidR="00F83496" w:rsidRDefault="00F83496" w:rsidP="004F6A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8703E"/>
    <w:multiLevelType w:val="multilevel"/>
    <w:tmpl w:val="B0C03FE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F87A6A"/>
    <w:multiLevelType w:val="hybridMultilevel"/>
    <w:tmpl w:val="1B60AB52"/>
    <w:lvl w:ilvl="0" w:tplc="EDC2EEBC">
      <w:start w:val="1"/>
      <w:numFmt w:val="decimal"/>
      <w:pStyle w:val="berschrift1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9773BB"/>
    <w:multiLevelType w:val="hybridMultilevel"/>
    <w:tmpl w:val="33D00712"/>
    <w:lvl w:ilvl="0" w:tplc="926CC99A">
      <w:start w:val="1"/>
      <w:numFmt w:val="decimal"/>
      <w:pStyle w:val="berschrift2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A1D02"/>
    <w:multiLevelType w:val="multilevel"/>
    <w:tmpl w:val="F8DA5C66"/>
    <w:lvl w:ilvl="0">
      <w:start w:val="5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9857E0"/>
    <w:multiLevelType w:val="hybridMultilevel"/>
    <w:tmpl w:val="21A40A14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E485951"/>
    <w:multiLevelType w:val="multilevel"/>
    <w:tmpl w:val="A68030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 w16cid:durableId="182911546">
    <w:abstractNumId w:val="4"/>
  </w:num>
  <w:num w:numId="2" w16cid:durableId="8921597">
    <w:abstractNumId w:val="5"/>
  </w:num>
  <w:num w:numId="3" w16cid:durableId="560016501">
    <w:abstractNumId w:val="0"/>
  </w:num>
  <w:num w:numId="4" w16cid:durableId="668022785">
    <w:abstractNumId w:val="3"/>
  </w:num>
  <w:num w:numId="5" w16cid:durableId="844130915">
    <w:abstractNumId w:val="1"/>
  </w:num>
  <w:num w:numId="6" w16cid:durableId="1366711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F02"/>
    <w:rsid w:val="000916DB"/>
    <w:rsid w:val="000B18C6"/>
    <w:rsid w:val="0011236B"/>
    <w:rsid w:val="002D0F02"/>
    <w:rsid w:val="00327B13"/>
    <w:rsid w:val="00394E13"/>
    <w:rsid w:val="004C2F72"/>
    <w:rsid w:val="004F6A2E"/>
    <w:rsid w:val="0050697E"/>
    <w:rsid w:val="00614E46"/>
    <w:rsid w:val="006355D2"/>
    <w:rsid w:val="00701F2A"/>
    <w:rsid w:val="007A71A0"/>
    <w:rsid w:val="007B28CF"/>
    <w:rsid w:val="00956C8F"/>
    <w:rsid w:val="00B952EA"/>
    <w:rsid w:val="00C272AE"/>
    <w:rsid w:val="00CA1633"/>
    <w:rsid w:val="00D72E4C"/>
    <w:rsid w:val="00E15DFB"/>
    <w:rsid w:val="00EF03B5"/>
    <w:rsid w:val="00F83496"/>
    <w:rsid w:val="00F93578"/>
    <w:rsid w:val="00FF6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4EC958"/>
  <w15:chartTrackingRefBased/>
  <w15:docId w15:val="{0EFA5FA8-6495-474B-8C17-52818E13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8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01F2A"/>
    <w:pPr>
      <w:spacing w:line="259" w:lineRule="auto"/>
    </w:pPr>
    <w:rPr>
      <w:rFonts w:asciiTheme="minorHAnsi" w:hAnsiTheme="minorHAnsi"/>
      <w:kern w:val="0"/>
      <w:sz w:val="22"/>
      <w:szCs w:val="22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7A71A0"/>
    <w:pPr>
      <w:keepNext/>
      <w:keepLines/>
      <w:numPr>
        <w:numId w:val="5"/>
      </w:numPr>
      <w:spacing w:before="360" w:after="80"/>
      <w:outlineLvl w:val="0"/>
    </w:pPr>
    <w:rPr>
      <w:rFonts w:ascii="Arial" w:eastAsiaTheme="majorEastAsia" w:hAnsi="Arial" w:cstheme="majorBidi"/>
      <w:b/>
      <w:color w:val="0F4761" w:themeColor="accent1" w:themeShade="BF"/>
      <w:sz w:val="24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A71A0"/>
    <w:pPr>
      <w:keepNext/>
      <w:keepLines/>
      <w:numPr>
        <w:numId w:val="6"/>
      </w:numPr>
      <w:spacing w:before="160" w:after="80"/>
      <w:outlineLvl w:val="1"/>
    </w:pPr>
    <w:rPr>
      <w:rFonts w:ascii="Arial" w:eastAsiaTheme="majorEastAsia" w:hAnsi="Arial" w:cstheme="majorBidi"/>
      <w:b/>
      <w:color w:val="0F4761" w:themeColor="accent1" w:themeShade="BF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D0F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D0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D0F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D0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D0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D0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D0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A71A0"/>
    <w:rPr>
      <w:rFonts w:eastAsiaTheme="majorEastAsia" w:cstheme="majorBidi"/>
      <w:b/>
      <w:color w:val="0F4761" w:themeColor="accent1" w:themeShade="BF"/>
      <w:kern w:val="0"/>
      <w:sz w:val="24"/>
      <w:szCs w:val="40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A71A0"/>
    <w:rPr>
      <w:rFonts w:eastAsiaTheme="majorEastAsia" w:cstheme="majorBidi"/>
      <w:b/>
      <w:color w:val="0F4761" w:themeColor="accent1" w:themeShade="BF"/>
      <w:kern w:val="0"/>
      <w:sz w:val="22"/>
      <w:szCs w:val="32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D0F02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D0F0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D0F0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D0F0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D0F0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D0F0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D0F0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D0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D0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D0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D0F02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D0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D0F0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D0F0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D0F0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D0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D0F0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D0F02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701F2A"/>
    <w:pPr>
      <w:spacing w:after="0" w:line="240" w:lineRule="auto"/>
    </w:pPr>
    <w:rPr>
      <w:rFonts w:asciiTheme="minorHAnsi" w:eastAsiaTheme="minorEastAsia" w:hAnsiTheme="minorHAnsi"/>
      <w:kern w:val="0"/>
      <w:sz w:val="22"/>
      <w:szCs w:val="22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701F2A"/>
    <w:rPr>
      <w:rFonts w:asciiTheme="minorHAnsi" w:eastAsiaTheme="minorEastAsia" w:hAnsiTheme="minorHAnsi"/>
      <w:kern w:val="0"/>
      <w:sz w:val="22"/>
      <w:szCs w:val="22"/>
      <w:lang w:eastAsia="de-DE"/>
      <w14:ligatures w14:val="none"/>
    </w:rPr>
  </w:style>
  <w:style w:type="table" w:styleId="Tabellenraster">
    <w:name w:val="Table Grid"/>
    <w:basedOn w:val="NormaleTabelle"/>
    <w:uiPriority w:val="59"/>
    <w:rsid w:val="00701F2A"/>
    <w:pPr>
      <w:spacing w:after="0" w:line="240" w:lineRule="auto"/>
    </w:pPr>
    <w:rPr>
      <w:rFonts w:asciiTheme="minorHAnsi" w:hAnsiTheme="minorHAnsi"/>
      <w:kern w:val="0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docdata">
    <w:name w:val="docdata"/>
    <w:aliases w:val="docy,v5,1703,bqiaagaaeyqcaaagiaiaaamfbaaabrmeaaaaaaaaaaaaaaaaaaaaaaaaaaaaaaaaaaaaaaaaaaaaaaaaaaaaaaaaaaaaaaaaaaaaaaaaaaaaaaaaaaaaaaaaaaaaaaaaaaaaaaaaaaaaaaaaaaaaaaaaaaaaaaaaaaaaaaaaaaaaaaaaaaaaaaaaaaaaaaaaaaaaaaaaaaaaaaaaaaaaaaaaaaaaaaaaaaaaaaaa"/>
    <w:basedOn w:val="Absatz-Standardschriftart"/>
    <w:rsid w:val="00701F2A"/>
  </w:style>
  <w:style w:type="paragraph" w:styleId="Kopfzeile">
    <w:name w:val="header"/>
    <w:basedOn w:val="Standard"/>
    <w:link w:val="KopfzeileZchn"/>
    <w:uiPriority w:val="99"/>
    <w:unhideWhenUsed/>
    <w:rsid w:val="004F6A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F6A2E"/>
    <w:rPr>
      <w:rFonts w:asciiTheme="minorHAnsi" w:hAnsiTheme="minorHAnsi"/>
      <w:kern w:val="0"/>
      <w:sz w:val="22"/>
      <w:szCs w:val="22"/>
      <w14:ligatures w14:val="none"/>
    </w:rPr>
  </w:style>
  <w:style w:type="paragraph" w:styleId="Fuzeile">
    <w:name w:val="footer"/>
    <w:basedOn w:val="Standard"/>
    <w:link w:val="FuzeileZchn"/>
    <w:uiPriority w:val="99"/>
    <w:unhideWhenUsed/>
    <w:rsid w:val="004F6A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F6A2E"/>
    <w:rPr>
      <w:rFonts w:asciiTheme="minorHAnsi" w:hAnsiTheme="minorHAnsi"/>
      <w:kern w:val="0"/>
      <w:sz w:val="22"/>
      <w:szCs w:val="22"/>
      <w14:ligatures w14:val="none"/>
    </w:rPr>
  </w:style>
  <w:style w:type="paragraph" w:styleId="Inhaltsverzeichnisberschrift">
    <w:name w:val="TOC Heading"/>
    <w:basedOn w:val="berschrift9"/>
    <w:next w:val="Standard"/>
    <w:uiPriority w:val="39"/>
    <w:unhideWhenUsed/>
    <w:qFormat/>
    <w:rsid w:val="007A71A0"/>
    <w:pPr>
      <w:spacing w:before="240"/>
      <w:outlineLvl w:val="9"/>
    </w:pPr>
    <w:rPr>
      <w:rFonts w:ascii="Arial" w:hAnsi="Arial"/>
      <w:b/>
      <w:color w:val="0F4761" w:themeColor="accent1" w:themeShade="BF"/>
      <w:sz w:val="24"/>
      <w:szCs w:val="32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CA1633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CA1633"/>
    <w:rPr>
      <w:color w:val="467886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7B28CF"/>
    <w:pPr>
      <w:spacing w:after="100"/>
      <w:ind w:left="220"/>
    </w:pPr>
  </w:style>
  <w:style w:type="character" w:styleId="BesuchterLink">
    <w:name w:val="FollowedHyperlink"/>
    <w:basedOn w:val="Absatz-Standardschriftart"/>
    <w:uiPriority w:val="99"/>
    <w:semiHidden/>
    <w:unhideWhenUsed/>
    <w:rsid w:val="007B28CF"/>
    <w:rPr>
      <w:color w:val="96607D" w:themeColor="followedHyperlink"/>
      <w:u w:val="single"/>
    </w:rPr>
  </w:style>
  <w:style w:type="paragraph" w:styleId="StandardWeb">
    <w:name w:val="Normal (Web)"/>
    <w:basedOn w:val="Standard"/>
    <w:uiPriority w:val="99"/>
    <w:unhideWhenUsed/>
    <w:rsid w:val="00EF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6355D2"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6355D2"/>
    <w:rPr>
      <w:rFonts w:asciiTheme="minorHAnsi" w:hAnsiTheme="minorHAnsi"/>
      <w:kern w:val="0"/>
      <w:sz w:val="20"/>
      <w:szCs w:val="20"/>
      <w14:ligatures w14:val="none"/>
    </w:rPr>
  </w:style>
  <w:style w:type="character" w:styleId="Endnotenzeichen">
    <w:name w:val="endnote reference"/>
    <w:basedOn w:val="Absatz-Standardschriftart"/>
    <w:uiPriority w:val="99"/>
    <w:semiHidden/>
    <w:unhideWhenUsed/>
    <w:rsid w:val="006355D2"/>
    <w:rPr>
      <w:vertAlign w:val="superscript"/>
    </w:rPr>
  </w:style>
  <w:style w:type="paragraph" w:styleId="Index1">
    <w:name w:val="index 1"/>
    <w:basedOn w:val="Standard"/>
    <w:next w:val="Standard"/>
    <w:autoRedefine/>
    <w:uiPriority w:val="99"/>
    <w:semiHidden/>
    <w:unhideWhenUsed/>
    <w:rsid w:val="006355D2"/>
    <w:pPr>
      <w:spacing w:after="0" w:line="240" w:lineRule="auto"/>
      <w:ind w:left="220" w:hanging="220"/>
    </w:pPr>
  </w:style>
  <w:style w:type="paragraph" w:styleId="Index2">
    <w:name w:val="index 2"/>
    <w:basedOn w:val="Standard"/>
    <w:next w:val="Standard"/>
    <w:autoRedefine/>
    <w:uiPriority w:val="99"/>
    <w:semiHidden/>
    <w:unhideWhenUsed/>
    <w:rsid w:val="006355D2"/>
    <w:pPr>
      <w:spacing w:after="0" w:line="240" w:lineRule="auto"/>
      <w:ind w:left="440" w:hanging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Erstes Element und Datum" Version="1987"/>
</file>

<file path=customXml/itemProps1.xml><?xml version="1.0" encoding="utf-8"?>
<ds:datastoreItem xmlns:ds="http://schemas.openxmlformats.org/officeDocument/2006/customXml" ds:itemID="{8A0A195A-7E59-44E9-A1F1-771B988F4B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724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Bernhard Götz</dc:creator>
  <cp:keywords/>
  <dc:description/>
  <cp:lastModifiedBy>Bernhard Götz</cp:lastModifiedBy>
  <cp:revision>12</cp:revision>
  <dcterms:created xsi:type="dcterms:W3CDTF">2025-11-14T09:04:00Z</dcterms:created>
  <dcterms:modified xsi:type="dcterms:W3CDTF">2025-11-17T09:10:00Z</dcterms:modified>
</cp:coreProperties>
</file>