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7A4F4" w14:textId="77777777" w:rsidR="006E0260" w:rsidRDefault="006E0260" w:rsidP="006E0260">
      <w:pPr>
        <w:rPr>
          <w:rFonts w:asciiTheme="majorHAnsi" w:eastAsiaTheme="majorEastAsia" w:hAnsiTheme="majorHAnsi" w:cstheme="majorBidi"/>
          <w:caps/>
          <w:color w:val="FFFFFF" w:themeColor="background1"/>
          <w:spacing w:val="-10"/>
          <w:kern w:val="28"/>
          <w:sz w:val="80"/>
          <w:szCs w:val="80"/>
          <w:lang w:eastAsia="es-MX"/>
        </w:rPr>
      </w:pPr>
      <w:r>
        <w:rPr>
          <w:noProof/>
          <w:lang w:eastAsia="es-MX"/>
        </w:rPr>
        <mc:AlternateContent>
          <mc:Choice Requires="wps">
            <w:drawing>
              <wp:anchor distT="0" distB="0" distL="114300" distR="114300" simplePos="0" relativeHeight="251663360" behindDoc="0" locked="0" layoutInCell="1" allowOverlap="1" wp14:anchorId="5A175219" wp14:editId="4BB55C2D">
                <wp:simplePos x="0" y="0"/>
                <wp:positionH relativeFrom="page">
                  <wp:posOffset>228600</wp:posOffset>
                </wp:positionH>
                <wp:positionV relativeFrom="margin">
                  <wp:posOffset>6167120</wp:posOffset>
                </wp:positionV>
                <wp:extent cx="7315200" cy="2657475"/>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265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F2BD5" w14:textId="77777777" w:rsidR="006E0260" w:rsidRPr="00775777" w:rsidRDefault="006E0260" w:rsidP="006E0260">
                            <w:pPr>
                              <w:pStyle w:val="Sinespaciado"/>
                              <w:jc w:val="right"/>
                              <w:rPr>
                                <w:sz w:val="36"/>
                                <w:szCs w:val="20"/>
                              </w:rPr>
                            </w:pPr>
                            <w:r w:rsidRPr="00775777">
                              <w:rPr>
                                <w:sz w:val="36"/>
                                <w:szCs w:val="20"/>
                              </w:rPr>
                              <w:t>Equipo: Andrade Viana Marco Antonio</w:t>
                            </w:r>
                          </w:p>
                          <w:p w14:paraId="728176CC" w14:textId="77777777" w:rsidR="006E0260" w:rsidRPr="00775777" w:rsidRDefault="006E0260" w:rsidP="006E0260">
                            <w:pPr>
                              <w:pStyle w:val="Sinespaciado"/>
                              <w:jc w:val="right"/>
                              <w:rPr>
                                <w:sz w:val="36"/>
                                <w:szCs w:val="20"/>
                              </w:rPr>
                            </w:pPr>
                            <w:r>
                              <w:rPr>
                                <w:sz w:val="36"/>
                                <w:szCs w:val="20"/>
                              </w:rPr>
                              <w:t xml:space="preserve">Pérez </w:t>
                            </w:r>
                            <w:r w:rsidRPr="00775777">
                              <w:rPr>
                                <w:sz w:val="36"/>
                                <w:szCs w:val="20"/>
                              </w:rPr>
                              <w:t>Acosta Luis Ángel</w:t>
                            </w:r>
                          </w:p>
                          <w:p w14:paraId="6BB769F1" w14:textId="77777777" w:rsidR="006E0260" w:rsidRPr="00775777" w:rsidRDefault="006E0260" w:rsidP="006E0260">
                            <w:pPr>
                              <w:pStyle w:val="Sinespaciado"/>
                              <w:jc w:val="right"/>
                              <w:rPr>
                                <w:sz w:val="36"/>
                                <w:szCs w:val="20"/>
                              </w:rPr>
                            </w:pPr>
                            <w:r w:rsidRPr="00775777">
                              <w:rPr>
                                <w:sz w:val="36"/>
                                <w:szCs w:val="20"/>
                              </w:rPr>
                              <w:t>Bautista Romeo Rocio</w:t>
                            </w:r>
                          </w:p>
                          <w:p w14:paraId="766829E0" w14:textId="77777777" w:rsidR="006E0260" w:rsidRPr="00775777" w:rsidRDefault="006E0260" w:rsidP="006E0260">
                            <w:pPr>
                              <w:pStyle w:val="Sinespaciado"/>
                              <w:jc w:val="right"/>
                              <w:rPr>
                                <w:sz w:val="36"/>
                                <w:szCs w:val="20"/>
                              </w:rPr>
                            </w:pPr>
                            <w:r w:rsidRPr="00775777">
                              <w:rPr>
                                <w:sz w:val="36"/>
                                <w:szCs w:val="20"/>
                              </w:rPr>
                              <w:t>Beltrán López Abigail Emelia</w:t>
                            </w:r>
                          </w:p>
                          <w:p w14:paraId="151B62CD" w14:textId="77777777" w:rsidR="006E0260" w:rsidRPr="00775777" w:rsidRDefault="006E0260" w:rsidP="006E0260">
                            <w:pPr>
                              <w:pStyle w:val="Sinespaciado"/>
                              <w:jc w:val="right"/>
                              <w:rPr>
                                <w:sz w:val="36"/>
                                <w:szCs w:val="20"/>
                              </w:rPr>
                            </w:pPr>
                            <w:r w:rsidRPr="00775777">
                              <w:rPr>
                                <w:sz w:val="36"/>
                                <w:szCs w:val="20"/>
                              </w:rPr>
                              <w:t>Mendoza Moreno José Antonio</w:t>
                            </w:r>
                          </w:p>
                          <w:p w14:paraId="56A9FFA7" w14:textId="77777777" w:rsidR="006E0260" w:rsidRPr="00775777" w:rsidRDefault="006E0260" w:rsidP="006E0260">
                            <w:pPr>
                              <w:pStyle w:val="Sinespaciado"/>
                              <w:jc w:val="right"/>
                              <w:rPr>
                                <w:sz w:val="36"/>
                                <w:szCs w:val="20"/>
                              </w:rPr>
                            </w:pPr>
                            <w:r w:rsidRPr="00775777">
                              <w:rPr>
                                <w:sz w:val="36"/>
                                <w:szCs w:val="20"/>
                              </w:rPr>
                              <w:t>Rosario Mohedano Roberto</w:t>
                            </w:r>
                          </w:p>
                          <w:p w14:paraId="52C197D0" w14:textId="77777777" w:rsidR="006E0260" w:rsidRPr="00775777" w:rsidRDefault="006E0260" w:rsidP="006E0260">
                            <w:pPr>
                              <w:pStyle w:val="Sinespaciado"/>
                              <w:jc w:val="right"/>
                              <w:rPr>
                                <w:sz w:val="36"/>
                                <w:szCs w:val="20"/>
                              </w:rPr>
                            </w:pPr>
                          </w:p>
                          <w:p w14:paraId="67E9E0D9" w14:textId="77777777" w:rsidR="006E0260" w:rsidRPr="00775777" w:rsidRDefault="006E0260" w:rsidP="006E0260">
                            <w:pPr>
                              <w:pStyle w:val="Sinespaciado"/>
                              <w:jc w:val="right"/>
                              <w:rPr>
                                <w:sz w:val="36"/>
                                <w:szCs w:val="20"/>
                              </w:rPr>
                            </w:pPr>
                            <w:r w:rsidRPr="00775777">
                              <w:rPr>
                                <w:sz w:val="36"/>
                                <w:szCs w:val="20"/>
                              </w:rPr>
                              <w:t>Edificio F Carlos Alba</w:t>
                            </w:r>
                          </w:p>
                          <w:p w14:paraId="1263E051" w14:textId="77777777" w:rsidR="006E0260" w:rsidRPr="00775777" w:rsidRDefault="006E0260" w:rsidP="006E0260">
                            <w:pPr>
                              <w:ind w:left="720"/>
                              <w:jc w:val="right"/>
                              <w:rPr>
                                <w:bCs/>
                                <w:sz w:val="36"/>
                                <w:szCs w:val="36"/>
                              </w:rPr>
                            </w:pPr>
                            <w:r w:rsidRPr="00775777">
                              <w:rPr>
                                <w:bCs/>
                                <w:sz w:val="36"/>
                                <w:szCs w:val="36"/>
                              </w:rPr>
                              <w:t xml:space="preserve">Martha Alicia Díaz Dávila encargada la brigada </w:t>
                            </w:r>
                          </w:p>
                          <w:p w14:paraId="1CA14417" w14:textId="77777777" w:rsidR="006E0260" w:rsidRDefault="006E0260" w:rsidP="006E0260">
                            <w:pPr>
                              <w:pStyle w:val="Sinespaciado"/>
                              <w:jc w:val="right"/>
                              <w:rPr>
                                <w:color w:val="595959" w:themeColor="text1" w:themeTint="A6"/>
                                <w:sz w:val="36"/>
                                <w:szCs w:val="20"/>
                              </w:rPr>
                            </w:pPr>
                          </w:p>
                          <w:p w14:paraId="71BDF6D3" w14:textId="77777777" w:rsidR="006E0260" w:rsidRPr="00A801BC" w:rsidRDefault="006E0260" w:rsidP="006E0260">
                            <w:pPr>
                              <w:pStyle w:val="Sinespaciado"/>
                              <w:jc w:val="right"/>
                              <w:rPr>
                                <w:color w:val="595959" w:themeColor="text1" w:themeTint="A6"/>
                                <w:sz w:val="36"/>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175219" id="_x0000_t202" coordsize="21600,21600" o:spt="202" path="m,l,21600r21600,l21600,xe">
                <v:stroke joinstyle="miter"/>
                <v:path gradientshapeok="t" o:connecttype="rect"/>
              </v:shapetype>
              <v:shape id="Cuadro de texto 153" o:spid="_x0000_s1026" type="#_x0000_t202" style="position:absolute;margin-left:18pt;margin-top:485.6pt;width:8in;height:209.2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" filled="f" stroked="f" strokeweight=".5pt">
                <v:textbox inset="126pt,0,54pt,0">
                  <w:txbxContent>
                    <w:p w14:paraId="603F2BD5" w14:textId="77777777" w:rsidR="006E0260" w:rsidRPr="00775777" w:rsidRDefault="006E0260" w:rsidP="006E0260">
                      <w:pPr>
                        <w:pStyle w:val="Sinespaciado"/>
                        <w:jc w:val="right"/>
                        <w:rPr>
                          <w:sz w:val="36"/>
                          <w:szCs w:val="20"/>
                        </w:rPr>
                      </w:pPr>
                      <w:r w:rsidRPr="00775777">
                        <w:rPr>
                          <w:sz w:val="36"/>
                          <w:szCs w:val="20"/>
                        </w:rPr>
                        <w:t>Equipo: Andrade Viana Marco Antonio</w:t>
                      </w:r>
                    </w:p>
                    <w:p w14:paraId="728176CC" w14:textId="77777777" w:rsidR="006E0260" w:rsidRPr="00775777" w:rsidRDefault="006E0260" w:rsidP="006E0260">
                      <w:pPr>
                        <w:pStyle w:val="Sinespaciado"/>
                        <w:jc w:val="right"/>
                        <w:rPr>
                          <w:sz w:val="36"/>
                          <w:szCs w:val="20"/>
                        </w:rPr>
                      </w:pPr>
                      <w:r>
                        <w:rPr>
                          <w:sz w:val="36"/>
                          <w:szCs w:val="20"/>
                        </w:rPr>
                        <w:t xml:space="preserve">Pérez </w:t>
                      </w:r>
                      <w:r w:rsidRPr="00775777">
                        <w:rPr>
                          <w:sz w:val="36"/>
                          <w:szCs w:val="20"/>
                        </w:rPr>
                        <w:t>Acosta Luis Ángel</w:t>
                      </w:r>
                    </w:p>
                    <w:p w14:paraId="6BB769F1" w14:textId="77777777" w:rsidR="006E0260" w:rsidRPr="00775777" w:rsidRDefault="006E0260" w:rsidP="006E0260">
                      <w:pPr>
                        <w:pStyle w:val="Sinespaciado"/>
                        <w:jc w:val="right"/>
                        <w:rPr>
                          <w:sz w:val="36"/>
                          <w:szCs w:val="20"/>
                        </w:rPr>
                      </w:pPr>
                      <w:r w:rsidRPr="00775777">
                        <w:rPr>
                          <w:sz w:val="36"/>
                          <w:szCs w:val="20"/>
                        </w:rPr>
                        <w:t>Bautista Romeo Rocio</w:t>
                      </w:r>
                    </w:p>
                    <w:p w14:paraId="766829E0" w14:textId="77777777" w:rsidR="006E0260" w:rsidRPr="00775777" w:rsidRDefault="006E0260" w:rsidP="006E0260">
                      <w:pPr>
                        <w:pStyle w:val="Sinespaciado"/>
                        <w:jc w:val="right"/>
                        <w:rPr>
                          <w:sz w:val="36"/>
                          <w:szCs w:val="20"/>
                        </w:rPr>
                      </w:pPr>
                      <w:r w:rsidRPr="00775777">
                        <w:rPr>
                          <w:sz w:val="36"/>
                          <w:szCs w:val="20"/>
                        </w:rPr>
                        <w:t>Beltrán López Abigail Emelia</w:t>
                      </w:r>
                    </w:p>
                    <w:p w14:paraId="151B62CD" w14:textId="77777777" w:rsidR="006E0260" w:rsidRPr="00775777" w:rsidRDefault="006E0260" w:rsidP="006E0260">
                      <w:pPr>
                        <w:pStyle w:val="Sinespaciado"/>
                        <w:jc w:val="right"/>
                        <w:rPr>
                          <w:sz w:val="36"/>
                          <w:szCs w:val="20"/>
                        </w:rPr>
                      </w:pPr>
                      <w:r w:rsidRPr="00775777">
                        <w:rPr>
                          <w:sz w:val="36"/>
                          <w:szCs w:val="20"/>
                        </w:rPr>
                        <w:t>Mendoza Moreno José Antonio</w:t>
                      </w:r>
                    </w:p>
                    <w:p w14:paraId="56A9FFA7" w14:textId="77777777" w:rsidR="006E0260" w:rsidRPr="00775777" w:rsidRDefault="006E0260" w:rsidP="006E0260">
                      <w:pPr>
                        <w:pStyle w:val="Sinespaciado"/>
                        <w:jc w:val="right"/>
                        <w:rPr>
                          <w:sz w:val="36"/>
                          <w:szCs w:val="20"/>
                        </w:rPr>
                      </w:pPr>
                      <w:r w:rsidRPr="00775777">
                        <w:rPr>
                          <w:sz w:val="36"/>
                          <w:szCs w:val="20"/>
                        </w:rPr>
                        <w:t>Rosario Mohedano Roberto</w:t>
                      </w:r>
                    </w:p>
                    <w:p w14:paraId="52C197D0" w14:textId="77777777" w:rsidR="006E0260" w:rsidRPr="00775777" w:rsidRDefault="006E0260" w:rsidP="006E0260">
                      <w:pPr>
                        <w:pStyle w:val="Sinespaciado"/>
                        <w:jc w:val="right"/>
                        <w:rPr>
                          <w:sz w:val="36"/>
                          <w:szCs w:val="20"/>
                        </w:rPr>
                      </w:pPr>
                    </w:p>
                    <w:p w14:paraId="67E9E0D9" w14:textId="77777777" w:rsidR="006E0260" w:rsidRPr="00775777" w:rsidRDefault="006E0260" w:rsidP="006E0260">
                      <w:pPr>
                        <w:pStyle w:val="Sinespaciado"/>
                        <w:jc w:val="right"/>
                        <w:rPr>
                          <w:sz w:val="36"/>
                          <w:szCs w:val="20"/>
                        </w:rPr>
                      </w:pPr>
                      <w:r w:rsidRPr="00775777">
                        <w:rPr>
                          <w:sz w:val="36"/>
                          <w:szCs w:val="20"/>
                        </w:rPr>
                        <w:t>Edificio F Carlos Alba</w:t>
                      </w:r>
                    </w:p>
                    <w:p w14:paraId="1263E051" w14:textId="77777777" w:rsidR="006E0260" w:rsidRPr="00775777" w:rsidRDefault="006E0260" w:rsidP="006E0260">
                      <w:pPr>
                        <w:ind w:left="720"/>
                        <w:jc w:val="right"/>
                        <w:rPr>
                          <w:bCs/>
                          <w:sz w:val="36"/>
                          <w:szCs w:val="36"/>
                        </w:rPr>
                      </w:pPr>
                      <w:r w:rsidRPr="00775777">
                        <w:rPr>
                          <w:bCs/>
                          <w:sz w:val="36"/>
                          <w:szCs w:val="36"/>
                        </w:rPr>
                        <w:t xml:space="preserve">Martha Alicia Díaz Dávila encargada la brigada </w:t>
                      </w:r>
                    </w:p>
                    <w:p w14:paraId="1CA14417" w14:textId="77777777" w:rsidR="006E0260" w:rsidRDefault="006E0260" w:rsidP="006E0260">
                      <w:pPr>
                        <w:pStyle w:val="Sinespaciado"/>
                        <w:jc w:val="right"/>
                        <w:rPr>
                          <w:color w:val="595959" w:themeColor="text1" w:themeTint="A6"/>
                          <w:sz w:val="36"/>
                          <w:szCs w:val="20"/>
                        </w:rPr>
                      </w:pPr>
                    </w:p>
                    <w:p w14:paraId="71BDF6D3" w14:textId="77777777" w:rsidR="006E0260" w:rsidRPr="00A801BC" w:rsidRDefault="006E0260" w:rsidP="006E0260">
                      <w:pPr>
                        <w:pStyle w:val="Sinespaciado"/>
                        <w:jc w:val="right"/>
                        <w:rPr>
                          <w:color w:val="595959" w:themeColor="text1" w:themeTint="A6"/>
                          <w:sz w:val="36"/>
                          <w:szCs w:val="20"/>
                        </w:rPr>
                      </w:pPr>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61312" behindDoc="0" locked="0" layoutInCell="1" allowOverlap="1" wp14:anchorId="079E150D" wp14:editId="569A3A03">
                <wp:simplePos x="0" y="0"/>
                <wp:positionH relativeFrom="page">
                  <wp:posOffset>228600</wp:posOffset>
                </wp:positionH>
                <wp:positionV relativeFrom="page">
                  <wp:posOffset>3019425</wp:posOffset>
                </wp:positionV>
                <wp:extent cx="7315200" cy="39243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92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3E9E0" w14:textId="77777777" w:rsidR="006E0260" w:rsidRDefault="006E0260" w:rsidP="006E0260">
                            <w:pPr>
                              <w:jc w:val="both"/>
                              <w:rPr>
                                <w:caps/>
                                <w:color w:val="5B9BD5" w:themeColor="accent1"/>
                                <w:sz w:val="64"/>
                                <w:szCs w:val="64"/>
                              </w:rPr>
                            </w:pPr>
                            <w:r>
                              <w:rPr>
                                <w:noProof/>
                                <w:color w:val="595959" w:themeColor="text1" w:themeTint="A6"/>
                                <w:sz w:val="36"/>
                                <w:szCs w:val="18"/>
                                <w:lang w:eastAsia="es-MX"/>
                              </w:rPr>
                              <w:drawing>
                                <wp:inline distT="0" distB="0" distL="0" distR="0" wp14:anchorId="194CA0A5" wp14:editId="2BBBA82B">
                                  <wp:extent cx="3895725" cy="1759521"/>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logoupvm.jpg"/>
                                          <pic:cNvPicPr/>
                                        </pic:nvPicPr>
                                        <pic:blipFill>
                                          <a:blip r:embed="rId8">
                                            <a:extLst>
                                              <a:ext uri="{BEBA8EAE-BF5A-486C-A8C5-ECC9F3942E4B}">
                                                <a14:imgProps xmlns:a14="http://schemas.microsoft.com/office/drawing/2010/main">
                                                  <a14:imgLayer r:embed="rId9">
                                                    <a14:imgEffect>
                                                      <a14:saturation sat="66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12009" cy="1812041"/>
                                          </a:xfrm>
                                          <a:prstGeom prst="rect">
                                            <a:avLst/>
                                          </a:prstGeom>
                                        </pic:spPr>
                                      </pic:pic>
                                    </a:graphicData>
                                  </a:graphic>
                                </wp:inline>
                              </w:drawing>
                            </w:r>
                          </w:p>
                          <w:p w14:paraId="6400031A" w14:textId="77777777" w:rsidR="006E0260" w:rsidRDefault="006E0260" w:rsidP="006E0260">
                            <w:pPr>
                              <w:rPr>
                                <w:caps/>
                                <w:color w:val="5B9BD5" w:themeColor="accent1"/>
                                <w:sz w:val="56"/>
                                <w:szCs w:val="72"/>
                              </w:rPr>
                            </w:pPr>
                            <w:r w:rsidRPr="00A801BC">
                              <w:rPr>
                                <w:caps/>
                                <w:color w:val="5B9BD5" w:themeColor="accent1"/>
                                <w:sz w:val="56"/>
                                <w:szCs w:val="72"/>
                              </w:rPr>
                              <w:t xml:space="preserve">plan integral de desarrollo informatico   </w:t>
                            </w:r>
                          </w:p>
                          <w:p w14:paraId="6F83D648" w14:textId="77777777" w:rsidR="006E0260" w:rsidRDefault="006E0260" w:rsidP="006E0260">
                            <w:pPr>
                              <w:jc w:val="right"/>
                              <w:rPr>
                                <w:color w:val="5B9BD5" w:themeColor="accent1"/>
                                <w:sz w:val="40"/>
                                <w:szCs w:val="28"/>
                              </w:rPr>
                            </w:pPr>
                            <w:r w:rsidRPr="00F6638A">
                              <w:rPr>
                                <w:color w:val="5B9BD5" w:themeColor="accent1"/>
                                <w:sz w:val="40"/>
                                <w:szCs w:val="28"/>
                              </w:rPr>
                              <w:t>Administración de la función informática</w:t>
                            </w:r>
                          </w:p>
                          <w:p w14:paraId="2FC08031" w14:textId="77777777" w:rsidR="006E0260" w:rsidRPr="00F6638A" w:rsidRDefault="006E0260" w:rsidP="006E0260">
                            <w:pPr>
                              <w:jc w:val="right"/>
                              <w:rPr>
                                <w:color w:val="5B9BD5" w:themeColor="accent1"/>
                                <w:sz w:val="40"/>
                                <w:szCs w:val="28"/>
                              </w:rPr>
                            </w:pPr>
                            <w:r w:rsidRPr="00F6638A">
                              <w:rPr>
                                <w:color w:val="5B9BD5" w:themeColor="accent1"/>
                                <w:sz w:val="40"/>
                                <w:szCs w:val="28"/>
                              </w:rPr>
                              <w:t>Prof: Hugo Ortiz Quiroga</w:t>
                            </w:r>
                          </w:p>
                          <w:p w14:paraId="0702B158" w14:textId="77777777" w:rsidR="006E0260" w:rsidRPr="00F6638A" w:rsidRDefault="006E0260" w:rsidP="006E0260">
                            <w:pPr>
                              <w:jc w:val="right"/>
                              <w:rPr>
                                <w:color w:val="5B9BD5" w:themeColor="accent1"/>
                                <w:sz w:val="40"/>
                                <w:szCs w:val="28"/>
                              </w:rPr>
                            </w:pPr>
                          </w:p>
                          <w:sdt>
                            <w:sdtPr>
                              <w:rPr>
                                <w:color w:val="404040" w:themeColor="text1" w:themeTint="BF"/>
                                <w:sz w:val="36"/>
                                <w:szCs w:val="36"/>
                              </w:rPr>
                              <w:alias w:val="Subtítulo"/>
                              <w:tag w:val=""/>
                              <w:id w:val="-1940902990"/>
                              <w:showingPlcHdr/>
                              <w:dataBinding w:prefixMappings="xmlns:ns0='http://purl.org/dc/elements/1.1/' xmlns:ns1='http://schemas.openxmlformats.org/package/2006/metadata/core-properties' " w:xpath="/ns1:coreProperties[1]/ns0:subject[1]" w:storeItemID="{6C3C8BC8-F283-45AE-878A-BAB7291924A1}"/>
                              <w:text/>
                            </w:sdtPr>
                            <w:sdtEndPr/>
                            <w:sdtContent>
                              <w:p w14:paraId="0D5A32C5" w14:textId="77777777" w:rsidR="006E0260" w:rsidRPr="00F85B98" w:rsidRDefault="006E0260" w:rsidP="006E0260">
                                <w:pPr>
                                  <w:jc w:val="right"/>
                                  <w:rPr>
                                    <w:smallCaps/>
                                    <w:color w:val="404040" w:themeColor="text1" w:themeTint="BF"/>
                                    <w:sz w:val="32"/>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9E150D" id="Cuadro de texto 154" o:spid="_x0000_s1027" type="#_x0000_t202" style="position:absolute;margin-left:18pt;margin-top:237.75pt;width:8in;height:309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" filled="f" stroked="f" strokeweight=".5pt">
                <v:textbox inset="126pt,0,54pt,0">
                  <w:txbxContent>
                    <w:p w14:paraId="3113E9E0" w14:textId="77777777" w:rsidR="006E0260" w:rsidRDefault="006E0260" w:rsidP="006E0260">
                      <w:pPr>
                        <w:jc w:val="both"/>
                        <w:rPr>
                          <w:caps/>
                          <w:color w:val="5B9BD5" w:themeColor="accent1"/>
                          <w:sz w:val="64"/>
                          <w:szCs w:val="64"/>
                        </w:rPr>
                      </w:pPr>
                      <w:r>
                        <w:rPr>
                          <w:noProof/>
                          <w:color w:val="595959" w:themeColor="text1" w:themeTint="A6"/>
                          <w:sz w:val="36"/>
                          <w:szCs w:val="18"/>
                          <w:lang w:eastAsia="es-MX"/>
                        </w:rPr>
                        <w:drawing>
                          <wp:inline distT="0" distB="0" distL="0" distR="0" wp14:anchorId="194CA0A5" wp14:editId="2BBBA82B">
                            <wp:extent cx="3895725" cy="1759521"/>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logoupvm.jpg"/>
                                    <pic:cNvPicPr/>
                                  </pic:nvPicPr>
                                  <pic:blipFill>
                                    <a:blip r:embed="rId8">
                                      <a:extLst>
                                        <a:ext uri="{BEBA8EAE-BF5A-486C-A8C5-ECC9F3942E4B}">
                                          <a14:imgProps xmlns:a14="http://schemas.microsoft.com/office/drawing/2010/main">
                                            <a14:imgLayer r:embed="rId9">
                                              <a14:imgEffect>
                                                <a14:saturation sat="66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12009" cy="1812041"/>
                                    </a:xfrm>
                                    <a:prstGeom prst="rect">
                                      <a:avLst/>
                                    </a:prstGeom>
                                  </pic:spPr>
                                </pic:pic>
                              </a:graphicData>
                            </a:graphic>
                          </wp:inline>
                        </w:drawing>
                      </w:r>
                    </w:p>
                    <w:p w14:paraId="6400031A" w14:textId="77777777" w:rsidR="006E0260" w:rsidRDefault="006E0260" w:rsidP="006E0260">
                      <w:pPr>
                        <w:rPr>
                          <w:caps/>
                          <w:color w:val="5B9BD5" w:themeColor="accent1"/>
                          <w:sz w:val="56"/>
                          <w:szCs w:val="72"/>
                        </w:rPr>
                      </w:pPr>
                      <w:r w:rsidRPr="00A801BC">
                        <w:rPr>
                          <w:caps/>
                          <w:color w:val="5B9BD5" w:themeColor="accent1"/>
                          <w:sz w:val="56"/>
                          <w:szCs w:val="72"/>
                        </w:rPr>
                        <w:t xml:space="preserve">plan integral de desarrollo informatico   </w:t>
                      </w:r>
                    </w:p>
                    <w:p w14:paraId="6F83D648" w14:textId="77777777" w:rsidR="006E0260" w:rsidRDefault="006E0260" w:rsidP="006E0260">
                      <w:pPr>
                        <w:jc w:val="right"/>
                        <w:rPr>
                          <w:color w:val="5B9BD5" w:themeColor="accent1"/>
                          <w:sz w:val="40"/>
                          <w:szCs w:val="28"/>
                        </w:rPr>
                      </w:pPr>
                      <w:r w:rsidRPr="00F6638A">
                        <w:rPr>
                          <w:color w:val="5B9BD5" w:themeColor="accent1"/>
                          <w:sz w:val="40"/>
                          <w:szCs w:val="28"/>
                        </w:rPr>
                        <w:t>Administración de la función informática</w:t>
                      </w:r>
                    </w:p>
                    <w:p w14:paraId="2FC08031" w14:textId="77777777" w:rsidR="006E0260" w:rsidRPr="00F6638A" w:rsidRDefault="006E0260" w:rsidP="006E0260">
                      <w:pPr>
                        <w:jc w:val="right"/>
                        <w:rPr>
                          <w:color w:val="5B9BD5" w:themeColor="accent1"/>
                          <w:sz w:val="40"/>
                          <w:szCs w:val="28"/>
                        </w:rPr>
                      </w:pPr>
                      <w:r w:rsidRPr="00F6638A">
                        <w:rPr>
                          <w:color w:val="5B9BD5" w:themeColor="accent1"/>
                          <w:sz w:val="40"/>
                          <w:szCs w:val="28"/>
                        </w:rPr>
                        <w:t>Prof: Hugo Ortiz Quiroga</w:t>
                      </w:r>
                    </w:p>
                    <w:p w14:paraId="0702B158" w14:textId="77777777" w:rsidR="006E0260" w:rsidRPr="00F6638A" w:rsidRDefault="006E0260" w:rsidP="006E0260">
                      <w:pPr>
                        <w:jc w:val="right"/>
                        <w:rPr>
                          <w:color w:val="5B9BD5" w:themeColor="accent1"/>
                          <w:sz w:val="40"/>
                          <w:szCs w:val="28"/>
                        </w:rPr>
                      </w:pPr>
                    </w:p>
                    <w:sdt>
                      <w:sdtPr>
                        <w:rPr>
                          <w:color w:val="404040" w:themeColor="text1" w:themeTint="BF"/>
                          <w:sz w:val="36"/>
                          <w:szCs w:val="36"/>
                        </w:rPr>
                        <w:alias w:val="Subtítulo"/>
                        <w:tag w:val=""/>
                        <w:id w:val="-1940902990"/>
                        <w:showingPlcHdr/>
                        <w:dataBinding w:prefixMappings="xmlns:ns0='http://purl.org/dc/elements/1.1/' xmlns:ns1='http://schemas.openxmlformats.org/package/2006/metadata/core-properties' " w:xpath="/ns1:coreProperties[1]/ns0:subject[1]" w:storeItemID="{6C3C8BC8-F283-45AE-878A-BAB7291924A1}"/>
                        <w:text/>
                      </w:sdtPr>
                      <w:sdtEndPr/>
                      <w:sdtContent>
                        <w:p w14:paraId="0D5A32C5" w14:textId="77777777" w:rsidR="006E0260" w:rsidRPr="00F85B98" w:rsidRDefault="006E0260" w:rsidP="006E0260">
                          <w:pPr>
                            <w:jc w:val="right"/>
                            <w:rPr>
                              <w:smallCaps/>
                              <w:color w:val="404040" w:themeColor="text1" w:themeTint="BF"/>
                              <w:sz w:val="32"/>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2336" behindDoc="0" locked="0" layoutInCell="1" allowOverlap="1" wp14:anchorId="75B057F5" wp14:editId="092B4E2A">
                <wp:simplePos x="0" y="0"/>
                <wp:positionH relativeFrom="page">
                  <wp:posOffset>228600</wp:posOffset>
                </wp:positionH>
                <wp:positionV relativeFrom="page">
                  <wp:posOffset>8077200</wp:posOffset>
                </wp:positionV>
                <wp:extent cx="7315200" cy="12477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D92FF" w14:textId="77777777" w:rsidR="006E0260" w:rsidRPr="00B73EB2" w:rsidRDefault="006E0260" w:rsidP="006E0260">
                            <w:pPr>
                              <w:pStyle w:val="Sinespaciado"/>
                              <w:jc w:val="right"/>
                              <w:rPr>
                                <w:color w:val="595959" w:themeColor="text1" w:themeTint="A6"/>
                                <w:sz w:val="40"/>
                                <w:szCs w:val="4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B057F5" id="Cuadro de texto 152" o:spid="_x0000_s1028" type="#_x0000_t202" style="position:absolute;margin-left:18pt;margin-top:636pt;width:8in;height:98.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" filled="f" stroked="f" strokeweight=".5pt">
                <v:textbox inset="126pt,0,54pt,0">
                  <w:txbxContent>
                    <w:p w14:paraId="20FD92FF" w14:textId="77777777" w:rsidR="006E0260" w:rsidRPr="00B73EB2" w:rsidRDefault="006E0260" w:rsidP="006E0260">
                      <w:pPr>
                        <w:pStyle w:val="Sinespaciado"/>
                        <w:jc w:val="right"/>
                        <w:rPr>
                          <w:color w:val="595959" w:themeColor="text1" w:themeTint="A6"/>
                          <w:sz w:val="40"/>
                          <w:szCs w:val="40"/>
                        </w:rPr>
                      </w:pPr>
                    </w:p>
                  </w:txbxContent>
                </v:textbox>
                <w10:wrap type="square" anchorx="page" anchory="page"/>
              </v:shape>
            </w:pict>
          </mc:Fallback>
        </mc:AlternateContent>
      </w:r>
      <w:sdt>
        <w:sdtPr>
          <w:id w:val="1894229610"/>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lang w:eastAsia="es-MX"/>
          </w:rPr>
        </w:sdtEndPr>
        <w:sdtContent>
          <w:r>
            <w:rPr>
              <w:noProof/>
              <w:lang w:eastAsia="es-MX"/>
            </w:rPr>
            <mc:AlternateContent>
              <mc:Choice Requires="wpg">
                <w:drawing>
                  <wp:anchor distT="0" distB="0" distL="114300" distR="114300" simplePos="0" relativeHeight="251664384" behindDoc="0" locked="0" layoutInCell="1" allowOverlap="1" wp14:anchorId="5D6253FC" wp14:editId="203CC3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1E4369"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sdtContent>
      </w:sdt>
    </w:p>
    <w:p w14:paraId="38AFECA6" w14:textId="77777777" w:rsidR="006E0260" w:rsidRDefault="006E0260" w:rsidP="00DF40DA">
      <w:pPr>
        <w:jc w:val="center"/>
        <w:rPr>
          <w:rFonts w:ascii="Arial" w:hAnsi="Arial" w:cs="Arial"/>
          <w:b/>
          <w:sz w:val="28"/>
          <w:szCs w:val="24"/>
        </w:rPr>
      </w:pPr>
    </w:p>
    <w:p w14:paraId="50166522" w14:textId="77777777" w:rsidR="006E0260" w:rsidRDefault="00BD5404" w:rsidP="00DF40DA">
      <w:pPr>
        <w:jc w:val="center"/>
        <w:rPr>
          <w:rFonts w:ascii="Arial" w:hAnsi="Arial" w:cs="Arial"/>
          <w:b/>
          <w:sz w:val="28"/>
          <w:szCs w:val="24"/>
        </w:rPr>
      </w:pPr>
      <w:commentRangeStart w:id="0"/>
      <w:r>
        <w:rPr>
          <w:rFonts w:ascii="Arial" w:hAnsi="Arial" w:cs="Arial"/>
          <w:b/>
          <w:sz w:val="28"/>
          <w:szCs w:val="24"/>
        </w:rPr>
        <w:t>¿</w:t>
      </w:r>
      <w:commentRangeEnd w:id="0"/>
      <w:r>
        <w:rPr>
          <w:rStyle w:val="Refdecomentario"/>
        </w:rPr>
        <w:commentReference w:id="0"/>
      </w:r>
    </w:p>
    <w:p w14:paraId="0632B879" w14:textId="77777777" w:rsidR="006E0260" w:rsidRDefault="006E0260" w:rsidP="00DF40DA">
      <w:pPr>
        <w:jc w:val="center"/>
        <w:rPr>
          <w:rFonts w:ascii="Arial" w:hAnsi="Arial" w:cs="Arial"/>
          <w:b/>
          <w:sz w:val="28"/>
          <w:szCs w:val="24"/>
        </w:rPr>
      </w:pPr>
    </w:p>
    <w:p w14:paraId="62DBBBBE" w14:textId="77777777" w:rsidR="00A90621" w:rsidRPr="00351FD6" w:rsidRDefault="0040134A" w:rsidP="00A90621">
      <w:pPr>
        <w:jc w:val="center"/>
        <w:rPr>
          <w:rFonts w:ascii="Arial" w:hAnsi="Arial" w:cs="Arial"/>
          <w:b/>
          <w:sz w:val="28"/>
          <w:szCs w:val="24"/>
          <w:u w:val="single"/>
        </w:rPr>
      </w:pPr>
      <w:r>
        <w:rPr>
          <w:rStyle w:val="Refdecomentario"/>
        </w:rPr>
        <w:lastRenderedPageBreak/>
        <w:commentReference w:id="1"/>
      </w:r>
      <w:r w:rsidR="00A90621">
        <w:rPr>
          <w:rFonts w:ascii="Arial" w:hAnsi="Arial" w:cs="Arial"/>
          <w:b/>
          <w:sz w:val="28"/>
          <w:szCs w:val="24"/>
        </w:rPr>
        <w:t>PLANEACION TACTICA</w:t>
      </w:r>
    </w:p>
    <w:p w14:paraId="22BE544C" w14:textId="77777777" w:rsidR="00A90621" w:rsidRDefault="00A90621" w:rsidP="00A90621">
      <w:pPr>
        <w:jc w:val="both"/>
        <w:rPr>
          <w:rFonts w:ascii="Arial" w:hAnsi="Arial" w:cs="Arial"/>
          <w:b/>
          <w:sz w:val="24"/>
          <w:szCs w:val="24"/>
        </w:rPr>
      </w:pPr>
    </w:p>
    <w:p w14:paraId="7AB4AD24" w14:textId="77777777" w:rsidR="00A90621" w:rsidRDefault="00A90621" w:rsidP="00A90621">
      <w:pPr>
        <w:jc w:val="both"/>
        <w:rPr>
          <w:rFonts w:ascii="Arial" w:hAnsi="Arial" w:cs="Arial"/>
          <w:b/>
          <w:sz w:val="24"/>
          <w:szCs w:val="24"/>
        </w:rPr>
      </w:pPr>
      <w:r>
        <w:rPr>
          <w:rFonts w:ascii="Arial" w:hAnsi="Arial" w:cs="Arial"/>
          <w:b/>
          <w:sz w:val="24"/>
          <w:szCs w:val="24"/>
        </w:rPr>
        <w:t>MISIÓN</w:t>
      </w:r>
    </w:p>
    <w:p w14:paraId="00632D80" w14:textId="77777777" w:rsidR="00A90621" w:rsidRPr="007B0730" w:rsidRDefault="00A90621" w:rsidP="00A90621">
      <w:pPr>
        <w:jc w:val="both"/>
        <w:rPr>
          <w:rFonts w:ascii="Arial" w:hAnsi="Arial" w:cs="Arial"/>
          <w:sz w:val="24"/>
          <w:szCs w:val="24"/>
        </w:rPr>
      </w:pPr>
      <w:r>
        <w:rPr>
          <w:rFonts w:ascii="Arial" w:hAnsi="Arial" w:cs="Arial"/>
          <w:sz w:val="24"/>
          <w:szCs w:val="24"/>
        </w:rPr>
        <w:t>Ofrecer los mejores servicios informáticos con gran calidad a los usuarios y actualizar constantemente las instalaciones para satisfacer exitosamente las actividades de los usuarios.</w:t>
      </w:r>
    </w:p>
    <w:p w14:paraId="77D53EDE" w14:textId="77777777" w:rsidR="00A90621" w:rsidRDefault="00A90621" w:rsidP="00A90621">
      <w:pPr>
        <w:jc w:val="both"/>
        <w:rPr>
          <w:rFonts w:ascii="Arial" w:hAnsi="Arial" w:cs="Arial"/>
          <w:b/>
          <w:sz w:val="24"/>
          <w:szCs w:val="24"/>
        </w:rPr>
      </w:pPr>
      <w:r>
        <w:rPr>
          <w:rFonts w:ascii="Arial" w:hAnsi="Arial" w:cs="Arial"/>
          <w:b/>
          <w:sz w:val="24"/>
          <w:szCs w:val="24"/>
        </w:rPr>
        <w:tab/>
      </w:r>
    </w:p>
    <w:p w14:paraId="4AD9D3C5" w14:textId="77777777" w:rsidR="00A90621" w:rsidRDefault="00A90621" w:rsidP="00A90621">
      <w:pPr>
        <w:jc w:val="both"/>
        <w:rPr>
          <w:rFonts w:ascii="Arial" w:hAnsi="Arial" w:cs="Arial"/>
          <w:b/>
          <w:sz w:val="24"/>
          <w:szCs w:val="24"/>
        </w:rPr>
      </w:pPr>
      <w:r>
        <w:rPr>
          <w:rFonts w:ascii="Arial" w:hAnsi="Arial" w:cs="Arial"/>
          <w:b/>
          <w:sz w:val="24"/>
          <w:szCs w:val="24"/>
        </w:rPr>
        <w:t>VISIÓN</w:t>
      </w:r>
    </w:p>
    <w:p w14:paraId="219DFDDE" w14:textId="77777777" w:rsidR="00A90621" w:rsidRDefault="00A90621" w:rsidP="00A90621">
      <w:pPr>
        <w:jc w:val="both"/>
        <w:rPr>
          <w:rFonts w:ascii="Arial" w:hAnsi="Arial" w:cs="Arial"/>
          <w:b/>
          <w:sz w:val="24"/>
          <w:szCs w:val="24"/>
        </w:rPr>
      </w:pPr>
      <w:r w:rsidRPr="00034B6F">
        <w:rPr>
          <w:rFonts w:ascii="Arial" w:hAnsi="Arial" w:cs="Arial"/>
          <w:sz w:val="24"/>
        </w:rPr>
        <w:t>Implementar las diferentes estrategias para lograr la op</w:t>
      </w:r>
      <w:r>
        <w:rPr>
          <w:rFonts w:ascii="Arial" w:hAnsi="Arial" w:cs="Arial"/>
          <w:sz w:val="24"/>
        </w:rPr>
        <w:t>timización de las diversas sub áreas pertenecientes al área de sistemas con una excelente organización inteligente e innovadora.</w:t>
      </w:r>
    </w:p>
    <w:p w14:paraId="4520E432" w14:textId="77777777" w:rsidR="00A90621" w:rsidRDefault="00A90621" w:rsidP="00A90621">
      <w:pPr>
        <w:jc w:val="both"/>
        <w:rPr>
          <w:rFonts w:ascii="Arial" w:hAnsi="Arial" w:cs="Arial"/>
          <w:b/>
          <w:sz w:val="24"/>
          <w:szCs w:val="24"/>
        </w:rPr>
      </w:pPr>
    </w:p>
    <w:p w14:paraId="19DF34FF" w14:textId="77777777" w:rsidR="00A90621" w:rsidRDefault="00A90621" w:rsidP="00A90621">
      <w:pPr>
        <w:jc w:val="both"/>
        <w:rPr>
          <w:rFonts w:ascii="Arial" w:hAnsi="Arial" w:cs="Arial"/>
          <w:b/>
          <w:sz w:val="24"/>
          <w:szCs w:val="24"/>
        </w:rPr>
      </w:pPr>
      <w:r>
        <w:rPr>
          <w:rFonts w:ascii="Arial" w:hAnsi="Arial" w:cs="Arial"/>
          <w:b/>
          <w:sz w:val="24"/>
          <w:szCs w:val="24"/>
        </w:rPr>
        <w:t>OBJETIVOS</w:t>
      </w:r>
    </w:p>
    <w:p w14:paraId="2300E485" w14:textId="77777777" w:rsidR="00A90621" w:rsidRPr="008F3208" w:rsidRDefault="00A90621" w:rsidP="00A90621">
      <w:pPr>
        <w:jc w:val="both"/>
        <w:rPr>
          <w:rFonts w:ascii="Arial" w:hAnsi="Arial" w:cs="Arial"/>
          <w:sz w:val="24"/>
          <w:szCs w:val="24"/>
        </w:rPr>
      </w:pPr>
      <w:r>
        <w:rPr>
          <w:rFonts w:ascii="Arial" w:hAnsi="Arial" w:cs="Arial"/>
          <w:sz w:val="24"/>
          <w:szCs w:val="24"/>
        </w:rPr>
        <w:t>Mantener actualizada la infraestructura de red de todas las instalaciones como es: El cableado estructurado, alimentación eléctrica de equipos de cómputo, etc.</w:t>
      </w:r>
    </w:p>
    <w:p w14:paraId="744B7989" w14:textId="77777777" w:rsidR="00A90621" w:rsidRDefault="00A90621" w:rsidP="00A90621">
      <w:pPr>
        <w:jc w:val="both"/>
        <w:rPr>
          <w:rFonts w:ascii="Arial" w:hAnsi="Arial" w:cs="Arial"/>
          <w:b/>
          <w:sz w:val="24"/>
          <w:szCs w:val="24"/>
        </w:rPr>
      </w:pPr>
    </w:p>
    <w:p w14:paraId="0E8277F4" w14:textId="77777777" w:rsidR="00A90621" w:rsidRPr="00F81D0F" w:rsidRDefault="00A90621" w:rsidP="00A90621">
      <w:pPr>
        <w:jc w:val="both"/>
        <w:rPr>
          <w:rFonts w:ascii="Arial" w:hAnsi="Arial" w:cs="Arial"/>
          <w:sz w:val="24"/>
          <w:szCs w:val="24"/>
        </w:rPr>
      </w:pPr>
      <w:r>
        <w:rPr>
          <w:rFonts w:ascii="Arial" w:hAnsi="Arial" w:cs="Arial"/>
          <w:b/>
          <w:sz w:val="24"/>
          <w:szCs w:val="24"/>
        </w:rPr>
        <w:t>POLITICAS</w:t>
      </w:r>
      <w:r w:rsidRPr="00F81D0F">
        <w:rPr>
          <w:rFonts w:ascii="Arial" w:hAnsi="Arial" w:cs="Arial"/>
          <w:sz w:val="24"/>
          <w:szCs w:val="24"/>
        </w:rPr>
        <w:t xml:space="preserve"> </w:t>
      </w:r>
    </w:p>
    <w:p w14:paraId="3E4096CB" w14:textId="77777777" w:rsidR="00A90621" w:rsidRPr="00F81D0F" w:rsidRDefault="00A90621" w:rsidP="00A90621">
      <w:pPr>
        <w:jc w:val="both"/>
        <w:rPr>
          <w:rFonts w:ascii="Arial" w:hAnsi="Arial" w:cs="Arial"/>
          <w:sz w:val="24"/>
          <w:szCs w:val="24"/>
        </w:rPr>
      </w:pPr>
      <w:r w:rsidRPr="00F81D0F">
        <w:rPr>
          <w:rFonts w:ascii="Arial" w:hAnsi="Arial" w:cs="Arial"/>
          <w:sz w:val="24"/>
          <w:szCs w:val="24"/>
        </w:rPr>
        <w:t>Nombre: Backup de respaldo de los archivos y bases de datos del área de sistemas</w:t>
      </w:r>
    </w:p>
    <w:p w14:paraId="4EE5CAB4" w14:textId="77777777" w:rsidR="00A90621" w:rsidRPr="00F81D0F" w:rsidRDefault="00A90621" w:rsidP="00A90621">
      <w:pPr>
        <w:jc w:val="both"/>
        <w:rPr>
          <w:rFonts w:ascii="Arial" w:hAnsi="Arial" w:cs="Arial"/>
          <w:sz w:val="24"/>
          <w:szCs w:val="24"/>
        </w:rPr>
      </w:pPr>
      <w:r w:rsidRPr="00F81D0F">
        <w:rPr>
          <w:rFonts w:ascii="Arial" w:hAnsi="Arial" w:cs="Arial"/>
          <w:sz w:val="24"/>
          <w:szCs w:val="24"/>
        </w:rPr>
        <w:t xml:space="preserve">Objetivo: Tener un backup de contingencia de los archivos de usuarios, archivos del sistema y bases de datos del área de sistemas, fuera de las oficinas de la universidad por cualquier emergencia. </w:t>
      </w:r>
    </w:p>
    <w:p w14:paraId="609E36E0" w14:textId="77777777" w:rsidR="00A90621" w:rsidRPr="00F81D0F" w:rsidRDefault="00A90621" w:rsidP="00A90621">
      <w:pPr>
        <w:jc w:val="both"/>
        <w:rPr>
          <w:rFonts w:ascii="Arial" w:hAnsi="Arial" w:cs="Arial"/>
          <w:sz w:val="24"/>
          <w:szCs w:val="24"/>
          <w:u w:val="single"/>
        </w:rPr>
      </w:pPr>
      <w:r w:rsidRPr="00F81D0F">
        <w:rPr>
          <w:rFonts w:ascii="Arial" w:hAnsi="Arial" w:cs="Arial"/>
          <w:sz w:val="24"/>
          <w:szCs w:val="24"/>
        </w:rPr>
        <w:t>Procedimientos: Es necesario tener un doble backup de respaldo fuera de las oficinas centrales del área de sistemas por cualquier contingencia que suceda. Se llevará un backup semanal con información de los servidores e información que los usuarios tienen residentes en carpetas compartidas dentro del servidor de desarrollo. Los documentos serán reemplazados al dejar el nuevo backup manteniendo siempre un juego de docuemtnos con información de la última semana. El único que tendrá acceso al área donde se encuentra el backup será el Jefe de Centro o alguna persona que él directamente asigne entregándole la llave del lugar de resguardo</w:t>
      </w:r>
      <w:r>
        <w:rPr>
          <w:rFonts w:ascii="Arial" w:hAnsi="Arial" w:cs="Arial"/>
          <w:sz w:val="24"/>
          <w:szCs w:val="24"/>
        </w:rPr>
        <w:t>.</w:t>
      </w:r>
    </w:p>
    <w:p w14:paraId="30AC2743" w14:textId="77777777" w:rsidR="00A90621" w:rsidRPr="00CD128C" w:rsidRDefault="00A90621" w:rsidP="00A90621">
      <w:pPr>
        <w:jc w:val="both"/>
        <w:rPr>
          <w:rFonts w:ascii="Arial" w:hAnsi="Arial" w:cs="Arial"/>
          <w:sz w:val="24"/>
          <w:szCs w:val="24"/>
        </w:rPr>
      </w:pPr>
      <w:r w:rsidRPr="00CD128C">
        <w:rPr>
          <w:rFonts w:ascii="Arial" w:hAnsi="Arial" w:cs="Arial"/>
          <w:sz w:val="24"/>
          <w:szCs w:val="24"/>
        </w:rPr>
        <w:lastRenderedPageBreak/>
        <w:t xml:space="preserve">Nombre: Altas, Bajas y Cambios de usuarios en la red del área de sistemas y las restricciones de acceso a las diferentes aplicaciones. </w:t>
      </w:r>
    </w:p>
    <w:p w14:paraId="576B00CB" w14:textId="77777777" w:rsidR="00A90621" w:rsidRPr="00CD128C" w:rsidRDefault="00A90621" w:rsidP="00A90621">
      <w:pPr>
        <w:jc w:val="both"/>
        <w:rPr>
          <w:rFonts w:ascii="Arial" w:hAnsi="Arial" w:cs="Arial"/>
          <w:sz w:val="24"/>
          <w:szCs w:val="24"/>
        </w:rPr>
      </w:pPr>
      <w:r w:rsidRPr="00CD128C">
        <w:rPr>
          <w:rFonts w:ascii="Arial" w:hAnsi="Arial" w:cs="Arial"/>
          <w:sz w:val="24"/>
          <w:szCs w:val="24"/>
        </w:rPr>
        <w:t xml:space="preserve">Objetivo: Se darán de Alta accesos a usuarios en la red del área de sistemas solamente si cuentan con las debidas autorizaciones, de igual forma se debe tener autorización a las diferentes aplicaciones y programas que se manejan en las Direcciones, administración de contraseñas de acceso y restricciones en la utilización de los programas de información. </w:t>
      </w:r>
    </w:p>
    <w:p w14:paraId="3F0A4237" w14:textId="77777777" w:rsidR="00A90621" w:rsidRDefault="00A90621" w:rsidP="00A90621">
      <w:pPr>
        <w:jc w:val="both"/>
        <w:rPr>
          <w:rFonts w:ascii="Arial" w:hAnsi="Arial" w:cs="Arial"/>
          <w:sz w:val="24"/>
          <w:szCs w:val="24"/>
        </w:rPr>
      </w:pPr>
      <w:r w:rsidRPr="00CD128C">
        <w:rPr>
          <w:rFonts w:ascii="Arial" w:hAnsi="Arial" w:cs="Arial"/>
          <w:sz w:val="24"/>
          <w:szCs w:val="24"/>
        </w:rPr>
        <w:t xml:space="preserve">Procedimientos: ß No se dará de Alta a ningún usuario en la red de datos del área de sistemas  sin la debida notificación al jefe de centro y autorización. </w:t>
      </w:r>
    </w:p>
    <w:p w14:paraId="079B02FD" w14:textId="77777777" w:rsidR="00A90621" w:rsidRDefault="00A90621" w:rsidP="00A90621">
      <w:pPr>
        <w:jc w:val="both"/>
        <w:rPr>
          <w:rFonts w:ascii="Arial" w:hAnsi="Arial" w:cs="Arial"/>
          <w:sz w:val="24"/>
          <w:szCs w:val="24"/>
        </w:rPr>
      </w:pPr>
      <w:r w:rsidRPr="00CD128C">
        <w:rPr>
          <w:rFonts w:ascii="Arial" w:hAnsi="Arial" w:cs="Arial"/>
          <w:sz w:val="24"/>
          <w:szCs w:val="24"/>
        </w:rPr>
        <w:t xml:space="preserve">ß Si una contraseña de usuario se olvida o se necesita ingresar a alguna computadora y se desconoce la contraseña de acceso, solamente se podrá efectuar este cambio con la autorización del jefe de centro. </w:t>
      </w:r>
    </w:p>
    <w:p w14:paraId="60CE5091" w14:textId="77777777" w:rsidR="00A90621" w:rsidRDefault="00A90621" w:rsidP="00A90621">
      <w:pPr>
        <w:jc w:val="both"/>
        <w:rPr>
          <w:rFonts w:ascii="Arial" w:hAnsi="Arial" w:cs="Arial"/>
          <w:sz w:val="24"/>
          <w:szCs w:val="24"/>
        </w:rPr>
      </w:pPr>
      <w:r w:rsidRPr="00CD128C">
        <w:rPr>
          <w:rFonts w:ascii="Arial" w:hAnsi="Arial" w:cs="Arial"/>
          <w:sz w:val="24"/>
          <w:szCs w:val="24"/>
        </w:rPr>
        <w:t xml:space="preserve">ß No se instalará correo electrónico a ningún usuario sin la autorización por escrito al jefe de centro, porque este tipo de licencia tiene costo. </w:t>
      </w:r>
    </w:p>
    <w:p w14:paraId="65F5AE67" w14:textId="77777777" w:rsidR="00A90621" w:rsidRDefault="00A90621" w:rsidP="00A90621">
      <w:pPr>
        <w:jc w:val="both"/>
        <w:rPr>
          <w:rFonts w:ascii="Arial" w:hAnsi="Arial" w:cs="Arial"/>
          <w:sz w:val="24"/>
          <w:szCs w:val="24"/>
        </w:rPr>
      </w:pPr>
      <w:r w:rsidRPr="00CD128C">
        <w:rPr>
          <w:rFonts w:ascii="Arial" w:hAnsi="Arial" w:cs="Arial"/>
          <w:sz w:val="24"/>
          <w:szCs w:val="24"/>
        </w:rPr>
        <w:t>ß No se instalará internet a ningún usuario sin la autorización por escrito al jefe de centro.</w:t>
      </w:r>
    </w:p>
    <w:p w14:paraId="1D309C8E" w14:textId="77777777" w:rsidR="00A90621" w:rsidRDefault="00A90621" w:rsidP="00A90621">
      <w:pPr>
        <w:jc w:val="both"/>
        <w:rPr>
          <w:rFonts w:ascii="Arial" w:hAnsi="Arial" w:cs="Arial"/>
          <w:sz w:val="24"/>
          <w:szCs w:val="24"/>
        </w:rPr>
      </w:pPr>
    </w:p>
    <w:p w14:paraId="6CF2C614" w14:textId="77777777" w:rsidR="00DF40DA" w:rsidRPr="00702792" w:rsidRDefault="00DF40DA" w:rsidP="00DF40DA">
      <w:pPr>
        <w:jc w:val="both"/>
        <w:rPr>
          <w:rFonts w:ascii="Arial" w:hAnsi="Arial" w:cs="Arial"/>
          <w:b/>
          <w:sz w:val="24"/>
          <w:szCs w:val="24"/>
        </w:rPr>
      </w:pPr>
      <w:r w:rsidRPr="00702792">
        <w:rPr>
          <w:rFonts w:ascii="Arial" w:hAnsi="Arial" w:cs="Arial"/>
          <w:b/>
          <w:sz w:val="24"/>
          <w:szCs w:val="24"/>
        </w:rPr>
        <w:t>PROYECTOS</w:t>
      </w:r>
    </w:p>
    <w:p w14:paraId="38A5ECF2"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Adquisición y renovación de software y licenciamiento 2017.</w:t>
      </w:r>
    </w:p>
    <w:p w14:paraId="507FC72C"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Mantenimiento preventivo a equipo de cómputo y telemática 2017.</w:t>
      </w:r>
    </w:p>
    <w:p w14:paraId="5108B2DB"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Fortalecimiento de la red inalámbrica.</w:t>
      </w:r>
    </w:p>
    <w:p w14:paraId="55C26D86"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Fortalecimiento de la infraestructura de computo, académica y administrativa.</w:t>
      </w:r>
    </w:p>
    <w:p w14:paraId="1EF09216"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Implementación de mesa de servicio.</w:t>
      </w:r>
    </w:p>
    <w:p w14:paraId="0E2118C2" w14:textId="77777777" w:rsidR="00DF40DA" w:rsidRDefault="00DF40DA" w:rsidP="00DF40DA">
      <w:pPr>
        <w:jc w:val="both"/>
        <w:rPr>
          <w:rFonts w:ascii="Arial" w:hAnsi="Arial" w:cs="Arial"/>
          <w:b/>
          <w:sz w:val="24"/>
          <w:szCs w:val="24"/>
        </w:rPr>
      </w:pPr>
    </w:p>
    <w:p w14:paraId="26BF77E3" w14:textId="77777777" w:rsidR="00A90621" w:rsidRDefault="00A90621" w:rsidP="00DF40DA">
      <w:pPr>
        <w:jc w:val="both"/>
        <w:rPr>
          <w:rFonts w:ascii="Arial" w:hAnsi="Arial" w:cs="Arial"/>
          <w:b/>
          <w:sz w:val="24"/>
          <w:szCs w:val="24"/>
        </w:rPr>
      </w:pPr>
    </w:p>
    <w:p w14:paraId="1A66F5CA" w14:textId="77777777" w:rsidR="00A90621" w:rsidRDefault="00A90621" w:rsidP="00DF40DA">
      <w:pPr>
        <w:jc w:val="both"/>
        <w:rPr>
          <w:rFonts w:ascii="Arial" w:hAnsi="Arial" w:cs="Arial"/>
          <w:b/>
          <w:sz w:val="24"/>
          <w:szCs w:val="24"/>
        </w:rPr>
      </w:pPr>
    </w:p>
    <w:p w14:paraId="7AF0144E" w14:textId="77777777" w:rsidR="00A90621" w:rsidRDefault="00A90621" w:rsidP="00DF40DA">
      <w:pPr>
        <w:jc w:val="both"/>
        <w:rPr>
          <w:rFonts w:ascii="Arial" w:hAnsi="Arial" w:cs="Arial"/>
          <w:b/>
          <w:sz w:val="24"/>
          <w:szCs w:val="24"/>
        </w:rPr>
      </w:pPr>
    </w:p>
    <w:p w14:paraId="6747F0F1" w14:textId="77777777" w:rsidR="00A90621" w:rsidRDefault="00A90621" w:rsidP="00DF40DA">
      <w:pPr>
        <w:jc w:val="both"/>
        <w:rPr>
          <w:rFonts w:ascii="Arial" w:hAnsi="Arial" w:cs="Arial"/>
          <w:b/>
          <w:sz w:val="24"/>
          <w:szCs w:val="24"/>
        </w:rPr>
      </w:pPr>
    </w:p>
    <w:p w14:paraId="4DF32A16" w14:textId="77777777" w:rsidR="00A90621" w:rsidRPr="00702792" w:rsidRDefault="00A90621" w:rsidP="00DF40DA">
      <w:pPr>
        <w:jc w:val="both"/>
        <w:rPr>
          <w:rFonts w:ascii="Arial" w:hAnsi="Arial" w:cs="Arial"/>
          <w:b/>
          <w:sz w:val="24"/>
          <w:szCs w:val="24"/>
        </w:rPr>
      </w:pPr>
    </w:p>
    <w:p w14:paraId="04A27459" w14:textId="77777777" w:rsidR="00DF40DA" w:rsidRPr="00702792" w:rsidRDefault="00DF40DA" w:rsidP="00DF40DA">
      <w:pPr>
        <w:jc w:val="both"/>
        <w:rPr>
          <w:rFonts w:ascii="Arial" w:hAnsi="Arial" w:cs="Arial"/>
          <w:b/>
          <w:sz w:val="24"/>
          <w:szCs w:val="24"/>
        </w:rPr>
      </w:pPr>
      <w:r w:rsidRPr="00702792">
        <w:rPr>
          <w:rFonts w:ascii="Arial" w:hAnsi="Arial" w:cs="Arial"/>
          <w:b/>
          <w:sz w:val="24"/>
          <w:szCs w:val="24"/>
        </w:rPr>
        <w:lastRenderedPageBreak/>
        <w:t>PROGRAMA</w:t>
      </w:r>
    </w:p>
    <w:p w14:paraId="67563274"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a-</w:t>
      </w:r>
    </w:p>
    <w:p w14:paraId="70DA67DA"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Identificar necesidades y estudio de mercado.</w:t>
      </w:r>
    </w:p>
    <w:p w14:paraId="05CEFCA0"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Gestión de dictamen técnico ante el sistema estatal de informática.</w:t>
      </w:r>
    </w:p>
    <w:p w14:paraId="70BE4549"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Proceso de adquisición.</w:t>
      </w:r>
    </w:p>
    <w:p w14:paraId="4E750671"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Instalación y puesta en marcha.</w:t>
      </w:r>
    </w:p>
    <w:p w14:paraId="7A84FFE1"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b-</w:t>
      </w:r>
    </w:p>
    <w:p w14:paraId="5B594AFB"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Detección de necesidades y elaboración del programa de mantenimiento.</w:t>
      </w:r>
    </w:p>
    <w:p w14:paraId="0B9E5CEC"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Gestión de dictámenes técnicos.</w:t>
      </w:r>
    </w:p>
    <w:p w14:paraId="555F8620"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Adquisición de pólizas de soporte y mantenimiento.</w:t>
      </w:r>
    </w:p>
    <w:p w14:paraId="4CA962E6"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Ejecución del programa de mantenimiento preventivo.</w:t>
      </w:r>
    </w:p>
    <w:p w14:paraId="1943F344"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c-</w:t>
      </w:r>
    </w:p>
    <w:p w14:paraId="5ED825C8"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Elaboración de anteproyecto.</w:t>
      </w:r>
    </w:p>
    <w:p w14:paraId="252E5EB2"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Gestión de dictamen técnico.</w:t>
      </w:r>
    </w:p>
    <w:p w14:paraId="7EF3A1DC"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Proceso de adquisición.</w:t>
      </w:r>
    </w:p>
    <w:p w14:paraId="639574E6"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Instalación, configuración y puesta a punto.</w:t>
      </w:r>
    </w:p>
    <w:p w14:paraId="77B27EAF"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d-</w:t>
      </w:r>
    </w:p>
    <w:p w14:paraId="15B2E554"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Estudio de mercado y nuevas tecnologías.</w:t>
      </w:r>
    </w:p>
    <w:p w14:paraId="0B1494C5"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Gestión de dictámenes técnicos.</w:t>
      </w:r>
    </w:p>
    <w:p w14:paraId="2F9C0775"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Proceso de adquisición.</w:t>
      </w:r>
    </w:p>
    <w:p w14:paraId="0FD6EEB2"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Implementación.</w:t>
      </w:r>
    </w:p>
    <w:p w14:paraId="438FD850"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e-</w:t>
      </w:r>
    </w:p>
    <w:p w14:paraId="006A5101"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Estudio de mercado.</w:t>
      </w:r>
    </w:p>
    <w:p w14:paraId="09B241F9"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Gestión de dictamen técnico.</w:t>
      </w:r>
    </w:p>
    <w:p w14:paraId="1699A030"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Proceso de adquisidor.</w:t>
      </w:r>
    </w:p>
    <w:p w14:paraId="1EA30F4B"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Implementación.</w:t>
      </w:r>
    </w:p>
    <w:p w14:paraId="708E74C4" w14:textId="77777777" w:rsidR="00DF40DA" w:rsidRPr="00702792" w:rsidRDefault="00DF40DA" w:rsidP="00DF40DA">
      <w:pPr>
        <w:spacing w:after="0"/>
        <w:jc w:val="both"/>
        <w:rPr>
          <w:rFonts w:ascii="Arial" w:hAnsi="Arial" w:cs="Arial"/>
          <w:sz w:val="24"/>
          <w:szCs w:val="24"/>
        </w:rPr>
      </w:pPr>
    </w:p>
    <w:p w14:paraId="24227476" w14:textId="77777777" w:rsidR="00DF40DA" w:rsidRPr="00702792" w:rsidRDefault="00DF40DA" w:rsidP="00DF40DA">
      <w:pPr>
        <w:jc w:val="both"/>
        <w:rPr>
          <w:rFonts w:ascii="Arial" w:hAnsi="Arial" w:cs="Arial"/>
          <w:b/>
          <w:sz w:val="24"/>
          <w:szCs w:val="24"/>
        </w:rPr>
      </w:pPr>
      <w:commentRangeStart w:id="2"/>
      <w:commentRangeStart w:id="3"/>
      <w:r w:rsidRPr="00702792">
        <w:rPr>
          <w:rFonts w:ascii="Arial" w:hAnsi="Arial" w:cs="Arial"/>
          <w:b/>
          <w:sz w:val="24"/>
          <w:szCs w:val="24"/>
        </w:rPr>
        <w:t>PRESUPUESTOS</w:t>
      </w:r>
      <w:commentRangeEnd w:id="2"/>
      <w:r w:rsidR="00FE26DA">
        <w:rPr>
          <w:rStyle w:val="Refdecomentario"/>
        </w:rPr>
        <w:commentReference w:id="2"/>
      </w:r>
      <w:commentRangeEnd w:id="3"/>
      <w:r w:rsidR="00A90621">
        <w:rPr>
          <w:rStyle w:val="Refdecomentario"/>
        </w:rPr>
        <w:commentReference w:id="3"/>
      </w:r>
    </w:p>
    <w:p w14:paraId="58DA884A"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1,000,000 pesos.</w:t>
      </w:r>
    </w:p>
    <w:p w14:paraId="52AB6C47"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600,000 pesos.</w:t>
      </w:r>
    </w:p>
    <w:p w14:paraId="1565C121"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500,000 pesos.</w:t>
      </w:r>
    </w:p>
    <w:p w14:paraId="7BAEC096"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1,500,000 pesos.</w:t>
      </w:r>
    </w:p>
    <w:p w14:paraId="7A1F4422"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200,000 pesos.</w:t>
      </w:r>
    </w:p>
    <w:p w14:paraId="1C85C01E" w14:textId="77777777" w:rsidR="00DF40DA" w:rsidRPr="00702792" w:rsidRDefault="00DF40DA" w:rsidP="00DF40DA">
      <w:pPr>
        <w:tabs>
          <w:tab w:val="left" w:pos="5322"/>
        </w:tabs>
        <w:jc w:val="center"/>
        <w:rPr>
          <w:rFonts w:ascii="Arial" w:hAnsi="Arial" w:cs="Arial"/>
          <w:b/>
          <w:sz w:val="28"/>
          <w:szCs w:val="28"/>
        </w:rPr>
      </w:pPr>
      <w:r w:rsidRPr="00702792">
        <w:rPr>
          <w:rFonts w:ascii="Arial" w:hAnsi="Arial" w:cs="Arial"/>
          <w:b/>
          <w:sz w:val="28"/>
          <w:szCs w:val="28"/>
        </w:rPr>
        <w:lastRenderedPageBreak/>
        <w:t xml:space="preserve">PLANEACIÓN </w:t>
      </w:r>
      <w:commentRangeStart w:id="4"/>
      <w:r w:rsidRPr="00702792">
        <w:rPr>
          <w:rFonts w:ascii="Arial" w:hAnsi="Arial" w:cs="Arial"/>
          <w:b/>
          <w:sz w:val="28"/>
          <w:szCs w:val="28"/>
        </w:rPr>
        <w:t>OPERATIVA</w:t>
      </w:r>
      <w:commentRangeEnd w:id="4"/>
      <w:r w:rsidR="0003420D">
        <w:rPr>
          <w:rStyle w:val="Refdecomentario"/>
        </w:rPr>
        <w:commentReference w:id="4"/>
      </w:r>
    </w:p>
    <w:p w14:paraId="52280ACD" w14:textId="77777777" w:rsidR="00702792" w:rsidRPr="00702792" w:rsidRDefault="00702792" w:rsidP="00702792">
      <w:pPr>
        <w:rPr>
          <w:rFonts w:ascii="Arial" w:hAnsi="Arial" w:cs="Arial"/>
          <w:sz w:val="24"/>
          <w:szCs w:val="24"/>
        </w:rPr>
      </w:pPr>
      <w:r w:rsidRPr="00702792">
        <w:rPr>
          <w:rFonts w:ascii="Arial" w:hAnsi="Arial" w:cs="Arial"/>
          <w:noProof/>
          <w:sz w:val="24"/>
          <w:szCs w:val="24"/>
          <w:lang w:eastAsia="es-MX"/>
        </w:rPr>
        <w:drawing>
          <wp:anchor distT="0" distB="0" distL="114300" distR="114300" simplePos="0" relativeHeight="251659264" behindDoc="1" locked="0" layoutInCell="1" allowOverlap="1" wp14:anchorId="561BBD93" wp14:editId="0144A140">
            <wp:simplePos x="0" y="0"/>
            <wp:positionH relativeFrom="column">
              <wp:posOffset>432435</wp:posOffset>
            </wp:positionH>
            <wp:positionV relativeFrom="paragraph">
              <wp:posOffset>345440</wp:posOffset>
            </wp:positionV>
            <wp:extent cx="5735320" cy="3277235"/>
            <wp:effectExtent l="0" t="38100" r="0" b="56515"/>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14:paraId="65333462" w14:textId="77777777" w:rsidR="00702792" w:rsidRPr="00702792" w:rsidRDefault="00702792" w:rsidP="00702792">
      <w:pPr>
        <w:ind w:firstLine="708"/>
        <w:jc w:val="center"/>
        <w:rPr>
          <w:rFonts w:ascii="Arial" w:hAnsi="Arial" w:cs="Arial"/>
          <w:b/>
          <w:sz w:val="28"/>
          <w:szCs w:val="24"/>
        </w:rPr>
      </w:pPr>
    </w:p>
    <w:p w14:paraId="786D929A" w14:textId="77777777" w:rsidR="00702792" w:rsidRPr="00702792" w:rsidRDefault="00702792" w:rsidP="00702792">
      <w:pPr>
        <w:ind w:firstLine="708"/>
        <w:jc w:val="center"/>
        <w:rPr>
          <w:rFonts w:ascii="Arial" w:hAnsi="Arial" w:cs="Arial"/>
          <w:b/>
          <w:sz w:val="28"/>
          <w:szCs w:val="24"/>
        </w:rPr>
      </w:pPr>
    </w:p>
    <w:p w14:paraId="1E9E1994" w14:textId="77777777" w:rsidR="00702792" w:rsidRPr="00702792" w:rsidRDefault="00702792" w:rsidP="00702792">
      <w:pPr>
        <w:ind w:firstLine="708"/>
        <w:jc w:val="center"/>
        <w:rPr>
          <w:rFonts w:ascii="Arial" w:hAnsi="Arial" w:cs="Arial"/>
          <w:b/>
          <w:bCs/>
          <w:sz w:val="28"/>
          <w:szCs w:val="24"/>
        </w:rPr>
      </w:pPr>
    </w:p>
    <w:p w14:paraId="32481184" w14:textId="77777777" w:rsidR="00702792" w:rsidRPr="00702792" w:rsidRDefault="00702792" w:rsidP="00702792">
      <w:pPr>
        <w:ind w:firstLine="708"/>
        <w:jc w:val="center"/>
        <w:rPr>
          <w:rFonts w:ascii="Arial" w:hAnsi="Arial" w:cs="Arial"/>
          <w:b/>
          <w:bCs/>
          <w:sz w:val="28"/>
          <w:szCs w:val="24"/>
        </w:rPr>
      </w:pPr>
    </w:p>
    <w:p w14:paraId="11D4CB20" w14:textId="77777777" w:rsidR="00702792" w:rsidRPr="00702792" w:rsidRDefault="00702792" w:rsidP="00702792">
      <w:pPr>
        <w:ind w:firstLine="708"/>
        <w:jc w:val="center"/>
        <w:rPr>
          <w:rFonts w:ascii="Arial" w:hAnsi="Arial" w:cs="Arial"/>
          <w:b/>
          <w:bCs/>
          <w:sz w:val="28"/>
          <w:szCs w:val="24"/>
        </w:rPr>
      </w:pPr>
    </w:p>
    <w:p w14:paraId="2B8139C2" w14:textId="77777777" w:rsidR="00702792" w:rsidRPr="00702792" w:rsidRDefault="00702792" w:rsidP="00702792">
      <w:pPr>
        <w:ind w:firstLine="708"/>
        <w:jc w:val="center"/>
        <w:rPr>
          <w:rFonts w:ascii="Arial" w:hAnsi="Arial" w:cs="Arial"/>
          <w:b/>
          <w:bCs/>
          <w:sz w:val="28"/>
          <w:szCs w:val="24"/>
        </w:rPr>
      </w:pPr>
    </w:p>
    <w:p w14:paraId="1791849F" w14:textId="77777777" w:rsidR="00702792" w:rsidRPr="00702792" w:rsidRDefault="00702792" w:rsidP="00702792">
      <w:pPr>
        <w:ind w:firstLine="708"/>
        <w:jc w:val="center"/>
        <w:rPr>
          <w:rFonts w:ascii="Arial" w:hAnsi="Arial" w:cs="Arial"/>
          <w:b/>
          <w:bCs/>
          <w:sz w:val="28"/>
          <w:szCs w:val="24"/>
        </w:rPr>
      </w:pPr>
    </w:p>
    <w:p w14:paraId="449983A1" w14:textId="77777777" w:rsidR="00702792" w:rsidRPr="00702792" w:rsidRDefault="00702792" w:rsidP="00702792">
      <w:pPr>
        <w:ind w:firstLine="708"/>
        <w:jc w:val="center"/>
        <w:rPr>
          <w:rFonts w:ascii="Arial" w:hAnsi="Arial" w:cs="Arial"/>
          <w:b/>
          <w:bCs/>
          <w:sz w:val="28"/>
          <w:szCs w:val="24"/>
        </w:rPr>
      </w:pPr>
    </w:p>
    <w:p w14:paraId="505B9659" w14:textId="77777777" w:rsidR="00702792" w:rsidRPr="00702792" w:rsidRDefault="00702792" w:rsidP="00702792">
      <w:pPr>
        <w:ind w:firstLine="708"/>
        <w:jc w:val="center"/>
        <w:rPr>
          <w:rFonts w:ascii="Arial" w:hAnsi="Arial" w:cs="Arial"/>
          <w:b/>
          <w:bCs/>
          <w:sz w:val="28"/>
          <w:szCs w:val="24"/>
        </w:rPr>
      </w:pPr>
    </w:p>
    <w:p w14:paraId="64A3AC85" w14:textId="77777777" w:rsidR="00702792" w:rsidRPr="00702792" w:rsidRDefault="00702792" w:rsidP="00702792">
      <w:pPr>
        <w:ind w:firstLine="708"/>
        <w:jc w:val="center"/>
        <w:rPr>
          <w:rFonts w:ascii="Arial" w:hAnsi="Arial" w:cs="Arial"/>
          <w:b/>
          <w:bCs/>
          <w:sz w:val="28"/>
          <w:szCs w:val="24"/>
        </w:rPr>
      </w:pPr>
    </w:p>
    <w:p w14:paraId="761E6280" w14:textId="77777777" w:rsidR="00702792" w:rsidRPr="00702792" w:rsidRDefault="00702792" w:rsidP="00702792">
      <w:pPr>
        <w:ind w:firstLine="708"/>
        <w:jc w:val="center"/>
        <w:rPr>
          <w:rFonts w:ascii="Arial" w:hAnsi="Arial" w:cs="Arial"/>
          <w:b/>
          <w:bCs/>
          <w:sz w:val="28"/>
          <w:szCs w:val="24"/>
        </w:rPr>
      </w:pPr>
      <w:r w:rsidRPr="00702792">
        <w:rPr>
          <w:rFonts w:ascii="Arial" w:hAnsi="Arial" w:cs="Arial"/>
          <w:b/>
          <w:bCs/>
          <w:sz w:val="28"/>
          <w:szCs w:val="24"/>
        </w:rPr>
        <w:lastRenderedPageBreak/>
        <w:t>PLANEACIÓN ESTRATÉGICA</w:t>
      </w:r>
    </w:p>
    <w:p w14:paraId="06B5AFD4" w14:textId="77777777" w:rsidR="00702792" w:rsidRPr="00702792" w:rsidRDefault="00702792" w:rsidP="00702792">
      <w:pPr>
        <w:ind w:firstLine="708"/>
        <w:rPr>
          <w:rFonts w:ascii="Arial" w:hAnsi="Arial" w:cs="Arial"/>
          <w:b/>
          <w:bCs/>
          <w:sz w:val="28"/>
          <w:szCs w:val="24"/>
        </w:rPr>
      </w:pPr>
    </w:p>
    <w:p w14:paraId="03271E14" w14:textId="77777777" w:rsidR="00702792" w:rsidRPr="00702792" w:rsidRDefault="00A90621" w:rsidP="00702792">
      <w:pPr>
        <w:ind w:firstLine="708"/>
        <w:rPr>
          <w:rFonts w:ascii="Arial" w:hAnsi="Arial" w:cs="Arial"/>
          <w:b/>
          <w:bCs/>
          <w:sz w:val="28"/>
          <w:szCs w:val="24"/>
        </w:rPr>
      </w:pPr>
      <w:r>
        <w:rPr>
          <w:rFonts w:ascii="Arial" w:hAnsi="Arial" w:cs="Arial"/>
          <w:b/>
          <w:bCs/>
          <w:sz w:val="28"/>
          <w:szCs w:val="24"/>
        </w:rPr>
        <w:pict w14:anchorId="40EAB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64pt">
            <v:imagedata r:id="rId19" o:title="plano edif f"/>
          </v:shape>
        </w:pict>
      </w:r>
    </w:p>
    <w:p w14:paraId="0EB99260" w14:textId="77777777" w:rsidR="00702792" w:rsidRPr="00702792" w:rsidRDefault="00A90621" w:rsidP="00702792">
      <w:pPr>
        <w:ind w:firstLine="708"/>
        <w:rPr>
          <w:rFonts w:ascii="Arial" w:hAnsi="Arial" w:cs="Arial"/>
          <w:b/>
          <w:sz w:val="28"/>
          <w:szCs w:val="24"/>
        </w:rPr>
      </w:pPr>
      <w:r>
        <w:rPr>
          <w:rFonts w:ascii="Arial" w:hAnsi="Arial" w:cs="Arial"/>
          <w:b/>
          <w:bCs/>
          <w:sz w:val="28"/>
          <w:szCs w:val="24"/>
        </w:rPr>
        <w:lastRenderedPageBreak/>
        <w:pict w14:anchorId="0767D9FE">
          <v:shape id="_x0000_i1026" type="#_x0000_t75" style="width:469.5pt;height:264pt">
            <v:imagedata r:id="rId20" o:title="planta alta"/>
          </v:shape>
        </w:pict>
      </w:r>
      <w:r>
        <w:rPr>
          <w:rFonts w:ascii="Arial" w:hAnsi="Arial" w:cs="Arial"/>
          <w:b/>
          <w:bCs/>
          <w:sz w:val="28"/>
          <w:szCs w:val="24"/>
        </w:rPr>
        <w:pict w14:anchorId="36229886">
          <v:shape id="_x0000_i1027" type="#_x0000_t75" style="width:469.5pt;height:262.5pt">
            <v:imagedata r:id="rId21" o:title="PLANO 3D"/>
          </v:shape>
        </w:pict>
      </w:r>
    </w:p>
    <w:p w14:paraId="00312DB2" w14:textId="77777777" w:rsidR="00702792" w:rsidRPr="00702792" w:rsidRDefault="00702792" w:rsidP="00702792">
      <w:pPr>
        <w:rPr>
          <w:rFonts w:ascii="Arial" w:hAnsi="Arial" w:cs="Arial"/>
          <w:b/>
          <w:sz w:val="28"/>
          <w:szCs w:val="24"/>
        </w:rPr>
      </w:pPr>
    </w:p>
    <w:p w14:paraId="79B2AE59" w14:textId="77777777" w:rsidR="00702792" w:rsidRPr="00702792" w:rsidRDefault="00702792" w:rsidP="00702792">
      <w:pPr>
        <w:ind w:firstLine="708"/>
        <w:jc w:val="center"/>
        <w:rPr>
          <w:rFonts w:ascii="Arial" w:hAnsi="Arial" w:cs="Arial"/>
          <w:b/>
          <w:bCs/>
          <w:sz w:val="28"/>
          <w:szCs w:val="24"/>
        </w:rPr>
      </w:pPr>
      <w:r w:rsidRPr="00702792">
        <w:rPr>
          <w:rFonts w:ascii="Arial" w:hAnsi="Arial" w:cs="Arial"/>
          <w:b/>
          <w:bCs/>
          <w:sz w:val="28"/>
          <w:szCs w:val="24"/>
        </w:rPr>
        <w:lastRenderedPageBreak/>
        <w:t xml:space="preserve">PLANEACIÓN DE </w:t>
      </w:r>
      <w:commentRangeStart w:id="5"/>
      <w:r w:rsidRPr="00702792">
        <w:rPr>
          <w:rFonts w:ascii="Arial" w:hAnsi="Arial" w:cs="Arial"/>
          <w:b/>
          <w:bCs/>
          <w:sz w:val="28"/>
          <w:szCs w:val="24"/>
        </w:rPr>
        <w:t xml:space="preserve">RECURSOS </w:t>
      </w:r>
      <w:commentRangeEnd w:id="5"/>
      <w:r w:rsidR="0003420D">
        <w:rPr>
          <w:rStyle w:val="Refdecomentario"/>
        </w:rPr>
        <w:commentReference w:id="5"/>
      </w:r>
    </w:p>
    <w:p w14:paraId="56D77E60" w14:textId="77777777" w:rsidR="00702792" w:rsidRDefault="00702792" w:rsidP="00BA7BDE">
      <w:pPr>
        <w:ind w:firstLine="708"/>
        <w:rPr>
          <w:rFonts w:ascii="Arial" w:hAnsi="Arial" w:cs="Arial"/>
          <w:b/>
          <w:bCs/>
          <w:sz w:val="28"/>
          <w:szCs w:val="24"/>
        </w:rPr>
      </w:pPr>
    </w:p>
    <w:p w14:paraId="2417FC46" w14:textId="77777777" w:rsidR="00BA7BDE" w:rsidRPr="00BE2A35" w:rsidRDefault="00BA7BDE" w:rsidP="00BA7BDE">
      <w:pPr>
        <w:rPr>
          <w:rFonts w:ascii="Arial" w:hAnsi="Arial" w:cs="Arial"/>
          <w:b/>
          <w:sz w:val="24"/>
        </w:rPr>
      </w:pPr>
      <w:commentRangeStart w:id="6"/>
      <w:r w:rsidRPr="00BE2A35">
        <w:rPr>
          <w:rFonts w:ascii="Arial" w:hAnsi="Arial" w:cs="Arial"/>
          <w:b/>
          <w:sz w:val="24"/>
        </w:rPr>
        <w:t>Finanzas</w:t>
      </w:r>
      <w:commentRangeEnd w:id="6"/>
      <w:r w:rsidR="0003420D">
        <w:rPr>
          <w:rStyle w:val="Refdecomentario"/>
        </w:rPr>
        <w:commentReference w:id="6"/>
      </w:r>
      <w:r w:rsidRPr="00BE2A35">
        <w:rPr>
          <w:rFonts w:ascii="Arial" w:hAnsi="Arial" w:cs="Arial"/>
          <w:b/>
          <w:sz w:val="24"/>
        </w:rPr>
        <w:t>/Subdirección de servicios administrativos:</w:t>
      </w:r>
    </w:p>
    <w:p w14:paraId="4735C34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749136F5" w14:textId="77777777" w:rsidR="00BA7BDE" w:rsidRPr="00BE2A35" w:rsidRDefault="00BA7BDE" w:rsidP="00BA7BDE">
      <w:pPr>
        <w:ind w:firstLine="360"/>
        <w:rPr>
          <w:rFonts w:ascii="Arial" w:hAnsi="Arial" w:cs="Arial"/>
          <w:sz w:val="24"/>
        </w:rPr>
      </w:pPr>
      <w:r w:rsidRPr="00BE2A35">
        <w:rPr>
          <w:rFonts w:ascii="Arial" w:hAnsi="Arial" w:cs="Arial"/>
          <w:sz w:val="24"/>
        </w:rPr>
        <w:t>En buenas condiciones, acceso a internet, alumbrado, detectores de humo.</w:t>
      </w:r>
    </w:p>
    <w:p w14:paraId="01F64FBE"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615DCD84" w14:textId="77777777" w:rsidR="00BA7BDE" w:rsidRPr="00BE2A35" w:rsidRDefault="00BA7BDE" w:rsidP="00BA7BDE">
      <w:pPr>
        <w:ind w:firstLine="360"/>
        <w:rPr>
          <w:rFonts w:ascii="Arial" w:hAnsi="Arial" w:cs="Arial"/>
          <w:sz w:val="24"/>
        </w:rPr>
      </w:pPr>
      <w:r w:rsidRPr="00BE2A35">
        <w:rPr>
          <w:rFonts w:ascii="Arial" w:hAnsi="Arial" w:cs="Arial"/>
          <w:sz w:val="24"/>
        </w:rPr>
        <w:t>Equipos de cómputo, mobiliario (mesas, sillas, escritorios)</w:t>
      </w:r>
    </w:p>
    <w:p w14:paraId="66A2223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7507599D" w14:textId="77777777" w:rsidR="00BA7BDE" w:rsidRPr="00BE2A35" w:rsidRDefault="00BA7BDE" w:rsidP="00BA7BDE">
      <w:pPr>
        <w:ind w:firstLine="360"/>
        <w:rPr>
          <w:rFonts w:ascii="Arial" w:hAnsi="Arial" w:cs="Arial"/>
          <w:sz w:val="24"/>
        </w:rPr>
      </w:pPr>
      <w:r w:rsidRPr="00BE2A35">
        <w:rPr>
          <w:rFonts w:ascii="Arial" w:hAnsi="Arial" w:cs="Arial"/>
          <w:sz w:val="24"/>
        </w:rPr>
        <w:t>Bolígrafos, papelería, ofimática.</w:t>
      </w:r>
    </w:p>
    <w:p w14:paraId="3605E0BC" w14:textId="77777777" w:rsidR="00BA7BDE" w:rsidRPr="00BE2A35" w:rsidRDefault="00BA7BDE" w:rsidP="00BA7BDE">
      <w:pPr>
        <w:rPr>
          <w:rFonts w:ascii="Arial" w:hAnsi="Arial" w:cs="Arial"/>
          <w:sz w:val="24"/>
        </w:rPr>
      </w:pPr>
      <w:r w:rsidRPr="00BE2A35">
        <w:rPr>
          <w:rFonts w:ascii="Arial" w:hAnsi="Arial" w:cs="Arial"/>
          <w:b/>
          <w:sz w:val="24"/>
        </w:rPr>
        <w:t>Dirección de extensión universitaria y vinculación</w:t>
      </w:r>
      <w:r w:rsidRPr="00BE2A35">
        <w:rPr>
          <w:rFonts w:ascii="Arial" w:hAnsi="Arial" w:cs="Arial"/>
          <w:sz w:val="24"/>
        </w:rPr>
        <w:t>:</w:t>
      </w:r>
    </w:p>
    <w:p w14:paraId="1A8B5A2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6F0E3314" w14:textId="77777777" w:rsidR="00BA7BDE" w:rsidRPr="00BE2A35" w:rsidRDefault="00BA7BDE" w:rsidP="00BA7BDE">
      <w:pPr>
        <w:ind w:firstLine="360"/>
        <w:rPr>
          <w:rFonts w:ascii="Arial" w:hAnsi="Arial" w:cs="Arial"/>
          <w:sz w:val="24"/>
        </w:rPr>
      </w:pPr>
      <w:r w:rsidRPr="00BE2A35">
        <w:rPr>
          <w:rFonts w:ascii="Arial" w:hAnsi="Arial" w:cs="Arial"/>
          <w:sz w:val="24"/>
        </w:rPr>
        <w:t>En buenas condiciones, acceso a internet, alumbrado, detectores de humo, extintor de emergencia, planta eléctrica.</w:t>
      </w:r>
    </w:p>
    <w:p w14:paraId="0ECA66DA"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05D871EB" w14:textId="77777777" w:rsidR="00BA7BDE" w:rsidRPr="00BE2A35" w:rsidRDefault="00BA7BDE" w:rsidP="00BA7BDE">
      <w:pPr>
        <w:ind w:firstLine="360"/>
        <w:rPr>
          <w:rFonts w:ascii="Arial" w:hAnsi="Arial" w:cs="Arial"/>
          <w:sz w:val="24"/>
        </w:rPr>
      </w:pPr>
      <w:r w:rsidRPr="00BE2A35">
        <w:rPr>
          <w:rFonts w:ascii="Arial" w:hAnsi="Arial" w:cs="Arial"/>
          <w:sz w:val="24"/>
        </w:rPr>
        <w:t>Equipos de cómputo actualizados, mobiliario (mesas, sillas, escritorios), servidores de redes.</w:t>
      </w:r>
    </w:p>
    <w:p w14:paraId="5B970B1A"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4C91D044" w14:textId="77777777" w:rsidR="00BA7BDE" w:rsidRPr="00BE2A35" w:rsidRDefault="00BA7BDE" w:rsidP="00BA7BDE">
      <w:pPr>
        <w:ind w:firstLine="360"/>
        <w:rPr>
          <w:rFonts w:ascii="Arial" w:hAnsi="Arial" w:cs="Arial"/>
          <w:sz w:val="24"/>
        </w:rPr>
      </w:pPr>
      <w:r w:rsidRPr="00BE2A35">
        <w:rPr>
          <w:rFonts w:ascii="Arial" w:hAnsi="Arial" w:cs="Arial"/>
          <w:sz w:val="24"/>
        </w:rPr>
        <w:t>Bolígrafos, papelería, ofimática, licencias de software, soporte de mantenimiento.</w:t>
      </w:r>
    </w:p>
    <w:p w14:paraId="10EFA928" w14:textId="77777777" w:rsidR="00BA7BDE" w:rsidRPr="00BE2A35" w:rsidRDefault="00BA7BDE" w:rsidP="00BA7BDE">
      <w:pPr>
        <w:rPr>
          <w:rFonts w:ascii="Arial" w:hAnsi="Arial" w:cs="Arial"/>
          <w:b/>
          <w:sz w:val="24"/>
        </w:rPr>
      </w:pPr>
      <w:r w:rsidRPr="00BE2A35">
        <w:rPr>
          <w:rFonts w:ascii="Arial" w:hAnsi="Arial" w:cs="Arial"/>
          <w:b/>
          <w:sz w:val="24"/>
        </w:rPr>
        <w:t>Abogado general/ Oficinas / Sala de juntas.</w:t>
      </w:r>
    </w:p>
    <w:p w14:paraId="55391EF3"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0B652BB2"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sala de juntas generales.</w:t>
      </w:r>
    </w:p>
    <w:p w14:paraId="4349EFDB"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06837423" w14:textId="77777777" w:rsidR="00BA7BDE" w:rsidRPr="00BE2A35" w:rsidRDefault="00BA7BDE" w:rsidP="00BA7BDE">
      <w:pPr>
        <w:rPr>
          <w:rFonts w:ascii="Arial" w:hAnsi="Arial" w:cs="Arial"/>
          <w:sz w:val="24"/>
        </w:rPr>
      </w:pPr>
      <w:r w:rsidRPr="00BE2A35">
        <w:rPr>
          <w:rFonts w:ascii="Arial" w:hAnsi="Arial" w:cs="Arial"/>
          <w:sz w:val="24"/>
        </w:rPr>
        <w:t>Equipos de cómputo actualizados, mobiliario (mesas, sillas, escritorios), servidores de redes, dispensares de agua, café y bocadillos, sillas ejecutivas, calefacción y aire acondicionado.</w:t>
      </w:r>
    </w:p>
    <w:p w14:paraId="7C0B1271"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lastRenderedPageBreak/>
        <w:t>Materiales de producción:</w:t>
      </w:r>
    </w:p>
    <w:p w14:paraId="4FCF6DF0" w14:textId="77777777" w:rsidR="00BA7BDE" w:rsidRPr="00BE2A35" w:rsidRDefault="00BA7BDE" w:rsidP="00BA7BDE">
      <w:pPr>
        <w:rPr>
          <w:rFonts w:ascii="Arial" w:hAnsi="Arial" w:cs="Arial"/>
          <w:sz w:val="24"/>
        </w:rPr>
      </w:pPr>
      <w:r w:rsidRPr="00BE2A35">
        <w:rPr>
          <w:rFonts w:ascii="Arial" w:hAnsi="Arial" w:cs="Arial"/>
          <w:sz w:val="24"/>
        </w:rPr>
        <w:t>Bolígrafos, papelería, ofimática, licencias de software, soporte de mantenimiento, toma de decisiones, administración constante.</w:t>
      </w:r>
    </w:p>
    <w:p w14:paraId="63B977D0" w14:textId="77777777" w:rsidR="00BA7BDE" w:rsidRPr="00BE2A35" w:rsidRDefault="00BA7BDE" w:rsidP="00BA7BDE">
      <w:pPr>
        <w:rPr>
          <w:rFonts w:ascii="Arial" w:hAnsi="Arial" w:cs="Arial"/>
          <w:b/>
          <w:sz w:val="24"/>
        </w:rPr>
      </w:pPr>
    </w:p>
    <w:p w14:paraId="5D36486B" w14:textId="77777777" w:rsidR="00BA7BDE" w:rsidRPr="00BE2A35" w:rsidRDefault="00BA7BDE" w:rsidP="00BA7BDE">
      <w:pPr>
        <w:rPr>
          <w:rFonts w:ascii="Arial" w:hAnsi="Arial" w:cs="Arial"/>
          <w:b/>
          <w:sz w:val="24"/>
        </w:rPr>
      </w:pPr>
    </w:p>
    <w:p w14:paraId="06851341" w14:textId="77777777" w:rsidR="00BA7BDE" w:rsidRPr="00BE2A35" w:rsidRDefault="00BA7BDE" w:rsidP="00BA7BDE">
      <w:pPr>
        <w:rPr>
          <w:rFonts w:ascii="Arial" w:hAnsi="Arial" w:cs="Arial"/>
          <w:b/>
          <w:sz w:val="24"/>
        </w:rPr>
      </w:pPr>
    </w:p>
    <w:p w14:paraId="3A406B0C" w14:textId="77777777" w:rsidR="00BA7BDE" w:rsidRPr="00BE2A35" w:rsidRDefault="00BA7BDE" w:rsidP="00BA7BDE">
      <w:pPr>
        <w:rPr>
          <w:rFonts w:ascii="Arial" w:hAnsi="Arial" w:cs="Arial"/>
          <w:b/>
          <w:sz w:val="24"/>
        </w:rPr>
      </w:pPr>
    </w:p>
    <w:p w14:paraId="54577B4F" w14:textId="77777777" w:rsidR="00BA7BDE" w:rsidRPr="00BE2A35" w:rsidRDefault="00BA7BDE" w:rsidP="00BA7BDE">
      <w:pPr>
        <w:rPr>
          <w:rFonts w:ascii="Arial" w:hAnsi="Arial" w:cs="Arial"/>
          <w:b/>
          <w:sz w:val="24"/>
        </w:rPr>
      </w:pPr>
    </w:p>
    <w:p w14:paraId="3B225845" w14:textId="77777777" w:rsidR="00BA7BDE" w:rsidRPr="00BE2A35" w:rsidRDefault="00BA7BDE" w:rsidP="00BA7BDE">
      <w:pPr>
        <w:rPr>
          <w:rFonts w:ascii="Arial" w:hAnsi="Arial" w:cs="Arial"/>
          <w:b/>
          <w:sz w:val="24"/>
        </w:rPr>
      </w:pPr>
    </w:p>
    <w:p w14:paraId="2FA12F5A" w14:textId="77777777" w:rsidR="00BA7BDE" w:rsidRPr="00BE2A35" w:rsidRDefault="00BA7BDE" w:rsidP="00BA7BDE">
      <w:pPr>
        <w:rPr>
          <w:rFonts w:ascii="Arial" w:hAnsi="Arial" w:cs="Arial"/>
          <w:b/>
          <w:sz w:val="24"/>
        </w:rPr>
      </w:pPr>
      <w:r w:rsidRPr="00BE2A35">
        <w:rPr>
          <w:rFonts w:ascii="Arial" w:hAnsi="Arial" w:cs="Arial"/>
          <w:b/>
          <w:sz w:val="24"/>
        </w:rPr>
        <w:t>Departamento de recursos materiales y servicios generales.</w:t>
      </w:r>
    </w:p>
    <w:p w14:paraId="55A252D4"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4F5085A0"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señalamientos de seguridad, ruta de evacuación.</w:t>
      </w:r>
    </w:p>
    <w:p w14:paraId="5F233991"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656465D6" w14:textId="77777777" w:rsidR="00BA7BDE" w:rsidRPr="00BE2A35" w:rsidRDefault="00BA7BDE" w:rsidP="00BA7BDE">
      <w:pPr>
        <w:rPr>
          <w:rFonts w:ascii="Arial" w:hAnsi="Arial" w:cs="Arial"/>
          <w:sz w:val="24"/>
        </w:rPr>
      </w:pPr>
      <w:r w:rsidRPr="00BE2A35">
        <w:rPr>
          <w:rFonts w:ascii="Arial" w:hAnsi="Arial" w:cs="Arial"/>
          <w:sz w:val="24"/>
        </w:rPr>
        <w:t>Equipos de cómputo actualizados, mobiliario (mesas, sillas, escritorios), servidores de redes, comedor general, planos sobre prevención de accidentes, brigada de protección civil.</w:t>
      </w:r>
    </w:p>
    <w:p w14:paraId="57A3ADBD"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3D4D1430" w14:textId="77777777" w:rsidR="00BA7BDE" w:rsidRPr="00BE2A35" w:rsidRDefault="00BA7BDE" w:rsidP="00BA7BDE">
      <w:pPr>
        <w:rPr>
          <w:rFonts w:ascii="Arial" w:hAnsi="Arial" w:cs="Arial"/>
          <w:sz w:val="24"/>
        </w:rPr>
      </w:pPr>
      <w:r w:rsidRPr="00BE2A35">
        <w:rPr>
          <w:rFonts w:ascii="Arial" w:hAnsi="Arial" w:cs="Arial"/>
          <w:sz w:val="24"/>
        </w:rPr>
        <w:t>Bolígrafos, papelería, ofimática, licencias de software, soporte de mantenimiento, toma de decisiones, administración constante.</w:t>
      </w:r>
    </w:p>
    <w:p w14:paraId="510C37D3" w14:textId="77777777" w:rsidR="00BA7BDE" w:rsidRPr="00BE2A35" w:rsidRDefault="00BA7BDE" w:rsidP="00BA7BDE">
      <w:pPr>
        <w:rPr>
          <w:rFonts w:ascii="Arial" w:hAnsi="Arial" w:cs="Arial"/>
          <w:b/>
          <w:sz w:val="24"/>
        </w:rPr>
      </w:pPr>
      <w:r w:rsidRPr="00BE2A35">
        <w:rPr>
          <w:rFonts w:ascii="Arial" w:hAnsi="Arial" w:cs="Arial"/>
          <w:b/>
          <w:sz w:val="24"/>
        </w:rPr>
        <w:t>Mantenimiento.</w:t>
      </w:r>
    </w:p>
    <w:p w14:paraId="5CC670F1"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43E7BED8"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señalamientos de seguridad, ruta de evacuación, materiales de planeación arquitectónica, mapa general de la escuela.</w:t>
      </w:r>
    </w:p>
    <w:p w14:paraId="2C91308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58FF462A" w14:textId="77777777" w:rsidR="00BA7BDE" w:rsidRPr="00BE2A35" w:rsidRDefault="00BA7BDE" w:rsidP="00BA7BDE">
      <w:pPr>
        <w:rPr>
          <w:rFonts w:ascii="Arial" w:hAnsi="Arial" w:cs="Arial"/>
          <w:sz w:val="24"/>
        </w:rPr>
      </w:pPr>
      <w:r w:rsidRPr="00BE2A35">
        <w:rPr>
          <w:rFonts w:ascii="Arial" w:hAnsi="Arial" w:cs="Arial"/>
          <w:sz w:val="24"/>
        </w:rPr>
        <w:lastRenderedPageBreak/>
        <w:t>Equipos de computo actualizados, mobiliario (mesas, sillas, escritorios), planos sobre prevención de accidentes, brigada de protección civil.</w:t>
      </w:r>
    </w:p>
    <w:p w14:paraId="5433B005"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5DF485D5" w14:textId="77777777" w:rsidR="00BA7BDE" w:rsidRPr="00BE2A35" w:rsidRDefault="00BA7BDE" w:rsidP="00BA7BDE">
      <w:pPr>
        <w:rPr>
          <w:rFonts w:ascii="Arial" w:hAnsi="Arial" w:cs="Arial"/>
          <w:sz w:val="24"/>
        </w:rPr>
      </w:pPr>
      <w:r w:rsidRPr="00BE2A35">
        <w:rPr>
          <w:rFonts w:ascii="Arial" w:hAnsi="Arial" w:cs="Arial"/>
          <w:sz w:val="24"/>
        </w:rPr>
        <w:t>Bolígrafos, papelería, ofimática, licencias de software, soporte de mantenimiento, toma de decisiones, administración constante.</w:t>
      </w:r>
    </w:p>
    <w:p w14:paraId="08BF2A4D" w14:textId="77777777" w:rsidR="00BA7BDE" w:rsidRPr="00BE2A35" w:rsidRDefault="00BA7BDE" w:rsidP="00BA7BDE">
      <w:pPr>
        <w:rPr>
          <w:rFonts w:ascii="Arial" w:hAnsi="Arial" w:cs="Arial"/>
          <w:b/>
          <w:sz w:val="24"/>
        </w:rPr>
      </w:pPr>
      <w:r w:rsidRPr="00BE2A35">
        <w:rPr>
          <w:rFonts w:ascii="Arial" w:hAnsi="Arial" w:cs="Arial"/>
          <w:b/>
          <w:sz w:val="24"/>
        </w:rPr>
        <w:t>Departamento de sistemas.</w:t>
      </w:r>
    </w:p>
    <w:p w14:paraId="28C6915C"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64C3318A"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señalamientos de seguridad, ruta de evacuación, cubículos personalizados.</w:t>
      </w:r>
    </w:p>
    <w:p w14:paraId="2F506109"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39A7714F" w14:textId="77777777" w:rsidR="00BA7BDE" w:rsidRPr="00BE2A35" w:rsidRDefault="00BA7BDE" w:rsidP="00BA7BDE">
      <w:pPr>
        <w:rPr>
          <w:rFonts w:ascii="Arial" w:hAnsi="Arial" w:cs="Arial"/>
          <w:sz w:val="24"/>
        </w:rPr>
      </w:pPr>
      <w:r w:rsidRPr="00BE2A35">
        <w:rPr>
          <w:rFonts w:ascii="Arial" w:hAnsi="Arial" w:cs="Arial"/>
          <w:sz w:val="24"/>
        </w:rPr>
        <w:t>Equipos de cómputo actualizados, mobiliario (mesas, sillas, escritorios), dispensores de agua y café, extintores.</w:t>
      </w:r>
    </w:p>
    <w:p w14:paraId="67B2B1C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4D5ADD1C" w14:textId="77777777" w:rsidR="00BA7BDE" w:rsidRPr="00BE2A35" w:rsidRDefault="00BA7BDE" w:rsidP="00BA7BDE">
      <w:pPr>
        <w:rPr>
          <w:rFonts w:ascii="Arial" w:hAnsi="Arial" w:cs="Arial"/>
          <w:sz w:val="24"/>
        </w:rPr>
      </w:pPr>
      <w:r w:rsidRPr="00BE2A35">
        <w:rPr>
          <w:rFonts w:ascii="Arial" w:hAnsi="Arial" w:cs="Arial"/>
          <w:sz w:val="24"/>
        </w:rPr>
        <w:t xml:space="preserve">Bolígrafos, papelería, ofimática, licencias de software, soporte de mantenimiento, </w:t>
      </w:r>
      <w:r>
        <w:rPr>
          <w:rFonts w:ascii="Arial" w:hAnsi="Arial" w:cs="Arial"/>
          <w:sz w:val="24"/>
        </w:rPr>
        <w:t xml:space="preserve">    </w:t>
      </w:r>
      <w:r w:rsidRPr="00BE2A35">
        <w:rPr>
          <w:rFonts w:ascii="Arial" w:hAnsi="Arial" w:cs="Arial"/>
          <w:sz w:val="24"/>
        </w:rPr>
        <w:t>toma de decisiones, administración constante.</w:t>
      </w:r>
    </w:p>
    <w:p w14:paraId="31E14F64" w14:textId="77777777" w:rsidR="00BA7BDE" w:rsidRPr="00BE2A35" w:rsidRDefault="00BA7BDE" w:rsidP="00BA7BDE">
      <w:pPr>
        <w:rPr>
          <w:rFonts w:ascii="Arial" w:hAnsi="Arial" w:cs="Arial"/>
          <w:sz w:val="24"/>
        </w:rPr>
      </w:pPr>
    </w:p>
    <w:p w14:paraId="2BAF8F76" w14:textId="77777777" w:rsidR="00BA7BDE" w:rsidRPr="00BE2A35" w:rsidRDefault="00BA7BDE" w:rsidP="00BA7BDE">
      <w:pPr>
        <w:rPr>
          <w:rFonts w:ascii="Arial" w:hAnsi="Arial" w:cs="Arial"/>
          <w:sz w:val="24"/>
        </w:rPr>
      </w:pPr>
    </w:p>
    <w:p w14:paraId="091F7D6F" w14:textId="77777777" w:rsidR="00BA7BDE" w:rsidRPr="00702792" w:rsidRDefault="00BA7BDE" w:rsidP="00BA7BDE">
      <w:pPr>
        <w:ind w:firstLine="708"/>
        <w:rPr>
          <w:rFonts w:ascii="Arial" w:hAnsi="Arial" w:cs="Arial"/>
          <w:b/>
          <w:bCs/>
          <w:sz w:val="28"/>
          <w:szCs w:val="24"/>
        </w:rPr>
      </w:pPr>
    </w:p>
    <w:p w14:paraId="181BBD74" w14:textId="77777777" w:rsidR="00702792" w:rsidRPr="00702792" w:rsidRDefault="00702792" w:rsidP="00702792">
      <w:pPr>
        <w:ind w:firstLine="708"/>
        <w:jc w:val="center"/>
        <w:rPr>
          <w:rFonts w:ascii="Arial" w:hAnsi="Arial" w:cs="Arial"/>
          <w:b/>
          <w:bCs/>
          <w:sz w:val="28"/>
          <w:szCs w:val="24"/>
        </w:rPr>
      </w:pPr>
    </w:p>
    <w:p w14:paraId="7B3FD278" w14:textId="77777777" w:rsidR="00702792" w:rsidRPr="00702792" w:rsidRDefault="00702792" w:rsidP="00702792">
      <w:pPr>
        <w:ind w:firstLine="708"/>
        <w:jc w:val="center"/>
        <w:rPr>
          <w:rFonts w:ascii="Arial" w:hAnsi="Arial" w:cs="Arial"/>
          <w:b/>
          <w:bCs/>
          <w:sz w:val="28"/>
          <w:szCs w:val="24"/>
        </w:rPr>
      </w:pPr>
    </w:p>
    <w:p w14:paraId="5A7A42CC" w14:textId="77777777" w:rsidR="00702792" w:rsidRPr="00702792" w:rsidRDefault="00702792" w:rsidP="00702792">
      <w:pPr>
        <w:ind w:firstLine="708"/>
        <w:jc w:val="center"/>
        <w:rPr>
          <w:rFonts w:ascii="Arial" w:hAnsi="Arial" w:cs="Arial"/>
          <w:b/>
          <w:bCs/>
          <w:sz w:val="28"/>
          <w:szCs w:val="24"/>
        </w:rPr>
      </w:pPr>
    </w:p>
    <w:p w14:paraId="1F617A08" w14:textId="77777777" w:rsidR="00702792" w:rsidRPr="00702792" w:rsidRDefault="00702792" w:rsidP="00702792">
      <w:pPr>
        <w:ind w:firstLine="708"/>
        <w:jc w:val="center"/>
        <w:rPr>
          <w:rFonts w:ascii="Arial" w:hAnsi="Arial" w:cs="Arial"/>
          <w:b/>
          <w:bCs/>
          <w:sz w:val="28"/>
          <w:szCs w:val="24"/>
        </w:rPr>
      </w:pPr>
    </w:p>
    <w:p w14:paraId="79934A49" w14:textId="77777777" w:rsidR="00702792" w:rsidRPr="00702792" w:rsidRDefault="00702792" w:rsidP="00702792">
      <w:pPr>
        <w:ind w:firstLine="708"/>
        <w:jc w:val="center"/>
        <w:rPr>
          <w:rFonts w:ascii="Arial" w:hAnsi="Arial" w:cs="Arial"/>
          <w:b/>
          <w:bCs/>
          <w:sz w:val="28"/>
          <w:szCs w:val="24"/>
        </w:rPr>
      </w:pPr>
    </w:p>
    <w:p w14:paraId="2295DA5E" w14:textId="77777777" w:rsidR="00702792" w:rsidRPr="00702792" w:rsidRDefault="00702792" w:rsidP="00702792">
      <w:pPr>
        <w:ind w:firstLine="708"/>
        <w:jc w:val="center"/>
        <w:rPr>
          <w:rFonts w:ascii="Arial" w:hAnsi="Arial" w:cs="Arial"/>
          <w:b/>
          <w:bCs/>
          <w:sz w:val="28"/>
          <w:szCs w:val="24"/>
        </w:rPr>
      </w:pPr>
    </w:p>
    <w:p w14:paraId="69E707C3" w14:textId="77777777" w:rsidR="00702792" w:rsidRPr="00702792" w:rsidRDefault="00702792" w:rsidP="00702792">
      <w:pPr>
        <w:ind w:firstLine="708"/>
        <w:jc w:val="center"/>
        <w:rPr>
          <w:rFonts w:ascii="Arial" w:hAnsi="Arial" w:cs="Arial"/>
          <w:b/>
          <w:bCs/>
          <w:sz w:val="28"/>
          <w:szCs w:val="24"/>
        </w:rPr>
      </w:pPr>
    </w:p>
    <w:p w14:paraId="5F21A5D8" w14:textId="77777777" w:rsidR="00702792" w:rsidRPr="00702792" w:rsidRDefault="00702792" w:rsidP="00702792">
      <w:pPr>
        <w:ind w:firstLine="708"/>
        <w:jc w:val="center"/>
        <w:rPr>
          <w:rFonts w:ascii="Arial" w:hAnsi="Arial" w:cs="Arial"/>
          <w:b/>
          <w:bCs/>
          <w:sz w:val="28"/>
          <w:szCs w:val="24"/>
        </w:rPr>
      </w:pPr>
      <w:r w:rsidRPr="00702792">
        <w:rPr>
          <w:rFonts w:ascii="Arial" w:hAnsi="Arial" w:cs="Arial"/>
          <w:b/>
          <w:bCs/>
          <w:sz w:val="28"/>
          <w:szCs w:val="24"/>
        </w:rPr>
        <w:lastRenderedPageBreak/>
        <w:t xml:space="preserve">PLANEACIÓN DE </w:t>
      </w:r>
      <w:commentRangeStart w:id="7"/>
      <w:r w:rsidRPr="00702792">
        <w:rPr>
          <w:rFonts w:ascii="Arial" w:hAnsi="Arial" w:cs="Arial"/>
          <w:b/>
          <w:bCs/>
          <w:sz w:val="28"/>
          <w:szCs w:val="24"/>
        </w:rPr>
        <w:t xml:space="preserve">PERSONAL </w:t>
      </w:r>
      <w:commentRangeEnd w:id="7"/>
      <w:r w:rsidR="0003420D">
        <w:rPr>
          <w:rStyle w:val="Refdecomentario"/>
        </w:rPr>
        <w:commentReference w:id="7"/>
      </w:r>
    </w:p>
    <w:p w14:paraId="28E43FCA" w14:textId="77777777" w:rsidR="00702792" w:rsidRPr="00702792" w:rsidRDefault="00702792" w:rsidP="00702792">
      <w:pPr>
        <w:rPr>
          <w:rFonts w:ascii="Arial" w:hAnsi="Arial" w:cs="Arial"/>
          <w:b/>
          <w:bCs/>
          <w:sz w:val="28"/>
          <w:szCs w:val="24"/>
        </w:rPr>
      </w:pPr>
    </w:p>
    <w:p w14:paraId="576FE692"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lang w:val="es-ES"/>
        </w:rPr>
        <w:t>Ing. Carlos Alberto Alba Laguna.</w:t>
      </w:r>
    </w:p>
    <w:p w14:paraId="7AED6619"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rPr>
        <w:t>Jefe de centro.</w:t>
      </w:r>
    </w:p>
    <w:p w14:paraId="0072BEFA"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Coordinar las acciones que las áreas del departamento realizan para proveer soluciones de tecnologías de información, a través de la planeación e integración de las actividades requeridas, con el objetivo de suministrar herramientas tecnológicas que faciliten el logro de los objetivos institucionales.</w:t>
      </w:r>
    </w:p>
    <w:p w14:paraId="4D1533E4"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 xml:space="preserve">Titulado en: Ingeniería en sistemas computacionales, 3 años de experiencia, ingles 100% lectura; con habilidades: orientación de resultados, trabajo en equipo, disposición, compromiso. </w:t>
      </w:r>
    </w:p>
    <w:p w14:paraId="41749F13" w14:textId="77777777" w:rsidR="00A90621" w:rsidRPr="003E2260" w:rsidRDefault="00A90621" w:rsidP="00A90621">
      <w:pPr>
        <w:jc w:val="both"/>
        <w:rPr>
          <w:rFonts w:ascii="Arial" w:hAnsi="Arial" w:cs="Arial"/>
          <w:color w:val="000000" w:themeColor="text1"/>
          <w:sz w:val="24"/>
          <w:szCs w:val="24"/>
        </w:rPr>
      </w:pPr>
    </w:p>
    <w:p w14:paraId="32077AC3"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lang w:val="es-ES"/>
        </w:rPr>
        <w:t>Lic. Laura Lora Peña.</w:t>
      </w:r>
    </w:p>
    <w:p w14:paraId="63FD6307"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rPr>
        <w:t>Analista administrativo.</w:t>
      </w:r>
    </w:p>
    <w:p w14:paraId="0ACCFBBB" w14:textId="77777777" w:rsidR="00A90621" w:rsidRPr="003E2260" w:rsidRDefault="00A90621" w:rsidP="00A90621">
      <w:pPr>
        <w:jc w:val="both"/>
        <w:rPr>
          <w:rFonts w:ascii="Arial" w:hAnsi="Arial" w:cs="Arial"/>
          <w:color w:val="000000" w:themeColor="text1"/>
          <w:sz w:val="24"/>
          <w:szCs w:val="24"/>
        </w:rPr>
      </w:pPr>
      <w:r w:rsidRPr="003E2260">
        <w:rPr>
          <w:rStyle w:val="apple-converted-space"/>
          <w:rFonts w:ascii="Arial" w:hAnsi="Arial" w:cs="Arial"/>
          <w:color w:val="000000" w:themeColor="text1"/>
          <w:sz w:val="24"/>
          <w:szCs w:val="24"/>
          <w:shd w:val="clear" w:color="auto" w:fill="FFFFFF"/>
        </w:rPr>
        <w:t>L</w:t>
      </w:r>
      <w:r w:rsidRPr="003E2260">
        <w:rPr>
          <w:rFonts w:ascii="Arial" w:hAnsi="Arial" w:cs="Arial"/>
          <w:color w:val="000000" w:themeColor="text1"/>
          <w:sz w:val="24"/>
          <w:szCs w:val="24"/>
        </w:rPr>
        <w:t>levar a cabo un examen constante de los formularios y métodos de la organización, esto involucra estudios dirigidos a mejorar las prácticas administrativas y el desempeño de las unidades individuales, los estudios de posibilidad, la formulación de instrucciones codificadas y las descripciones de cargos etc.</w:t>
      </w:r>
    </w:p>
    <w:p w14:paraId="74E1F5E5"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 xml:space="preserve">Titulado en: Licenciatura económica/administración, 3 años de experiencia, Excel intermedio-avanzado; con habilidades: manejo y métodos de oficina, redacción, ortografía y sintaxis, contabilidad computarizada. </w:t>
      </w:r>
    </w:p>
    <w:p w14:paraId="1BA33E8A" w14:textId="77777777" w:rsidR="00A90621" w:rsidRPr="003E2260" w:rsidRDefault="00A90621" w:rsidP="00A90621">
      <w:pPr>
        <w:jc w:val="both"/>
        <w:rPr>
          <w:rFonts w:ascii="Arial" w:hAnsi="Arial" w:cs="Arial"/>
          <w:b/>
          <w:color w:val="000000" w:themeColor="text1"/>
          <w:sz w:val="24"/>
          <w:szCs w:val="24"/>
        </w:rPr>
      </w:pPr>
    </w:p>
    <w:p w14:paraId="60A300C8"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lang w:val="es-ES"/>
        </w:rPr>
        <w:t>Ing. Jorge Ramírez Avilés.</w:t>
      </w:r>
    </w:p>
    <w:p w14:paraId="6861F1E3"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rPr>
        <w:t>Ingeniero de sistemas.</w:t>
      </w:r>
    </w:p>
    <w:p w14:paraId="10898DA0" w14:textId="77777777" w:rsidR="00A90621" w:rsidRPr="003E2260" w:rsidRDefault="00A90621" w:rsidP="00A90621">
      <w:pPr>
        <w:rPr>
          <w:rFonts w:ascii="Arial" w:hAnsi="Arial" w:cs="Arial"/>
          <w:color w:val="000000" w:themeColor="text1"/>
          <w:sz w:val="24"/>
          <w:szCs w:val="24"/>
          <w:shd w:val="clear" w:color="auto" w:fill="FFFFFF"/>
        </w:rPr>
      </w:pPr>
      <w:r w:rsidRPr="003E2260">
        <w:rPr>
          <w:rFonts w:ascii="Arial" w:hAnsi="Arial" w:cs="Arial"/>
          <w:color w:val="000000" w:themeColor="text1"/>
          <w:sz w:val="24"/>
          <w:szCs w:val="24"/>
          <w:shd w:val="clear" w:color="auto" w:fill="FFFFFF"/>
        </w:rPr>
        <w:t>Crear y aplicar tecnologías informáticas para el beneficio de los usuarios, alumnos, docentes de la institución.</w:t>
      </w:r>
    </w:p>
    <w:p w14:paraId="080AE5C8"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 xml:space="preserve">Titulado en: Ingeniería en sistemas computacionales, 1 año de experiencia. </w:t>
      </w:r>
    </w:p>
    <w:p w14:paraId="251DD50B" w14:textId="77777777" w:rsidR="00A90621" w:rsidRDefault="00A90621" w:rsidP="00702792">
      <w:pPr>
        <w:ind w:firstLine="708"/>
        <w:jc w:val="center"/>
        <w:rPr>
          <w:rFonts w:ascii="Arial" w:hAnsi="Arial" w:cs="Arial"/>
          <w:b/>
          <w:bCs/>
          <w:sz w:val="28"/>
          <w:szCs w:val="24"/>
        </w:rPr>
      </w:pPr>
    </w:p>
    <w:p w14:paraId="0482C0FF" w14:textId="77777777" w:rsidR="00702792" w:rsidRPr="00702792" w:rsidRDefault="00702792" w:rsidP="00702792">
      <w:pPr>
        <w:ind w:firstLine="708"/>
        <w:jc w:val="center"/>
        <w:rPr>
          <w:rFonts w:ascii="Arial" w:hAnsi="Arial" w:cs="Arial"/>
          <w:b/>
          <w:sz w:val="28"/>
          <w:szCs w:val="24"/>
        </w:rPr>
      </w:pPr>
      <w:r w:rsidRPr="00702792">
        <w:rPr>
          <w:rFonts w:ascii="Arial" w:hAnsi="Arial" w:cs="Arial"/>
          <w:b/>
          <w:bCs/>
          <w:sz w:val="28"/>
          <w:szCs w:val="24"/>
        </w:rPr>
        <w:lastRenderedPageBreak/>
        <w:t>PLANEACIÓN DE INFRAESTRUCTUR</w:t>
      </w:r>
      <w:bookmarkStart w:id="8" w:name="_GoBack"/>
      <w:bookmarkEnd w:id="8"/>
      <w:r w:rsidRPr="00702792">
        <w:rPr>
          <w:rFonts w:ascii="Arial" w:hAnsi="Arial" w:cs="Arial"/>
          <w:b/>
          <w:bCs/>
          <w:sz w:val="28"/>
          <w:szCs w:val="24"/>
        </w:rPr>
        <w:t>A FÍSICA</w:t>
      </w:r>
    </w:p>
    <w:p w14:paraId="27329A61" w14:textId="77777777" w:rsidR="00702792" w:rsidRPr="00702792" w:rsidRDefault="00702792" w:rsidP="00702792">
      <w:pPr>
        <w:ind w:firstLine="708"/>
        <w:rPr>
          <w:rFonts w:ascii="Arial" w:hAnsi="Arial" w:cs="Arial"/>
          <w:b/>
          <w:sz w:val="28"/>
          <w:szCs w:val="24"/>
        </w:rPr>
      </w:pPr>
    </w:p>
    <w:p w14:paraId="5B59475D" w14:textId="77777777" w:rsidR="00702792" w:rsidRPr="00702792" w:rsidRDefault="00702792" w:rsidP="00702792">
      <w:pPr>
        <w:tabs>
          <w:tab w:val="left" w:pos="5322"/>
        </w:tabs>
        <w:jc w:val="both"/>
        <w:rPr>
          <w:rFonts w:ascii="Arial" w:hAnsi="Arial" w:cs="Arial"/>
          <w:b/>
          <w:sz w:val="28"/>
          <w:szCs w:val="28"/>
        </w:rPr>
      </w:pPr>
    </w:p>
    <w:tbl>
      <w:tblPr>
        <w:tblStyle w:val="Tabladecuadrcula4-nfasis31"/>
        <w:tblpPr w:leftFromText="141" w:rightFromText="141" w:vertAnchor="text" w:tblpY="1"/>
        <w:tblW w:w="8454" w:type="dxa"/>
        <w:tblLook w:val="04A0" w:firstRow="1" w:lastRow="0" w:firstColumn="1" w:lastColumn="0" w:noHBand="0" w:noVBand="1"/>
      </w:tblPr>
      <w:tblGrid>
        <w:gridCol w:w="1200"/>
        <w:gridCol w:w="1200"/>
        <w:gridCol w:w="1212"/>
        <w:gridCol w:w="1200"/>
        <w:gridCol w:w="1200"/>
        <w:gridCol w:w="1221"/>
        <w:gridCol w:w="1221"/>
      </w:tblGrid>
      <w:tr w:rsidR="00702792" w:rsidRPr="00702792" w14:paraId="1D522FE3" w14:textId="77777777" w:rsidTr="00702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3" w:type="dxa"/>
            <w:gridSpan w:val="6"/>
            <w:noWrap/>
            <w:hideMark/>
          </w:tcPr>
          <w:p w14:paraId="0B13A99C"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 xml:space="preserve">Local </w:t>
            </w:r>
            <w:commentRangeStart w:id="9"/>
            <w:r w:rsidRPr="00702792">
              <w:rPr>
                <w:rFonts w:ascii="Arial" w:eastAsia="Times New Roman" w:hAnsi="Arial" w:cs="Arial"/>
                <w:sz w:val="16"/>
                <w:szCs w:val="16"/>
                <w:lang w:eastAsia="es-MX"/>
              </w:rPr>
              <w:t>Físico</w:t>
            </w:r>
            <w:commentRangeEnd w:id="9"/>
            <w:r w:rsidR="00D42A19">
              <w:rPr>
                <w:rStyle w:val="Refdecomentario"/>
                <w:b w:val="0"/>
                <w:bCs w:val="0"/>
                <w:color w:val="auto"/>
              </w:rPr>
              <w:commentReference w:id="9"/>
            </w:r>
          </w:p>
        </w:tc>
        <w:tc>
          <w:tcPr>
            <w:tcW w:w="1221" w:type="dxa"/>
          </w:tcPr>
          <w:p w14:paraId="0C5E6B97" w14:textId="77777777" w:rsidR="00702792" w:rsidRPr="00702792" w:rsidRDefault="00702792" w:rsidP="00702792">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6"/>
                <w:szCs w:val="16"/>
                <w:lang w:eastAsia="es-MX"/>
              </w:rPr>
            </w:pPr>
          </w:p>
        </w:tc>
      </w:tr>
      <w:tr w:rsidR="00702792" w:rsidRPr="00702792" w14:paraId="339526FB" w14:textId="77777777" w:rsidTr="0070279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03DB7F"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No.</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extDirection w:val="btLr"/>
            <w:hideMark/>
          </w:tcPr>
          <w:p w14:paraId="300894A5"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2"/>
                <w:szCs w:val="12"/>
                <w:lang w:eastAsia="es-MX"/>
              </w:rPr>
            </w:pPr>
            <w:r w:rsidRPr="00702792">
              <w:rPr>
                <w:rFonts w:ascii="Arial" w:eastAsia="Times New Roman" w:hAnsi="Arial" w:cs="Arial"/>
                <w:b/>
                <w:bCs/>
                <w:sz w:val="12"/>
                <w:szCs w:val="12"/>
                <w:lang w:eastAsia="es-MX"/>
              </w:rPr>
              <w:t>Nombre</w:t>
            </w:r>
          </w:p>
        </w:tc>
        <w:tc>
          <w:tcPr>
            <w:tcW w:w="12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3B3B02"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Dimensiones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5396FC"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Equipos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D44AE4"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contactos eléctricos</w:t>
            </w:r>
          </w:p>
        </w:tc>
        <w:tc>
          <w:tcPr>
            <w:tcW w:w="12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49E4B9"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Trabajadores en el área</w:t>
            </w:r>
          </w:p>
        </w:tc>
        <w:tc>
          <w:tcPr>
            <w:tcW w:w="12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0D84327"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cables de red</w:t>
            </w:r>
          </w:p>
        </w:tc>
      </w:tr>
      <w:tr w:rsidR="00702792" w:rsidRPr="00702792" w14:paraId="71B537EA" w14:textId="77777777" w:rsidTr="00702792">
        <w:trPr>
          <w:trHeight w:val="514"/>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C052FBD"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E056D94"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Sistemas</w:t>
            </w:r>
          </w:p>
        </w:tc>
        <w:tc>
          <w:tcPr>
            <w:tcW w:w="12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149B3C9"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3830AF2"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6</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547D974"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18</w:t>
            </w:r>
          </w:p>
        </w:tc>
        <w:tc>
          <w:tcPr>
            <w:tcW w:w="12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6E146E"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4</w:t>
            </w:r>
          </w:p>
        </w:tc>
        <w:tc>
          <w:tcPr>
            <w:tcW w:w="122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1278E8"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6</w:t>
            </w:r>
          </w:p>
        </w:tc>
      </w:tr>
    </w:tbl>
    <w:p w14:paraId="502F11D4" w14:textId="77777777" w:rsidR="00702792" w:rsidRPr="00702792" w:rsidRDefault="00702792" w:rsidP="00702792">
      <w:pPr>
        <w:tabs>
          <w:tab w:val="left" w:pos="5322"/>
        </w:tabs>
        <w:jc w:val="both"/>
        <w:rPr>
          <w:rFonts w:ascii="Arial" w:hAnsi="Arial" w:cs="Arial"/>
        </w:rPr>
      </w:pPr>
      <w:r w:rsidRPr="00702792">
        <w:rPr>
          <w:rFonts w:ascii="Arial" w:hAnsi="Arial" w:cs="Arial"/>
        </w:rPr>
        <w:br w:type="textWrapping" w:clear="all"/>
      </w:r>
    </w:p>
    <w:p w14:paraId="38CBDBBD" w14:textId="77777777" w:rsidR="00702792" w:rsidRPr="00702792" w:rsidRDefault="00702792" w:rsidP="00702792">
      <w:pPr>
        <w:jc w:val="both"/>
        <w:rPr>
          <w:rFonts w:ascii="Arial" w:hAnsi="Arial" w:cs="Arial"/>
        </w:rPr>
      </w:pPr>
      <w:r w:rsidRPr="00C03F0F">
        <w:rPr>
          <w:rFonts w:ascii="Arial" w:hAnsi="Arial" w:cs="Arial"/>
          <w:sz w:val="24"/>
        </w:rPr>
        <w:t>Observaciones: Los cables de red no están instalados adecuadamente, ya que las instalaciones tienen poco tiempo de ser ocupadas, la instalación de fibra óptica será implementada en poco tiempo</w:t>
      </w:r>
      <w:r w:rsidRPr="00702792">
        <w:rPr>
          <w:rFonts w:ascii="Arial" w:hAnsi="Arial" w:cs="Arial"/>
        </w:rPr>
        <w:t>.</w:t>
      </w:r>
    </w:p>
    <w:p w14:paraId="7FB9C6CF" w14:textId="77777777" w:rsidR="00702792" w:rsidRPr="00702792" w:rsidRDefault="00702792" w:rsidP="00702792">
      <w:pPr>
        <w:jc w:val="both"/>
        <w:rPr>
          <w:rFonts w:ascii="Arial" w:hAnsi="Arial" w:cs="Arial"/>
        </w:rPr>
      </w:pPr>
    </w:p>
    <w:tbl>
      <w:tblPr>
        <w:tblStyle w:val="Tabladecuadrcula4-nfasis31"/>
        <w:tblpPr w:leftFromText="141" w:rightFromText="141" w:vertAnchor="text" w:tblpY="1"/>
        <w:tblW w:w="6000" w:type="dxa"/>
        <w:tblLook w:val="04A0" w:firstRow="1" w:lastRow="0" w:firstColumn="1" w:lastColumn="0" w:noHBand="0" w:noVBand="1"/>
      </w:tblPr>
      <w:tblGrid>
        <w:gridCol w:w="1200"/>
        <w:gridCol w:w="1200"/>
        <w:gridCol w:w="1200"/>
        <w:gridCol w:w="1200"/>
        <w:gridCol w:w="1200"/>
      </w:tblGrid>
      <w:tr w:rsidR="00702792" w:rsidRPr="00702792" w14:paraId="2E1EB9F1" w14:textId="77777777" w:rsidTr="00702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150CFBA6"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Espacio y movilidad</w:t>
            </w:r>
          </w:p>
        </w:tc>
      </w:tr>
      <w:tr w:rsidR="00702792" w:rsidRPr="00702792" w14:paraId="04BA4BC2" w14:textId="77777777" w:rsidTr="0070279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D01396"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No.</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extDirection w:val="btLr"/>
            <w:hideMark/>
          </w:tcPr>
          <w:p w14:paraId="288C54CF"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2"/>
                <w:szCs w:val="12"/>
                <w:lang w:eastAsia="es-MX"/>
              </w:rPr>
            </w:pPr>
            <w:r w:rsidRPr="00702792">
              <w:rPr>
                <w:rFonts w:ascii="Arial" w:eastAsia="Times New Roman" w:hAnsi="Arial" w:cs="Arial"/>
                <w:b/>
                <w:bCs/>
                <w:sz w:val="12"/>
                <w:szCs w:val="12"/>
                <w:lang w:eastAsia="es-MX"/>
              </w:rPr>
              <w:t>Nombre</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E51A8"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cubículos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AF6650"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Espacio libre</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F4BB17"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Cantidad de suelo falso</w:t>
            </w:r>
          </w:p>
        </w:tc>
      </w:tr>
      <w:tr w:rsidR="00702792" w:rsidRPr="00702792" w14:paraId="5297F2AB" w14:textId="77777777" w:rsidTr="00702792">
        <w:trPr>
          <w:trHeight w:val="514"/>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9F90240"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0D85AF7"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Sistemas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726B089"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3</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24F6CCF"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C0E1066"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0</w:t>
            </w:r>
          </w:p>
        </w:tc>
      </w:tr>
    </w:tbl>
    <w:p w14:paraId="2A456D41" w14:textId="77777777" w:rsidR="00702792" w:rsidRPr="00702792" w:rsidRDefault="00702792" w:rsidP="00702792">
      <w:pPr>
        <w:jc w:val="both"/>
        <w:rPr>
          <w:rFonts w:ascii="Arial" w:hAnsi="Arial" w:cs="Arial"/>
        </w:rPr>
      </w:pPr>
    </w:p>
    <w:p w14:paraId="447D1601" w14:textId="77777777" w:rsidR="00702792" w:rsidRPr="00702792" w:rsidRDefault="00702792" w:rsidP="00702792">
      <w:pPr>
        <w:jc w:val="both"/>
        <w:rPr>
          <w:rFonts w:ascii="Arial" w:hAnsi="Arial" w:cs="Arial"/>
        </w:rPr>
      </w:pPr>
    </w:p>
    <w:p w14:paraId="0DC1F178" w14:textId="77777777" w:rsidR="00702792" w:rsidRPr="00702792" w:rsidRDefault="00702792" w:rsidP="00702792">
      <w:pPr>
        <w:jc w:val="both"/>
        <w:rPr>
          <w:rFonts w:ascii="Arial" w:hAnsi="Arial" w:cs="Arial"/>
        </w:rPr>
      </w:pPr>
    </w:p>
    <w:p w14:paraId="6459388C" w14:textId="77777777" w:rsidR="00702792" w:rsidRPr="00702792" w:rsidRDefault="00702792" w:rsidP="00702792">
      <w:pPr>
        <w:jc w:val="both"/>
        <w:rPr>
          <w:rFonts w:ascii="Arial" w:hAnsi="Arial" w:cs="Arial"/>
        </w:rPr>
      </w:pPr>
    </w:p>
    <w:p w14:paraId="4DDB364A" w14:textId="77777777" w:rsidR="00702792" w:rsidRPr="00C03F0F" w:rsidRDefault="00702792" w:rsidP="00702792">
      <w:pPr>
        <w:jc w:val="both"/>
        <w:rPr>
          <w:rFonts w:ascii="Arial" w:hAnsi="Arial" w:cs="Arial"/>
          <w:sz w:val="24"/>
        </w:rPr>
      </w:pPr>
      <w:r w:rsidRPr="00C03F0F">
        <w:rPr>
          <w:rFonts w:ascii="Arial" w:hAnsi="Arial" w:cs="Arial"/>
          <w:sz w:val="24"/>
        </w:rPr>
        <w:t>Observaciones: El área está dividida en 3 cubículos, y cuenta con espacio libre.</w:t>
      </w:r>
    </w:p>
    <w:p w14:paraId="6DBE9025" w14:textId="77777777" w:rsidR="00702792" w:rsidRPr="00702792" w:rsidRDefault="00702792" w:rsidP="00702792">
      <w:pPr>
        <w:jc w:val="both"/>
        <w:rPr>
          <w:rFonts w:ascii="Arial" w:hAnsi="Arial" w:cs="Arial"/>
        </w:rPr>
      </w:pPr>
    </w:p>
    <w:tbl>
      <w:tblPr>
        <w:tblStyle w:val="Tabladecuadrcula4-nfasis31"/>
        <w:tblpPr w:leftFromText="141" w:rightFromText="141" w:vertAnchor="text" w:tblpY="1"/>
        <w:tblW w:w="6000" w:type="dxa"/>
        <w:tblLook w:val="04A0" w:firstRow="1" w:lastRow="0" w:firstColumn="1" w:lastColumn="0" w:noHBand="0" w:noVBand="1"/>
      </w:tblPr>
      <w:tblGrid>
        <w:gridCol w:w="1200"/>
        <w:gridCol w:w="1200"/>
        <w:gridCol w:w="1200"/>
        <w:gridCol w:w="1200"/>
        <w:gridCol w:w="1200"/>
      </w:tblGrid>
      <w:tr w:rsidR="00702792" w:rsidRPr="00702792" w14:paraId="78120D1F" w14:textId="77777777" w:rsidTr="00702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42ACBE6C" w14:textId="77777777" w:rsidR="00702792" w:rsidRPr="00702792" w:rsidRDefault="00702792" w:rsidP="00702792">
            <w:pPr>
              <w:tabs>
                <w:tab w:val="center" w:pos="3508"/>
                <w:tab w:val="left" w:pos="4631"/>
              </w:tabs>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Iluminación</w:t>
            </w:r>
          </w:p>
        </w:tc>
      </w:tr>
      <w:tr w:rsidR="00702792" w:rsidRPr="00702792" w14:paraId="0A996D17" w14:textId="77777777" w:rsidTr="0070279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8E60EF"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No.</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extDirection w:val="btLr"/>
            <w:hideMark/>
          </w:tcPr>
          <w:p w14:paraId="5C29A8A2"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2"/>
                <w:szCs w:val="12"/>
                <w:lang w:eastAsia="es-MX"/>
              </w:rPr>
            </w:pPr>
            <w:r w:rsidRPr="00702792">
              <w:rPr>
                <w:rFonts w:ascii="Arial" w:eastAsia="Times New Roman" w:hAnsi="Arial" w:cs="Arial"/>
                <w:b/>
                <w:bCs/>
                <w:sz w:val="12"/>
                <w:szCs w:val="12"/>
                <w:lang w:eastAsia="es-MX"/>
              </w:rPr>
              <w:t>Nombre</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3739B3"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lámparas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AD629D"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lámparas funcionales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AD1208"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lámparas no funcionales</w:t>
            </w:r>
          </w:p>
        </w:tc>
      </w:tr>
      <w:tr w:rsidR="00702792" w:rsidRPr="00702792" w14:paraId="6E8EE669" w14:textId="77777777" w:rsidTr="00702792">
        <w:trPr>
          <w:trHeight w:val="514"/>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AFAB6F7"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F49FC22"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Sistemas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45A70C8"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14</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CA5669F"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14</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5EC3EC"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0</w:t>
            </w:r>
          </w:p>
        </w:tc>
      </w:tr>
    </w:tbl>
    <w:p w14:paraId="7B2A3464" w14:textId="77777777" w:rsidR="00702792" w:rsidRPr="00702792" w:rsidRDefault="00702792" w:rsidP="00702792">
      <w:pPr>
        <w:tabs>
          <w:tab w:val="left" w:pos="5322"/>
        </w:tabs>
        <w:jc w:val="both"/>
        <w:rPr>
          <w:rFonts w:ascii="Arial" w:hAnsi="Arial" w:cs="Arial"/>
        </w:rPr>
      </w:pPr>
      <w:r w:rsidRPr="00702792">
        <w:rPr>
          <w:rFonts w:ascii="Arial" w:hAnsi="Arial" w:cs="Arial"/>
        </w:rPr>
        <w:br w:type="textWrapping" w:clear="all"/>
      </w:r>
    </w:p>
    <w:p w14:paraId="1D28D00C" w14:textId="77777777" w:rsidR="00702792" w:rsidRPr="00C03F0F" w:rsidRDefault="00702792" w:rsidP="00702792">
      <w:pPr>
        <w:tabs>
          <w:tab w:val="left" w:pos="5322"/>
        </w:tabs>
        <w:jc w:val="both"/>
        <w:rPr>
          <w:rFonts w:ascii="Arial" w:hAnsi="Arial" w:cs="Arial"/>
          <w:sz w:val="24"/>
        </w:rPr>
      </w:pPr>
      <w:r w:rsidRPr="00C03F0F">
        <w:rPr>
          <w:rFonts w:ascii="Arial" w:hAnsi="Arial" w:cs="Arial"/>
          <w:sz w:val="24"/>
        </w:rPr>
        <w:t>Observaciones: Todas las lámparas funcionan correctamente y no se detecta deterioro.</w:t>
      </w:r>
    </w:p>
    <w:p w14:paraId="41C22F9B" w14:textId="77777777" w:rsidR="00702792" w:rsidRPr="00702792" w:rsidRDefault="00702792" w:rsidP="00702792">
      <w:pPr>
        <w:tabs>
          <w:tab w:val="left" w:pos="5322"/>
        </w:tabs>
        <w:jc w:val="both"/>
        <w:rPr>
          <w:rFonts w:ascii="Arial" w:hAnsi="Arial" w:cs="Arial"/>
          <w:sz w:val="28"/>
        </w:rPr>
      </w:pPr>
    </w:p>
    <w:p w14:paraId="51A91F94" w14:textId="77777777" w:rsidR="00702792" w:rsidRPr="00702792" w:rsidRDefault="00702792" w:rsidP="00702792">
      <w:pPr>
        <w:tabs>
          <w:tab w:val="left" w:pos="5322"/>
        </w:tabs>
        <w:jc w:val="both"/>
        <w:rPr>
          <w:rFonts w:ascii="Arial" w:hAnsi="Arial" w:cs="Arial"/>
        </w:rPr>
      </w:pPr>
    </w:p>
    <w:p w14:paraId="602D5B89" w14:textId="77777777" w:rsidR="00702792" w:rsidRPr="00702792" w:rsidRDefault="00702792" w:rsidP="00702792">
      <w:pPr>
        <w:tabs>
          <w:tab w:val="left" w:pos="5322"/>
        </w:tabs>
        <w:jc w:val="both"/>
        <w:rPr>
          <w:rFonts w:ascii="Arial" w:hAnsi="Arial" w:cs="Arial"/>
        </w:rPr>
      </w:pPr>
    </w:p>
    <w:p w14:paraId="471D90C1" w14:textId="77777777" w:rsidR="00702792" w:rsidRPr="00702792" w:rsidRDefault="00702792" w:rsidP="00702792">
      <w:pPr>
        <w:tabs>
          <w:tab w:val="left" w:pos="5322"/>
        </w:tabs>
        <w:jc w:val="both"/>
        <w:rPr>
          <w:rFonts w:ascii="Arial" w:hAnsi="Arial" w:cs="Arial"/>
        </w:rPr>
      </w:pPr>
    </w:p>
    <w:tbl>
      <w:tblPr>
        <w:tblStyle w:val="Tabladecuadrcula4-nfasis31"/>
        <w:tblpPr w:leftFromText="141" w:rightFromText="141" w:vertAnchor="text" w:tblpY="1"/>
        <w:tblW w:w="4800" w:type="dxa"/>
        <w:tblLook w:val="04A0" w:firstRow="1" w:lastRow="0" w:firstColumn="1" w:lastColumn="0" w:noHBand="0" w:noVBand="1"/>
      </w:tblPr>
      <w:tblGrid>
        <w:gridCol w:w="1200"/>
        <w:gridCol w:w="1200"/>
        <w:gridCol w:w="1200"/>
        <w:gridCol w:w="1200"/>
      </w:tblGrid>
      <w:tr w:rsidR="00702792" w:rsidRPr="00702792" w14:paraId="44789674" w14:textId="77777777" w:rsidTr="00702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gridSpan w:val="4"/>
            <w:noWrap/>
            <w:hideMark/>
          </w:tcPr>
          <w:p w14:paraId="54470ADD" w14:textId="77777777" w:rsidR="00702792" w:rsidRPr="00702792" w:rsidRDefault="00702792" w:rsidP="00702792">
            <w:pPr>
              <w:tabs>
                <w:tab w:val="center" w:pos="3508"/>
                <w:tab w:val="left" w:pos="4631"/>
              </w:tabs>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Tratamiento acústico</w:t>
            </w:r>
          </w:p>
        </w:tc>
      </w:tr>
      <w:tr w:rsidR="00702792" w:rsidRPr="00702792" w14:paraId="585F5636" w14:textId="77777777" w:rsidTr="0070279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30B5A2"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No.</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extDirection w:val="btLr"/>
            <w:hideMark/>
          </w:tcPr>
          <w:p w14:paraId="24B4EB5C"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2"/>
                <w:szCs w:val="12"/>
                <w:lang w:eastAsia="es-MX"/>
              </w:rPr>
            </w:pPr>
            <w:r w:rsidRPr="00702792">
              <w:rPr>
                <w:rFonts w:ascii="Arial" w:eastAsia="Times New Roman" w:hAnsi="Arial" w:cs="Arial"/>
                <w:b/>
                <w:bCs/>
                <w:sz w:val="12"/>
                <w:szCs w:val="12"/>
                <w:lang w:eastAsia="es-MX"/>
              </w:rPr>
              <w:t>Nombre</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5E44A"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impresoras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03C9BF"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servidores</w:t>
            </w:r>
          </w:p>
        </w:tc>
      </w:tr>
      <w:tr w:rsidR="00702792" w:rsidRPr="00702792" w14:paraId="4E92E429" w14:textId="77777777" w:rsidTr="00702792">
        <w:trPr>
          <w:trHeight w:val="514"/>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C7B4DCD"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16498CE"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Sistemas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B46B676"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2</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2D27302"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0</w:t>
            </w:r>
          </w:p>
        </w:tc>
      </w:tr>
    </w:tbl>
    <w:p w14:paraId="7447E593" w14:textId="77777777" w:rsidR="00702792" w:rsidRPr="00C03F0F" w:rsidRDefault="00702792" w:rsidP="00702792">
      <w:pPr>
        <w:tabs>
          <w:tab w:val="left" w:pos="5322"/>
        </w:tabs>
        <w:jc w:val="both"/>
        <w:rPr>
          <w:rFonts w:ascii="Arial" w:hAnsi="Arial" w:cs="Arial"/>
          <w:sz w:val="24"/>
        </w:rPr>
      </w:pPr>
      <w:r w:rsidRPr="00702792">
        <w:rPr>
          <w:rFonts w:ascii="Arial" w:hAnsi="Arial" w:cs="Arial"/>
        </w:rPr>
        <w:br w:type="textWrapping" w:clear="all"/>
      </w:r>
    </w:p>
    <w:p w14:paraId="053F377C" w14:textId="77777777" w:rsidR="00702792" w:rsidRPr="00C03F0F" w:rsidRDefault="00702792" w:rsidP="00702792">
      <w:pPr>
        <w:tabs>
          <w:tab w:val="left" w:pos="5322"/>
        </w:tabs>
        <w:jc w:val="both"/>
        <w:rPr>
          <w:rFonts w:ascii="Arial" w:hAnsi="Arial" w:cs="Arial"/>
          <w:sz w:val="24"/>
        </w:rPr>
      </w:pPr>
      <w:r w:rsidRPr="00C03F0F">
        <w:rPr>
          <w:rFonts w:ascii="Arial" w:hAnsi="Arial" w:cs="Arial"/>
          <w:sz w:val="24"/>
        </w:rPr>
        <w:t>Observaciones: En el área hay dos impresoras, una general y otra auxiliar y ambas funcionan correctamente.</w:t>
      </w:r>
    </w:p>
    <w:p w14:paraId="654045EB" w14:textId="77777777" w:rsidR="00702792" w:rsidRPr="00702792" w:rsidRDefault="00702792" w:rsidP="00702792">
      <w:pPr>
        <w:tabs>
          <w:tab w:val="left" w:pos="5322"/>
        </w:tabs>
        <w:jc w:val="both"/>
        <w:rPr>
          <w:rFonts w:ascii="Arial" w:hAnsi="Arial" w:cs="Arial"/>
        </w:rPr>
      </w:pPr>
    </w:p>
    <w:p w14:paraId="6DC73936" w14:textId="77777777" w:rsidR="00702792" w:rsidRPr="00702792" w:rsidRDefault="00702792" w:rsidP="00702792">
      <w:pPr>
        <w:tabs>
          <w:tab w:val="left" w:pos="5322"/>
        </w:tabs>
        <w:jc w:val="both"/>
        <w:rPr>
          <w:rFonts w:ascii="Arial" w:hAnsi="Arial" w:cs="Arial"/>
        </w:rPr>
      </w:pPr>
    </w:p>
    <w:p w14:paraId="0EEABB97" w14:textId="77777777" w:rsidR="00702792" w:rsidRPr="00702792" w:rsidRDefault="00702792" w:rsidP="00702792">
      <w:pPr>
        <w:tabs>
          <w:tab w:val="left" w:pos="5322"/>
        </w:tabs>
        <w:jc w:val="both"/>
        <w:rPr>
          <w:rFonts w:ascii="Arial" w:hAnsi="Arial" w:cs="Arial"/>
        </w:rPr>
      </w:pPr>
    </w:p>
    <w:p w14:paraId="5E2B43C7" w14:textId="77777777" w:rsidR="00702792" w:rsidRPr="00702792" w:rsidRDefault="00702792" w:rsidP="00702792">
      <w:pPr>
        <w:tabs>
          <w:tab w:val="left" w:pos="5322"/>
        </w:tabs>
        <w:jc w:val="both"/>
        <w:rPr>
          <w:rFonts w:ascii="Arial" w:hAnsi="Arial" w:cs="Arial"/>
        </w:rPr>
      </w:pPr>
    </w:p>
    <w:tbl>
      <w:tblPr>
        <w:tblStyle w:val="Tabladecuadrcula4-nfasis31"/>
        <w:tblpPr w:leftFromText="141" w:rightFromText="141" w:vertAnchor="text" w:tblpY="1"/>
        <w:tblW w:w="6000" w:type="dxa"/>
        <w:tblLayout w:type="fixed"/>
        <w:tblLook w:val="04A0" w:firstRow="1" w:lastRow="0" w:firstColumn="1" w:lastColumn="0" w:noHBand="0" w:noVBand="1"/>
      </w:tblPr>
      <w:tblGrid>
        <w:gridCol w:w="1200"/>
        <w:gridCol w:w="1200"/>
        <w:gridCol w:w="1200"/>
        <w:gridCol w:w="1200"/>
        <w:gridCol w:w="1200"/>
      </w:tblGrid>
      <w:tr w:rsidR="00702792" w:rsidRPr="00702792" w14:paraId="3193A6F5" w14:textId="77777777" w:rsidTr="00702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3CD424C6" w14:textId="77777777" w:rsidR="00702792" w:rsidRPr="00702792" w:rsidRDefault="00702792" w:rsidP="00702792">
            <w:pPr>
              <w:tabs>
                <w:tab w:val="center" w:pos="3508"/>
                <w:tab w:val="left" w:pos="4631"/>
              </w:tabs>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Seguridad física</w:t>
            </w:r>
          </w:p>
        </w:tc>
      </w:tr>
      <w:tr w:rsidR="00702792" w:rsidRPr="00702792" w14:paraId="6DCA37AA" w14:textId="77777777" w:rsidTr="0070279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78D57B"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bCs w:val="0"/>
                <w:sz w:val="16"/>
                <w:szCs w:val="16"/>
                <w:lang w:eastAsia="es-MX"/>
              </w:rPr>
              <w:t>N° de extintores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A2864F"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Cantidad de extintores llenos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074822"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Cantidad de extintores usados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672C7A"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Pintura flamable</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21FBEA"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salidas de emergencia</w:t>
            </w:r>
          </w:p>
        </w:tc>
      </w:tr>
      <w:tr w:rsidR="00702792" w:rsidRPr="00702792" w14:paraId="5B07B29E" w14:textId="77777777" w:rsidTr="00702792">
        <w:trPr>
          <w:trHeight w:val="514"/>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1C6781C" w14:textId="77777777" w:rsidR="00702792" w:rsidRPr="00702792" w:rsidRDefault="00702792" w:rsidP="00702792">
            <w:pPr>
              <w:jc w:val="both"/>
              <w:rPr>
                <w:rFonts w:ascii="Arial" w:eastAsia="Times New Roman" w:hAnsi="Arial" w:cs="Arial"/>
                <w:sz w:val="20"/>
                <w:szCs w:val="20"/>
                <w:lang w:eastAsia="es-MX"/>
              </w:rPr>
            </w:pPr>
            <w:r w:rsidRPr="00702792">
              <w:rPr>
                <w:rFonts w:ascii="Arial" w:eastAsia="Times New Roman" w:hAnsi="Arial" w:cs="Arial"/>
                <w:sz w:val="20"/>
                <w:szCs w:val="20"/>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5FA8DAF"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1A3F4D"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0</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B5DD0"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no</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4AE388"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1</w:t>
            </w:r>
          </w:p>
        </w:tc>
      </w:tr>
    </w:tbl>
    <w:p w14:paraId="515C4BE9" w14:textId="77777777" w:rsidR="00702792" w:rsidRPr="00702792" w:rsidRDefault="00702792" w:rsidP="00702792">
      <w:pPr>
        <w:tabs>
          <w:tab w:val="left" w:pos="5322"/>
        </w:tabs>
        <w:jc w:val="both"/>
        <w:rPr>
          <w:rFonts w:ascii="Arial" w:hAnsi="Arial" w:cs="Arial"/>
        </w:rPr>
      </w:pPr>
      <w:r w:rsidRPr="00702792">
        <w:rPr>
          <w:rFonts w:ascii="Arial" w:hAnsi="Arial" w:cs="Arial"/>
        </w:rPr>
        <w:br w:type="textWrapping" w:clear="all"/>
      </w:r>
    </w:p>
    <w:p w14:paraId="5CD914CA" w14:textId="77777777" w:rsidR="00702792" w:rsidRPr="00C03F0F" w:rsidRDefault="00702792" w:rsidP="00702792">
      <w:pPr>
        <w:tabs>
          <w:tab w:val="left" w:pos="5322"/>
        </w:tabs>
        <w:jc w:val="both"/>
        <w:rPr>
          <w:rFonts w:ascii="Arial" w:hAnsi="Arial" w:cs="Arial"/>
          <w:sz w:val="24"/>
        </w:rPr>
      </w:pPr>
      <w:r w:rsidRPr="00C03F0F">
        <w:rPr>
          <w:rFonts w:ascii="Arial" w:hAnsi="Arial" w:cs="Arial"/>
          <w:sz w:val="24"/>
        </w:rPr>
        <w:t>Observaciones: El extintor ubicado en un lugar visible y tiene señal de ubicación.</w:t>
      </w:r>
    </w:p>
    <w:p w14:paraId="0EFF7FD9" w14:textId="77777777" w:rsidR="00702792" w:rsidRPr="00702792" w:rsidRDefault="00702792" w:rsidP="00702792">
      <w:pPr>
        <w:tabs>
          <w:tab w:val="left" w:pos="5322"/>
        </w:tabs>
        <w:jc w:val="both"/>
        <w:rPr>
          <w:rFonts w:ascii="Arial" w:hAnsi="Arial" w:cs="Arial"/>
        </w:rPr>
      </w:pPr>
    </w:p>
    <w:tbl>
      <w:tblPr>
        <w:tblStyle w:val="Tabladecuadrcula4-nfasis31"/>
        <w:tblpPr w:leftFromText="141" w:rightFromText="141" w:vertAnchor="text" w:tblpY="1"/>
        <w:tblW w:w="7200" w:type="dxa"/>
        <w:tblLayout w:type="fixed"/>
        <w:tblLook w:val="04A0" w:firstRow="1" w:lastRow="0" w:firstColumn="1" w:lastColumn="0" w:noHBand="0" w:noVBand="1"/>
      </w:tblPr>
      <w:tblGrid>
        <w:gridCol w:w="1200"/>
        <w:gridCol w:w="1200"/>
        <w:gridCol w:w="1200"/>
        <w:gridCol w:w="1200"/>
        <w:gridCol w:w="1200"/>
        <w:gridCol w:w="1200"/>
      </w:tblGrid>
      <w:tr w:rsidR="00702792" w:rsidRPr="00702792" w14:paraId="06896140" w14:textId="77777777" w:rsidTr="00702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7AD861F9" w14:textId="77777777" w:rsidR="00702792" w:rsidRPr="00702792" w:rsidRDefault="00702792" w:rsidP="00702792">
            <w:pPr>
              <w:tabs>
                <w:tab w:val="center" w:pos="3508"/>
                <w:tab w:val="left" w:pos="4631"/>
              </w:tabs>
              <w:jc w:val="both"/>
              <w:rPr>
                <w:rFonts w:ascii="Arial" w:eastAsia="Times New Roman" w:hAnsi="Arial" w:cs="Arial"/>
                <w:sz w:val="16"/>
                <w:szCs w:val="16"/>
                <w:lang w:eastAsia="es-MX"/>
              </w:rPr>
            </w:pPr>
            <w:r w:rsidRPr="00702792">
              <w:rPr>
                <w:rFonts w:ascii="Arial" w:eastAsia="Times New Roman" w:hAnsi="Arial" w:cs="Arial"/>
                <w:sz w:val="16"/>
                <w:szCs w:val="16"/>
                <w:lang w:eastAsia="es-MX"/>
              </w:rPr>
              <w:t>Suministro eléctrico</w:t>
            </w:r>
          </w:p>
        </w:tc>
        <w:tc>
          <w:tcPr>
            <w:tcW w:w="1200" w:type="dxa"/>
          </w:tcPr>
          <w:p w14:paraId="5A338BDC" w14:textId="77777777" w:rsidR="00702792" w:rsidRPr="00702792" w:rsidRDefault="00702792" w:rsidP="00702792">
            <w:pPr>
              <w:tabs>
                <w:tab w:val="center" w:pos="3508"/>
                <w:tab w:val="left" w:pos="463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MX"/>
              </w:rPr>
            </w:pPr>
          </w:p>
        </w:tc>
      </w:tr>
      <w:tr w:rsidR="00702792" w:rsidRPr="00702792" w14:paraId="6118957C" w14:textId="77777777" w:rsidTr="0070279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647E0F" w14:textId="77777777" w:rsidR="00702792" w:rsidRPr="00702792" w:rsidRDefault="00702792" w:rsidP="00702792">
            <w:pPr>
              <w:jc w:val="both"/>
              <w:rPr>
                <w:rFonts w:ascii="Arial" w:eastAsia="Times New Roman" w:hAnsi="Arial" w:cs="Arial"/>
                <w:sz w:val="16"/>
                <w:szCs w:val="16"/>
                <w:lang w:eastAsia="es-MX"/>
              </w:rPr>
            </w:pPr>
            <w:r w:rsidRPr="00702792">
              <w:rPr>
                <w:rFonts w:ascii="Arial" w:eastAsia="Times New Roman" w:hAnsi="Arial" w:cs="Arial"/>
                <w:bCs w:val="0"/>
                <w:sz w:val="16"/>
                <w:szCs w:val="16"/>
                <w:lang w:eastAsia="es-MX"/>
              </w:rPr>
              <w:t>No.</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D44ECED"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Nombre</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8421404"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contactos eléctricos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06C814"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No-breaks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366CF2"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contactos eléctricos regulados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E7D44" w14:textId="77777777" w:rsidR="00702792" w:rsidRPr="00702792"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s-MX"/>
              </w:rPr>
            </w:pPr>
            <w:r w:rsidRPr="00702792">
              <w:rPr>
                <w:rFonts w:ascii="Arial" w:eastAsia="Times New Roman" w:hAnsi="Arial" w:cs="Arial"/>
                <w:b/>
                <w:bCs/>
                <w:sz w:val="16"/>
                <w:szCs w:val="16"/>
                <w:lang w:eastAsia="es-MX"/>
              </w:rPr>
              <w:t>N° de contactos eléctricos no regulados</w:t>
            </w:r>
          </w:p>
        </w:tc>
      </w:tr>
      <w:tr w:rsidR="00702792" w:rsidRPr="00702792" w14:paraId="37D68AFA" w14:textId="77777777" w:rsidTr="00702792">
        <w:trPr>
          <w:trHeight w:val="514"/>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72B9296" w14:textId="77777777" w:rsidR="00702792" w:rsidRPr="00702792" w:rsidRDefault="00702792" w:rsidP="00702792">
            <w:pPr>
              <w:jc w:val="both"/>
              <w:rPr>
                <w:rFonts w:ascii="Arial" w:eastAsia="Times New Roman" w:hAnsi="Arial" w:cs="Arial"/>
                <w:sz w:val="20"/>
                <w:szCs w:val="20"/>
                <w:lang w:eastAsia="es-MX"/>
              </w:rPr>
            </w:pPr>
            <w:r w:rsidRPr="00702792">
              <w:rPr>
                <w:rFonts w:ascii="Arial" w:eastAsia="Times New Roman" w:hAnsi="Arial" w:cs="Arial"/>
                <w:sz w:val="20"/>
                <w:szCs w:val="20"/>
                <w:lang w:eastAsia="es-MX"/>
              </w:rPr>
              <w:t>1</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DA3447B"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Sistemas</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B87012A"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18</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44AA56"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0</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47654F"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9</w:t>
            </w:r>
          </w:p>
        </w:tc>
        <w:tc>
          <w:tcPr>
            <w:tcW w:w="12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0646CB" w14:textId="77777777" w:rsidR="00702792" w:rsidRPr="00702792"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r w:rsidRPr="00702792">
              <w:rPr>
                <w:rFonts w:ascii="Arial" w:eastAsia="Times New Roman" w:hAnsi="Arial" w:cs="Arial"/>
                <w:sz w:val="20"/>
                <w:szCs w:val="20"/>
                <w:lang w:eastAsia="es-MX"/>
              </w:rPr>
              <w:t>9</w:t>
            </w:r>
          </w:p>
        </w:tc>
      </w:tr>
    </w:tbl>
    <w:p w14:paraId="3C9E5942" w14:textId="77777777" w:rsidR="00702792" w:rsidRPr="00702792" w:rsidRDefault="00702792" w:rsidP="00702792">
      <w:pPr>
        <w:tabs>
          <w:tab w:val="left" w:pos="5322"/>
        </w:tabs>
        <w:jc w:val="both"/>
        <w:rPr>
          <w:rFonts w:ascii="Arial" w:hAnsi="Arial" w:cs="Arial"/>
        </w:rPr>
      </w:pPr>
      <w:r w:rsidRPr="00702792">
        <w:rPr>
          <w:rFonts w:ascii="Arial" w:hAnsi="Arial" w:cs="Arial"/>
        </w:rPr>
        <w:br w:type="textWrapping" w:clear="all"/>
      </w:r>
    </w:p>
    <w:p w14:paraId="21D31AE9" w14:textId="77777777" w:rsidR="00702792" w:rsidRPr="00C03F0F" w:rsidRDefault="00702792" w:rsidP="00702792">
      <w:pPr>
        <w:jc w:val="both"/>
        <w:rPr>
          <w:rFonts w:ascii="Arial" w:hAnsi="Arial" w:cs="Arial"/>
          <w:sz w:val="24"/>
        </w:rPr>
      </w:pPr>
      <w:r w:rsidRPr="00C03F0F">
        <w:rPr>
          <w:rFonts w:ascii="Arial" w:hAnsi="Arial" w:cs="Arial"/>
          <w:sz w:val="24"/>
        </w:rPr>
        <w:t>Observaciones: No cuenta con no-breaks, hay algunos contactos  que tienen conectados  un  multi-</w:t>
      </w:r>
      <w:commentRangeStart w:id="10"/>
      <w:r w:rsidRPr="00C03F0F">
        <w:rPr>
          <w:rFonts w:ascii="Arial" w:hAnsi="Arial" w:cs="Arial"/>
          <w:sz w:val="24"/>
        </w:rPr>
        <w:t>contacto</w:t>
      </w:r>
      <w:commentRangeEnd w:id="10"/>
      <w:r w:rsidR="00D42A19">
        <w:rPr>
          <w:rStyle w:val="Refdecomentario"/>
        </w:rPr>
        <w:commentReference w:id="10"/>
      </w:r>
      <w:r w:rsidRPr="00C03F0F">
        <w:rPr>
          <w:rFonts w:ascii="Arial" w:hAnsi="Arial" w:cs="Arial"/>
          <w:sz w:val="24"/>
        </w:rPr>
        <w:t>.</w:t>
      </w:r>
    </w:p>
    <w:p w14:paraId="3ABC1FA2" w14:textId="77777777" w:rsidR="00702792" w:rsidRPr="00702792" w:rsidRDefault="00702792" w:rsidP="00702792">
      <w:pPr>
        <w:rPr>
          <w:rFonts w:ascii="Arial" w:hAnsi="Arial" w:cs="Arial"/>
        </w:rPr>
      </w:pPr>
    </w:p>
    <w:p w14:paraId="5E164C29" w14:textId="77777777" w:rsidR="00702792" w:rsidRDefault="00702792" w:rsidP="00702792">
      <w:pPr>
        <w:ind w:firstLine="708"/>
        <w:jc w:val="center"/>
        <w:rPr>
          <w:rFonts w:ascii="Arial" w:hAnsi="Arial" w:cs="Arial"/>
          <w:b/>
          <w:bCs/>
          <w:sz w:val="28"/>
          <w:szCs w:val="24"/>
        </w:rPr>
      </w:pPr>
    </w:p>
    <w:p w14:paraId="1874B795" w14:textId="77777777" w:rsidR="00702792" w:rsidRPr="00702792" w:rsidRDefault="00702792" w:rsidP="00702792">
      <w:pPr>
        <w:ind w:firstLine="708"/>
        <w:jc w:val="center"/>
        <w:rPr>
          <w:rFonts w:ascii="Arial" w:hAnsi="Arial" w:cs="Arial"/>
          <w:b/>
          <w:sz w:val="28"/>
          <w:szCs w:val="24"/>
        </w:rPr>
      </w:pPr>
      <w:r w:rsidRPr="00702792">
        <w:rPr>
          <w:rFonts w:ascii="Arial" w:hAnsi="Arial" w:cs="Arial"/>
          <w:b/>
          <w:bCs/>
          <w:sz w:val="28"/>
          <w:szCs w:val="24"/>
        </w:rPr>
        <w:t>PLANEACIÓN DE INFRAESTRUCTURA TECNOLÓGICA</w:t>
      </w:r>
    </w:p>
    <w:p w14:paraId="50B39E2D" w14:textId="77777777" w:rsidR="00702792" w:rsidRPr="00C03F0F" w:rsidRDefault="00702792" w:rsidP="00C03F0F">
      <w:pPr>
        <w:tabs>
          <w:tab w:val="left" w:pos="5322"/>
        </w:tabs>
        <w:jc w:val="both"/>
        <w:rPr>
          <w:rFonts w:ascii="Arial" w:hAnsi="Arial" w:cs="Arial"/>
          <w:b/>
          <w:bCs/>
          <w:sz w:val="32"/>
          <w:szCs w:val="28"/>
        </w:rPr>
      </w:pPr>
    </w:p>
    <w:p w14:paraId="15C81664" w14:textId="77777777" w:rsidR="00702792" w:rsidRPr="00C03F0F" w:rsidRDefault="00702792" w:rsidP="00C03F0F">
      <w:pPr>
        <w:jc w:val="both"/>
        <w:rPr>
          <w:rFonts w:ascii="Arial" w:hAnsi="Arial" w:cs="Arial"/>
          <w:sz w:val="24"/>
        </w:rPr>
      </w:pPr>
      <w:r w:rsidRPr="00C03F0F">
        <w:rPr>
          <w:rFonts w:ascii="Arial" w:hAnsi="Arial" w:cs="Arial"/>
          <w:sz w:val="24"/>
        </w:rPr>
        <w:t xml:space="preserve">              Debe contemplar siempre aspectos de contingencia tales como: </w:t>
      </w:r>
    </w:p>
    <w:p w14:paraId="380FBF57" w14:textId="77777777" w:rsidR="00702792" w:rsidRPr="00C03F0F" w:rsidRDefault="00702792" w:rsidP="00C03F0F">
      <w:pPr>
        <w:numPr>
          <w:ilvl w:val="0"/>
          <w:numId w:val="8"/>
        </w:numPr>
        <w:jc w:val="both"/>
        <w:rPr>
          <w:rFonts w:ascii="Arial" w:hAnsi="Arial" w:cs="Arial"/>
          <w:sz w:val="24"/>
        </w:rPr>
      </w:pPr>
      <w:r w:rsidRPr="00C03F0F">
        <w:rPr>
          <w:rFonts w:ascii="Arial" w:hAnsi="Arial" w:cs="Arial"/>
          <w:b/>
          <w:bCs/>
          <w:sz w:val="24"/>
        </w:rPr>
        <w:t xml:space="preserve">Redundancia: </w:t>
      </w:r>
      <w:r w:rsidRPr="00C03F0F">
        <w:rPr>
          <w:rFonts w:ascii="Arial" w:hAnsi="Arial" w:cs="Arial"/>
          <w:sz w:val="24"/>
          <w:shd w:val="clear" w:color="auto" w:fill="FFFFFF"/>
        </w:rPr>
        <w:t>No es nuevo porque tenemos que adaptarnos a lo que ya está hecho y tuvimos que esperar respuesta del encargado del edificio F y solo podemos innovar en la misión, visión y objetivos del edificio. Y cuentan con equipo de seguridad necesario contra incendios. Y con equipos de cómputo para agilizar los trámites administrativos de la escuela.</w:t>
      </w:r>
    </w:p>
    <w:p w14:paraId="4F2C2B3F" w14:textId="77777777" w:rsidR="00702792" w:rsidRPr="00C03F0F" w:rsidRDefault="00702792" w:rsidP="00C03F0F">
      <w:pPr>
        <w:numPr>
          <w:ilvl w:val="0"/>
          <w:numId w:val="9"/>
        </w:numPr>
        <w:jc w:val="both"/>
        <w:rPr>
          <w:rFonts w:ascii="Arial" w:hAnsi="Arial" w:cs="Arial"/>
          <w:sz w:val="24"/>
        </w:rPr>
      </w:pPr>
      <w:r w:rsidRPr="00C03F0F">
        <w:rPr>
          <w:rFonts w:ascii="Arial" w:hAnsi="Arial" w:cs="Arial"/>
          <w:b/>
          <w:bCs/>
          <w:sz w:val="24"/>
        </w:rPr>
        <w:t xml:space="preserve">Flexibilidad: </w:t>
      </w:r>
      <w:r w:rsidRPr="00C03F0F">
        <w:rPr>
          <w:rFonts w:ascii="Arial" w:hAnsi="Arial" w:cs="Arial"/>
          <w:bCs/>
          <w:sz w:val="24"/>
        </w:rPr>
        <w:t>El edificio F. Cuenta con el equipo como computadoras y reguladores en laboratorios y con equipos de seguridad en cada edificio para el personal y/o alumnos puedan acceder en caso de emergencia.</w:t>
      </w:r>
    </w:p>
    <w:p w14:paraId="6C83E407" w14:textId="77777777" w:rsidR="00702792" w:rsidRPr="00C03F0F" w:rsidRDefault="00702792" w:rsidP="00C03F0F">
      <w:pPr>
        <w:numPr>
          <w:ilvl w:val="0"/>
          <w:numId w:val="9"/>
        </w:numPr>
        <w:jc w:val="both"/>
        <w:rPr>
          <w:rFonts w:ascii="Arial" w:hAnsi="Arial" w:cs="Arial"/>
          <w:sz w:val="24"/>
        </w:rPr>
      </w:pPr>
      <w:r w:rsidRPr="00C03F0F">
        <w:rPr>
          <w:rFonts w:ascii="Arial" w:hAnsi="Arial" w:cs="Arial"/>
          <w:b/>
          <w:bCs/>
          <w:sz w:val="24"/>
        </w:rPr>
        <w:t xml:space="preserve">Adecuación: </w:t>
      </w:r>
    </w:p>
    <w:p w14:paraId="1ACFE013" w14:textId="77777777" w:rsidR="00702792" w:rsidRPr="00C03F0F" w:rsidRDefault="00702792" w:rsidP="00C03F0F">
      <w:pPr>
        <w:ind w:left="720"/>
        <w:jc w:val="both"/>
        <w:rPr>
          <w:rFonts w:ascii="Arial" w:hAnsi="Arial" w:cs="Arial"/>
          <w:sz w:val="24"/>
        </w:rPr>
      </w:pPr>
      <w:r w:rsidRPr="00C03F0F">
        <w:rPr>
          <w:rFonts w:ascii="Arial" w:hAnsi="Arial" w:cs="Arial"/>
          <w:bCs/>
          <w:sz w:val="24"/>
        </w:rPr>
        <w:t>El líder de la brigada es el rector</w:t>
      </w:r>
      <w:r w:rsidRPr="00C03F0F">
        <w:rPr>
          <w:rFonts w:ascii="Arial" w:hAnsi="Arial" w:cs="Arial"/>
          <w:sz w:val="24"/>
        </w:rPr>
        <w:t xml:space="preserve"> en caso de que no esté queda como suplente</w:t>
      </w:r>
    </w:p>
    <w:p w14:paraId="33D3F260" w14:textId="77777777" w:rsidR="00702792" w:rsidRPr="00C03F0F" w:rsidRDefault="00702792" w:rsidP="00C03F0F">
      <w:pPr>
        <w:ind w:left="720"/>
        <w:jc w:val="both"/>
        <w:rPr>
          <w:rFonts w:ascii="Arial" w:hAnsi="Arial" w:cs="Arial"/>
          <w:bCs/>
          <w:sz w:val="24"/>
        </w:rPr>
      </w:pPr>
      <w:r w:rsidRPr="00C03F0F">
        <w:rPr>
          <w:rFonts w:ascii="Arial" w:hAnsi="Arial" w:cs="Arial"/>
          <w:bCs/>
          <w:sz w:val="24"/>
        </w:rPr>
        <w:t xml:space="preserve">Martha Alicia Díaz Dávila encargada la brigada </w:t>
      </w:r>
    </w:p>
    <w:p w14:paraId="65060C90" w14:textId="77777777" w:rsidR="00702792" w:rsidRPr="00C03F0F" w:rsidRDefault="00702792" w:rsidP="00C03F0F">
      <w:pPr>
        <w:ind w:left="720"/>
        <w:jc w:val="both"/>
        <w:rPr>
          <w:rFonts w:ascii="Arial" w:hAnsi="Arial" w:cs="Arial"/>
          <w:sz w:val="24"/>
        </w:rPr>
      </w:pPr>
      <w:r w:rsidRPr="00C03F0F">
        <w:rPr>
          <w:rFonts w:ascii="Arial" w:hAnsi="Arial" w:cs="Arial"/>
          <w:bCs/>
          <w:sz w:val="24"/>
        </w:rPr>
        <w:t>hay 5 áreas que son:</w:t>
      </w:r>
      <w:r w:rsidRPr="00C03F0F">
        <w:rPr>
          <w:rFonts w:ascii="Arial" w:hAnsi="Arial" w:cs="Arial"/>
          <w:bCs/>
          <w:sz w:val="24"/>
        </w:rPr>
        <w:tab/>
      </w:r>
    </w:p>
    <w:p w14:paraId="341CD94A"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-comunicación</w:t>
      </w:r>
    </w:p>
    <w:p w14:paraId="51C8B1B7"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-incendios</w:t>
      </w:r>
    </w:p>
    <w:p w14:paraId="1B569E69"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-evacuación</w:t>
      </w:r>
    </w:p>
    <w:p w14:paraId="6507EF52"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 xml:space="preserve">-primeros auxilios </w:t>
      </w:r>
    </w:p>
    <w:p w14:paraId="7C74FA12"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-búsqueda y rescate:  tienen coderas rodilleras y cascos.</w:t>
      </w:r>
    </w:p>
    <w:p w14:paraId="2EAA8A36"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Estos pueden modificar cambios de los encargados de cada área.</w:t>
      </w:r>
    </w:p>
    <w:p w14:paraId="5F851541"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Cuentan con alarmas contra incendios y un carro de bomberos en cada brigada hay</w:t>
      </w:r>
    </w:p>
    <w:p w14:paraId="0F8D3E13"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 xml:space="preserve">6 personas. En el LT2 tiene el equipo completo para incendios y dependen de control civil </w:t>
      </w:r>
    </w:p>
    <w:p w14:paraId="3893221D"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lastRenderedPageBreak/>
        <w:t>reciben atenciones del municipio. Los materiales se especifican más en LT1 y LT2 en las áreas donde pudiera haber incendios.</w:t>
      </w:r>
    </w:p>
    <w:p w14:paraId="7F9089C0" w14:textId="77777777" w:rsidR="00702792" w:rsidRPr="00C03F0F" w:rsidRDefault="00702792" w:rsidP="00C03F0F">
      <w:pPr>
        <w:tabs>
          <w:tab w:val="left" w:pos="3915"/>
        </w:tabs>
        <w:ind w:left="720"/>
        <w:jc w:val="both"/>
        <w:rPr>
          <w:rFonts w:ascii="Arial" w:hAnsi="Arial" w:cs="Arial"/>
          <w:sz w:val="24"/>
        </w:rPr>
      </w:pPr>
    </w:p>
    <w:p w14:paraId="67017512" w14:textId="77777777" w:rsidR="00702792" w:rsidRPr="00C03F0F" w:rsidRDefault="00702792" w:rsidP="00C03F0F">
      <w:pPr>
        <w:numPr>
          <w:ilvl w:val="0"/>
          <w:numId w:val="9"/>
        </w:numPr>
        <w:jc w:val="both"/>
        <w:rPr>
          <w:rFonts w:ascii="Arial" w:hAnsi="Arial" w:cs="Arial"/>
          <w:sz w:val="24"/>
        </w:rPr>
      </w:pPr>
      <w:r w:rsidRPr="00C03F0F">
        <w:rPr>
          <w:rFonts w:ascii="Arial" w:hAnsi="Arial" w:cs="Arial"/>
          <w:b/>
          <w:bCs/>
          <w:sz w:val="24"/>
        </w:rPr>
        <w:t xml:space="preserve">Adaptabilidad evolutiva del Plan: </w:t>
      </w:r>
      <w:r w:rsidRPr="00C03F0F">
        <w:rPr>
          <w:rFonts w:ascii="Arial" w:hAnsi="Arial" w:cs="Arial"/>
          <w:sz w:val="24"/>
        </w:rPr>
        <w:t>Debe estar en constante revisión y evolución.</w:t>
      </w:r>
    </w:p>
    <w:p w14:paraId="3DF52A27" w14:textId="77777777" w:rsidR="00702792" w:rsidRPr="00C03F0F" w:rsidRDefault="00702792" w:rsidP="00C03F0F">
      <w:pPr>
        <w:ind w:left="720"/>
        <w:jc w:val="both"/>
        <w:rPr>
          <w:rFonts w:ascii="Arial" w:hAnsi="Arial" w:cs="Arial"/>
          <w:sz w:val="24"/>
        </w:rPr>
      </w:pPr>
      <w:r w:rsidRPr="00C03F0F">
        <w:rPr>
          <w:rFonts w:ascii="Arial" w:hAnsi="Arial" w:cs="Arial"/>
          <w:bCs/>
          <w:sz w:val="24"/>
        </w:rPr>
        <w:t>Se hará revisión y se hacen ajustes si es necesario para el beneficio del edificio F y si se necesita material algún equipo que ya no funcione o darles mantenimiento que será al encargado de mantenimiento el que hará modificaciones si es necesarias.</w:t>
      </w:r>
    </w:p>
    <w:p w14:paraId="015EE241" w14:textId="77777777" w:rsidR="00DF40DA" w:rsidRPr="00C03F0F" w:rsidRDefault="00DF40DA" w:rsidP="00C03F0F">
      <w:pPr>
        <w:tabs>
          <w:tab w:val="left" w:pos="5322"/>
        </w:tabs>
        <w:jc w:val="both"/>
        <w:rPr>
          <w:rFonts w:ascii="Arial" w:hAnsi="Arial" w:cs="Arial"/>
          <w:b/>
          <w:sz w:val="32"/>
          <w:szCs w:val="28"/>
        </w:rPr>
      </w:pPr>
    </w:p>
    <w:p w14:paraId="301A810D" w14:textId="77777777" w:rsidR="00DF40DA" w:rsidRPr="00C03F0F" w:rsidRDefault="00DF40DA" w:rsidP="00C03F0F">
      <w:pPr>
        <w:tabs>
          <w:tab w:val="left" w:pos="5322"/>
        </w:tabs>
        <w:jc w:val="both"/>
        <w:rPr>
          <w:rFonts w:ascii="Arial" w:hAnsi="Arial" w:cs="Arial"/>
          <w:b/>
          <w:sz w:val="32"/>
          <w:szCs w:val="28"/>
        </w:rPr>
      </w:pPr>
    </w:p>
    <w:p w14:paraId="03D5945D" w14:textId="77777777" w:rsidR="00702792" w:rsidRPr="00C03F0F" w:rsidRDefault="00702792" w:rsidP="00C03F0F">
      <w:pPr>
        <w:tabs>
          <w:tab w:val="left" w:pos="5322"/>
        </w:tabs>
        <w:jc w:val="both"/>
        <w:rPr>
          <w:rFonts w:ascii="Arial" w:hAnsi="Arial" w:cs="Arial"/>
          <w:b/>
          <w:sz w:val="32"/>
          <w:szCs w:val="28"/>
        </w:rPr>
      </w:pPr>
    </w:p>
    <w:p w14:paraId="33A95B16" w14:textId="77777777" w:rsidR="00702792" w:rsidRPr="00C03F0F" w:rsidRDefault="00702792" w:rsidP="00C03F0F">
      <w:pPr>
        <w:tabs>
          <w:tab w:val="left" w:pos="5322"/>
        </w:tabs>
        <w:jc w:val="both"/>
        <w:rPr>
          <w:rFonts w:ascii="Arial" w:hAnsi="Arial" w:cs="Arial"/>
          <w:b/>
          <w:sz w:val="32"/>
          <w:szCs w:val="28"/>
        </w:rPr>
      </w:pPr>
    </w:p>
    <w:p w14:paraId="03182C08" w14:textId="77777777" w:rsidR="00702792" w:rsidRPr="00702792" w:rsidRDefault="00702792" w:rsidP="00DF40DA">
      <w:pPr>
        <w:tabs>
          <w:tab w:val="left" w:pos="5322"/>
        </w:tabs>
        <w:jc w:val="center"/>
        <w:rPr>
          <w:rFonts w:ascii="Arial" w:hAnsi="Arial" w:cs="Arial"/>
          <w:b/>
          <w:sz w:val="28"/>
          <w:szCs w:val="28"/>
        </w:rPr>
      </w:pPr>
    </w:p>
    <w:p w14:paraId="515DE03F" w14:textId="77777777" w:rsidR="00702792" w:rsidRPr="00702792" w:rsidRDefault="00702792" w:rsidP="00DF40DA">
      <w:pPr>
        <w:tabs>
          <w:tab w:val="left" w:pos="5322"/>
        </w:tabs>
        <w:jc w:val="center"/>
        <w:rPr>
          <w:rFonts w:ascii="Arial" w:hAnsi="Arial" w:cs="Arial"/>
          <w:b/>
          <w:sz w:val="28"/>
          <w:szCs w:val="28"/>
        </w:rPr>
      </w:pPr>
    </w:p>
    <w:p w14:paraId="1970AEF7" w14:textId="77777777" w:rsidR="00DF40DA" w:rsidRPr="00702792" w:rsidRDefault="00DF40DA" w:rsidP="00DF40DA">
      <w:pPr>
        <w:tabs>
          <w:tab w:val="left" w:pos="5322"/>
        </w:tabs>
        <w:jc w:val="center"/>
        <w:rPr>
          <w:rFonts w:ascii="Arial" w:hAnsi="Arial" w:cs="Arial"/>
          <w:b/>
          <w:sz w:val="28"/>
          <w:szCs w:val="28"/>
        </w:rPr>
      </w:pPr>
    </w:p>
    <w:p w14:paraId="12F4F2E7" w14:textId="77777777" w:rsidR="00DF40DA" w:rsidRPr="00702792" w:rsidRDefault="00DF40DA" w:rsidP="00DF40DA">
      <w:pPr>
        <w:tabs>
          <w:tab w:val="left" w:pos="5322"/>
        </w:tabs>
        <w:jc w:val="center"/>
        <w:rPr>
          <w:rFonts w:ascii="Arial" w:hAnsi="Arial" w:cs="Arial"/>
          <w:b/>
          <w:sz w:val="28"/>
          <w:szCs w:val="28"/>
        </w:rPr>
      </w:pPr>
    </w:p>
    <w:sectPr w:rsidR="00DF40DA" w:rsidRPr="00702792" w:rsidSect="00CE0B71">
      <w:headerReference w:type="default" r:id="rId22"/>
      <w:footerReference w:type="default" r:id="rId23"/>
      <w:pgSz w:w="12240" w:h="15840"/>
      <w:pgMar w:top="1417" w:right="1701"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6-09-23T21:58:00Z" w:initials="U">
    <w:p w14:paraId="59DED728" w14:textId="77777777" w:rsidR="00BD5404" w:rsidRDefault="00BD5404">
      <w:pPr>
        <w:pStyle w:val="Textocomentario"/>
      </w:pPr>
      <w:r>
        <w:rPr>
          <w:rStyle w:val="Refdecomentario"/>
        </w:rPr>
        <w:annotationRef/>
      </w:r>
      <w:r>
        <w:t>¿Qué Área les tocó?</w:t>
      </w:r>
    </w:p>
  </w:comment>
  <w:comment w:id="1" w:author="Usuario" w:date="2016-09-23T22:53:00Z" w:initials="U">
    <w:p w14:paraId="54F0F910" w14:textId="77777777" w:rsidR="0040134A" w:rsidRDefault="0040134A">
      <w:pPr>
        <w:pStyle w:val="Textocomentario"/>
      </w:pPr>
      <w:r>
        <w:rPr>
          <w:rStyle w:val="Refdecomentario"/>
        </w:rPr>
        <w:annotationRef/>
      </w:r>
      <w:r>
        <w:t>Falta el índice</w:t>
      </w:r>
    </w:p>
  </w:comment>
  <w:comment w:id="2" w:author="Usuario" w:date="2016-09-23T22:17:00Z" w:initials="U">
    <w:p w14:paraId="3B8FCB5B" w14:textId="77777777" w:rsidR="00FE26DA" w:rsidRDefault="00FE26DA">
      <w:pPr>
        <w:pStyle w:val="Textocomentario"/>
      </w:pPr>
      <w:r>
        <w:rPr>
          <w:rStyle w:val="Refdecomentario"/>
        </w:rPr>
        <w:annotationRef/>
      </w:r>
      <w:r>
        <w:t xml:space="preserve">Desglosar para que se destina cada cantidad ¿A dónde se gasta cada uno? </w:t>
      </w:r>
    </w:p>
  </w:comment>
  <w:comment w:id="3" w:author="Angel Acosta" w:date="2016-10-25T12:35:00Z" w:initials="AA">
    <w:p w14:paraId="16793528" w14:textId="77777777" w:rsidR="00A90621" w:rsidRDefault="00A90621" w:rsidP="00A90621">
      <w:pPr>
        <w:jc w:val="both"/>
        <w:rPr>
          <w:rFonts w:ascii="Arial" w:hAnsi="Arial" w:cs="Arial"/>
          <w:sz w:val="24"/>
          <w:szCs w:val="24"/>
        </w:rPr>
      </w:pPr>
      <w:r>
        <w:rPr>
          <w:rStyle w:val="Refdecomentario"/>
        </w:rPr>
        <w:annotationRef/>
      </w:r>
      <w:r>
        <w:rPr>
          <w:rFonts w:ascii="Arial" w:hAnsi="Arial" w:cs="Arial"/>
          <w:sz w:val="24"/>
          <w:szCs w:val="24"/>
        </w:rPr>
        <w:t>La letra índice de cada punto va correlacionada PROYECTO-PROGRAMA-PRESUPUESTO.</w:t>
      </w:r>
    </w:p>
    <w:p w14:paraId="42F903DE" w14:textId="77777777" w:rsidR="00A90621" w:rsidRDefault="00A90621">
      <w:pPr>
        <w:pStyle w:val="Textocomentario"/>
      </w:pPr>
    </w:p>
  </w:comment>
  <w:comment w:id="4" w:author="Usuario" w:date="2016-09-23T22:20:00Z" w:initials="U">
    <w:p w14:paraId="6616284C" w14:textId="77777777" w:rsidR="0003420D" w:rsidRDefault="0003420D">
      <w:pPr>
        <w:pStyle w:val="Textocomentario"/>
      </w:pPr>
      <w:r>
        <w:rPr>
          <w:rStyle w:val="Refdecomentario"/>
        </w:rPr>
        <w:annotationRef/>
      </w:r>
      <w:r>
        <w:t>Poner pie de página en todas las figuras, imágenes, cuadros, etc……de aquí en adelante….</w:t>
      </w:r>
    </w:p>
  </w:comment>
  <w:comment w:id="5" w:author="Usuario" w:date="2016-09-23T22:24:00Z" w:initials="U">
    <w:p w14:paraId="7B14E4D7" w14:textId="77777777" w:rsidR="0003420D" w:rsidRDefault="0003420D">
      <w:pPr>
        <w:pStyle w:val="Textocomentario"/>
      </w:pPr>
      <w:r>
        <w:rPr>
          <w:rStyle w:val="Refdecomentario"/>
        </w:rPr>
        <w:annotationRef/>
      </w:r>
      <w:r>
        <w:t>Especifiquen cuánto dinero está invertido en cada área</w:t>
      </w:r>
    </w:p>
  </w:comment>
  <w:comment w:id="6" w:author="Usuario" w:date="2016-09-23T22:24:00Z" w:initials="U">
    <w:p w14:paraId="6B9C0842" w14:textId="77777777" w:rsidR="0003420D" w:rsidRDefault="0003420D">
      <w:pPr>
        <w:pStyle w:val="Textocomentario"/>
      </w:pPr>
      <w:r>
        <w:rPr>
          <w:rStyle w:val="Refdecomentario"/>
        </w:rPr>
        <w:annotationRef/>
      </w:r>
      <w:r>
        <w:t>Pueden manejar numeración por cada área</w:t>
      </w:r>
    </w:p>
  </w:comment>
  <w:comment w:id="7" w:author="Usuario" w:date="2016-09-23T22:26:00Z" w:initials="U">
    <w:p w14:paraId="5BF5CB6E" w14:textId="77777777" w:rsidR="0003420D" w:rsidRDefault="0003420D">
      <w:pPr>
        <w:pStyle w:val="Textocomentario"/>
      </w:pPr>
      <w:r>
        <w:rPr>
          <w:rStyle w:val="Refdecomentario"/>
        </w:rPr>
        <w:annotationRef/>
      </w:r>
      <w:r>
        <w:t>Falta indicar el perfil profesional que se necesita para cada puesto</w:t>
      </w:r>
    </w:p>
  </w:comment>
  <w:comment w:id="9" w:author="Usuario" w:date="2016-09-23T22:31:00Z" w:initials="U">
    <w:p w14:paraId="7F8A13BF" w14:textId="77777777" w:rsidR="00D42A19" w:rsidRDefault="00D42A19">
      <w:pPr>
        <w:pStyle w:val="Textocomentario"/>
      </w:pPr>
      <w:r>
        <w:rPr>
          <w:rStyle w:val="Refdecomentario"/>
        </w:rPr>
        <w:annotationRef/>
      </w:r>
      <w:r>
        <w:t>Que se vean más los  títulos de las TABLAS</w:t>
      </w:r>
    </w:p>
  </w:comment>
  <w:comment w:id="10" w:author="Usuario" w:date="2016-09-23T22:32:00Z" w:initials="U">
    <w:p w14:paraId="6F248FF4" w14:textId="77777777" w:rsidR="00D42A19" w:rsidRDefault="00D42A19">
      <w:pPr>
        <w:pStyle w:val="Textocomentario"/>
      </w:pPr>
      <w:r>
        <w:rPr>
          <w:rStyle w:val="Refdecomentario"/>
        </w:rPr>
        <w:annotationRef/>
      </w:r>
      <w:r>
        <w:t>Falta un diagrama de distribución del equipo de cómputo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DED728" w15:done="0"/>
  <w15:commentEx w15:paraId="54F0F910" w15:done="0"/>
  <w15:commentEx w15:paraId="3B8FCB5B" w15:done="0"/>
  <w15:commentEx w15:paraId="42F903DE" w15:paraIdParent="3B8FCB5B" w15:done="0"/>
  <w15:commentEx w15:paraId="6616284C" w15:done="0"/>
  <w15:commentEx w15:paraId="7B14E4D7" w15:done="0"/>
  <w15:commentEx w15:paraId="6B9C0842" w15:done="0"/>
  <w15:commentEx w15:paraId="5BF5CB6E" w15:done="0"/>
  <w15:commentEx w15:paraId="7F8A13BF" w15:done="0"/>
  <w15:commentEx w15:paraId="6F248FF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5F62" w14:textId="77777777" w:rsidR="001D6ADF" w:rsidRDefault="001D6ADF" w:rsidP="008911D0">
      <w:pPr>
        <w:spacing w:after="0" w:line="240" w:lineRule="auto"/>
      </w:pPr>
      <w:r>
        <w:separator/>
      </w:r>
    </w:p>
  </w:endnote>
  <w:endnote w:type="continuationSeparator" w:id="0">
    <w:p w14:paraId="35F714A2" w14:textId="77777777" w:rsidR="001D6ADF" w:rsidRDefault="001D6ADF" w:rsidP="00891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811691"/>
      <w:docPartObj>
        <w:docPartGallery w:val="Page Numbers (Bottom of Page)"/>
        <w:docPartUnique/>
      </w:docPartObj>
    </w:sdtPr>
    <w:sdtEndPr/>
    <w:sdtContent>
      <w:p w14:paraId="7B202348" w14:textId="77777777" w:rsidR="00A94EE5" w:rsidRDefault="00A94EE5">
        <w:pPr>
          <w:pStyle w:val="Piedepgina"/>
          <w:jc w:val="center"/>
        </w:pPr>
        <w:r>
          <w:rPr>
            <w:noProof/>
            <w:lang w:eastAsia="es-MX"/>
          </w:rPr>
          <mc:AlternateContent>
            <mc:Choice Requires="wps">
              <w:drawing>
                <wp:inline distT="0" distB="0" distL="0" distR="0" wp14:anchorId="77FB3088" wp14:editId="7A81CA6A">
                  <wp:extent cx="5467350" cy="45085"/>
                  <wp:effectExtent l="0" t="9525" r="0" b="2540"/>
                  <wp:docPr id="21" name="Decisió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894371D" id="_x0000_t110" coordsize="21600,21600" o:spt="110" path="m10800,l,10800,10800,21600,21600,10800xe">
                  <v:stroke joinstyle="miter"/>
                  <v:path gradientshapeok="t" o:connecttype="rect" textboxrect="5400,5400,16200,16200"/>
                </v:shapetype>
                <v:shape id="Decisió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tMtwIAAHc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DWzCtMtwIAAHc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1AF68302" w14:textId="45394652" w:rsidR="00A94EE5" w:rsidRDefault="00A94EE5">
        <w:pPr>
          <w:pStyle w:val="Piedepgina"/>
          <w:jc w:val="center"/>
        </w:pPr>
        <w:r>
          <w:fldChar w:fldCharType="begin"/>
        </w:r>
        <w:r>
          <w:instrText>PAGE    \* MERGEFORMAT</w:instrText>
        </w:r>
        <w:r>
          <w:fldChar w:fldCharType="separate"/>
        </w:r>
        <w:r w:rsidR="00A90621" w:rsidRPr="00A90621">
          <w:rPr>
            <w:noProof/>
            <w:lang w:val="es-ES"/>
          </w:rPr>
          <w:t>15</w:t>
        </w:r>
        <w:r>
          <w:fldChar w:fldCharType="end"/>
        </w:r>
      </w:p>
    </w:sdtContent>
  </w:sdt>
  <w:p w14:paraId="7E0CB552" w14:textId="77777777" w:rsidR="00A94EE5" w:rsidRDefault="00A94E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096D7" w14:textId="77777777" w:rsidR="001D6ADF" w:rsidRDefault="001D6ADF" w:rsidP="008911D0">
      <w:pPr>
        <w:spacing w:after="0" w:line="240" w:lineRule="auto"/>
      </w:pPr>
      <w:r>
        <w:separator/>
      </w:r>
    </w:p>
  </w:footnote>
  <w:footnote w:type="continuationSeparator" w:id="0">
    <w:p w14:paraId="7F372EDD" w14:textId="77777777" w:rsidR="001D6ADF" w:rsidRDefault="001D6ADF" w:rsidP="00891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31E5C" w14:textId="77777777" w:rsidR="00A94EE5" w:rsidRDefault="00A94EE5" w:rsidP="005078FC">
    <w:pPr>
      <w:ind w:left="-284" w:firstLine="284"/>
    </w:pPr>
  </w:p>
  <w:tbl>
    <w:tblPr>
      <w:tblW w:w="9742"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8"/>
      <w:gridCol w:w="7174"/>
    </w:tblGrid>
    <w:tr w:rsidR="00A94EE5" w14:paraId="1D92F80B" w14:textId="77777777" w:rsidTr="00CE0B71">
      <w:trPr>
        <w:trHeight w:val="262"/>
      </w:trPr>
      <w:tc>
        <w:tcPr>
          <w:tcW w:w="2568" w:type="dxa"/>
          <w:vMerge w:val="restart"/>
        </w:tcPr>
        <w:p w14:paraId="2E8084C4" w14:textId="77777777" w:rsidR="00A94EE5" w:rsidRDefault="00A94EE5" w:rsidP="00CE0B71">
          <w:pPr>
            <w:pStyle w:val="Encabezado"/>
            <w:ind w:left="-56"/>
          </w:pPr>
          <w:r>
            <w:rPr>
              <w:rFonts w:ascii="Arial" w:hAnsi="Arial" w:cs="Arial"/>
              <w:b/>
              <w:noProof/>
              <w:sz w:val="28"/>
              <w:szCs w:val="28"/>
              <w:lang w:eastAsia="es-MX"/>
            </w:rPr>
            <w:drawing>
              <wp:anchor distT="0" distB="0" distL="114300" distR="114300" simplePos="0" relativeHeight="251662336" behindDoc="0" locked="0" layoutInCell="1" allowOverlap="1" wp14:anchorId="603EC120" wp14:editId="6283DE7C">
                <wp:simplePos x="0" y="0"/>
                <wp:positionH relativeFrom="column">
                  <wp:posOffset>137795</wp:posOffset>
                </wp:positionH>
                <wp:positionV relativeFrom="paragraph">
                  <wp:posOffset>12286</wp:posOffset>
                </wp:positionV>
                <wp:extent cx="1017767" cy="648054"/>
                <wp:effectExtent l="0" t="0" r="0" b="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v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7767" cy="648054"/>
                        </a:xfrm>
                        <a:prstGeom prst="rect">
                          <a:avLst/>
                        </a:prstGeom>
                      </pic:spPr>
                    </pic:pic>
                  </a:graphicData>
                </a:graphic>
                <wp14:sizeRelH relativeFrom="page">
                  <wp14:pctWidth>0</wp14:pctWidth>
                </wp14:sizeRelH>
                <wp14:sizeRelV relativeFrom="page">
                  <wp14:pctHeight>0</wp14:pctHeight>
                </wp14:sizeRelV>
              </wp:anchor>
            </w:drawing>
          </w:r>
        </w:p>
      </w:tc>
      <w:tc>
        <w:tcPr>
          <w:tcW w:w="7174" w:type="dxa"/>
          <w:shd w:val="clear" w:color="auto" w:fill="DEEAF6" w:themeFill="accent1" w:themeFillTint="33"/>
          <w:vAlign w:val="center"/>
        </w:tcPr>
        <w:p w14:paraId="137228C6" w14:textId="77777777" w:rsidR="00A94EE5" w:rsidRPr="00CE0B71" w:rsidRDefault="00A94EE5" w:rsidP="00CE0B71">
          <w:pPr>
            <w:spacing w:after="0"/>
            <w:jc w:val="center"/>
            <w:rPr>
              <w:rFonts w:ascii="Arial" w:hAnsi="Arial"/>
              <w:b/>
              <w:sz w:val="24"/>
            </w:rPr>
          </w:pPr>
          <w:r w:rsidRPr="00CE0B71">
            <w:rPr>
              <w:rFonts w:ascii="Arial" w:hAnsi="Arial"/>
              <w:b/>
              <w:sz w:val="24"/>
            </w:rPr>
            <w:t xml:space="preserve">Universidad Politécnica del Valle de México </w:t>
          </w:r>
        </w:p>
      </w:tc>
    </w:tr>
    <w:tr w:rsidR="00A94EE5" w14:paraId="25BA8DA6" w14:textId="77777777" w:rsidTr="00CE0B71">
      <w:trPr>
        <w:trHeight w:val="103"/>
      </w:trPr>
      <w:tc>
        <w:tcPr>
          <w:tcW w:w="2568" w:type="dxa"/>
          <w:vMerge/>
        </w:tcPr>
        <w:p w14:paraId="2A4275BF" w14:textId="77777777" w:rsidR="00A94EE5" w:rsidRDefault="00A94EE5" w:rsidP="00CE0B71">
          <w:pPr>
            <w:pStyle w:val="Encabezado"/>
            <w:ind w:left="-56"/>
          </w:pPr>
        </w:p>
      </w:tc>
      <w:tc>
        <w:tcPr>
          <w:tcW w:w="7174" w:type="dxa"/>
          <w:vAlign w:val="center"/>
        </w:tcPr>
        <w:p w14:paraId="52ABD942" w14:textId="77777777" w:rsidR="00A94EE5" w:rsidRDefault="00A94EE5" w:rsidP="00CE0B71">
          <w:pPr>
            <w:spacing w:after="0"/>
            <w:jc w:val="center"/>
            <w:rPr>
              <w:rFonts w:ascii="Arial" w:hAnsi="Arial"/>
              <w:b/>
              <w:sz w:val="24"/>
            </w:rPr>
          </w:pPr>
          <w:r>
            <w:rPr>
              <w:rFonts w:ascii="Arial" w:hAnsi="Arial"/>
              <w:b/>
              <w:bCs/>
              <w:sz w:val="24"/>
            </w:rPr>
            <w:t>“</w:t>
          </w:r>
          <w:r w:rsidRPr="00CE0B71">
            <w:rPr>
              <w:rFonts w:ascii="Arial" w:hAnsi="Arial"/>
              <w:b/>
              <w:bCs/>
              <w:sz w:val="24"/>
            </w:rPr>
            <w:t>Plan integral de desarrollo informático</w:t>
          </w:r>
          <w:r>
            <w:rPr>
              <w:rFonts w:ascii="Arial" w:hAnsi="Arial"/>
              <w:b/>
              <w:bCs/>
              <w:sz w:val="24"/>
            </w:rPr>
            <w:t>”</w:t>
          </w:r>
        </w:p>
      </w:tc>
    </w:tr>
    <w:tr w:rsidR="00A94EE5" w:rsidRPr="00CE0B71" w14:paraId="4036C3B1" w14:textId="77777777" w:rsidTr="00CE0B71">
      <w:trPr>
        <w:trHeight w:val="250"/>
      </w:trPr>
      <w:tc>
        <w:tcPr>
          <w:tcW w:w="2568" w:type="dxa"/>
          <w:vMerge/>
        </w:tcPr>
        <w:p w14:paraId="00D8D686" w14:textId="77777777" w:rsidR="00A94EE5" w:rsidRPr="00CE0B71" w:rsidRDefault="00A94EE5" w:rsidP="00CE0B71">
          <w:pPr>
            <w:pStyle w:val="Encabezado"/>
            <w:ind w:left="-56"/>
            <w:rPr>
              <w:sz w:val="18"/>
            </w:rPr>
          </w:pPr>
        </w:p>
      </w:tc>
      <w:tc>
        <w:tcPr>
          <w:tcW w:w="7174" w:type="dxa"/>
          <w:vAlign w:val="center"/>
        </w:tcPr>
        <w:p w14:paraId="19AA9585" w14:textId="77777777" w:rsidR="00A94EE5" w:rsidRPr="00CE0B71" w:rsidRDefault="00DF40DA" w:rsidP="00CE0B71">
          <w:pPr>
            <w:spacing w:after="0"/>
            <w:jc w:val="center"/>
            <w:rPr>
              <w:rFonts w:ascii="Arial" w:hAnsi="Arial"/>
              <w:sz w:val="20"/>
            </w:rPr>
          </w:pPr>
          <w:r>
            <w:rPr>
              <w:rFonts w:ascii="Arial" w:hAnsi="Arial"/>
              <w:sz w:val="20"/>
            </w:rPr>
            <w:t>Edificio “F”</w:t>
          </w:r>
        </w:p>
      </w:tc>
    </w:tr>
    <w:tr w:rsidR="00A94EE5" w:rsidRPr="00CE0B71" w14:paraId="37897248" w14:textId="77777777" w:rsidTr="00CE0B71">
      <w:trPr>
        <w:trHeight w:val="241"/>
      </w:trPr>
      <w:tc>
        <w:tcPr>
          <w:tcW w:w="2568" w:type="dxa"/>
          <w:vMerge/>
        </w:tcPr>
        <w:p w14:paraId="0FFE415F" w14:textId="77777777" w:rsidR="00A94EE5" w:rsidRPr="00CE0B71" w:rsidRDefault="00A94EE5" w:rsidP="00CE0B71">
          <w:pPr>
            <w:pStyle w:val="Encabezado"/>
            <w:ind w:left="-56"/>
            <w:rPr>
              <w:sz w:val="18"/>
            </w:rPr>
          </w:pPr>
        </w:p>
      </w:tc>
      <w:tc>
        <w:tcPr>
          <w:tcW w:w="7174" w:type="dxa"/>
          <w:vAlign w:val="center"/>
        </w:tcPr>
        <w:p w14:paraId="281E9010" w14:textId="77777777" w:rsidR="00A94EE5" w:rsidRPr="00CE0B71" w:rsidRDefault="00A94EE5" w:rsidP="00CE0B71">
          <w:pPr>
            <w:spacing w:after="0"/>
            <w:jc w:val="center"/>
            <w:rPr>
              <w:rFonts w:ascii="Arial" w:hAnsi="Arial"/>
              <w:sz w:val="20"/>
            </w:rPr>
          </w:pPr>
          <w:r w:rsidRPr="00CE0B71">
            <w:rPr>
              <w:rFonts w:ascii="Arial" w:hAnsi="Arial"/>
              <w:sz w:val="20"/>
            </w:rPr>
            <w:t xml:space="preserve">                                                Fecha: </w:t>
          </w:r>
          <w:r>
            <w:rPr>
              <w:rFonts w:ascii="Arial" w:hAnsi="Arial"/>
              <w:sz w:val="20"/>
            </w:rPr>
            <w:t>22/09/2016</w:t>
          </w:r>
        </w:p>
      </w:tc>
    </w:tr>
  </w:tbl>
  <w:p w14:paraId="2EF1FE09" w14:textId="77777777" w:rsidR="00A94EE5" w:rsidRPr="00CE0B71" w:rsidRDefault="00A94EE5" w:rsidP="008911D0">
    <w:pPr>
      <w:pStyle w:val="Encabezado"/>
      <w:rPr>
        <w:sz w:val="18"/>
      </w:rPr>
    </w:pPr>
  </w:p>
  <w:p w14:paraId="14AB7CDC" w14:textId="77777777" w:rsidR="00A94EE5" w:rsidRDefault="00A94EE5" w:rsidP="008911D0">
    <w:pPr>
      <w:pStyle w:val="Encabezado"/>
    </w:pPr>
  </w:p>
  <w:p w14:paraId="11E1B261" w14:textId="77777777" w:rsidR="00A94EE5" w:rsidRPr="008911D0" w:rsidRDefault="00A94EE5" w:rsidP="008911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6DC7"/>
    <w:multiLevelType w:val="hybridMultilevel"/>
    <w:tmpl w:val="3CAA96EE"/>
    <w:lvl w:ilvl="0" w:tplc="B5EA7D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B728C3"/>
    <w:multiLevelType w:val="hybridMultilevel"/>
    <w:tmpl w:val="F7C040B6"/>
    <w:lvl w:ilvl="0" w:tplc="E752F93A">
      <w:start w:val="1"/>
      <w:numFmt w:val="bullet"/>
      <w:lvlText w:val="•"/>
      <w:lvlJc w:val="left"/>
      <w:pPr>
        <w:tabs>
          <w:tab w:val="num" w:pos="720"/>
        </w:tabs>
        <w:ind w:left="720" w:hanging="360"/>
      </w:pPr>
      <w:rPr>
        <w:rFonts w:ascii="Arial" w:hAnsi="Arial" w:hint="default"/>
      </w:rPr>
    </w:lvl>
    <w:lvl w:ilvl="1" w:tplc="B026466C" w:tentative="1">
      <w:start w:val="1"/>
      <w:numFmt w:val="bullet"/>
      <w:lvlText w:val="•"/>
      <w:lvlJc w:val="left"/>
      <w:pPr>
        <w:tabs>
          <w:tab w:val="num" w:pos="1440"/>
        </w:tabs>
        <w:ind w:left="1440" w:hanging="360"/>
      </w:pPr>
      <w:rPr>
        <w:rFonts w:ascii="Arial" w:hAnsi="Arial" w:hint="default"/>
      </w:rPr>
    </w:lvl>
    <w:lvl w:ilvl="2" w:tplc="18A48B32" w:tentative="1">
      <w:start w:val="1"/>
      <w:numFmt w:val="bullet"/>
      <w:lvlText w:val="•"/>
      <w:lvlJc w:val="left"/>
      <w:pPr>
        <w:tabs>
          <w:tab w:val="num" w:pos="2160"/>
        </w:tabs>
        <w:ind w:left="2160" w:hanging="360"/>
      </w:pPr>
      <w:rPr>
        <w:rFonts w:ascii="Arial" w:hAnsi="Arial" w:hint="default"/>
      </w:rPr>
    </w:lvl>
    <w:lvl w:ilvl="3" w:tplc="6A720F6E" w:tentative="1">
      <w:start w:val="1"/>
      <w:numFmt w:val="bullet"/>
      <w:lvlText w:val="•"/>
      <w:lvlJc w:val="left"/>
      <w:pPr>
        <w:tabs>
          <w:tab w:val="num" w:pos="2880"/>
        </w:tabs>
        <w:ind w:left="2880" w:hanging="360"/>
      </w:pPr>
      <w:rPr>
        <w:rFonts w:ascii="Arial" w:hAnsi="Arial" w:hint="default"/>
      </w:rPr>
    </w:lvl>
    <w:lvl w:ilvl="4" w:tplc="62720C9A" w:tentative="1">
      <w:start w:val="1"/>
      <w:numFmt w:val="bullet"/>
      <w:lvlText w:val="•"/>
      <w:lvlJc w:val="left"/>
      <w:pPr>
        <w:tabs>
          <w:tab w:val="num" w:pos="3600"/>
        </w:tabs>
        <w:ind w:left="3600" w:hanging="360"/>
      </w:pPr>
      <w:rPr>
        <w:rFonts w:ascii="Arial" w:hAnsi="Arial" w:hint="default"/>
      </w:rPr>
    </w:lvl>
    <w:lvl w:ilvl="5" w:tplc="DCC4F2A2" w:tentative="1">
      <w:start w:val="1"/>
      <w:numFmt w:val="bullet"/>
      <w:lvlText w:val="•"/>
      <w:lvlJc w:val="left"/>
      <w:pPr>
        <w:tabs>
          <w:tab w:val="num" w:pos="4320"/>
        </w:tabs>
        <w:ind w:left="4320" w:hanging="360"/>
      </w:pPr>
      <w:rPr>
        <w:rFonts w:ascii="Arial" w:hAnsi="Arial" w:hint="default"/>
      </w:rPr>
    </w:lvl>
    <w:lvl w:ilvl="6" w:tplc="B8D2F82E" w:tentative="1">
      <w:start w:val="1"/>
      <w:numFmt w:val="bullet"/>
      <w:lvlText w:val="•"/>
      <w:lvlJc w:val="left"/>
      <w:pPr>
        <w:tabs>
          <w:tab w:val="num" w:pos="5040"/>
        </w:tabs>
        <w:ind w:left="5040" w:hanging="360"/>
      </w:pPr>
      <w:rPr>
        <w:rFonts w:ascii="Arial" w:hAnsi="Arial" w:hint="default"/>
      </w:rPr>
    </w:lvl>
    <w:lvl w:ilvl="7" w:tplc="C09CBA98" w:tentative="1">
      <w:start w:val="1"/>
      <w:numFmt w:val="bullet"/>
      <w:lvlText w:val="•"/>
      <w:lvlJc w:val="left"/>
      <w:pPr>
        <w:tabs>
          <w:tab w:val="num" w:pos="5760"/>
        </w:tabs>
        <w:ind w:left="5760" w:hanging="360"/>
      </w:pPr>
      <w:rPr>
        <w:rFonts w:ascii="Arial" w:hAnsi="Arial" w:hint="default"/>
      </w:rPr>
    </w:lvl>
    <w:lvl w:ilvl="8" w:tplc="E9AE3D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2B2A02"/>
    <w:multiLevelType w:val="hybridMultilevel"/>
    <w:tmpl w:val="FD5EAE3A"/>
    <w:lvl w:ilvl="0" w:tplc="96269A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CE4BE3"/>
    <w:multiLevelType w:val="hybridMultilevel"/>
    <w:tmpl w:val="2E1AE3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5442E9"/>
    <w:multiLevelType w:val="hybridMultilevel"/>
    <w:tmpl w:val="535205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F42B85"/>
    <w:multiLevelType w:val="hybridMultilevel"/>
    <w:tmpl w:val="09AECE6A"/>
    <w:lvl w:ilvl="0" w:tplc="AE267C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FB5A9E"/>
    <w:multiLevelType w:val="hybridMultilevel"/>
    <w:tmpl w:val="1D1E5B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F53E8"/>
    <w:multiLevelType w:val="hybridMultilevel"/>
    <w:tmpl w:val="4042ACB6"/>
    <w:lvl w:ilvl="0" w:tplc="474ECCC4">
      <w:start w:val="1"/>
      <w:numFmt w:val="bullet"/>
      <w:lvlText w:val="•"/>
      <w:lvlJc w:val="left"/>
      <w:pPr>
        <w:tabs>
          <w:tab w:val="num" w:pos="720"/>
        </w:tabs>
        <w:ind w:left="720" w:hanging="360"/>
      </w:pPr>
      <w:rPr>
        <w:rFonts w:ascii="Arial" w:hAnsi="Arial" w:hint="default"/>
      </w:rPr>
    </w:lvl>
    <w:lvl w:ilvl="1" w:tplc="1100B3EA" w:tentative="1">
      <w:start w:val="1"/>
      <w:numFmt w:val="bullet"/>
      <w:lvlText w:val="•"/>
      <w:lvlJc w:val="left"/>
      <w:pPr>
        <w:tabs>
          <w:tab w:val="num" w:pos="1440"/>
        </w:tabs>
        <w:ind w:left="1440" w:hanging="360"/>
      </w:pPr>
      <w:rPr>
        <w:rFonts w:ascii="Arial" w:hAnsi="Arial" w:hint="default"/>
      </w:rPr>
    </w:lvl>
    <w:lvl w:ilvl="2" w:tplc="B4000D30" w:tentative="1">
      <w:start w:val="1"/>
      <w:numFmt w:val="bullet"/>
      <w:lvlText w:val="•"/>
      <w:lvlJc w:val="left"/>
      <w:pPr>
        <w:tabs>
          <w:tab w:val="num" w:pos="2160"/>
        </w:tabs>
        <w:ind w:left="2160" w:hanging="360"/>
      </w:pPr>
      <w:rPr>
        <w:rFonts w:ascii="Arial" w:hAnsi="Arial" w:hint="default"/>
      </w:rPr>
    </w:lvl>
    <w:lvl w:ilvl="3" w:tplc="4E08EB4C" w:tentative="1">
      <w:start w:val="1"/>
      <w:numFmt w:val="bullet"/>
      <w:lvlText w:val="•"/>
      <w:lvlJc w:val="left"/>
      <w:pPr>
        <w:tabs>
          <w:tab w:val="num" w:pos="2880"/>
        </w:tabs>
        <w:ind w:left="2880" w:hanging="360"/>
      </w:pPr>
      <w:rPr>
        <w:rFonts w:ascii="Arial" w:hAnsi="Arial" w:hint="default"/>
      </w:rPr>
    </w:lvl>
    <w:lvl w:ilvl="4" w:tplc="8A240DA4" w:tentative="1">
      <w:start w:val="1"/>
      <w:numFmt w:val="bullet"/>
      <w:lvlText w:val="•"/>
      <w:lvlJc w:val="left"/>
      <w:pPr>
        <w:tabs>
          <w:tab w:val="num" w:pos="3600"/>
        </w:tabs>
        <w:ind w:left="3600" w:hanging="360"/>
      </w:pPr>
      <w:rPr>
        <w:rFonts w:ascii="Arial" w:hAnsi="Arial" w:hint="default"/>
      </w:rPr>
    </w:lvl>
    <w:lvl w:ilvl="5" w:tplc="C7BE4968" w:tentative="1">
      <w:start w:val="1"/>
      <w:numFmt w:val="bullet"/>
      <w:lvlText w:val="•"/>
      <w:lvlJc w:val="left"/>
      <w:pPr>
        <w:tabs>
          <w:tab w:val="num" w:pos="4320"/>
        </w:tabs>
        <w:ind w:left="4320" w:hanging="360"/>
      </w:pPr>
      <w:rPr>
        <w:rFonts w:ascii="Arial" w:hAnsi="Arial" w:hint="default"/>
      </w:rPr>
    </w:lvl>
    <w:lvl w:ilvl="6" w:tplc="83303E44" w:tentative="1">
      <w:start w:val="1"/>
      <w:numFmt w:val="bullet"/>
      <w:lvlText w:val="•"/>
      <w:lvlJc w:val="left"/>
      <w:pPr>
        <w:tabs>
          <w:tab w:val="num" w:pos="5040"/>
        </w:tabs>
        <w:ind w:left="5040" w:hanging="360"/>
      </w:pPr>
      <w:rPr>
        <w:rFonts w:ascii="Arial" w:hAnsi="Arial" w:hint="default"/>
      </w:rPr>
    </w:lvl>
    <w:lvl w:ilvl="7" w:tplc="2F94AA06" w:tentative="1">
      <w:start w:val="1"/>
      <w:numFmt w:val="bullet"/>
      <w:lvlText w:val="•"/>
      <w:lvlJc w:val="left"/>
      <w:pPr>
        <w:tabs>
          <w:tab w:val="num" w:pos="5760"/>
        </w:tabs>
        <w:ind w:left="5760" w:hanging="360"/>
      </w:pPr>
      <w:rPr>
        <w:rFonts w:ascii="Arial" w:hAnsi="Arial" w:hint="default"/>
      </w:rPr>
    </w:lvl>
    <w:lvl w:ilvl="8" w:tplc="51BE3E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982DB6"/>
    <w:multiLevelType w:val="hybridMultilevel"/>
    <w:tmpl w:val="94983526"/>
    <w:lvl w:ilvl="0" w:tplc="207482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9A347BD"/>
    <w:multiLevelType w:val="hybridMultilevel"/>
    <w:tmpl w:val="B9B62E42"/>
    <w:lvl w:ilvl="0" w:tplc="F202E9C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8"/>
  </w:num>
  <w:num w:numId="5">
    <w:abstractNumId w:val="5"/>
  </w:num>
  <w:num w:numId="6">
    <w:abstractNumId w:val="3"/>
  </w:num>
  <w:num w:numId="7">
    <w:abstractNumId w:val="4"/>
  </w:num>
  <w:num w:numId="8">
    <w:abstractNumId w:val="1"/>
  </w:num>
  <w:num w:numId="9">
    <w:abstractNumId w:val="7"/>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 Acosta">
    <w15:presenceInfo w15:providerId="Windows Live" w15:userId="0f72d65bbf879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es-MX" w:vendorID="64" w:dllVersion="0" w:nlCheck="1" w:checkStyle="1"/>
  <w:activeWritingStyle w:appName="MSWord" w:lang="es-ES" w:vendorID="64" w:dllVersion="0"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1D0"/>
    <w:rsid w:val="0003420D"/>
    <w:rsid w:val="001D6ADF"/>
    <w:rsid w:val="00200A8F"/>
    <w:rsid w:val="002F4038"/>
    <w:rsid w:val="0040134A"/>
    <w:rsid w:val="004117A9"/>
    <w:rsid w:val="00472389"/>
    <w:rsid w:val="005078FC"/>
    <w:rsid w:val="006E0260"/>
    <w:rsid w:val="006F38E2"/>
    <w:rsid w:val="00702792"/>
    <w:rsid w:val="008911D0"/>
    <w:rsid w:val="008B4E46"/>
    <w:rsid w:val="009E065D"/>
    <w:rsid w:val="00A90621"/>
    <w:rsid w:val="00A94EE5"/>
    <w:rsid w:val="00B355B7"/>
    <w:rsid w:val="00B773FE"/>
    <w:rsid w:val="00BA7BDE"/>
    <w:rsid w:val="00BD5404"/>
    <w:rsid w:val="00BE32F0"/>
    <w:rsid w:val="00C03F0F"/>
    <w:rsid w:val="00C91C54"/>
    <w:rsid w:val="00CE0B71"/>
    <w:rsid w:val="00D42A19"/>
    <w:rsid w:val="00DF40DA"/>
    <w:rsid w:val="00E455AF"/>
    <w:rsid w:val="00F475B3"/>
    <w:rsid w:val="00FE2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36BB5"/>
  <w15:docId w15:val="{2FBA6486-7213-4B9C-B311-0CE98505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11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11D0"/>
  </w:style>
  <w:style w:type="paragraph" w:styleId="Piedepgina">
    <w:name w:val="footer"/>
    <w:basedOn w:val="Normal"/>
    <w:link w:val="PiedepginaCar"/>
    <w:uiPriority w:val="99"/>
    <w:unhideWhenUsed/>
    <w:rsid w:val="008911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11D0"/>
  </w:style>
  <w:style w:type="table" w:customStyle="1" w:styleId="Tabladecuadrcula4-nfasis31">
    <w:name w:val="Tabla de cuadrícula 4 - Énfasis 31"/>
    <w:basedOn w:val="Tablanormal"/>
    <w:uiPriority w:val="49"/>
    <w:rsid w:val="002F40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DF40DA"/>
    <w:pPr>
      <w:ind w:left="720"/>
      <w:contextualSpacing/>
    </w:pPr>
  </w:style>
  <w:style w:type="character" w:customStyle="1" w:styleId="apple-converted-space">
    <w:name w:val="apple-converted-space"/>
    <w:basedOn w:val="Fuentedeprrafopredeter"/>
    <w:rsid w:val="00702792"/>
  </w:style>
  <w:style w:type="paragraph" w:styleId="Sinespaciado">
    <w:name w:val="No Spacing"/>
    <w:link w:val="SinespaciadoCar"/>
    <w:uiPriority w:val="1"/>
    <w:qFormat/>
    <w:rsid w:val="006E026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0260"/>
    <w:rPr>
      <w:rFonts w:eastAsiaTheme="minorEastAsia"/>
      <w:lang w:eastAsia="es-MX"/>
    </w:rPr>
  </w:style>
  <w:style w:type="paragraph" w:styleId="Textodeglobo">
    <w:name w:val="Balloon Text"/>
    <w:basedOn w:val="Normal"/>
    <w:link w:val="TextodegloboCar"/>
    <w:uiPriority w:val="99"/>
    <w:semiHidden/>
    <w:unhideWhenUsed/>
    <w:rsid w:val="00BD54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404"/>
    <w:rPr>
      <w:rFonts w:ascii="Tahoma" w:hAnsi="Tahoma" w:cs="Tahoma"/>
      <w:sz w:val="16"/>
      <w:szCs w:val="16"/>
    </w:rPr>
  </w:style>
  <w:style w:type="character" w:styleId="Refdecomentario">
    <w:name w:val="annotation reference"/>
    <w:basedOn w:val="Fuentedeprrafopredeter"/>
    <w:uiPriority w:val="99"/>
    <w:semiHidden/>
    <w:unhideWhenUsed/>
    <w:rsid w:val="00BD5404"/>
    <w:rPr>
      <w:sz w:val="16"/>
      <w:szCs w:val="16"/>
    </w:rPr>
  </w:style>
  <w:style w:type="paragraph" w:styleId="Textocomentario">
    <w:name w:val="annotation text"/>
    <w:basedOn w:val="Normal"/>
    <w:link w:val="TextocomentarioCar"/>
    <w:uiPriority w:val="99"/>
    <w:semiHidden/>
    <w:unhideWhenUsed/>
    <w:rsid w:val="00BD54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5404"/>
    <w:rPr>
      <w:sz w:val="20"/>
      <w:szCs w:val="20"/>
    </w:rPr>
  </w:style>
  <w:style w:type="paragraph" w:styleId="Asuntodelcomentario">
    <w:name w:val="annotation subject"/>
    <w:basedOn w:val="Textocomentario"/>
    <w:next w:val="Textocomentario"/>
    <w:link w:val="AsuntodelcomentarioCar"/>
    <w:uiPriority w:val="99"/>
    <w:semiHidden/>
    <w:unhideWhenUsed/>
    <w:rsid w:val="00BD5404"/>
    <w:rPr>
      <w:b/>
      <w:bCs/>
    </w:rPr>
  </w:style>
  <w:style w:type="character" w:customStyle="1" w:styleId="AsuntodelcomentarioCar">
    <w:name w:val="Asunto del comentario Car"/>
    <w:basedOn w:val="TextocomentarioCar"/>
    <w:link w:val="Asuntodelcomentario"/>
    <w:uiPriority w:val="99"/>
    <w:semiHidden/>
    <w:rsid w:val="00BD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63104">
      <w:bodyDiv w:val="1"/>
      <w:marLeft w:val="0"/>
      <w:marRight w:val="0"/>
      <w:marTop w:val="0"/>
      <w:marBottom w:val="0"/>
      <w:divBdr>
        <w:top w:val="none" w:sz="0" w:space="0" w:color="auto"/>
        <w:left w:val="none" w:sz="0" w:space="0" w:color="auto"/>
        <w:bottom w:val="none" w:sz="0" w:space="0" w:color="auto"/>
        <w:right w:val="none" w:sz="0" w:space="0" w:color="auto"/>
      </w:divBdr>
    </w:div>
    <w:div w:id="636448437">
      <w:bodyDiv w:val="1"/>
      <w:marLeft w:val="0"/>
      <w:marRight w:val="0"/>
      <w:marTop w:val="0"/>
      <w:marBottom w:val="0"/>
      <w:divBdr>
        <w:top w:val="none" w:sz="0" w:space="0" w:color="auto"/>
        <w:left w:val="none" w:sz="0" w:space="0" w:color="auto"/>
        <w:bottom w:val="none" w:sz="0" w:space="0" w:color="auto"/>
        <w:right w:val="none" w:sz="0" w:space="0" w:color="auto"/>
      </w:divBdr>
    </w:div>
    <w:div w:id="655916478">
      <w:bodyDiv w:val="1"/>
      <w:marLeft w:val="0"/>
      <w:marRight w:val="0"/>
      <w:marTop w:val="0"/>
      <w:marBottom w:val="0"/>
      <w:divBdr>
        <w:top w:val="none" w:sz="0" w:space="0" w:color="auto"/>
        <w:left w:val="none" w:sz="0" w:space="0" w:color="auto"/>
        <w:bottom w:val="none" w:sz="0" w:space="0" w:color="auto"/>
        <w:right w:val="none" w:sz="0" w:space="0" w:color="auto"/>
      </w:divBdr>
    </w:div>
    <w:div w:id="848567212">
      <w:bodyDiv w:val="1"/>
      <w:marLeft w:val="0"/>
      <w:marRight w:val="0"/>
      <w:marTop w:val="0"/>
      <w:marBottom w:val="0"/>
      <w:divBdr>
        <w:top w:val="none" w:sz="0" w:space="0" w:color="auto"/>
        <w:left w:val="none" w:sz="0" w:space="0" w:color="auto"/>
        <w:bottom w:val="none" w:sz="0" w:space="0" w:color="auto"/>
        <w:right w:val="none" w:sz="0" w:space="0" w:color="auto"/>
      </w:divBdr>
    </w:div>
    <w:div w:id="936136589">
      <w:bodyDiv w:val="1"/>
      <w:marLeft w:val="0"/>
      <w:marRight w:val="0"/>
      <w:marTop w:val="0"/>
      <w:marBottom w:val="0"/>
      <w:divBdr>
        <w:top w:val="none" w:sz="0" w:space="0" w:color="auto"/>
        <w:left w:val="none" w:sz="0" w:space="0" w:color="auto"/>
        <w:bottom w:val="none" w:sz="0" w:space="0" w:color="auto"/>
        <w:right w:val="none" w:sz="0" w:space="0" w:color="auto"/>
      </w:divBdr>
    </w:div>
    <w:div w:id="1599677203">
      <w:bodyDiv w:val="1"/>
      <w:marLeft w:val="0"/>
      <w:marRight w:val="0"/>
      <w:marTop w:val="0"/>
      <w:marBottom w:val="0"/>
      <w:divBdr>
        <w:top w:val="none" w:sz="0" w:space="0" w:color="auto"/>
        <w:left w:val="none" w:sz="0" w:space="0" w:color="auto"/>
        <w:bottom w:val="none" w:sz="0" w:space="0" w:color="auto"/>
        <w:right w:val="none" w:sz="0" w:space="0" w:color="auto"/>
      </w:divBdr>
    </w:div>
    <w:div w:id="1607344202">
      <w:bodyDiv w:val="1"/>
      <w:marLeft w:val="0"/>
      <w:marRight w:val="0"/>
      <w:marTop w:val="0"/>
      <w:marBottom w:val="0"/>
      <w:divBdr>
        <w:top w:val="none" w:sz="0" w:space="0" w:color="auto"/>
        <w:left w:val="none" w:sz="0" w:space="0" w:color="auto"/>
        <w:bottom w:val="none" w:sz="0" w:space="0" w:color="auto"/>
        <w:right w:val="none" w:sz="0" w:space="0" w:color="auto"/>
      </w:divBdr>
    </w:div>
    <w:div w:id="1774787869">
      <w:bodyDiv w:val="1"/>
      <w:marLeft w:val="0"/>
      <w:marRight w:val="0"/>
      <w:marTop w:val="0"/>
      <w:marBottom w:val="0"/>
      <w:divBdr>
        <w:top w:val="none" w:sz="0" w:space="0" w:color="auto"/>
        <w:left w:val="none" w:sz="0" w:space="0" w:color="auto"/>
        <w:bottom w:val="none" w:sz="0" w:space="0" w:color="auto"/>
        <w:right w:val="none" w:sz="0" w:space="0" w:color="auto"/>
      </w:divBdr>
    </w:div>
    <w:div w:id="19530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Colors" Target="diagrams/colors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73A4B5-C9F8-482B-B912-D2E9C631B196}" type="doc">
      <dgm:prSet loTypeId="urn:microsoft.com/office/officeart/2008/layout/NameandTitleOrganizationalChart" loCatId="hierarchy" qsTypeId="urn:microsoft.com/office/officeart/2005/8/quickstyle/3d1" qsCatId="3D" csTypeId="urn:microsoft.com/office/officeart/2005/8/colors/accent0_3" csCatId="mainScheme" phldr="1"/>
      <dgm:spPr/>
      <dgm:t>
        <a:bodyPr/>
        <a:lstStyle/>
        <a:p>
          <a:endParaRPr lang="es-ES"/>
        </a:p>
      </dgm:t>
    </dgm:pt>
    <dgm:pt modelId="{DF01836F-55CA-40DE-97E2-AD89E026A9F8}">
      <dgm:prSet phldrT="[Texto]" custT="1"/>
      <dgm:spPr/>
      <dgm:t>
        <a:bodyPr/>
        <a:lstStyle/>
        <a:p>
          <a:r>
            <a:rPr lang="es-ES" sz="2000"/>
            <a:t>Jefe De Centro</a:t>
          </a:r>
        </a:p>
      </dgm:t>
    </dgm:pt>
    <dgm:pt modelId="{4733D3C4-7B24-46FA-A2E4-0537175866A3}" type="parTrans" cxnId="{C5CD846D-0A9D-411A-800D-D8673D68506C}">
      <dgm:prSet/>
      <dgm:spPr/>
      <dgm:t>
        <a:bodyPr/>
        <a:lstStyle/>
        <a:p>
          <a:endParaRPr lang="es-ES" sz="2000"/>
        </a:p>
      </dgm:t>
    </dgm:pt>
    <dgm:pt modelId="{0C10895B-1BA3-4A93-A2D2-9C5114108C8C}" type="sibTrans" cxnId="{C5CD846D-0A9D-411A-800D-D8673D68506C}">
      <dgm:prSet custT="1"/>
      <dgm:spPr/>
      <dgm:t>
        <a:bodyPr/>
        <a:lstStyle/>
        <a:p>
          <a:r>
            <a:rPr lang="es-ES" sz="2000"/>
            <a:t>Ing. Carlos Alberto Alba Laguna</a:t>
          </a:r>
        </a:p>
      </dgm:t>
    </dgm:pt>
    <dgm:pt modelId="{494F12DC-C587-48E1-8898-7B54EF235BBF}">
      <dgm:prSet phldrT="[Texto]" custT="1"/>
      <dgm:spPr/>
      <dgm:t>
        <a:bodyPr/>
        <a:lstStyle/>
        <a:p>
          <a:r>
            <a:rPr lang="es-ES" sz="2000"/>
            <a:t>Analista Administrativo</a:t>
          </a:r>
        </a:p>
      </dgm:t>
    </dgm:pt>
    <dgm:pt modelId="{44E00CAC-8E97-4A7E-AD68-F7BA033EF802}" type="parTrans" cxnId="{CF4625EF-9740-4ACA-9731-B9AAC389F1D2}">
      <dgm:prSet/>
      <dgm:spPr/>
      <dgm:t>
        <a:bodyPr/>
        <a:lstStyle/>
        <a:p>
          <a:endParaRPr lang="es-ES" sz="2000"/>
        </a:p>
      </dgm:t>
    </dgm:pt>
    <dgm:pt modelId="{918F450E-3456-408F-8B04-57454AC430D9}" type="sibTrans" cxnId="{CF4625EF-9740-4ACA-9731-B9AAC389F1D2}">
      <dgm:prSet custT="1"/>
      <dgm:spPr/>
      <dgm:t>
        <a:bodyPr/>
        <a:lstStyle/>
        <a:p>
          <a:r>
            <a:rPr lang="es-ES" sz="2000"/>
            <a:t>Lic. Laura Lora Peña</a:t>
          </a:r>
        </a:p>
      </dgm:t>
    </dgm:pt>
    <dgm:pt modelId="{DEF6AB50-EA95-48D6-B950-C392475FBDDE}">
      <dgm:prSet phldrT="[Texto]" custT="1"/>
      <dgm:spPr/>
      <dgm:t>
        <a:bodyPr/>
        <a:lstStyle/>
        <a:p>
          <a:r>
            <a:rPr lang="es-ES" sz="2000"/>
            <a:t>Ingeniero De Sistemas</a:t>
          </a:r>
        </a:p>
      </dgm:t>
    </dgm:pt>
    <dgm:pt modelId="{537725B0-632E-484A-ADC3-1B06B933B5FC}" type="parTrans" cxnId="{A6FEC8C1-F747-4720-953A-F15589294A95}">
      <dgm:prSet/>
      <dgm:spPr/>
      <dgm:t>
        <a:bodyPr/>
        <a:lstStyle/>
        <a:p>
          <a:endParaRPr lang="es-ES" sz="2000"/>
        </a:p>
      </dgm:t>
    </dgm:pt>
    <dgm:pt modelId="{97B7E909-2433-4161-A822-CBF12341E8A8}" type="sibTrans" cxnId="{A6FEC8C1-F747-4720-953A-F15589294A95}">
      <dgm:prSet custT="1"/>
      <dgm:spPr/>
      <dgm:t>
        <a:bodyPr/>
        <a:lstStyle/>
        <a:p>
          <a:r>
            <a:rPr lang="es-ES" sz="2000"/>
            <a:t>Ing. Jorge Ramirez Aviles</a:t>
          </a:r>
        </a:p>
      </dgm:t>
    </dgm:pt>
    <dgm:pt modelId="{9C42D071-3E98-47A0-8ACF-330CF39C2B51}" type="pres">
      <dgm:prSet presAssocID="{5773A4B5-C9F8-482B-B912-D2E9C631B196}" presName="hierChild1" presStyleCnt="0">
        <dgm:presLayoutVars>
          <dgm:orgChart val="1"/>
          <dgm:chPref val="1"/>
          <dgm:dir/>
          <dgm:animOne val="branch"/>
          <dgm:animLvl val="lvl"/>
          <dgm:resizeHandles/>
        </dgm:presLayoutVars>
      </dgm:prSet>
      <dgm:spPr/>
    </dgm:pt>
    <dgm:pt modelId="{26CF23DE-A308-40B1-B073-EF54083EC256}" type="pres">
      <dgm:prSet presAssocID="{DF01836F-55CA-40DE-97E2-AD89E026A9F8}" presName="hierRoot1" presStyleCnt="0">
        <dgm:presLayoutVars>
          <dgm:hierBranch val="init"/>
        </dgm:presLayoutVars>
      </dgm:prSet>
      <dgm:spPr/>
    </dgm:pt>
    <dgm:pt modelId="{A30FEB45-21FE-47F1-BD8E-01DB0E46167F}" type="pres">
      <dgm:prSet presAssocID="{DF01836F-55CA-40DE-97E2-AD89E026A9F8}" presName="rootComposite1" presStyleCnt="0"/>
      <dgm:spPr/>
    </dgm:pt>
    <dgm:pt modelId="{728D1CAC-C212-490B-9DAB-14C199219F42}" type="pres">
      <dgm:prSet presAssocID="{DF01836F-55CA-40DE-97E2-AD89E026A9F8}" presName="rootText1" presStyleLbl="node0" presStyleIdx="0" presStyleCnt="1">
        <dgm:presLayoutVars>
          <dgm:chMax/>
          <dgm:chPref val="3"/>
        </dgm:presLayoutVars>
      </dgm:prSet>
      <dgm:spPr/>
    </dgm:pt>
    <dgm:pt modelId="{D1ED7104-E919-4234-A47B-3709B4F52454}" type="pres">
      <dgm:prSet presAssocID="{DF01836F-55CA-40DE-97E2-AD89E026A9F8}" presName="titleText1" presStyleLbl="fgAcc0" presStyleIdx="0" presStyleCnt="1" custScaleX="119506" custScaleY="142838">
        <dgm:presLayoutVars>
          <dgm:chMax val="0"/>
          <dgm:chPref val="0"/>
        </dgm:presLayoutVars>
      </dgm:prSet>
      <dgm:spPr/>
    </dgm:pt>
    <dgm:pt modelId="{6C47238A-F73C-4949-9267-CA5460DC193D}" type="pres">
      <dgm:prSet presAssocID="{DF01836F-55CA-40DE-97E2-AD89E026A9F8}" presName="rootConnector1" presStyleLbl="node1" presStyleIdx="0" presStyleCnt="2"/>
      <dgm:spPr/>
    </dgm:pt>
    <dgm:pt modelId="{6E5AF51C-6DD2-442D-901F-510CBDA7C3D0}" type="pres">
      <dgm:prSet presAssocID="{DF01836F-55CA-40DE-97E2-AD89E026A9F8}" presName="hierChild2" presStyleCnt="0"/>
      <dgm:spPr/>
    </dgm:pt>
    <dgm:pt modelId="{AC6D76E0-C0FB-42CD-9DB6-94C01AB97FEC}" type="pres">
      <dgm:prSet presAssocID="{44E00CAC-8E97-4A7E-AD68-F7BA033EF802}" presName="Name37" presStyleLbl="parChTrans1D2" presStyleIdx="0" presStyleCnt="2"/>
      <dgm:spPr/>
    </dgm:pt>
    <dgm:pt modelId="{5B17E4E9-8CB1-4179-978E-04E947DBEB1E}" type="pres">
      <dgm:prSet presAssocID="{494F12DC-C587-48E1-8898-7B54EF235BBF}" presName="hierRoot2" presStyleCnt="0">
        <dgm:presLayoutVars>
          <dgm:hierBranch val="init"/>
        </dgm:presLayoutVars>
      </dgm:prSet>
      <dgm:spPr/>
    </dgm:pt>
    <dgm:pt modelId="{A6B29553-EA8B-4BC0-B8ED-3E4F23E217B1}" type="pres">
      <dgm:prSet presAssocID="{494F12DC-C587-48E1-8898-7B54EF235BBF}" presName="rootComposite" presStyleCnt="0"/>
      <dgm:spPr/>
    </dgm:pt>
    <dgm:pt modelId="{7B48CA36-52B4-4C91-A454-B48B87DB16E8}" type="pres">
      <dgm:prSet presAssocID="{494F12DC-C587-48E1-8898-7B54EF235BBF}" presName="rootText" presStyleLbl="node1" presStyleIdx="0" presStyleCnt="2">
        <dgm:presLayoutVars>
          <dgm:chMax/>
          <dgm:chPref val="3"/>
        </dgm:presLayoutVars>
      </dgm:prSet>
      <dgm:spPr/>
    </dgm:pt>
    <dgm:pt modelId="{815656D9-F0E6-46C9-B870-8E93791CFEDF}" type="pres">
      <dgm:prSet presAssocID="{494F12DC-C587-48E1-8898-7B54EF235BBF}" presName="titleText2" presStyleLbl="fgAcc1" presStyleIdx="0" presStyleCnt="2" custScaleX="108536" custScaleY="145308">
        <dgm:presLayoutVars>
          <dgm:chMax val="0"/>
          <dgm:chPref val="0"/>
        </dgm:presLayoutVars>
      </dgm:prSet>
      <dgm:spPr/>
    </dgm:pt>
    <dgm:pt modelId="{A675CB5D-04B2-4AF2-BDE5-5BBD670335EB}" type="pres">
      <dgm:prSet presAssocID="{494F12DC-C587-48E1-8898-7B54EF235BBF}" presName="rootConnector" presStyleLbl="node2" presStyleIdx="0" presStyleCnt="0"/>
      <dgm:spPr/>
    </dgm:pt>
    <dgm:pt modelId="{390F591F-FCF8-4CCB-BFB4-2D599822DF40}" type="pres">
      <dgm:prSet presAssocID="{494F12DC-C587-48E1-8898-7B54EF235BBF}" presName="hierChild4" presStyleCnt="0"/>
      <dgm:spPr/>
    </dgm:pt>
    <dgm:pt modelId="{FAB83951-3F53-4BF3-AE77-8E1E7ED144CA}" type="pres">
      <dgm:prSet presAssocID="{494F12DC-C587-48E1-8898-7B54EF235BBF}" presName="hierChild5" presStyleCnt="0"/>
      <dgm:spPr/>
    </dgm:pt>
    <dgm:pt modelId="{D8637EDB-6CA7-45D7-BA40-E8945414394B}" type="pres">
      <dgm:prSet presAssocID="{537725B0-632E-484A-ADC3-1B06B933B5FC}" presName="Name37" presStyleLbl="parChTrans1D2" presStyleIdx="1" presStyleCnt="2"/>
      <dgm:spPr/>
    </dgm:pt>
    <dgm:pt modelId="{76E73D85-D4C8-4F50-8FF5-A577AD3D2FE5}" type="pres">
      <dgm:prSet presAssocID="{DEF6AB50-EA95-48D6-B950-C392475FBDDE}" presName="hierRoot2" presStyleCnt="0">
        <dgm:presLayoutVars>
          <dgm:hierBranch val="init"/>
        </dgm:presLayoutVars>
      </dgm:prSet>
      <dgm:spPr/>
    </dgm:pt>
    <dgm:pt modelId="{BC250C41-B2DF-453C-A533-501ED91A7408}" type="pres">
      <dgm:prSet presAssocID="{DEF6AB50-EA95-48D6-B950-C392475FBDDE}" presName="rootComposite" presStyleCnt="0"/>
      <dgm:spPr/>
    </dgm:pt>
    <dgm:pt modelId="{630866FB-0C59-49B0-8A93-B4636390D831}" type="pres">
      <dgm:prSet presAssocID="{DEF6AB50-EA95-48D6-B950-C392475FBDDE}" presName="rootText" presStyleLbl="node1" presStyleIdx="1" presStyleCnt="2">
        <dgm:presLayoutVars>
          <dgm:chMax/>
          <dgm:chPref val="3"/>
        </dgm:presLayoutVars>
      </dgm:prSet>
      <dgm:spPr/>
    </dgm:pt>
    <dgm:pt modelId="{45691320-54DB-43CA-AF3D-956D996E0782}" type="pres">
      <dgm:prSet presAssocID="{DEF6AB50-EA95-48D6-B950-C392475FBDDE}" presName="titleText2" presStyleLbl="fgAcc1" presStyleIdx="1" presStyleCnt="2" custScaleX="97982" custScaleY="149950">
        <dgm:presLayoutVars>
          <dgm:chMax val="0"/>
          <dgm:chPref val="0"/>
        </dgm:presLayoutVars>
      </dgm:prSet>
      <dgm:spPr/>
    </dgm:pt>
    <dgm:pt modelId="{66D4E3EA-810D-4400-8FEF-96D0F0207AA6}" type="pres">
      <dgm:prSet presAssocID="{DEF6AB50-EA95-48D6-B950-C392475FBDDE}" presName="rootConnector" presStyleLbl="node2" presStyleIdx="0" presStyleCnt="0"/>
      <dgm:spPr/>
    </dgm:pt>
    <dgm:pt modelId="{A996AEC7-E14D-451F-825B-90C017C4B1C9}" type="pres">
      <dgm:prSet presAssocID="{DEF6AB50-EA95-48D6-B950-C392475FBDDE}" presName="hierChild4" presStyleCnt="0"/>
      <dgm:spPr/>
    </dgm:pt>
    <dgm:pt modelId="{2F64954A-E04E-47D8-A980-4D01F2AA2AAD}" type="pres">
      <dgm:prSet presAssocID="{DEF6AB50-EA95-48D6-B950-C392475FBDDE}" presName="hierChild5" presStyleCnt="0"/>
      <dgm:spPr/>
    </dgm:pt>
    <dgm:pt modelId="{EA76C48D-940E-4F91-82A4-6E2E85BDDBB0}" type="pres">
      <dgm:prSet presAssocID="{DF01836F-55CA-40DE-97E2-AD89E026A9F8}" presName="hierChild3" presStyleCnt="0"/>
      <dgm:spPr/>
    </dgm:pt>
  </dgm:ptLst>
  <dgm:cxnLst>
    <dgm:cxn modelId="{3EF2CA46-7204-47B2-B1D7-22C12BBF6F2C}" type="presOf" srcId="{0C10895B-1BA3-4A93-A2D2-9C5114108C8C}" destId="{D1ED7104-E919-4234-A47B-3709B4F52454}" srcOrd="0" destOrd="0" presId="urn:microsoft.com/office/officeart/2008/layout/NameandTitleOrganizationalChart"/>
    <dgm:cxn modelId="{ADD316DC-5829-4307-BE1C-6284418BBBE1}" type="presOf" srcId="{DF01836F-55CA-40DE-97E2-AD89E026A9F8}" destId="{728D1CAC-C212-490B-9DAB-14C199219F42}" srcOrd="0" destOrd="0" presId="urn:microsoft.com/office/officeart/2008/layout/NameandTitleOrganizationalChart"/>
    <dgm:cxn modelId="{F8F91E27-169D-4043-B5C8-6193E1B9A50B}" type="presOf" srcId="{537725B0-632E-484A-ADC3-1B06B933B5FC}" destId="{D8637EDB-6CA7-45D7-BA40-E8945414394B}" srcOrd="0" destOrd="0" presId="urn:microsoft.com/office/officeart/2008/layout/NameandTitleOrganizationalChart"/>
    <dgm:cxn modelId="{78B7B287-5971-406D-B251-F6F92620586F}" type="presOf" srcId="{494F12DC-C587-48E1-8898-7B54EF235BBF}" destId="{7B48CA36-52B4-4C91-A454-B48B87DB16E8}" srcOrd="0" destOrd="0" presId="urn:microsoft.com/office/officeart/2008/layout/NameandTitleOrganizationalChart"/>
    <dgm:cxn modelId="{F24382C4-BA52-4EDA-9C81-EE7D15AD92FB}" type="presOf" srcId="{DEF6AB50-EA95-48D6-B950-C392475FBDDE}" destId="{66D4E3EA-810D-4400-8FEF-96D0F0207AA6}" srcOrd="1" destOrd="0" presId="urn:microsoft.com/office/officeart/2008/layout/NameandTitleOrganizationalChart"/>
    <dgm:cxn modelId="{AA0A7046-7214-42F4-96A9-318FF75BD1F6}" type="presOf" srcId="{5773A4B5-C9F8-482B-B912-D2E9C631B196}" destId="{9C42D071-3E98-47A0-8ACF-330CF39C2B51}" srcOrd="0" destOrd="0" presId="urn:microsoft.com/office/officeart/2008/layout/NameandTitleOrganizationalChart"/>
    <dgm:cxn modelId="{7DACF7C1-E254-43FA-ACA6-FB7A68679300}" type="presOf" srcId="{494F12DC-C587-48E1-8898-7B54EF235BBF}" destId="{A675CB5D-04B2-4AF2-BDE5-5BBD670335EB}" srcOrd="1" destOrd="0" presId="urn:microsoft.com/office/officeart/2008/layout/NameandTitleOrganizationalChart"/>
    <dgm:cxn modelId="{0BAA0330-6629-4B56-BF81-2E6DA0C12CD2}" type="presOf" srcId="{97B7E909-2433-4161-A822-CBF12341E8A8}" destId="{45691320-54DB-43CA-AF3D-956D996E0782}" srcOrd="0" destOrd="0" presId="urn:microsoft.com/office/officeart/2008/layout/NameandTitleOrganizationalChart"/>
    <dgm:cxn modelId="{FF4EAAD1-F6DC-40DC-A4A7-06877A3D6F73}" type="presOf" srcId="{DEF6AB50-EA95-48D6-B950-C392475FBDDE}" destId="{630866FB-0C59-49B0-8A93-B4636390D831}" srcOrd="0" destOrd="0" presId="urn:microsoft.com/office/officeart/2008/layout/NameandTitleOrganizationalChart"/>
    <dgm:cxn modelId="{C5CD846D-0A9D-411A-800D-D8673D68506C}" srcId="{5773A4B5-C9F8-482B-B912-D2E9C631B196}" destId="{DF01836F-55CA-40DE-97E2-AD89E026A9F8}" srcOrd="0" destOrd="0" parTransId="{4733D3C4-7B24-46FA-A2E4-0537175866A3}" sibTransId="{0C10895B-1BA3-4A93-A2D2-9C5114108C8C}"/>
    <dgm:cxn modelId="{0E085A51-7F1D-4759-9A74-9BF2D6E5A155}" type="presOf" srcId="{918F450E-3456-408F-8B04-57454AC430D9}" destId="{815656D9-F0E6-46C9-B870-8E93791CFEDF}" srcOrd="0" destOrd="0" presId="urn:microsoft.com/office/officeart/2008/layout/NameandTitleOrganizationalChart"/>
    <dgm:cxn modelId="{CF4625EF-9740-4ACA-9731-B9AAC389F1D2}" srcId="{DF01836F-55CA-40DE-97E2-AD89E026A9F8}" destId="{494F12DC-C587-48E1-8898-7B54EF235BBF}" srcOrd="0" destOrd="0" parTransId="{44E00CAC-8E97-4A7E-AD68-F7BA033EF802}" sibTransId="{918F450E-3456-408F-8B04-57454AC430D9}"/>
    <dgm:cxn modelId="{C5D6A437-5DA9-4A1A-87BF-F9EBBDC90273}" type="presOf" srcId="{44E00CAC-8E97-4A7E-AD68-F7BA033EF802}" destId="{AC6D76E0-C0FB-42CD-9DB6-94C01AB97FEC}" srcOrd="0" destOrd="0" presId="urn:microsoft.com/office/officeart/2008/layout/NameandTitleOrganizationalChart"/>
    <dgm:cxn modelId="{A6FEC8C1-F747-4720-953A-F15589294A95}" srcId="{DF01836F-55CA-40DE-97E2-AD89E026A9F8}" destId="{DEF6AB50-EA95-48D6-B950-C392475FBDDE}" srcOrd="1" destOrd="0" parTransId="{537725B0-632E-484A-ADC3-1B06B933B5FC}" sibTransId="{97B7E909-2433-4161-A822-CBF12341E8A8}"/>
    <dgm:cxn modelId="{A32F5E38-2B57-49CD-91BD-1ACC79EA4B69}" type="presOf" srcId="{DF01836F-55CA-40DE-97E2-AD89E026A9F8}" destId="{6C47238A-F73C-4949-9267-CA5460DC193D}" srcOrd="1" destOrd="0" presId="urn:microsoft.com/office/officeart/2008/layout/NameandTitleOrganizationalChart"/>
    <dgm:cxn modelId="{77A5018D-AE4D-440A-8388-172BAF77D457}" type="presParOf" srcId="{9C42D071-3E98-47A0-8ACF-330CF39C2B51}" destId="{26CF23DE-A308-40B1-B073-EF54083EC256}" srcOrd="0" destOrd="0" presId="urn:microsoft.com/office/officeart/2008/layout/NameandTitleOrganizationalChart"/>
    <dgm:cxn modelId="{F03697D6-275C-441F-B5CE-5BC32897B0CB}" type="presParOf" srcId="{26CF23DE-A308-40B1-B073-EF54083EC256}" destId="{A30FEB45-21FE-47F1-BD8E-01DB0E46167F}" srcOrd="0" destOrd="0" presId="urn:microsoft.com/office/officeart/2008/layout/NameandTitleOrganizationalChart"/>
    <dgm:cxn modelId="{751BF825-3F03-4289-896A-D1175EE85FE2}" type="presParOf" srcId="{A30FEB45-21FE-47F1-BD8E-01DB0E46167F}" destId="{728D1CAC-C212-490B-9DAB-14C199219F42}" srcOrd="0" destOrd="0" presId="urn:microsoft.com/office/officeart/2008/layout/NameandTitleOrganizationalChart"/>
    <dgm:cxn modelId="{97E1EB76-A615-450B-9DB2-73C14E18BB23}" type="presParOf" srcId="{A30FEB45-21FE-47F1-BD8E-01DB0E46167F}" destId="{D1ED7104-E919-4234-A47B-3709B4F52454}" srcOrd="1" destOrd="0" presId="urn:microsoft.com/office/officeart/2008/layout/NameandTitleOrganizationalChart"/>
    <dgm:cxn modelId="{2291D730-6924-42FA-AE0C-A38F222D33B2}" type="presParOf" srcId="{A30FEB45-21FE-47F1-BD8E-01DB0E46167F}" destId="{6C47238A-F73C-4949-9267-CA5460DC193D}" srcOrd="2" destOrd="0" presId="urn:microsoft.com/office/officeart/2008/layout/NameandTitleOrganizationalChart"/>
    <dgm:cxn modelId="{07D2A6C7-85B2-4B46-8CF5-EE4B70A7330E}" type="presParOf" srcId="{26CF23DE-A308-40B1-B073-EF54083EC256}" destId="{6E5AF51C-6DD2-442D-901F-510CBDA7C3D0}" srcOrd="1" destOrd="0" presId="urn:microsoft.com/office/officeart/2008/layout/NameandTitleOrganizationalChart"/>
    <dgm:cxn modelId="{CBC028E5-6BDC-4882-A23F-6099BD05B4EB}" type="presParOf" srcId="{6E5AF51C-6DD2-442D-901F-510CBDA7C3D0}" destId="{AC6D76E0-C0FB-42CD-9DB6-94C01AB97FEC}" srcOrd="0" destOrd="0" presId="urn:microsoft.com/office/officeart/2008/layout/NameandTitleOrganizationalChart"/>
    <dgm:cxn modelId="{E965D070-6802-40C4-A9A8-9EB3D61A787E}" type="presParOf" srcId="{6E5AF51C-6DD2-442D-901F-510CBDA7C3D0}" destId="{5B17E4E9-8CB1-4179-978E-04E947DBEB1E}" srcOrd="1" destOrd="0" presId="urn:microsoft.com/office/officeart/2008/layout/NameandTitleOrganizationalChart"/>
    <dgm:cxn modelId="{AB01D1CE-45D9-4E2C-B54C-1CC58C6F6BD6}" type="presParOf" srcId="{5B17E4E9-8CB1-4179-978E-04E947DBEB1E}" destId="{A6B29553-EA8B-4BC0-B8ED-3E4F23E217B1}" srcOrd="0" destOrd="0" presId="urn:microsoft.com/office/officeart/2008/layout/NameandTitleOrganizationalChart"/>
    <dgm:cxn modelId="{D117B5AD-2A95-464D-9142-D8D5137DEEEE}" type="presParOf" srcId="{A6B29553-EA8B-4BC0-B8ED-3E4F23E217B1}" destId="{7B48CA36-52B4-4C91-A454-B48B87DB16E8}" srcOrd="0" destOrd="0" presId="urn:microsoft.com/office/officeart/2008/layout/NameandTitleOrganizationalChart"/>
    <dgm:cxn modelId="{C5433115-C5C1-432E-B070-912C507533E6}" type="presParOf" srcId="{A6B29553-EA8B-4BC0-B8ED-3E4F23E217B1}" destId="{815656D9-F0E6-46C9-B870-8E93791CFEDF}" srcOrd="1" destOrd="0" presId="urn:microsoft.com/office/officeart/2008/layout/NameandTitleOrganizationalChart"/>
    <dgm:cxn modelId="{5F531A92-3352-4FE9-80BC-6287E7E99113}" type="presParOf" srcId="{A6B29553-EA8B-4BC0-B8ED-3E4F23E217B1}" destId="{A675CB5D-04B2-4AF2-BDE5-5BBD670335EB}" srcOrd="2" destOrd="0" presId="urn:microsoft.com/office/officeart/2008/layout/NameandTitleOrganizationalChart"/>
    <dgm:cxn modelId="{4D6BFDAF-30D1-4E15-8C3A-7A9635339D8D}" type="presParOf" srcId="{5B17E4E9-8CB1-4179-978E-04E947DBEB1E}" destId="{390F591F-FCF8-4CCB-BFB4-2D599822DF40}" srcOrd="1" destOrd="0" presId="urn:microsoft.com/office/officeart/2008/layout/NameandTitleOrganizationalChart"/>
    <dgm:cxn modelId="{258469CF-124D-490C-8DDF-EF8FBEFF2FE6}" type="presParOf" srcId="{5B17E4E9-8CB1-4179-978E-04E947DBEB1E}" destId="{FAB83951-3F53-4BF3-AE77-8E1E7ED144CA}" srcOrd="2" destOrd="0" presId="urn:microsoft.com/office/officeart/2008/layout/NameandTitleOrganizationalChart"/>
    <dgm:cxn modelId="{7DEEC7FE-1A0E-4CD3-B378-328DC0E70F3B}" type="presParOf" srcId="{6E5AF51C-6DD2-442D-901F-510CBDA7C3D0}" destId="{D8637EDB-6CA7-45D7-BA40-E8945414394B}" srcOrd="2" destOrd="0" presId="urn:microsoft.com/office/officeart/2008/layout/NameandTitleOrganizationalChart"/>
    <dgm:cxn modelId="{ECFC30FF-73ED-4B7B-B067-986AB1ED2BD7}" type="presParOf" srcId="{6E5AF51C-6DD2-442D-901F-510CBDA7C3D0}" destId="{76E73D85-D4C8-4F50-8FF5-A577AD3D2FE5}" srcOrd="3" destOrd="0" presId="urn:microsoft.com/office/officeart/2008/layout/NameandTitleOrganizationalChart"/>
    <dgm:cxn modelId="{47B64E8F-BBA8-43E4-8E1F-37753685331F}" type="presParOf" srcId="{76E73D85-D4C8-4F50-8FF5-A577AD3D2FE5}" destId="{BC250C41-B2DF-453C-A533-501ED91A7408}" srcOrd="0" destOrd="0" presId="urn:microsoft.com/office/officeart/2008/layout/NameandTitleOrganizationalChart"/>
    <dgm:cxn modelId="{052C235F-9CE9-46B8-ADC3-E4E33EFA5AEE}" type="presParOf" srcId="{BC250C41-B2DF-453C-A533-501ED91A7408}" destId="{630866FB-0C59-49B0-8A93-B4636390D831}" srcOrd="0" destOrd="0" presId="urn:microsoft.com/office/officeart/2008/layout/NameandTitleOrganizationalChart"/>
    <dgm:cxn modelId="{E613A1C9-2710-48A0-87E1-EC24FB263747}" type="presParOf" srcId="{BC250C41-B2DF-453C-A533-501ED91A7408}" destId="{45691320-54DB-43CA-AF3D-956D996E0782}" srcOrd="1" destOrd="0" presId="urn:microsoft.com/office/officeart/2008/layout/NameandTitleOrganizationalChart"/>
    <dgm:cxn modelId="{863FB181-8B2B-42D5-80F5-EA1CADDD97FF}" type="presParOf" srcId="{BC250C41-B2DF-453C-A533-501ED91A7408}" destId="{66D4E3EA-810D-4400-8FEF-96D0F0207AA6}" srcOrd="2" destOrd="0" presId="urn:microsoft.com/office/officeart/2008/layout/NameandTitleOrganizationalChart"/>
    <dgm:cxn modelId="{BBE50D7B-5E98-44E0-8DB1-70C934D6F2E2}" type="presParOf" srcId="{76E73D85-D4C8-4F50-8FF5-A577AD3D2FE5}" destId="{A996AEC7-E14D-451F-825B-90C017C4B1C9}" srcOrd="1" destOrd="0" presId="urn:microsoft.com/office/officeart/2008/layout/NameandTitleOrganizationalChart"/>
    <dgm:cxn modelId="{979C2572-C25B-4779-88FD-C558945BECD9}" type="presParOf" srcId="{76E73D85-D4C8-4F50-8FF5-A577AD3D2FE5}" destId="{2F64954A-E04E-47D8-A980-4D01F2AA2AAD}" srcOrd="2" destOrd="0" presId="urn:microsoft.com/office/officeart/2008/layout/NameandTitleOrganizationalChart"/>
    <dgm:cxn modelId="{3F794533-111D-45BD-AACF-470D41400A88}" type="presParOf" srcId="{26CF23DE-A308-40B1-B073-EF54083EC256}" destId="{EA76C48D-940E-4F91-82A4-6E2E85BDDBB0}"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37EDB-6CA7-45D7-BA40-E8945414394B}">
      <dsp:nvSpPr>
        <dsp:cNvPr id="0" name=""/>
        <dsp:cNvSpPr/>
      </dsp:nvSpPr>
      <dsp:spPr>
        <a:xfrm>
          <a:off x="2658848" y="1152947"/>
          <a:ext cx="1642330" cy="747530"/>
        </a:xfrm>
        <a:custGeom>
          <a:avLst/>
          <a:gdLst/>
          <a:ahLst/>
          <a:cxnLst/>
          <a:rect l="0" t="0" r="0" b="0"/>
          <a:pathLst>
            <a:path>
              <a:moveTo>
                <a:pt x="0" y="0"/>
              </a:moveTo>
              <a:lnTo>
                <a:pt x="0" y="478845"/>
              </a:lnTo>
              <a:lnTo>
                <a:pt x="1642330" y="478845"/>
              </a:lnTo>
              <a:lnTo>
                <a:pt x="1642330" y="7475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6D76E0-C0FB-42CD-9DB6-94C01AB97FEC}">
      <dsp:nvSpPr>
        <dsp:cNvPr id="0" name=""/>
        <dsp:cNvSpPr/>
      </dsp:nvSpPr>
      <dsp:spPr>
        <a:xfrm>
          <a:off x="1231933" y="1152947"/>
          <a:ext cx="1426914" cy="747530"/>
        </a:xfrm>
        <a:custGeom>
          <a:avLst/>
          <a:gdLst/>
          <a:ahLst/>
          <a:cxnLst/>
          <a:rect l="0" t="0" r="0" b="0"/>
          <a:pathLst>
            <a:path>
              <a:moveTo>
                <a:pt x="1426914" y="0"/>
              </a:moveTo>
              <a:lnTo>
                <a:pt x="1426914" y="478845"/>
              </a:lnTo>
              <a:lnTo>
                <a:pt x="0" y="478845"/>
              </a:lnTo>
              <a:lnTo>
                <a:pt x="0" y="7475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28D1CAC-C212-490B-9DAB-14C199219F42}">
      <dsp:nvSpPr>
        <dsp:cNvPr id="0" name=""/>
        <dsp:cNvSpPr/>
      </dsp:nvSpPr>
      <dsp:spPr>
        <a:xfrm>
          <a:off x="1546827" y="1438"/>
          <a:ext cx="2224040" cy="115150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62491" numCol="1" spcCol="1270" anchor="ctr" anchorCtr="0">
          <a:noAutofit/>
        </a:bodyPr>
        <a:lstStyle/>
        <a:p>
          <a:pPr marL="0" lvl="0" indent="0" algn="ctr" defTabSz="889000">
            <a:lnSpc>
              <a:spcPct val="90000"/>
            </a:lnSpc>
            <a:spcBef>
              <a:spcPct val="0"/>
            </a:spcBef>
            <a:spcAft>
              <a:spcPct val="35000"/>
            </a:spcAft>
            <a:buNone/>
          </a:pPr>
          <a:r>
            <a:rPr lang="es-ES" sz="2000" kern="1200"/>
            <a:t>Jefe De Centro</a:t>
          </a:r>
        </a:p>
      </dsp:txBody>
      <dsp:txXfrm>
        <a:off x="1546827" y="1438"/>
        <a:ext cx="2224040" cy="1151509"/>
      </dsp:txXfrm>
    </dsp:sp>
    <dsp:sp modelId="{D1ED7104-E919-4234-A47B-3709B4F52454}">
      <dsp:nvSpPr>
        <dsp:cNvPr id="0" name=""/>
        <dsp:cNvSpPr/>
      </dsp:nvSpPr>
      <dsp:spPr>
        <a:xfrm>
          <a:off x="1796416" y="814842"/>
          <a:ext cx="2392075" cy="548264"/>
        </a:xfrm>
        <a:prstGeom prst="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marL="0" lvl="0" indent="0" algn="r" defTabSz="889000">
            <a:lnSpc>
              <a:spcPct val="90000"/>
            </a:lnSpc>
            <a:spcBef>
              <a:spcPct val="0"/>
            </a:spcBef>
            <a:spcAft>
              <a:spcPct val="35000"/>
            </a:spcAft>
            <a:buNone/>
          </a:pPr>
          <a:r>
            <a:rPr lang="es-ES" sz="2000" kern="1200"/>
            <a:t>Ing. Carlos Alberto Alba Laguna</a:t>
          </a:r>
        </a:p>
      </dsp:txBody>
      <dsp:txXfrm>
        <a:off x="1796416" y="814842"/>
        <a:ext cx="2392075" cy="548264"/>
      </dsp:txXfrm>
    </dsp:sp>
    <dsp:sp modelId="{7B48CA36-52B4-4C91-A454-B48B87DB16E8}">
      <dsp:nvSpPr>
        <dsp:cNvPr id="0" name=""/>
        <dsp:cNvSpPr/>
      </dsp:nvSpPr>
      <dsp:spPr>
        <a:xfrm>
          <a:off x="119912" y="1900478"/>
          <a:ext cx="2224040" cy="115150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62491" numCol="1" spcCol="1270" anchor="ctr" anchorCtr="0">
          <a:noAutofit/>
        </a:bodyPr>
        <a:lstStyle/>
        <a:p>
          <a:pPr marL="0" lvl="0" indent="0" algn="ctr" defTabSz="889000">
            <a:lnSpc>
              <a:spcPct val="90000"/>
            </a:lnSpc>
            <a:spcBef>
              <a:spcPct val="0"/>
            </a:spcBef>
            <a:spcAft>
              <a:spcPct val="35000"/>
            </a:spcAft>
            <a:buNone/>
          </a:pPr>
          <a:r>
            <a:rPr lang="es-ES" sz="2000" kern="1200"/>
            <a:t>Analista Administrativo</a:t>
          </a:r>
        </a:p>
      </dsp:txBody>
      <dsp:txXfrm>
        <a:off x="119912" y="1900478"/>
        <a:ext cx="2224040" cy="1151509"/>
      </dsp:txXfrm>
    </dsp:sp>
    <dsp:sp modelId="{815656D9-F0E6-46C9-B870-8E93791CFEDF}">
      <dsp:nvSpPr>
        <dsp:cNvPr id="0" name=""/>
        <dsp:cNvSpPr/>
      </dsp:nvSpPr>
      <dsp:spPr>
        <a:xfrm>
          <a:off x="479291" y="2709142"/>
          <a:ext cx="2172496" cy="557745"/>
        </a:xfrm>
        <a:prstGeom prst="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marL="0" lvl="0" indent="0" algn="r" defTabSz="889000">
            <a:lnSpc>
              <a:spcPct val="90000"/>
            </a:lnSpc>
            <a:spcBef>
              <a:spcPct val="0"/>
            </a:spcBef>
            <a:spcAft>
              <a:spcPct val="35000"/>
            </a:spcAft>
            <a:buNone/>
          </a:pPr>
          <a:r>
            <a:rPr lang="es-ES" sz="2000" kern="1200"/>
            <a:t>Lic. Laura Lora Peña</a:t>
          </a:r>
        </a:p>
      </dsp:txBody>
      <dsp:txXfrm>
        <a:off x="479291" y="2709142"/>
        <a:ext cx="2172496" cy="557745"/>
      </dsp:txXfrm>
    </dsp:sp>
    <dsp:sp modelId="{630866FB-0C59-49B0-8A93-B4636390D831}">
      <dsp:nvSpPr>
        <dsp:cNvPr id="0" name=""/>
        <dsp:cNvSpPr/>
      </dsp:nvSpPr>
      <dsp:spPr>
        <a:xfrm>
          <a:off x="3189158" y="1900478"/>
          <a:ext cx="2224040" cy="115150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62491" numCol="1" spcCol="1270" anchor="ctr" anchorCtr="0">
          <a:noAutofit/>
        </a:bodyPr>
        <a:lstStyle/>
        <a:p>
          <a:pPr marL="0" lvl="0" indent="0" algn="ctr" defTabSz="889000">
            <a:lnSpc>
              <a:spcPct val="90000"/>
            </a:lnSpc>
            <a:spcBef>
              <a:spcPct val="0"/>
            </a:spcBef>
            <a:spcAft>
              <a:spcPct val="35000"/>
            </a:spcAft>
            <a:buNone/>
          </a:pPr>
          <a:r>
            <a:rPr lang="es-ES" sz="2000" kern="1200"/>
            <a:t>Ingeniero De Sistemas</a:t>
          </a:r>
        </a:p>
      </dsp:txBody>
      <dsp:txXfrm>
        <a:off x="3189158" y="1900478"/>
        <a:ext cx="2224040" cy="1151509"/>
      </dsp:txXfrm>
    </dsp:sp>
    <dsp:sp modelId="{45691320-54DB-43CA-AF3D-956D996E0782}">
      <dsp:nvSpPr>
        <dsp:cNvPr id="0" name=""/>
        <dsp:cNvSpPr/>
      </dsp:nvSpPr>
      <dsp:spPr>
        <a:xfrm>
          <a:off x="3654163" y="2700233"/>
          <a:ext cx="1961243" cy="575562"/>
        </a:xfrm>
        <a:prstGeom prst="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marL="0" lvl="0" indent="0" algn="r" defTabSz="889000">
            <a:lnSpc>
              <a:spcPct val="90000"/>
            </a:lnSpc>
            <a:spcBef>
              <a:spcPct val="0"/>
            </a:spcBef>
            <a:spcAft>
              <a:spcPct val="35000"/>
            </a:spcAft>
            <a:buNone/>
          </a:pPr>
          <a:r>
            <a:rPr lang="es-ES" sz="2000" kern="1200"/>
            <a:t>Ing. Jorge Ramirez Aviles</a:t>
          </a:r>
        </a:p>
      </dsp:txBody>
      <dsp:txXfrm>
        <a:off x="3654163" y="2700233"/>
        <a:ext cx="1961243" cy="57556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82A4B-3A77-4D79-8EC9-08111B0A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1736</Words>
  <Characters>9549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Bautista Romero</dc:creator>
  <cp:keywords/>
  <dc:description/>
  <cp:lastModifiedBy>Angel Acosta</cp:lastModifiedBy>
  <cp:revision>5</cp:revision>
  <dcterms:created xsi:type="dcterms:W3CDTF">2016-09-22T17:51:00Z</dcterms:created>
  <dcterms:modified xsi:type="dcterms:W3CDTF">2016-10-25T17:36:00Z</dcterms:modified>
</cp:coreProperties>
</file>