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576d7b" w:space="0" w:sz="8" w:val="single"/>
          <w:left w:color="000000" w:space="0" w:sz="0" w:val="none"/>
          <w:bottom w:color="576d7b" w:space="16" w:sz="8" w:val="singl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576d7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576d7b"/>
          <w:sz w:val="48"/>
          <w:szCs w:val="48"/>
          <w:u w:val="none"/>
          <w:shd w:fill="auto" w:val="clear"/>
          <w:vertAlign w:val="baseline"/>
          <w:rtl w:val="0"/>
        </w:rPr>
        <w:t xml:space="preserve">Robert Andrew Elliott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576d7b" w:space="0" w:sz="24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6d7b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6d7b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10" w:sz="0" w:val="none"/>
          <w:right w:color="000000" w:space="0" w:sz="0" w:val="none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Nashville, TN 37215 ♦ 731-441-5699 ♦ Mtgelliott15@gmail.com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</w:t>
      </w:r>
      <w:r w:rsidDel="00000000" w:rsidR="00000000" w:rsidRPr="00000000">
        <w:rPr>
          <w:rtl w:val="0"/>
        </w:rPr>
        <w:t xml:space="preserve">aedesigns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.github.io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pos="3717"/>
          <w:tab w:val="left" w:pos="10760"/>
        </w:tabs>
        <w:spacing w:after="0" w:before="2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576d7b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576d7b"/>
          <w:sz w:val="30"/>
          <w:szCs w:val="30"/>
          <w:highlight w:val="white"/>
          <w:u w:val="none"/>
          <w:vertAlign w:val="baseline"/>
          <w:rtl w:val="0"/>
        </w:rPr>
        <w:t xml:space="preserve">   Professional Summary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576d7b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a diligent Self-Taught Developer with a Responsive Web Design Certification in Website Development and 2+ years of work experience. Aiming to leverage real world experience and a proven knowledge of application development, advanced technology, and web design to successfully fill the Front-end Engineer role at your company. Frequently praised as hard-working by my peers, I can be relied upon to help your company achieve its goals.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pos="4853"/>
          <w:tab w:val="left" w:pos="10760"/>
        </w:tabs>
        <w:spacing w:after="0" w:before="2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576d7b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576d7b"/>
          <w:sz w:val="30"/>
          <w:szCs w:val="30"/>
          <w:highlight w:val="white"/>
          <w:u w:val="none"/>
          <w:vertAlign w:val="baseline"/>
          <w:rtl w:val="0"/>
        </w:rPr>
        <w:t xml:space="preserve">   Skills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576d7b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10756.0" w:type="dxa"/>
        <w:jc w:val="left"/>
        <w:tblInd w:w="5.0" w:type="pct"/>
        <w:tblLayout w:type="fixed"/>
        <w:tblLook w:val="0400"/>
      </w:tblPr>
      <w:tblGrid>
        <w:gridCol w:w="5378"/>
        <w:gridCol w:w="5378"/>
        <w:tblGridChange w:id="0">
          <w:tblGrid>
            <w:gridCol w:w="5378"/>
            <w:gridCol w:w="5378"/>
          </w:tblGrid>
        </w:tblGridChange>
      </w:tblGrid>
      <w:t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Working in a team setting with other developers, </w:t>
            </w:r>
            <w:r w:rsidDel="00000000" w:rsidR="00000000" w:rsidRPr="00000000">
              <w:rPr>
                <w:rtl w:val="0"/>
              </w:rPr>
              <w:t xml:space="preserve">both local and 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Versioning/Version control (Git)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Management (Trello, Bugherd, Siteimprove, etc)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 5, CSS3, Javascript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Frameworks: jQuery, Bootstrap 4, React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Agile workflow processes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best practices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Engine Optimization</w:t>
            </w:r>
          </w:p>
        </w:tc>
        <w:tc>
          <w:tcPr>
            <w:tcBorders>
              <w:left w:color="fefdfd" w:space="0" w:sz="8" w:val="single"/>
            </w:tcBorders>
            <w:tcMar>
              <w:top w:w="5.0" w:type="dxa"/>
              <w:left w:w="10.0" w:type="dxa"/>
              <w:bottom w:w="5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Website optimization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development projects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 Email Development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ADA Compliance (Wcag 2.0/Section 502 Standards)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Troubleshooting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pos="4292"/>
          <w:tab w:val="left" w:pos="10760"/>
        </w:tabs>
        <w:spacing w:after="0" w:before="2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576d7b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576d7b"/>
          <w:sz w:val="30"/>
          <w:szCs w:val="30"/>
          <w:highlight w:val="white"/>
          <w:u w:val="none"/>
          <w:vertAlign w:val="baseline"/>
          <w:rtl w:val="0"/>
        </w:rPr>
        <w:t xml:space="preserve">   Work History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576d7b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Developer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01/2019 to Current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Scrybe Digital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Design, build, or maintain web sites, using authoring or scripting languages, content creation tools, management tools, and digital media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or direct website updates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Write, design, or edit web page content, or direct others producing content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version control systems such as Github for developer collaboration and source code backup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code to ensure that it is valid, is properly structured, meets industry standards and is compatible with browsers, devices, or operating systems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Maintain an understanding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current web technologies or programming practices through continuing education, reading, or participation in professional conferences, workshops, or groups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supporting code for web applications or web sites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programming languages, design tools, or applications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Optimized Images and other web assets for speed and performance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08/2019 to 11/2019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Nashville, Tennessee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Analyzed requirements and designed, developed and implemented software applications for multiple websites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Tested programs and databases to identify issues and make necessary modifications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Coordinated with project management staff on database development timelines and project scope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all websites and their Assets met WCAG 2.0 AA Compliance levels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CONTENT SPECIALIST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08/2018 to 08/2019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Hospital Corporations of America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HTML, CSS and Javascript, while following WCAG 2.0 ADA Compliance guidelines, ensure that all HCA sites follow these compliance criteria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and document style guidelines for web site content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supporting code for web applications or web sites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Maintain an understanding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current web technologies or programming practices through continuing education, reading, or participation in professional conferences, workshops, or groups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Write, design, or edit web page content, or direct others producing content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or direct website updates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ASSURANCE ASSOCIATE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01/2018 to 08/2018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Dream Forge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documentation needed to support testing procedures including data capture forms, equipment logbooks, or inventory forms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quality problems and recommend solutions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Investigate or report questionable test results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testing procedures to ensure that all tests are performed according to established item specifications, standard test methods, or protocols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pos="4536"/>
          <w:tab w:val="left" w:pos="10760"/>
        </w:tabs>
        <w:spacing w:after="0" w:before="2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576d7b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576d7b"/>
          <w:sz w:val="30"/>
          <w:szCs w:val="30"/>
          <w:highlight w:val="white"/>
          <w:u w:val="none"/>
          <w:vertAlign w:val="baseline"/>
          <w:rtl w:val="0"/>
        </w:rPr>
        <w:t xml:space="preserve">   Education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576d7b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Front-End Development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FreecodeCamp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Online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Utilizing Freecodecamp.org, I followed their path to learning Front-End Development from beginning to end.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process I learned how to make websites responsive on mobile browsers, what accessibility is and how to apply it, as well as </w:t>
      </w:r>
      <w:r w:rsidDel="00000000" w:rsidR="00000000" w:rsidRPr="00000000">
        <w:rPr>
          <w:rtl w:val="0"/>
        </w:rPr>
        <w:t xml:space="preserve">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languages and frameworks such as: HTML 5, CSS 3, Javascript, JQuery, React, Redux, Bootstrap 4 and more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pos="4674"/>
          <w:tab w:val="left" w:pos="10760"/>
        </w:tabs>
        <w:spacing w:after="0" w:before="2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576d7b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576d7b"/>
          <w:sz w:val="30"/>
          <w:szCs w:val="30"/>
          <w:highlight w:val="white"/>
          <w:u w:val="none"/>
          <w:vertAlign w:val="baseline"/>
          <w:rtl w:val="0"/>
        </w:rPr>
        <w:t xml:space="preserve">   Projects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576d7b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Scrybedigital.com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Took designer mock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ups and create a pixel perfect match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Accessibility standards are met for all images, colors, etc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 assets to ensure fast loading times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Lathropinsurance.com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designs and customer wants, build a responsive website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the site overhaul from beginning to end, resulting in an increase in site traffic with SEO best practices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the site meets accessibility WCAG 2.0 standards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HTML 5, CSS 3 and Javascript to help build the site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Website is built inside of wordpress, taking advantage of plugins such as Gravity Forms, Elementor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Dollargeneral.com/Fedex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Followed mock ups to ensure site met the </w:t>
      </w:r>
      <w:r w:rsidDel="00000000" w:rsidR="00000000" w:rsidRPr="00000000">
        <w:rPr>
          <w:rtl w:val="0"/>
        </w:rPr>
        <w:t xml:space="preserve">client's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exact expectations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 images for faster load times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 any issues that affected User Experience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HTML 5, CSS 3, Bootstrap 4, JQuery to build website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Magento as the content management system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Marvel Search Engine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https://marvel-search-portal.s3.us-east-2.amazonaws.com/index.html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Marvel RESTFUL API, I built a search engine that will return results based on the submitted query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Built with Javascript, refactored using React.js, node package manager</w:t>
      </w:r>
      <w:r w:rsidDel="00000000" w:rsidR="00000000" w:rsidRPr="00000000">
        <w:rPr>
          <w:rtl w:val="0"/>
        </w:rPr>
      </w:r>
    </w:p>
    <w:sectPr>
      <w:pgSz w:h="15840" w:w="12240"/>
      <w:pgMar w:bottom="500" w:top="500" w:left="740" w:right="7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vel-search-portal.s3.us-east-2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