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67E" w:rsidRDefault="00AB7E9B" w:rsidP="002C3B0E">
      <w:pPr>
        <w:spacing w:line="240" w:lineRule="auto"/>
        <w:jc w:val="center"/>
        <w:rPr>
          <w:rFonts w:ascii="Times New Roman" w:hAnsi="Times New Roman"/>
          <w:sz w:val="24"/>
          <w:szCs w:val="24"/>
          <w:u w:val="single"/>
        </w:rPr>
      </w:pPr>
      <w:r w:rsidRPr="008E776C">
        <w:rPr>
          <w:rFonts w:ascii="Times New Roman" w:hAnsi="Times New Roman"/>
          <w:sz w:val="24"/>
          <w:szCs w:val="24"/>
          <w:u w:val="single"/>
        </w:rPr>
        <w:t xml:space="preserve">PROPOSITION DE </w:t>
      </w:r>
      <w:r w:rsidR="00A8457A" w:rsidRPr="008E776C">
        <w:rPr>
          <w:rFonts w:ascii="Times New Roman" w:hAnsi="Times New Roman"/>
          <w:sz w:val="24"/>
          <w:szCs w:val="24"/>
          <w:u w:val="single"/>
        </w:rPr>
        <w:t>STATUTS</w:t>
      </w:r>
    </w:p>
    <w:p w:rsidR="00863D5B" w:rsidRDefault="00863D5B" w:rsidP="002C3B0E">
      <w:pPr>
        <w:spacing w:line="240" w:lineRule="auto"/>
        <w:jc w:val="center"/>
        <w:rPr>
          <w:rFonts w:ascii="Times New Roman" w:hAnsi="Times New Roman"/>
          <w:sz w:val="24"/>
          <w:szCs w:val="24"/>
          <w:u w:val="single"/>
        </w:rPr>
      </w:pPr>
      <w:bookmarkStart w:id="0" w:name="_GoBack"/>
      <w:bookmarkEnd w:id="0"/>
    </w:p>
    <w:p w:rsidR="00863D5B" w:rsidRDefault="00863D5B" w:rsidP="002C3B0E">
      <w:pPr>
        <w:spacing w:line="240" w:lineRule="auto"/>
        <w:jc w:val="center"/>
        <w:rPr>
          <w:rFonts w:ascii="Times New Roman" w:hAnsi="Times New Roman"/>
          <w:sz w:val="24"/>
          <w:szCs w:val="24"/>
        </w:rPr>
      </w:pPr>
      <w:r w:rsidRPr="00863D5B">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3.5pt;height:46.5pt">
            <v:imagedata r:id="rId8" o:title="C2E-logo-positif"/>
          </v:shape>
        </w:pict>
      </w:r>
    </w:p>
    <w:p w:rsidR="00863D5B" w:rsidRPr="008E776C" w:rsidRDefault="00863D5B" w:rsidP="002C3B0E">
      <w:pPr>
        <w:spacing w:line="240" w:lineRule="auto"/>
        <w:jc w:val="center"/>
        <w:rPr>
          <w:rFonts w:ascii="Times New Roman" w:hAnsi="Times New Roman"/>
          <w:sz w:val="24"/>
          <w:szCs w:val="24"/>
          <w:u w:val="single"/>
        </w:rPr>
      </w:pPr>
    </w:p>
    <w:p w:rsidR="005B0403" w:rsidRPr="00863D5B" w:rsidRDefault="005F0EE2" w:rsidP="002C3B0E">
      <w:pPr>
        <w:spacing w:line="240" w:lineRule="auto"/>
        <w:jc w:val="center"/>
        <w:rPr>
          <w:rFonts w:ascii="Times New Roman" w:hAnsi="Times New Roman"/>
          <w:b/>
          <w:color w:val="1F497D" w:themeColor="text2"/>
          <w:sz w:val="24"/>
          <w:szCs w:val="24"/>
        </w:rPr>
      </w:pPr>
      <w:r w:rsidRPr="00863D5B">
        <w:rPr>
          <w:rFonts w:ascii="Times New Roman" w:hAnsi="Times New Roman"/>
          <w:b/>
          <w:color w:val="1F497D" w:themeColor="text2"/>
          <w:sz w:val="24"/>
          <w:szCs w:val="24"/>
        </w:rPr>
        <w:t xml:space="preserve">CLUB D’ENTRAIDE DES </w:t>
      </w:r>
      <w:r w:rsidR="005B0403" w:rsidRPr="00863D5B">
        <w:rPr>
          <w:rFonts w:ascii="Times New Roman" w:hAnsi="Times New Roman"/>
          <w:b/>
          <w:color w:val="1F497D" w:themeColor="text2"/>
          <w:sz w:val="24"/>
          <w:szCs w:val="24"/>
        </w:rPr>
        <w:t>ETUDIANTS DE L’ECOLE NATIONALE D’INFORMATIQUE</w:t>
      </w:r>
    </w:p>
    <w:p w:rsidR="00D53499" w:rsidRPr="00863D5B" w:rsidRDefault="005F0EE2" w:rsidP="002C3B0E">
      <w:pPr>
        <w:spacing w:line="240" w:lineRule="auto"/>
        <w:jc w:val="center"/>
        <w:rPr>
          <w:rFonts w:ascii="Times New Roman" w:hAnsi="Times New Roman"/>
          <w:b/>
          <w:color w:val="1F497D" w:themeColor="text2"/>
          <w:sz w:val="24"/>
          <w:szCs w:val="24"/>
        </w:rPr>
      </w:pPr>
      <w:r w:rsidRPr="00863D5B">
        <w:rPr>
          <w:rFonts w:ascii="Times New Roman" w:hAnsi="Times New Roman"/>
          <w:b/>
          <w:color w:val="1F497D" w:themeColor="text2"/>
          <w:sz w:val="24"/>
          <w:szCs w:val="24"/>
        </w:rPr>
        <w:t>C2E</w:t>
      </w:r>
    </w:p>
    <w:p w:rsidR="000E2EE8" w:rsidRPr="00A772B0" w:rsidRDefault="000E2EE8" w:rsidP="002C3B0E">
      <w:pPr>
        <w:numPr>
          <w:ilvl w:val="0"/>
          <w:numId w:val="6"/>
        </w:numPr>
        <w:spacing w:line="240" w:lineRule="auto"/>
        <w:rPr>
          <w:rFonts w:ascii="Times New Roman" w:hAnsi="Times New Roman"/>
          <w:b/>
          <w:sz w:val="24"/>
          <w:szCs w:val="24"/>
          <w:u w:val="single"/>
        </w:rPr>
      </w:pPr>
      <w:r w:rsidRPr="00A772B0">
        <w:rPr>
          <w:rFonts w:ascii="Times New Roman" w:hAnsi="Times New Roman"/>
          <w:b/>
          <w:sz w:val="24"/>
          <w:szCs w:val="24"/>
          <w:u w:val="single"/>
        </w:rPr>
        <w:t>CONSTITUTION ET PRINCIPES GENERAUX</w:t>
      </w:r>
    </w:p>
    <w:p w:rsidR="000D2E3F" w:rsidRPr="00A772B0" w:rsidRDefault="009B678B" w:rsidP="00B95914">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Premier</w:t>
      </w:r>
      <w:r w:rsidRPr="00A772B0">
        <w:rPr>
          <w:rFonts w:ascii="Times New Roman" w:hAnsi="Times New Roman"/>
          <w:sz w:val="24"/>
          <w:szCs w:val="24"/>
          <w:u w:val="single"/>
        </w:rPr>
        <w:t> :</w:t>
      </w:r>
      <w:r w:rsidRPr="00A772B0">
        <w:rPr>
          <w:rFonts w:ascii="Times New Roman" w:hAnsi="Times New Roman"/>
          <w:sz w:val="24"/>
          <w:szCs w:val="24"/>
        </w:rPr>
        <w:t xml:space="preserve"> Il est </w:t>
      </w:r>
      <w:r w:rsidR="001A5CCF" w:rsidRPr="00A772B0">
        <w:rPr>
          <w:rFonts w:ascii="Times New Roman" w:hAnsi="Times New Roman"/>
          <w:sz w:val="24"/>
          <w:szCs w:val="24"/>
        </w:rPr>
        <w:t>créé sur le territoire Malagasy</w:t>
      </w:r>
      <w:r w:rsidR="006A6D3F" w:rsidRPr="00A772B0">
        <w:rPr>
          <w:rFonts w:ascii="Times New Roman" w:hAnsi="Times New Roman"/>
          <w:sz w:val="24"/>
          <w:szCs w:val="24"/>
        </w:rPr>
        <w:t xml:space="preserve"> </w:t>
      </w:r>
      <w:r w:rsidR="005F0EE2" w:rsidRPr="00A772B0">
        <w:rPr>
          <w:rFonts w:ascii="Times New Roman" w:hAnsi="Times New Roman"/>
          <w:sz w:val="24"/>
          <w:szCs w:val="24"/>
        </w:rPr>
        <w:t>un</w:t>
      </w:r>
      <w:r w:rsidR="00AE0131" w:rsidRPr="00A772B0">
        <w:rPr>
          <w:rFonts w:ascii="Times New Roman" w:hAnsi="Times New Roman"/>
          <w:sz w:val="24"/>
          <w:szCs w:val="24"/>
        </w:rPr>
        <w:t xml:space="preserve"> </w:t>
      </w:r>
      <w:r w:rsidR="005F0EE2" w:rsidRPr="00A772B0">
        <w:rPr>
          <w:rFonts w:ascii="Times New Roman" w:hAnsi="Times New Roman"/>
          <w:sz w:val="24"/>
          <w:szCs w:val="24"/>
        </w:rPr>
        <w:t>club</w:t>
      </w:r>
      <w:r w:rsidR="006A6D3F" w:rsidRPr="00A772B0">
        <w:rPr>
          <w:rFonts w:ascii="Times New Roman" w:hAnsi="Times New Roman"/>
          <w:sz w:val="24"/>
          <w:szCs w:val="24"/>
        </w:rPr>
        <w:t xml:space="preserve"> des étudiants de l’Ecole Nationale Informatique</w:t>
      </w:r>
      <w:r w:rsidR="001A5CCF" w:rsidRPr="00A772B0">
        <w:rPr>
          <w:rFonts w:ascii="Times New Roman" w:hAnsi="Times New Roman"/>
          <w:sz w:val="24"/>
          <w:szCs w:val="24"/>
        </w:rPr>
        <w:t xml:space="preserve"> </w:t>
      </w:r>
      <w:r w:rsidR="006A6D3F" w:rsidRPr="00A772B0">
        <w:rPr>
          <w:rFonts w:ascii="Times New Roman" w:hAnsi="Times New Roman"/>
          <w:sz w:val="24"/>
          <w:szCs w:val="24"/>
        </w:rPr>
        <w:t>de Fianarantsoa</w:t>
      </w:r>
      <w:r w:rsidR="001A5CCF" w:rsidRPr="00A772B0">
        <w:rPr>
          <w:rFonts w:ascii="Times New Roman" w:hAnsi="Times New Roman"/>
          <w:sz w:val="24"/>
          <w:szCs w:val="24"/>
        </w:rPr>
        <w:t xml:space="preserve"> dénommé </w:t>
      </w:r>
      <w:r w:rsidR="001A5CCF" w:rsidRPr="00A772B0">
        <w:rPr>
          <w:rFonts w:ascii="Times New Roman" w:hAnsi="Times New Roman"/>
          <w:b/>
          <w:sz w:val="24"/>
          <w:szCs w:val="24"/>
        </w:rPr>
        <w:t>: «</w:t>
      </w:r>
      <w:r w:rsidR="000A20B5" w:rsidRPr="00A772B0">
        <w:rPr>
          <w:rFonts w:ascii="Times New Roman" w:hAnsi="Times New Roman"/>
          <w:b/>
          <w:sz w:val="24"/>
          <w:szCs w:val="24"/>
        </w:rPr>
        <w:t xml:space="preserve">Club </w:t>
      </w:r>
      <w:r w:rsidR="005F0EE2" w:rsidRPr="00A772B0">
        <w:rPr>
          <w:rFonts w:ascii="Times New Roman" w:hAnsi="Times New Roman"/>
          <w:b/>
          <w:sz w:val="24"/>
          <w:szCs w:val="24"/>
        </w:rPr>
        <w:t>d’</w:t>
      </w:r>
      <w:r w:rsidR="000A20B5" w:rsidRPr="00A772B0">
        <w:rPr>
          <w:rFonts w:ascii="Times New Roman" w:hAnsi="Times New Roman"/>
          <w:b/>
          <w:sz w:val="24"/>
          <w:szCs w:val="24"/>
        </w:rPr>
        <w:t>E</w:t>
      </w:r>
      <w:r w:rsidR="005F0EE2" w:rsidRPr="00A772B0">
        <w:rPr>
          <w:rFonts w:ascii="Times New Roman" w:hAnsi="Times New Roman"/>
          <w:b/>
          <w:sz w:val="24"/>
          <w:szCs w:val="24"/>
        </w:rPr>
        <w:t xml:space="preserve">ntraide des Etudiants </w:t>
      </w:r>
      <w:r w:rsidR="000A20B5" w:rsidRPr="00A772B0">
        <w:rPr>
          <w:rFonts w:ascii="Times New Roman" w:hAnsi="Times New Roman"/>
          <w:b/>
          <w:sz w:val="24"/>
          <w:szCs w:val="24"/>
        </w:rPr>
        <w:t>de l’Ecole Nationale Informatique</w:t>
      </w:r>
      <w:r w:rsidR="001A5CCF" w:rsidRPr="00A772B0">
        <w:rPr>
          <w:rFonts w:ascii="Times New Roman" w:hAnsi="Times New Roman"/>
          <w:b/>
          <w:sz w:val="24"/>
          <w:szCs w:val="24"/>
        </w:rPr>
        <w:t>»</w:t>
      </w:r>
      <w:r w:rsidR="000D2E3F" w:rsidRPr="00A772B0">
        <w:rPr>
          <w:rFonts w:ascii="Times New Roman" w:hAnsi="Times New Roman"/>
          <w:sz w:val="24"/>
          <w:szCs w:val="24"/>
        </w:rPr>
        <w:t xml:space="preserve">. </w:t>
      </w:r>
    </w:p>
    <w:p w:rsidR="009B678B" w:rsidRPr="00A772B0" w:rsidRDefault="008A193F" w:rsidP="00B95914">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2</w:t>
      </w:r>
      <w:r w:rsidR="00512448" w:rsidRPr="00A772B0">
        <w:rPr>
          <w:rFonts w:ascii="Times New Roman" w:hAnsi="Times New Roman"/>
          <w:sz w:val="24"/>
          <w:szCs w:val="24"/>
          <w:u w:val="single"/>
        </w:rPr>
        <w:t> </w:t>
      </w:r>
      <w:r w:rsidR="00CD21A7" w:rsidRPr="00A772B0">
        <w:rPr>
          <w:rFonts w:ascii="Times New Roman" w:hAnsi="Times New Roman"/>
          <w:sz w:val="24"/>
          <w:szCs w:val="24"/>
        </w:rPr>
        <w:t>:</w:t>
      </w:r>
      <w:r w:rsidR="00AB7E9B" w:rsidRPr="00A772B0">
        <w:rPr>
          <w:rFonts w:ascii="Times New Roman" w:hAnsi="Times New Roman"/>
          <w:sz w:val="24"/>
          <w:szCs w:val="24"/>
        </w:rPr>
        <w:t xml:space="preserve"> Le</w:t>
      </w:r>
      <w:r w:rsidR="002C3B0E" w:rsidRPr="00A772B0">
        <w:rPr>
          <w:rFonts w:ascii="Times New Roman" w:hAnsi="Times New Roman"/>
          <w:sz w:val="24"/>
          <w:szCs w:val="24"/>
        </w:rPr>
        <w:t xml:space="preserve"> </w:t>
      </w:r>
      <w:r w:rsidR="002C3B0E" w:rsidRPr="00A772B0">
        <w:rPr>
          <w:rFonts w:ascii="Times New Roman" w:hAnsi="Times New Roman"/>
          <w:b/>
          <w:sz w:val="24"/>
          <w:szCs w:val="24"/>
        </w:rPr>
        <w:t>«</w:t>
      </w:r>
      <w:r w:rsidR="005F0EE2" w:rsidRPr="00A772B0">
        <w:rPr>
          <w:rFonts w:ascii="Times New Roman" w:hAnsi="Times New Roman"/>
          <w:b/>
          <w:sz w:val="24"/>
          <w:szCs w:val="24"/>
        </w:rPr>
        <w:t>Club d’Entraide des Etudiants de l’Ecole Nationale Informatique</w:t>
      </w:r>
      <w:r w:rsidR="009B678B" w:rsidRPr="00A772B0">
        <w:rPr>
          <w:rFonts w:ascii="Times New Roman" w:hAnsi="Times New Roman"/>
          <w:b/>
          <w:sz w:val="24"/>
          <w:szCs w:val="24"/>
        </w:rPr>
        <w:t>»</w:t>
      </w:r>
      <w:r w:rsidR="009B678B" w:rsidRPr="00A772B0">
        <w:rPr>
          <w:rFonts w:ascii="Times New Roman" w:hAnsi="Times New Roman"/>
          <w:sz w:val="24"/>
          <w:szCs w:val="24"/>
        </w:rPr>
        <w:t xml:space="preserve">, en </w:t>
      </w:r>
      <w:r w:rsidR="00A42C91" w:rsidRPr="00A772B0">
        <w:rPr>
          <w:rFonts w:ascii="Times New Roman" w:hAnsi="Times New Roman"/>
          <w:sz w:val="24"/>
          <w:szCs w:val="24"/>
        </w:rPr>
        <w:t xml:space="preserve">abrégé. </w:t>
      </w:r>
      <w:r w:rsidR="009B678B" w:rsidRPr="00A772B0">
        <w:rPr>
          <w:rFonts w:ascii="Times New Roman" w:hAnsi="Times New Roman"/>
          <w:sz w:val="24"/>
          <w:szCs w:val="24"/>
        </w:rPr>
        <w:t>«</w:t>
      </w:r>
      <w:r w:rsidR="009B678B" w:rsidRPr="00A772B0">
        <w:rPr>
          <w:rFonts w:ascii="Times New Roman" w:hAnsi="Times New Roman"/>
          <w:b/>
          <w:sz w:val="24"/>
          <w:szCs w:val="24"/>
        </w:rPr>
        <w:t> C</w:t>
      </w:r>
      <w:r w:rsidR="005F0EE2" w:rsidRPr="00A772B0">
        <w:rPr>
          <w:rFonts w:ascii="Times New Roman" w:hAnsi="Times New Roman"/>
          <w:b/>
          <w:sz w:val="24"/>
          <w:szCs w:val="24"/>
        </w:rPr>
        <w:t>2E</w:t>
      </w:r>
      <w:r w:rsidR="009B678B" w:rsidRPr="00A772B0">
        <w:rPr>
          <w:rFonts w:ascii="Times New Roman" w:hAnsi="Times New Roman"/>
          <w:sz w:val="24"/>
          <w:szCs w:val="24"/>
        </w:rPr>
        <w:t xml:space="preserve">», </w:t>
      </w:r>
      <w:r w:rsidR="00512448" w:rsidRPr="00A772B0">
        <w:rPr>
          <w:rFonts w:ascii="Times New Roman" w:hAnsi="Times New Roman"/>
          <w:sz w:val="24"/>
          <w:szCs w:val="24"/>
        </w:rPr>
        <w:t>est indépendant</w:t>
      </w:r>
      <w:r w:rsidR="003E6E4D" w:rsidRPr="00A772B0">
        <w:rPr>
          <w:rFonts w:ascii="Times New Roman" w:hAnsi="Times New Roman"/>
          <w:sz w:val="24"/>
          <w:szCs w:val="24"/>
        </w:rPr>
        <w:t xml:space="preserve"> de toute formation politique ou religieuse et s’interdit de toute discrimination régionale, ethniqu</w:t>
      </w:r>
      <w:r w:rsidR="000A20B5" w:rsidRPr="00A772B0">
        <w:rPr>
          <w:rFonts w:ascii="Times New Roman" w:hAnsi="Times New Roman"/>
          <w:sz w:val="24"/>
          <w:szCs w:val="24"/>
        </w:rPr>
        <w:t>e, religieuse ou politique.</w:t>
      </w:r>
      <w:r w:rsidR="003E6E4D" w:rsidRPr="00A772B0">
        <w:rPr>
          <w:rFonts w:ascii="Times New Roman" w:hAnsi="Times New Roman"/>
          <w:sz w:val="24"/>
          <w:szCs w:val="24"/>
        </w:rPr>
        <w:t xml:space="preserve"> </w:t>
      </w:r>
      <w:r w:rsidR="000A20B5" w:rsidRPr="00A772B0">
        <w:rPr>
          <w:rFonts w:ascii="Times New Roman" w:hAnsi="Times New Roman"/>
          <w:sz w:val="24"/>
          <w:szCs w:val="24"/>
        </w:rPr>
        <w:t>Il rassemble</w:t>
      </w:r>
      <w:r w:rsidR="003E6E4D" w:rsidRPr="00A772B0">
        <w:rPr>
          <w:rFonts w:ascii="Times New Roman" w:hAnsi="Times New Roman"/>
          <w:sz w:val="24"/>
          <w:szCs w:val="24"/>
        </w:rPr>
        <w:t xml:space="preserve"> les </w:t>
      </w:r>
      <w:r w:rsidR="000A20B5" w:rsidRPr="00A772B0">
        <w:rPr>
          <w:rFonts w:ascii="Times New Roman" w:hAnsi="Times New Roman"/>
          <w:sz w:val="24"/>
          <w:szCs w:val="24"/>
        </w:rPr>
        <w:t>étudiants de</w:t>
      </w:r>
      <w:r w:rsidR="003E6E4D" w:rsidRPr="00A772B0">
        <w:rPr>
          <w:rFonts w:ascii="Times New Roman" w:hAnsi="Times New Roman"/>
          <w:sz w:val="24"/>
          <w:szCs w:val="24"/>
        </w:rPr>
        <w:t xml:space="preserve"> tous les </w:t>
      </w:r>
      <w:r w:rsidR="000A20B5" w:rsidRPr="00A772B0">
        <w:rPr>
          <w:rFonts w:ascii="Times New Roman" w:hAnsi="Times New Roman"/>
          <w:sz w:val="24"/>
          <w:szCs w:val="24"/>
        </w:rPr>
        <w:t xml:space="preserve">niveaux de la mention informatique désireux </w:t>
      </w:r>
      <w:r w:rsidR="00D11276" w:rsidRPr="00A772B0">
        <w:rPr>
          <w:rFonts w:ascii="Times New Roman" w:hAnsi="Times New Roman"/>
          <w:sz w:val="24"/>
          <w:szCs w:val="24"/>
        </w:rPr>
        <w:t>d’exprimer</w:t>
      </w:r>
      <w:r w:rsidR="000A20B5" w:rsidRPr="00A772B0">
        <w:rPr>
          <w:rFonts w:ascii="Times New Roman" w:hAnsi="Times New Roman"/>
          <w:sz w:val="24"/>
          <w:szCs w:val="24"/>
        </w:rPr>
        <w:t xml:space="preserve"> leur </w:t>
      </w:r>
      <w:r w:rsidR="00D11276" w:rsidRPr="00A772B0">
        <w:rPr>
          <w:rFonts w:ascii="Times New Roman" w:hAnsi="Times New Roman"/>
          <w:sz w:val="24"/>
          <w:szCs w:val="24"/>
        </w:rPr>
        <w:t>soif de partage</w:t>
      </w:r>
      <w:r w:rsidR="000A20B5" w:rsidRPr="00A772B0">
        <w:rPr>
          <w:rFonts w:ascii="Times New Roman" w:hAnsi="Times New Roman"/>
          <w:sz w:val="24"/>
          <w:szCs w:val="24"/>
        </w:rPr>
        <w:t>.</w:t>
      </w:r>
    </w:p>
    <w:p w:rsidR="009D3659" w:rsidRPr="00A772B0" w:rsidRDefault="009D3659" w:rsidP="00B95914">
      <w:pPr>
        <w:spacing w:after="0" w:line="240" w:lineRule="auto"/>
        <w:jc w:val="both"/>
        <w:rPr>
          <w:rFonts w:ascii="Times New Roman" w:hAnsi="Times New Roman"/>
          <w:sz w:val="24"/>
          <w:szCs w:val="24"/>
        </w:rPr>
      </w:pPr>
    </w:p>
    <w:p w:rsidR="00CD21A7" w:rsidRPr="00A772B0" w:rsidRDefault="000E2EE8" w:rsidP="002C3B0E">
      <w:pPr>
        <w:numPr>
          <w:ilvl w:val="0"/>
          <w:numId w:val="6"/>
        </w:numPr>
        <w:spacing w:after="0" w:line="240" w:lineRule="auto"/>
        <w:jc w:val="both"/>
        <w:rPr>
          <w:rFonts w:ascii="Times New Roman" w:hAnsi="Times New Roman"/>
          <w:b/>
          <w:sz w:val="24"/>
          <w:szCs w:val="24"/>
          <w:u w:val="single"/>
        </w:rPr>
      </w:pPr>
      <w:r w:rsidRPr="00A772B0">
        <w:rPr>
          <w:rFonts w:ascii="Times New Roman" w:hAnsi="Times New Roman"/>
          <w:b/>
          <w:sz w:val="24"/>
          <w:szCs w:val="24"/>
          <w:u w:val="single"/>
        </w:rPr>
        <w:t>OBJECTIFS</w:t>
      </w:r>
    </w:p>
    <w:p w:rsidR="009B678B" w:rsidRPr="00A772B0" w:rsidRDefault="008A193F" w:rsidP="00510293">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3</w:t>
      </w:r>
      <w:r w:rsidR="009B678B" w:rsidRPr="00A772B0">
        <w:rPr>
          <w:rFonts w:ascii="Times New Roman" w:hAnsi="Times New Roman"/>
          <w:sz w:val="24"/>
          <w:szCs w:val="24"/>
          <w:u w:val="single"/>
        </w:rPr>
        <w:t>:</w:t>
      </w:r>
      <w:r w:rsidR="009B678B" w:rsidRPr="00A772B0">
        <w:rPr>
          <w:rFonts w:ascii="Times New Roman" w:hAnsi="Times New Roman"/>
          <w:sz w:val="24"/>
          <w:szCs w:val="24"/>
        </w:rPr>
        <w:t xml:space="preserve"> L</w:t>
      </w:r>
      <w:r w:rsidR="000F1E26" w:rsidRPr="00A772B0">
        <w:rPr>
          <w:rFonts w:ascii="Times New Roman" w:hAnsi="Times New Roman"/>
          <w:sz w:val="24"/>
          <w:szCs w:val="24"/>
        </w:rPr>
        <w:t xml:space="preserve">e </w:t>
      </w:r>
      <w:r w:rsidR="00E874F7" w:rsidRPr="00A772B0">
        <w:rPr>
          <w:rFonts w:ascii="Times New Roman" w:hAnsi="Times New Roman"/>
          <w:sz w:val="24"/>
          <w:szCs w:val="24"/>
        </w:rPr>
        <w:t>C2E</w:t>
      </w:r>
      <w:r w:rsidR="004B63D9" w:rsidRPr="00A772B0">
        <w:rPr>
          <w:rFonts w:ascii="Times New Roman" w:hAnsi="Times New Roman"/>
          <w:sz w:val="24"/>
          <w:szCs w:val="24"/>
        </w:rPr>
        <w:t xml:space="preserve"> </w:t>
      </w:r>
      <w:r w:rsidR="009B678B" w:rsidRPr="00A772B0">
        <w:rPr>
          <w:rFonts w:ascii="Times New Roman" w:hAnsi="Times New Roman"/>
          <w:sz w:val="24"/>
          <w:szCs w:val="24"/>
        </w:rPr>
        <w:t>a pour buts de :</w:t>
      </w:r>
    </w:p>
    <w:p w:rsidR="003B478D" w:rsidRPr="00A772B0" w:rsidRDefault="00E874F7" w:rsidP="002C3B0E">
      <w:pPr>
        <w:pStyle w:val="ListParagraph"/>
        <w:numPr>
          <w:ilvl w:val="0"/>
          <w:numId w:val="1"/>
        </w:numPr>
        <w:spacing w:line="240" w:lineRule="auto"/>
        <w:jc w:val="both"/>
        <w:rPr>
          <w:rFonts w:ascii="Times New Roman" w:hAnsi="Times New Roman"/>
          <w:sz w:val="24"/>
          <w:szCs w:val="24"/>
        </w:rPr>
      </w:pPr>
      <w:r w:rsidRPr="00A772B0">
        <w:rPr>
          <w:rFonts w:ascii="Times New Roman" w:hAnsi="Times New Roman"/>
          <w:sz w:val="24"/>
          <w:szCs w:val="24"/>
        </w:rPr>
        <w:t>Partager</w:t>
      </w:r>
      <w:r w:rsidR="003B478D" w:rsidRPr="00A772B0">
        <w:rPr>
          <w:rFonts w:ascii="Times New Roman" w:hAnsi="Times New Roman"/>
          <w:sz w:val="24"/>
          <w:szCs w:val="24"/>
        </w:rPr>
        <w:t xml:space="preserve"> et renforcer les capacités en matières de compétences des membres</w:t>
      </w:r>
      <w:r w:rsidRPr="00A772B0">
        <w:rPr>
          <w:rFonts w:ascii="Times New Roman" w:hAnsi="Times New Roman"/>
          <w:sz w:val="24"/>
          <w:szCs w:val="24"/>
        </w:rPr>
        <w:t xml:space="preserve"> sur le developpement des logiciels</w:t>
      </w:r>
      <w:r w:rsidR="003B478D" w:rsidRPr="00A772B0">
        <w:rPr>
          <w:rFonts w:ascii="Times New Roman" w:hAnsi="Times New Roman"/>
          <w:sz w:val="24"/>
          <w:szCs w:val="24"/>
        </w:rPr>
        <w:t> </w:t>
      </w:r>
      <w:r w:rsidRPr="00A772B0">
        <w:rPr>
          <w:rFonts w:ascii="Times New Roman" w:hAnsi="Times New Roman"/>
          <w:sz w:val="24"/>
          <w:szCs w:val="24"/>
        </w:rPr>
        <w:t>à travers des tutoriels</w:t>
      </w:r>
      <w:r w:rsidR="003B478D" w:rsidRPr="00A772B0">
        <w:rPr>
          <w:rFonts w:ascii="Times New Roman" w:hAnsi="Times New Roman"/>
          <w:sz w:val="24"/>
          <w:szCs w:val="24"/>
        </w:rPr>
        <w:t>;</w:t>
      </w:r>
    </w:p>
    <w:p w:rsidR="00C80D10" w:rsidRDefault="00C80D10" w:rsidP="00C80D10">
      <w:pPr>
        <w:pStyle w:val="ListParagraph"/>
        <w:numPr>
          <w:ilvl w:val="0"/>
          <w:numId w:val="1"/>
        </w:numPr>
        <w:spacing w:line="240" w:lineRule="auto"/>
        <w:jc w:val="both"/>
        <w:rPr>
          <w:rFonts w:ascii="Times New Roman" w:hAnsi="Times New Roman"/>
          <w:sz w:val="24"/>
          <w:szCs w:val="24"/>
        </w:rPr>
      </w:pPr>
      <w:r w:rsidRPr="00A772B0">
        <w:rPr>
          <w:rFonts w:ascii="Times New Roman" w:hAnsi="Times New Roman"/>
          <w:sz w:val="24"/>
          <w:szCs w:val="24"/>
        </w:rPr>
        <w:t>Centrer les discussions sur les nouvelles technologies au sein du club;</w:t>
      </w:r>
    </w:p>
    <w:p w:rsidR="00A772B0" w:rsidRPr="00A772B0" w:rsidRDefault="009F7091" w:rsidP="00C80D10">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Favoriser la participation des étudiants à être responsable.</w:t>
      </w:r>
    </w:p>
    <w:p w:rsidR="009B678B" w:rsidRPr="00A772B0" w:rsidRDefault="009B678B" w:rsidP="002C3B0E">
      <w:pPr>
        <w:pStyle w:val="ListParagraph"/>
        <w:spacing w:line="240" w:lineRule="auto"/>
        <w:jc w:val="both"/>
        <w:rPr>
          <w:rFonts w:ascii="Times New Roman" w:hAnsi="Times New Roman"/>
          <w:sz w:val="24"/>
          <w:szCs w:val="24"/>
        </w:rPr>
      </w:pPr>
    </w:p>
    <w:p w:rsidR="009B678B" w:rsidRPr="00A772B0" w:rsidRDefault="009B678B" w:rsidP="0024375E">
      <w:pPr>
        <w:pStyle w:val="ListParagraph"/>
        <w:numPr>
          <w:ilvl w:val="0"/>
          <w:numId w:val="6"/>
        </w:numPr>
        <w:spacing w:after="0" w:line="240" w:lineRule="auto"/>
        <w:rPr>
          <w:rFonts w:ascii="Times New Roman" w:hAnsi="Times New Roman"/>
          <w:b/>
          <w:sz w:val="24"/>
          <w:szCs w:val="24"/>
          <w:u w:val="single"/>
        </w:rPr>
      </w:pPr>
      <w:r w:rsidRPr="00A772B0">
        <w:rPr>
          <w:rFonts w:ascii="Times New Roman" w:hAnsi="Times New Roman"/>
          <w:b/>
          <w:sz w:val="24"/>
          <w:szCs w:val="24"/>
          <w:u w:val="single"/>
        </w:rPr>
        <w:t>MEMBRES, ADHESION, RADIATION</w:t>
      </w:r>
    </w:p>
    <w:p w:rsidR="00FA0851" w:rsidRPr="00A772B0" w:rsidRDefault="008A193F" w:rsidP="0024375E">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4</w:t>
      </w:r>
      <w:r w:rsidR="000E2EE8" w:rsidRPr="00A772B0">
        <w:rPr>
          <w:rFonts w:ascii="Times New Roman" w:hAnsi="Times New Roman"/>
          <w:sz w:val="24"/>
          <w:szCs w:val="24"/>
        </w:rPr>
        <w:t>:</w:t>
      </w:r>
      <w:r w:rsidR="005C1E40" w:rsidRPr="00A772B0">
        <w:rPr>
          <w:rFonts w:ascii="Times New Roman" w:hAnsi="Times New Roman"/>
          <w:sz w:val="24"/>
          <w:szCs w:val="24"/>
        </w:rPr>
        <w:t xml:space="preserve"> </w:t>
      </w:r>
      <w:r w:rsidR="00A8457A" w:rsidRPr="00A772B0">
        <w:rPr>
          <w:rFonts w:ascii="Times New Roman" w:hAnsi="Times New Roman"/>
          <w:sz w:val="24"/>
          <w:szCs w:val="24"/>
        </w:rPr>
        <w:t>P</w:t>
      </w:r>
      <w:r w:rsidR="000E2EE8" w:rsidRPr="00A772B0">
        <w:rPr>
          <w:rFonts w:ascii="Times New Roman" w:hAnsi="Times New Roman"/>
          <w:sz w:val="24"/>
          <w:szCs w:val="24"/>
        </w:rPr>
        <w:t>euvent adhérer</w:t>
      </w:r>
      <w:r w:rsidR="005C1E40" w:rsidRPr="00A772B0">
        <w:rPr>
          <w:rFonts w:ascii="Times New Roman" w:hAnsi="Times New Roman"/>
          <w:sz w:val="24"/>
          <w:szCs w:val="24"/>
        </w:rPr>
        <w:t xml:space="preserve"> </w:t>
      </w:r>
      <w:r w:rsidR="000E2EE8" w:rsidRPr="00A772B0">
        <w:rPr>
          <w:rFonts w:ascii="Times New Roman" w:hAnsi="Times New Roman"/>
          <w:sz w:val="24"/>
          <w:szCs w:val="24"/>
        </w:rPr>
        <w:t xml:space="preserve">tous </w:t>
      </w:r>
      <w:r w:rsidR="005C1E40" w:rsidRPr="00A772B0">
        <w:rPr>
          <w:rFonts w:ascii="Times New Roman" w:hAnsi="Times New Roman"/>
          <w:sz w:val="24"/>
          <w:szCs w:val="24"/>
        </w:rPr>
        <w:t>les étudiants de l’ENI</w:t>
      </w:r>
      <w:r w:rsidR="000E2EE8" w:rsidRPr="00A772B0">
        <w:rPr>
          <w:rFonts w:ascii="Times New Roman" w:hAnsi="Times New Roman"/>
          <w:sz w:val="24"/>
          <w:szCs w:val="24"/>
        </w:rPr>
        <w:t xml:space="preserve"> légalement </w:t>
      </w:r>
      <w:r w:rsidR="00C80D10" w:rsidRPr="00A772B0">
        <w:rPr>
          <w:rFonts w:ascii="Times New Roman" w:hAnsi="Times New Roman"/>
          <w:sz w:val="24"/>
          <w:szCs w:val="24"/>
        </w:rPr>
        <w:t>inscrits dans tous</w:t>
      </w:r>
      <w:r w:rsidR="005C1E40" w:rsidRPr="00A772B0">
        <w:rPr>
          <w:rFonts w:ascii="Times New Roman" w:hAnsi="Times New Roman"/>
          <w:sz w:val="24"/>
          <w:szCs w:val="24"/>
        </w:rPr>
        <w:t xml:space="preserve"> les niveaux</w:t>
      </w:r>
      <w:r w:rsidR="000E2EE8" w:rsidRPr="00A772B0">
        <w:rPr>
          <w:rFonts w:ascii="Times New Roman" w:hAnsi="Times New Roman"/>
          <w:sz w:val="24"/>
          <w:szCs w:val="24"/>
        </w:rPr>
        <w:t xml:space="preserve">, </w:t>
      </w:r>
    </w:p>
    <w:p w:rsidR="00715B1C" w:rsidRPr="00A772B0" w:rsidRDefault="008A193F" w:rsidP="00B95914">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5</w:t>
      </w:r>
      <w:r w:rsidR="009B678B" w:rsidRPr="00A772B0">
        <w:rPr>
          <w:rFonts w:ascii="Times New Roman" w:hAnsi="Times New Roman"/>
          <w:sz w:val="24"/>
          <w:szCs w:val="24"/>
          <w:u w:val="single"/>
        </w:rPr>
        <w:t> :</w:t>
      </w:r>
      <w:r w:rsidR="009B678B" w:rsidRPr="00A772B0">
        <w:rPr>
          <w:rFonts w:ascii="Times New Roman" w:hAnsi="Times New Roman"/>
          <w:sz w:val="24"/>
          <w:szCs w:val="24"/>
        </w:rPr>
        <w:t xml:space="preserve"> Chaque membre </w:t>
      </w:r>
      <w:r w:rsidR="00E2554C" w:rsidRPr="00A772B0">
        <w:rPr>
          <w:rFonts w:ascii="Times New Roman" w:hAnsi="Times New Roman"/>
          <w:sz w:val="24"/>
          <w:szCs w:val="24"/>
        </w:rPr>
        <w:t xml:space="preserve">jouit des mêmes droits et </w:t>
      </w:r>
      <w:r w:rsidR="009B678B" w:rsidRPr="00A772B0">
        <w:rPr>
          <w:rFonts w:ascii="Times New Roman" w:hAnsi="Times New Roman"/>
          <w:sz w:val="24"/>
          <w:szCs w:val="24"/>
        </w:rPr>
        <w:t>doit s’acquitter en totalité de s</w:t>
      </w:r>
      <w:r w:rsidR="005C1E40" w:rsidRPr="00A772B0">
        <w:rPr>
          <w:rFonts w:ascii="Times New Roman" w:hAnsi="Times New Roman"/>
          <w:sz w:val="24"/>
          <w:szCs w:val="24"/>
        </w:rPr>
        <w:t>on</w:t>
      </w:r>
      <w:r w:rsidR="009B678B" w:rsidRPr="00A772B0">
        <w:rPr>
          <w:rFonts w:ascii="Times New Roman" w:hAnsi="Times New Roman"/>
          <w:sz w:val="24"/>
          <w:szCs w:val="24"/>
        </w:rPr>
        <w:t xml:space="preserve"> </w:t>
      </w:r>
      <w:r w:rsidR="005C1E40" w:rsidRPr="00A772B0">
        <w:rPr>
          <w:rFonts w:ascii="Times New Roman" w:hAnsi="Times New Roman"/>
          <w:sz w:val="24"/>
          <w:szCs w:val="24"/>
        </w:rPr>
        <w:t>inscription</w:t>
      </w:r>
      <w:r w:rsidR="009B678B" w:rsidRPr="00A772B0">
        <w:rPr>
          <w:rFonts w:ascii="Times New Roman" w:hAnsi="Times New Roman"/>
          <w:sz w:val="24"/>
          <w:szCs w:val="24"/>
        </w:rPr>
        <w:t xml:space="preserve"> annuelle au plus tard fin Juin de l’année en cours.</w:t>
      </w:r>
      <w:r w:rsidR="00715B1C" w:rsidRPr="00A772B0">
        <w:rPr>
          <w:rFonts w:ascii="Times New Roman" w:hAnsi="Times New Roman"/>
          <w:sz w:val="24"/>
          <w:szCs w:val="24"/>
        </w:rPr>
        <w:t xml:space="preserve"> Les inscriptions  et autres participations ne sont pas  remboursables et demeurent acquises par </w:t>
      </w:r>
      <w:r w:rsidR="00C80D10" w:rsidRPr="00A772B0">
        <w:rPr>
          <w:rFonts w:ascii="Times New Roman" w:hAnsi="Times New Roman"/>
          <w:b/>
          <w:sz w:val="24"/>
          <w:szCs w:val="24"/>
        </w:rPr>
        <w:t>C2E</w:t>
      </w:r>
      <w:r w:rsidR="00715B1C" w:rsidRPr="00A772B0">
        <w:rPr>
          <w:rFonts w:ascii="Times New Roman" w:hAnsi="Times New Roman"/>
          <w:sz w:val="24"/>
          <w:szCs w:val="24"/>
        </w:rPr>
        <w:t>.</w:t>
      </w:r>
    </w:p>
    <w:p w:rsidR="009B678B" w:rsidRPr="00A772B0" w:rsidRDefault="009B678B" w:rsidP="00B95914">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8A193F" w:rsidRPr="00A772B0">
        <w:rPr>
          <w:rFonts w:ascii="Times New Roman" w:hAnsi="Times New Roman"/>
          <w:b/>
          <w:sz w:val="24"/>
          <w:szCs w:val="24"/>
          <w:u w:val="single"/>
        </w:rPr>
        <w:t>6</w:t>
      </w:r>
      <w:r w:rsidRPr="00A772B0">
        <w:rPr>
          <w:rFonts w:ascii="Times New Roman" w:hAnsi="Times New Roman"/>
          <w:b/>
          <w:sz w:val="24"/>
          <w:szCs w:val="24"/>
          <w:u w:val="single"/>
        </w:rPr>
        <w:t> :</w:t>
      </w:r>
      <w:r w:rsidR="00A86352" w:rsidRPr="00A772B0">
        <w:rPr>
          <w:rFonts w:ascii="Times New Roman" w:hAnsi="Times New Roman"/>
          <w:sz w:val="24"/>
          <w:szCs w:val="24"/>
        </w:rPr>
        <w:t xml:space="preserve"> Tout</w:t>
      </w:r>
      <w:r w:rsidR="0090630F" w:rsidRPr="00A772B0">
        <w:rPr>
          <w:rFonts w:ascii="Times New Roman" w:hAnsi="Times New Roman"/>
          <w:sz w:val="24"/>
          <w:szCs w:val="24"/>
        </w:rPr>
        <w:t xml:space="preserve"> membre </w:t>
      </w:r>
      <w:r w:rsidRPr="00A772B0">
        <w:rPr>
          <w:rFonts w:ascii="Times New Roman" w:hAnsi="Times New Roman"/>
          <w:sz w:val="24"/>
          <w:szCs w:val="24"/>
        </w:rPr>
        <w:t xml:space="preserve">peut, à tout moment, se retirer </w:t>
      </w:r>
      <w:r w:rsidR="005D3680" w:rsidRPr="00A772B0">
        <w:rPr>
          <w:rFonts w:ascii="Times New Roman" w:hAnsi="Times New Roman"/>
          <w:sz w:val="24"/>
          <w:szCs w:val="24"/>
        </w:rPr>
        <w:t>d</w:t>
      </w:r>
      <w:r w:rsidR="0090630F" w:rsidRPr="00A772B0">
        <w:rPr>
          <w:rFonts w:ascii="Times New Roman" w:hAnsi="Times New Roman"/>
          <w:sz w:val="24"/>
          <w:szCs w:val="24"/>
        </w:rPr>
        <w:t>u</w:t>
      </w:r>
      <w:r w:rsidR="00A86352" w:rsidRPr="00A772B0">
        <w:rPr>
          <w:rFonts w:ascii="Times New Roman" w:hAnsi="Times New Roman"/>
          <w:sz w:val="24"/>
          <w:szCs w:val="24"/>
        </w:rPr>
        <w:t xml:space="preserve"> </w:t>
      </w:r>
      <w:r w:rsidR="00C80D10" w:rsidRPr="00A772B0">
        <w:rPr>
          <w:rFonts w:ascii="Times New Roman" w:hAnsi="Times New Roman"/>
          <w:b/>
          <w:sz w:val="24"/>
          <w:szCs w:val="24"/>
        </w:rPr>
        <w:t>C2E</w:t>
      </w:r>
      <w:r w:rsidRPr="00A772B0">
        <w:rPr>
          <w:rFonts w:ascii="Times New Roman" w:hAnsi="Times New Roman"/>
          <w:sz w:val="24"/>
          <w:szCs w:val="24"/>
        </w:rPr>
        <w:t xml:space="preserve"> en avisant le Bureau </w:t>
      </w:r>
      <w:r w:rsidR="00715B1C" w:rsidRPr="00A772B0">
        <w:rPr>
          <w:rFonts w:ascii="Times New Roman" w:hAnsi="Times New Roman"/>
          <w:sz w:val="24"/>
          <w:szCs w:val="24"/>
        </w:rPr>
        <w:t>Exécutif</w:t>
      </w:r>
      <w:r w:rsidR="00412DD2" w:rsidRPr="00A772B0">
        <w:rPr>
          <w:rFonts w:ascii="Times New Roman" w:hAnsi="Times New Roman"/>
          <w:sz w:val="24"/>
          <w:szCs w:val="24"/>
        </w:rPr>
        <w:t xml:space="preserve"> </w:t>
      </w:r>
      <w:r w:rsidRPr="00A772B0">
        <w:rPr>
          <w:rFonts w:ascii="Times New Roman" w:hAnsi="Times New Roman"/>
          <w:sz w:val="24"/>
          <w:szCs w:val="24"/>
        </w:rPr>
        <w:t xml:space="preserve"> par lettre recommandée avec accusé de réception.</w:t>
      </w:r>
    </w:p>
    <w:p w:rsidR="009B678B" w:rsidRPr="00A772B0" w:rsidRDefault="009B678B" w:rsidP="00B95914">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8A193F" w:rsidRPr="00A772B0">
        <w:rPr>
          <w:rFonts w:ascii="Times New Roman" w:hAnsi="Times New Roman"/>
          <w:b/>
          <w:sz w:val="24"/>
          <w:szCs w:val="24"/>
          <w:u w:val="single"/>
        </w:rPr>
        <w:t>7</w:t>
      </w:r>
      <w:r w:rsidRPr="00A772B0">
        <w:rPr>
          <w:rFonts w:ascii="Times New Roman" w:hAnsi="Times New Roman"/>
          <w:sz w:val="24"/>
          <w:szCs w:val="24"/>
          <w:u w:val="single"/>
        </w:rPr>
        <w:t> :</w:t>
      </w:r>
      <w:r w:rsidR="001D0B7B" w:rsidRPr="00A772B0">
        <w:rPr>
          <w:rFonts w:ascii="Times New Roman" w:hAnsi="Times New Roman"/>
          <w:sz w:val="24"/>
          <w:szCs w:val="24"/>
        </w:rPr>
        <w:t xml:space="preserve"> </w:t>
      </w:r>
      <w:r w:rsidRPr="00A772B0">
        <w:rPr>
          <w:rFonts w:ascii="Times New Roman" w:hAnsi="Times New Roman"/>
          <w:sz w:val="24"/>
          <w:szCs w:val="24"/>
        </w:rPr>
        <w:t>La qualité de membre se perd par :</w:t>
      </w:r>
      <w:r w:rsidR="00AD63BD" w:rsidRPr="00A772B0">
        <w:rPr>
          <w:rFonts w:ascii="Times New Roman" w:hAnsi="Times New Roman"/>
          <w:sz w:val="24"/>
          <w:szCs w:val="24"/>
        </w:rPr>
        <w:t xml:space="preserve"> </w:t>
      </w:r>
      <w:r w:rsidRPr="00A772B0">
        <w:rPr>
          <w:rFonts w:ascii="Times New Roman" w:hAnsi="Times New Roman"/>
          <w:sz w:val="24"/>
          <w:szCs w:val="24"/>
        </w:rPr>
        <w:t>La démission,</w:t>
      </w:r>
      <w:r w:rsidR="00AD63BD" w:rsidRPr="00A772B0">
        <w:rPr>
          <w:rFonts w:ascii="Times New Roman" w:hAnsi="Times New Roman"/>
          <w:sz w:val="24"/>
          <w:szCs w:val="24"/>
        </w:rPr>
        <w:t xml:space="preserve"> </w:t>
      </w:r>
      <w:r w:rsidRPr="00A772B0">
        <w:rPr>
          <w:rFonts w:ascii="Times New Roman" w:hAnsi="Times New Roman"/>
          <w:sz w:val="24"/>
          <w:szCs w:val="24"/>
        </w:rPr>
        <w:t xml:space="preserve">La radiation pour </w:t>
      </w:r>
      <w:r w:rsidR="0009642E" w:rsidRPr="00A772B0">
        <w:rPr>
          <w:rFonts w:ascii="Times New Roman" w:hAnsi="Times New Roman"/>
          <w:sz w:val="24"/>
          <w:szCs w:val="24"/>
        </w:rPr>
        <w:t>non-respect</w:t>
      </w:r>
      <w:r w:rsidR="001D0B7B" w:rsidRPr="00A772B0">
        <w:rPr>
          <w:rFonts w:ascii="Times New Roman" w:hAnsi="Times New Roman"/>
          <w:sz w:val="24"/>
          <w:szCs w:val="24"/>
        </w:rPr>
        <w:t xml:space="preserve"> des dispositions du présent statut</w:t>
      </w:r>
      <w:r w:rsidRPr="00A772B0">
        <w:rPr>
          <w:rFonts w:ascii="Times New Roman" w:hAnsi="Times New Roman"/>
          <w:sz w:val="24"/>
          <w:szCs w:val="24"/>
        </w:rPr>
        <w:t xml:space="preserve"> et de celles du règlement intérieur ;</w:t>
      </w:r>
    </w:p>
    <w:p w:rsidR="009B678B" w:rsidRPr="00A772B0" w:rsidRDefault="008A193F" w:rsidP="002C3B0E">
      <w:pPr>
        <w:spacing w:line="240" w:lineRule="auto"/>
        <w:jc w:val="both"/>
        <w:rPr>
          <w:rFonts w:ascii="Times New Roman" w:hAnsi="Times New Roman"/>
          <w:sz w:val="24"/>
          <w:szCs w:val="24"/>
        </w:rPr>
      </w:pPr>
      <w:r w:rsidRPr="00A772B0">
        <w:rPr>
          <w:rFonts w:ascii="Times New Roman" w:hAnsi="Times New Roman"/>
          <w:b/>
          <w:sz w:val="24"/>
          <w:szCs w:val="24"/>
          <w:u w:val="single"/>
        </w:rPr>
        <w:t>Article 8</w:t>
      </w:r>
      <w:r w:rsidR="009B678B" w:rsidRPr="00A772B0">
        <w:rPr>
          <w:rFonts w:ascii="Times New Roman" w:hAnsi="Times New Roman"/>
          <w:sz w:val="24"/>
          <w:szCs w:val="24"/>
          <w:u w:val="single"/>
        </w:rPr>
        <w:t> :</w:t>
      </w:r>
      <w:r w:rsidR="009B678B" w:rsidRPr="00A772B0">
        <w:rPr>
          <w:rFonts w:ascii="Times New Roman" w:hAnsi="Times New Roman"/>
          <w:sz w:val="24"/>
          <w:szCs w:val="24"/>
        </w:rPr>
        <w:t xml:space="preserve"> Toute radiation est constatée par une décision motivée du Bureau </w:t>
      </w:r>
      <w:r w:rsidR="00412DD2" w:rsidRPr="00A772B0">
        <w:rPr>
          <w:rFonts w:ascii="Times New Roman" w:hAnsi="Times New Roman"/>
          <w:sz w:val="24"/>
          <w:szCs w:val="24"/>
        </w:rPr>
        <w:t xml:space="preserve">Exécutif </w:t>
      </w:r>
      <w:r w:rsidR="00E2554C" w:rsidRPr="00A772B0">
        <w:rPr>
          <w:rFonts w:ascii="Times New Roman" w:hAnsi="Times New Roman"/>
          <w:sz w:val="24"/>
          <w:szCs w:val="24"/>
        </w:rPr>
        <w:t xml:space="preserve"> sur proposition d</w:t>
      </w:r>
      <w:r w:rsidR="00B81350" w:rsidRPr="00A772B0">
        <w:rPr>
          <w:rFonts w:ascii="Times New Roman" w:hAnsi="Times New Roman"/>
          <w:sz w:val="24"/>
          <w:szCs w:val="24"/>
        </w:rPr>
        <w:t xml:space="preserve">es membres </w:t>
      </w:r>
      <w:r w:rsidR="009B678B" w:rsidRPr="00A772B0">
        <w:rPr>
          <w:rFonts w:ascii="Times New Roman" w:hAnsi="Times New Roman"/>
          <w:sz w:val="24"/>
          <w:szCs w:val="24"/>
        </w:rPr>
        <w:t>qui la notifie</w:t>
      </w:r>
      <w:r w:rsidR="00B81350" w:rsidRPr="00A772B0">
        <w:rPr>
          <w:rFonts w:ascii="Times New Roman" w:hAnsi="Times New Roman"/>
          <w:sz w:val="24"/>
          <w:szCs w:val="24"/>
        </w:rPr>
        <w:t>nt</w:t>
      </w:r>
      <w:r w:rsidR="009B678B" w:rsidRPr="00A772B0">
        <w:rPr>
          <w:rFonts w:ascii="Times New Roman" w:hAnsi="Times New Roman"/>
          <w:sz w:val="24"/>
          <w:szCs w:val="24"/>
        </w:rPr>
        <w:t xml:space="preserve"> </w:t>
      </w:r>
      <w:r w:rsidR="005D3680" w:rsidRPr="00A772B0">
        <w:rPr>
          <w:rFonts w:ascii="Times New Roman" w:hAnsi="Times New Roman"/>
          <w:sz w:val="24"/>
          <w:szCs w:val="24"/>
        </w:rPr>
        <w:t xml:space="preserve">au </w:t>
      </w:r>
      <w:r w:rsidR="009712F8" w:rsidRPr="00A772B0">
        <w:rPr>
          <w:rFonts w:ascii="Times New Roman" w:hAnsi="Times New Roman"/>
          <w:sz w:val="24"/>
          <w:szCs w:val="24"/>
        </w:rPr>
        <w:t>membre</w:t>
      </w:r>
      <w:r w:rsidR="00B81350" w:rsidRPr="00A772B0">
        <w:rPr>
          <w:rFonts w:ascii="Times New Roman" w:hAnsi="Times New Roman"/>
          <w:sz w:val="24"/>
          <w:szCs w:val="24"/>
        </w:rPr>
        <w:t xml:space="preserve"> </w:t>
      </w:r>
      <w:r w:rsidR="005D3680" w:rsidRPr="00A772B0">
        <w:rPr>
          <w:rFonts w:ascii="Times New Roman" w:hAnsi="Times New Roman"/>
          <w:sz w:val="24"/>
          <w:szCs w:val="24"/>
        </w:rPr>
        <w:t>concerné</w:t>
      </w:r>
      <w:r w:rsidR="009B678B" w:rsidRPr="00A772B0">
        <w:rPr>
          <w:rFonts w:ascii="Times New Roman" w:hAnsi="Times New Roman"/>
          <w:sz w:val="24"/>
          <w:szCs w:val="24"/>
        </w:rPr>
        <w:t>.</w:t>
      </w:r>
    </w:p>
    <w:p w:rsidR="009B678B" w:rsidRPr="00A772B0" w:rsidRDefault="00E2554C" w:rsidP="00866895">
      <w:pPr>
        <w:numPr>
          <w:ilvl w:val="0"/>
          <w:numId w:val="6"/>
        </w:numPr>
        <w:spacing w:after="0" w:line="240" w:lineRule="auto"/>
        <w:rPr>
          <w:rFonts w:ascii="Times New Roman" w:hAnsi="Times New Roman"/>
          <w:b/>
          <w:sz w:val="24"/>
          <w:szCs w:val="24"/>
          <w:u w:val="single"/>
        </w:rPr>
      </w:pPr>
      <w:r w:rsidRPr="00A772B0">
        <w:rPr>
          <w:rFonts w:ascii="Times New Roman" w:hAnsi="Times New Roman"/>
          <w:b/>
          <w:sz w:val="24"/>
          <w:szCs w:val="24"/>
          <w:u w:val="single"/>
        </w:rPr>
        <w:t xml:space="preserve">ORGANISATION, </w:t>
      </w:r>
      <w:r w:rsidR="009B678B" w:rsidRPr="00A772B0">
        <w:rPr>
          <w:rFonts w:ascii="Times New Roman" w:hAnsi="Times New Roman"/>
          <w:b/>
          <w:sz w:val="24"/>
          <w:szCs w:val="24"/>
          <w:u w:val="single"/>
        </w:rPr>
        <w:t>STRUCTURE ET RESSOURCES</w:t>
      </w:r>
    </w:p>
    <w:p w:rsidR="009B678B" w:rsidRPr="00A772B0" w:rsidRDefault="008A193F" w:rsidP="00866895">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9</w:t>
      </w:r>
      <w:r w:rsidR="009B678B" w:rsidRPr="00A772B0">
        <w:rPr>
          <w:rFonts w:ascii="Times New Roman" w:hAnsi="Times New Roman"/>
          <w:sz w:val="24"/>
          <w:szCs w:val="24"/>
          <w:u w:val="single"/>
        </w:rPr>
        <w:t> </w:t>
      </w:r>
      <w:r w:rsidR="009B678B" w:rsidRPr="00A772B0">
        <w:rPr>
          <w:rFonts w:ascii="Times New Roman" w:hAnsi="Times New Roman"/>
          <w:sz w:val="24"/>
          <w:szCs w:val="24"/>
        </w:rPr>
        <w:t>:</w:t>
      </w:r>
      <w:r w:rsidR="00186262" w:rsidRPr="00A772B0">
        <w:rPr>
          <w:rFonts w:ascii="Times New Roman" w:hAnsi="Times New Roman"/>
          <w:sz w:val="24"/>
          <w:szCs w:val="24"/>
        </w:rPr>
        <w:t xml:space="preserve"> Le</w:t>
      </w:r>
      <w:r w:rsidR="00E2554C" w:rsidRPr="00A772B0">
        <w:rPr>
          <w:rFonts w:ascii="Times New Roman" w:hAnsi="Times New Roman"/>
          <w:b/>
          <w:sz w:val="24"/>
          <w:szCs w:val="24"/>
        </w:rPr>
        <w:t>« </w:t>
      </w:r>
      <w:r w:rsidR="00C80D10" w:rsidRPr="00A772B0">
        <w:rPr>
          <w:rFonts w:ascii="Times New Roman" w:hAnsi="Times New Roman"/>
          <w:b/>
          <w:sz w:val="24"/>
          <w:szCs w:val="24"/>
        </w:rPr>
        <w:t>Club d’Entraide des Etudiants de l’Ecole Nationale Informatique</w:t>
      </w:r>
      <w:r w:rsidR="00E2554C" w:rsidRPr="00A772B0">
        <w:rPr>
          <w:rFonts w:ascii="Times New Roman" w:hAnsi="Times New Roman"/>
          <w:b/>
          <w:sz w:val="24"/>
          <w:szCs w:val="24"/>
        </w:rPr>
        <w:t>»</w:t>
      </w:r>
      <w:r w:rsidR="00E2554C" w:rsidRPr="00A772B0">
        <w:rPr>
          <w:rFonts w:ascii="Times New Roman" w:hAnsi="Times New Roman"/>
          <w:sz w:val="24"/>
          <w:szCs w:val="24"/>
        </w:rPr>
        <w:t xml:space="preserve">  compre</w:t>
      </w:r>
      <w:r w:rsidR="00412DD2" w:rsidRPr="00A772B0">
        <w:rPr>
          <w:rFonts w:ascii="Times New Roman" w:hAnsi="Times New Roman"/>
          <w:sz w:val="24"/>
          <w:szCs w:val="24"/>
        </w:rPr>
        <w:t>n</w:t>
      </w:r>
      <w:r w:rsidR="00E2554C" w:rsidRPr="00A772B0">
        <w:rPr>
          <w:rFonts w:ascii="Times New Roman" w:hAnsi="Times New Roman"/>
          <w:sz w:val="24"/>
          <w:szCs w:val="24"/>
        </w:rPr>
        <w:t>d trois organes princ</w:t>
      </w:r>
      <w:r w:rsidR="009F6297" w:rsidRPr="00A772B0">
        <w:rPr>
          <w:rFonts w:ascii="Times New Roman" w:hAnsi="Times New Roman"/>
          <w:sz w:val="24"/>
          <w:szCs w:val="24"/>
        </w:rPr>
        <w:t>i</w:t>
      </w:r>
      <w:r w:rsidR="00E2554C" w:rsidRPr="00A772B0">
        <w:rPr>
          <w:rFonts w:ascii="Times New Roman" w:hAnsi="Times New Roman"/>
          <w:sz w:val="24"/>
          <w:szCs w:val="24"/>
        </w:rPr>
        <w:t>paux</w:t>
      </w:r>
      <w:r w:rsidR="009B678B" w:rsidRPr="00A772B0">
        <w:rPr>
          <w:rFonts w:ascii="Times New Roman" w:hAnsi="Times New Roman"/>
          <w:sz w:val="24"/>
          <w:szCs w:val="24"/>
        </w:rPr>
        <w:t> :</w:t>
      </w:r>
    </w:p>
    <w:p w:rsidR="00A8457A" w:rsidRPr="00A772B0" w:rsidRDefault="00A8457A" w:rsidP="00866895">
      <w:pPr>
        <w:pStyle w:val="ListParagraph"/>
        <w:numPr>
          <w:ilvl w:val="0"/>
          <w:numId w:val="2"/>
        </w:numPr>
        <w:spacing w:after="0" w:line="240" w:lineRule="auto"/>
        <w:jc w:val="both"/>
        <w:rPr>
          <w:rFonts w:ascii="Times New Roman" w:hAnsi="Times New Roman"/>
          <w:sz w:val="24"/>
          <w:szCs w:val="24"/>
        </w:rPr>
      </w:pPr>
      <w:r w:rsidRPr="00A772B0">
        <w:rPr>
          <w:rFonts w:ascii="Times New Roman" w:hAnsi="Times New Roman"/>
          <w:sz w:val="24"/>
          <w:szCs w:val="24"/>
        </w:rPr>
        <w:t>L’Assemblée générale;</w:t>
      </w:r>
    </w:p>
    <w:p w:rsidR="009B678B" w:rsidRPr="00A772B0" w:rsidRDefault="009B678B" w:rsidP="00866895">
      <w:pPr>
        <w:pStyle w:val="ListParagraph"/>
        <w:numPr>
          <w:ilvl w:val="0"/>
          <w:numId w:val="2"/>
        </w:numPr>
        <w:spacing w:after="0" w:line="240" w:lineRule="auto"/>
        <w:jc w:val="both"/>
        <w:rPr>
          <w:rFonts w:ascii="Times New Roman" w:hAnsi="Times New Roman"/>
          <w:sz w:val="24"/>
          <w:szCs w:val="24"/>
        </w:rPr>
      </w:pPr>
      <w:r w:rsidRPr="00A772B0">
        <w:rPr>
          <w:rFonts w:ascii="Times New Roman" w:hAnsi="Times New Roman"/>
          <w:sz w:val="24"/>
          <w:szCs w:val="24"/>
        </w:rPr>
        <w:t>L</w:t>
      </w:r>
      <w:r w:rsidR="00E2554C" w:rsidRPr="00A772B0">
        <w:rPr>
          <w:rFonts w:ascii="Times New Roman" w:hAnsi="Times New Roman"/>
          <w:sz w:val="24"/>
          <w:szCs w:val="24"/>
        </w:rPr>
        <w:t>e Bureau Exécutif ;</w:t>
      </w:r>
    </w:p>
    <w:p w:rsidR="009B678B" w:rsidRPr="00A772B0" w:rsidRDefault="009B678B" w:rsidP="00866895">
      <w:pPr>
        <w:pStyle w:val="ListParagraph"/>
        <w:numPr>
          <w:ilvl w:val="0"/>
          <w:numId w:val="2"/>
        </w:numPr>
        <w:spacing w:after="0" w:line="240" w:lineRule="auto"/>
        <w:jc w:val="both"/>
        <w:rPr>
          <w:rFonts w:ascii="Times New Roman" w:hAnsi="Times New Roman"/>
          <w:sz w:val="24"/>
          <w:szCs w:val="24"/>
        </w:rPr>
      </w:pPr>
      <w:r w:rsidRPr="00A772B0">
        <w:rPr>
          <w:rFonts w:ascii="Times New Roman" w:hAnsi="Times New Roman"/>
          <w:sz w:val="24"/>
          <w:szCs w:val="24"/>
        </w:rPr>
        <w:t>Le</w:t>
      </w:r>
      <w:r w:rsidR="00E2554C" w:rsidRPr="00A772B0">
        <w:rPr>
          <w:rFonts w:ascii="Times New Roman" w:hAnsi="Times New Roman"/>
          <w:sz w:val="24"/>
          <w:szCs w:val="24"/>
        </w:rPr>
        <w:t xml:space="preserve">s </w:t>
      </w:r>
      <w:r w:rsidR="00C80D10" w:rsidRPr="00A772B0">
        <w:rPr>
          <w:rFonts w:ascii="Times New Roman" w:hAnsi="Times New Roman"/>
          <w:sz w:val="24"/>
          <w:szCs w:val="24"/>
        </w:rPr>
        <w:t>membres ordinaires</w:t>
      </w:r>
      <w:r w:rsidR="00A8457A" w:rsidRPr="00A772B0">
        <w:rPr>
          <w:rFonts w:ascii="Times New Roman" w:hAnsi="Times New Roman"/>
          <w:sz w:val="24"/>
          <w:szCs w:val="24"/>
        </w:rPr>
        <w:t>.</w:t>
      </w:r>
    </w:p>
    <w:p w:rsidR="00B95914" w:rsidRPr="00A772B0" w:rsidRDefault="00B95914" w:rsidP="00B95914">
      <w:pPr>
        <w:spacing w:after="0" w:line="240" w:lineRule="auto"/>
        <w:jc w:val="both"/>
        <w:rPr>
          <w:rFonts w:ascii="Times New Roman" w:hAnsi="Times New Roman"/>
          <w:sz w:val="24"/>
          <w:szCs w:val="24"/>
        </w:rPr>
      </w:pPr>
    </w:p>
    <w:p w:rsidR="00B95914" w:rsidRPr="00A772B0" w:rsidRDefault="00B95914" w:rsidP="00866895">
      <w:pPr>
        <w:spacing w:after="0" w:line="240" w:lineRule="auto"/>
        <w:ind w:firstLine="708"/>
        <w:rPr>
          <w:rFonts w:ascii="Times New Roman" w:hAnsi="Times New Roman"/>
          <w:b/>
          <w:i/>
          <w:sz w:val="24"/>
          <w:szCs w:val="24"/>
          <w:u w:val="single"/>
        </w:rPr>
      </w:pPr>
    </w:p>
    <w:p w:rsidR="009D3659" w:rsidRPr="00A772B0" w:rsidRDefault="009D3659" w:rsidP="00866895">
      <w:pPr>
        <w:spacing w:after="0" w:line="240" w:lineRule="auto"/>
        <w:ind w:firstLine="708"/>
        <w:rPr>
          <w:rFonts w:ascii="Times New Roman" w:hAnsi="Times New Roman"/>
          <w:b/>
          <w:i/>
          <w:sz w:val="24"/>
          <w:szCs w:val="24"/>
          <w:u w:val="single"/>
        </w:rPr>
      </w:pPr>
    </w:p>
    <w:p w:rsidR="009D3659" w:rsidRPr="00A772B0" w:rsidRDefault="009D3659" w:rsidP="00866895">
      <w:pPr>
        <w:spacing w:after="0" w:line="240" w:lineRule="auto"/>
        <w:ind w:firstLine="708"/>
        <w:rPr>
          <w:rFonts w:ascii="Times New Roman" w:hAnsi="Times New Roman"/>
          <w:b/>
          <w:i/>
          <w:sz w:val="24"/>
          <w:szCs w:val="24"/>
          <w:u w:val="single"/>
        </w:rPr>
      </w:pPr>
    </w:p>
    <w:p w:rsidR="009D3659" w:rsidRPr="00A772B0" w:rsidRDefault="009D3659" w:rsidP="00866895">
      <w:pPr>
        <w:spacing w:after="0" w:line="240" w:lineRule="auto"/>
        <w:ind w:firstLine="708"/>
        <w:rPr>
          <w:rFonts w:ascii="Times New Roman" w:hAnsi="Times New Roman"/>
          <w:b/>
          <w:i/>
          <w:sz w:val="24"/>
          <w:szCs w:val="24"/>
          <w:u w:val="single"/>
        </w:rPr>
      </w:pPr>
    </w:p>
    <w:p w:rsidR="00B95914" w:rsidRPr="00A772B0" w:rsidRDefault="00B95914" w:rsidP="00866895">
      <w:pPr>
        <w:spacing w:after="0" w:line="240" w:lineRule="auto"/>
        <w:ind w:firstLine="708"/>
        <w:rPr>
          <w:rFonts w:ascii="Times New Roman" w:hAnsi="Times New Roman"/>
          <w:b/>
          <w:i/>
          <w:sz w:val="24"/>
          <w:szCs w:val="24"/>
          <w:u w:val="single"/>
        </w:rPr>
      </w:pPr>
    </w:p>
    <w:p w:rsidR="009F6297" w:rsidRPr="00A772B0" w:rsidRDefault="009F6297" w:rsidP="00866895">
      <w:pPr>
        <w:spacing w:after="0" w:line="240" w:lineRule="auto"/>
        <w:ind w:firstLine="708"/>
        <w:rPr>
          <w:rFonts w:ascii="Times New Roman" w:hAnsi="Times New Roman"/>
          <w:b/>
          <w:i/>
          <w:sz w:val="24"/>
          <w:szCs w:val="24"/>
          <w:u w:val="single"/>
        </w:rPr>
      </w:pPr>
      <w:r w:rsidRPr="00A772B0">
        <w:rPr>
          <w:rFonts w:ascii="Times New Roman" w:hAnsi="Times New Roman"/>
          <w:b/>
          <w:i/>
          <w:sz w:val="24"/>
          <w:szCs w:val="24"/>
          <w:u w:val="single"/>
        </w:rPr>
        <w:t>4-</w:t>
      </w:r>
      <w:r w:rsidR="00C67F27" w:rsidRPr="00A772B0">
        <w:rPr>
          <w:rFonts w:ascii="Times New Roman" w:hAnsi="Times New Roman"/>
          <w:b/>
          <w:i/>
          <w:sz w:val="24"/>
          <w:szCs w:val="24"/>
          <w:u w:val="single"/>
        </w:rPr>
        <w:t>1</w:t>
      </w:r>
      <w:r w:rsidR="00E70871" w:rsidRPr="00A772B0">
        <w:rPr>
          <w:rFonts w:ascii="Times New Roman" w:hAnsi="Times New Roman"/>
          <w:b/>
          <w:i/>
          <w:sz w:val="24"/>
          <w:szCs w:val="24"/>
          <w:u w:val="single"/>
        </w:rPr>
        <w:t>L’ASSEMBLEE</w:t>
      </w:r>
      <w:r w:rsidR="00412DD2" w:rsidRPr="00A772B0">
        <w:rPr>
          <w:rFonts w:ascii="Times New Roman" w:hAnsi="Times New Roman"/>
          <w:b/>
          <w:i/>
          <w:sz w:val="24"/>
          <w:szCs w:val="24"/>
          <w:u w:val="single"/>
        </w:rPr>
        <w:t xml:space="preserve"> GENERALE</w:t>
      </w:r>
    </w:p>
    <w:p w:rsidR="00412DD2" w:rsidRPr="00A772B0" w:rsidRDefault="00412DD2" w:rsidP="00866895">
      <w:pPr>
        <w:spacing w:after="0" w:line="240" w:lineRule="auto"/>
        <w:rPr>
          <w:rFonts w:ascii="Times New Roman" w:hAnsi="Times New Roman"/>
          <w:sz w:val="24"/>
          <w:szCs w:val="24"/>
        </w:rPr>
      </w:pPr>
      <w:r w:rsidRPr="00A772B0">
        <w:rPr>
          <w:rFonts w:ascii="Times New Roman" w:hAnsi="Times New Roman"/>
          <w:b/>
          <w:sz w:val="24"/>
          <w:szCs w:val="24"/>
          <w:u w:val="single"/>
        </w:rPr>
        <w:t>Article 1</w:t>
      </w:r>
      <w:r w:rsidR="008A193F" w:rsidRPr="00A772B0">
        <w:rPr>
          <w:rFonts w:ascii="Times New Roman" w:hAnsi="Times New Roman"/>
          <w:b/>
          <w:sz w:val="24"/>
          <w:szCs w:val="24"/>
          <w:u w:val="single"/>
        </w:rPr>
        <w:t>0</w:t>
      </w:r>
      <w:r w:rsidRPr="00A772B0">
        <w:rPr>
          <w:rFonts w:ascii="Times New Roman" w:hAnsi="Times New Roman"/>
          <w:sz w:val="24"/>
          <w:szCs w:val="24"/>
          <w:u w:val="single"/>
        </w:rPr>
        <w:t>:</w:t>
      </w:r>
      <w:r w:rsidRPr="00A772B0">
        <w:rPr>
          <w:rFonts w:ascii="Times New Roman" w:hAnsi="Times New Roman"/>
          <w:sz w:val="24"/>
          <w:szCs w:val="24"/>
        </w:rPr>
        <w:t xml:space="preserve"> l’Assemblée Générale est l’organe suprême d</w:t>
      </w:r>
      <w:r w:rsidR="0090630F" w:rsidRPr="00A772B0">
        <w:rPr>
          <w:rFonts w:ascii="Times New Roman" w:hAnsi="Times New Roman"/>
          <w:sz w:val="24"/>
          <w:szCs w:val="24"/>
        </w:rPr>
        <w:t>u</w:t>
      </w:r>
      <w:r w:rsidR="008E6556" w:rsidRPr="00A772B0">
        <w:rPr>
          <w:rFonts w:ascii="Times New Roman" w:hAnsi="Times New Roman"/>
          <w:sz w:val="24"/>
          <w:szCs w:val="24"/>
        </w:rPr>
        <w:t xml:space="preserve"> </w:t>
      </w:r>
      <w:r w:rsidR="00C80D10" w:rsidRPr="00A772B0">
        <w:rPr>
          <w:rFonts w:ascii="Times New Roman" w:hAnsi="Times New Roman"/>
          <w:b/>
          <w:sz w:val="24"/>
          <w:szCs w:val="24"/>
        </w:rPr>
        <w:t>C2E</w:t>
      </w:r>
      <w:r w:rsidRPr="00A772B0">
        <w:rPr>
          <w:rFonts w:ascii="Times New Roman" w:hAnsi="Times New Roman"/>
          <w:sz w:val="24"/>
          <w:szCs w:val="24"/>
        </w:rPr>
        <w:t xml:space="preserve"> et ses </w:t>
      </w:r>
      <w:r w:rsidR="00AD63BD" w:rsidRPr="00A772B0">
        <w:rPr>
          <w:rFonts w:ascii="Times New Roman" w:hAnsi="Times New Roman"/>
          <w:sz w:val="24"/>
          <w:szCs w:val="24"/>
        </w:rPr>
        <w:t>décisions s’imposent à tous les</w:t>
      </w:r>
      <w:r w:rsidRPr="00A772B0">
        <w:rPr>
          <w:rFonts w:ascii="Times New Roman" w:hAnsi="Times New Roman"/>
          <w:sz w:val="24"/>
          <w:szCs w:val="24"/>
        </w:rPr>
        <w:t xml:space="preserve"> membres. Elle est composée de tous</w:t>
      </w:r>
      <w:r w:rsidR="008E4C26" w:rsidRPr="00A772B0">
        <w:rPr>
          <w:rFonts w:ascii="Times New Roman" w:hAnsi="Times New Roman"/>
          <w:sz w:val="24"/>
          <w:szCs w:val="24"/>
        </w:rPr>
        <w:t xml:space="preserve"> les anciens membres éxecutifs et tous</w:t>
      </w:r>
      <w:r w:rsidRPr="00A772B0">
        <w:rPr>
          <w:rFonts w:ascii="Times New Roman" w:hAnsi="Times New Roman"/>
          <w:sz w:val="24"/>
          <w:szCs w:val="24"/>
        </w:rPr>
        <w:t xml:space="preserve"> les membres de bureau</w:t>
      </w:r>
      <w:r w:rsidR="008E4C26" w:rsidRPr="00A772B0">
        <w:rPr>
          <w:rFonts w:ascii="Times New Roman" w:hAnsi="Times New Roman"/>
          <w:sz w:val="24"/>
          <w:szCs w:val="24"/>
        </w:rPr>
        <w:t xml:space="preserve"> actuel</w:t>
      </w:r>
      <w:r w:rsidRPr="00A772B0">
        <w:rPr>
          <w:rFonts w:ascii="Times New Roman" w:hAnsi="Times New Roman"/>
          <w:sz w:val="24"/>
          <w:szCs w:val="24"/>
        </w:rPr>
        <w:t>.</w:t>
      </w:r>
    </w:p>
    <w:p w:rsidR="00412DD2" w:rsidRPr="00A772B0" w:rsidRDefault="008A193F" w:rsidP="00866895">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Article11</w:t>
      </w:r>
      <w:r w:rsidR="00412DD2" w:rsidRPr="00A772B0">
        <w:rPr>
          <w:rFonts w:ascii="Times New Roman" w:hAnsi="Times New Roman"/>
          <w:b/>
          <w:sz w:val="24"/>
          <w:szCs w:val="24"/>
          <w:u w:val="single"/>
        </w:rPr>
        <w:t> </w:t>
      </w:r>
      <w:r w:rsidR="00412DD2" w:rsidRPr="00A772B0">
        <w:rPr>
          <w:rFonts w:ascii="Times New Roman" w:hAnsi="Times New Roman"/>
          <w:sz w:val="24"/>
          <w:szCs w:val="24"/>
          <w:u w:val="single"/>
        </w:rPr>
        <w:t>:</w:t>
      </w:r>
      <w:r w:rsidR="00412DD2" w:rsidRPr="00A772B0">
        <w:rPr>
          <w:rFonts w:ascii="Times New Roman" w:hAnsi="Times New Roman"/>
          <w:sz w:val="24"/>
          <w:szCs w:val="24"/>
        </w:rPr>
        <w:t xml:space="preserve"> L</w:t>
      </w:r>
      <w:r w:rsidR="00154D3D" w:rsidRPr="00A772B0">
        <w:rPr>
          <w:rFonts w:ascii="Times New Roman" w:hAnsi="Times New Roman"/>
          <w:sz w:val="24"/>
          <w:szCs w:val="24"/>
        </w:rPr>
        <w:t>’</w:t>
      </w:r>
      <w:r w:rsidR="00A8457A" w:rsidRPr="00A772B0">
        <w:rPr>
          <w:rFonts w:ascii="Times New Roman" w:hAnsi="Times New Roman"/>
          <w:sz w:val="24"/>
          <w:szCs w:val="24"/>
        </w:rPr>
        <w:t>A</w:t>
      </w:r>
      <w:r w:rsidR="00412DD2" w:rsidRPr="00A772B0">
        <w:rPr>
          <w:rFonts w:ascii="Times New Roman" w:hAnsi="Times New Roman"/>
          <w:sz w:val="24"/>
          <w:szCs w:val="24"/>
        </w:rPr>
        <w:t xml:space="preserve">ssemblée Générale </w:t>
      </w:r>
      <w:r w:rsidR="00154D3D" w:rsidRPr="00A772B0">
        <w:rPr>
          <w:rFonts w:ascii="Times New Roman" w:hAnsi="Times New Roman"/>
          <w:sz w:val="24"/>
          <w:szCs w:val="24"/>
        </w:rPr>
        <w:t xml:space="preserve">se tient </w:t>
      </w:r>
      <w:r w:rsidR="00412DD2" w:rsidRPr="00A772B0">
        <w:rPr>
          <w:rFonts w:ascii="Times New Roman" w:hAnsi="Times New Roman"/>
          <w:sz w:val="24"/>
          <w:szCs w:val="24"/>
        </w:rPr>
        <w:t xml:space="preserve">une fois par an sur convocation du </w:t>
      </w:r>
      <w:r w:rsidR="00FA0851" w:rsidRPr="00A772B0">
        <w:rPr>
          <w:rFonts w:ascii="Times New Roman" w:hAnsi="Times New Roman"/>
          <w:sz w:val="24"/>
          <w:szCs w:val="24"/>
        </w:rPr>
        <w:t xml:space="preserve">Bureau Exécutif </w:t>
      </w:r>
      <w:r w:rsidR="00412DD2" w:rsidRPr="00A772B0">
        <w:rPr>
          <w:rFonts w:ascii="Times New Roman" w:hAnsi="Times New Roman"/>
          <w:sz w:val="24"/>
          <w:szCs w:val="24"/>
        </w:rPr>
        <w:t xml:space="preserve"> au moins 30 jours avant la date de la session, suivant un ordre  du jour élaboré par le </w:t>
      </w:r>
      <w:r w:rsidR="00AD63BD" w:rsidRPr="00A772B0">
        <w:rPr>
          <w:rFonts w:ascii="Times New Roman" w:hAnsi="Times New Roman"/>
          <w:sz w:val="24"/>
          <w:szCs w:val="24"/>
        </w:rPr>
        <w:t>Bureau Exécutif</w:t>
      </w:r>
      <w:r w:rsidR="00412DD2" w:rsidRPr="00A772B0">
        <w:rPr>
          <w:rFonts w:ascii="Times New Roman" w:hAnsi="Times New Roman"/>
          <w:sz w:val="24"/>
          <w:szCs w:val="24"/>
        </w:rPr>
        <w:t>. Le délai peut</w:t>
      </w:r>
      <w:r w:rsidR="00186262" w:rsidRPr="00A772B0">
        <w:rPr>
          <w:rFonts w:ascii="Times New Roman" w:hAnsi="Times New Roman"/>
          <w:sz w:val="24"/>
          <w:szCs w:val="24"/>
        </w:rPr>
        <w:t xml:space="preserve"> être</w:t>
      </w:r>
      <w:r w:rsidR="00412DD2" w:rsidRPr="00A772B0">
        <w:rPr>
          <w:rFonts w:ascii="Times New Roman" w:hAnsi="Times New Roman"/>
          <w:sz w:val="24"/>
          <w:szCs w:val="24"/>
        </w:rPr>
        <w:t xml:space="preserve"> réduit à 10</w:t>
      </w:r>
      <w:r w:rsidR="0013333E" w:rsidRPr="00A772B0">
        <w:rPr>
          <w:rFonts w:ascii="Times New Roman" w:hAnsi="Times New Roman"/>
          <w:sz w:val="24"/>
          <w:szCs w:val="24"/>
        </w:rPr>
        <w:t xml:space="preserve"> </w:t>
      </w:r>
      <w:r w:rsidR="00412DD2" w:rsidRPr="00A772B0">
        <w:rPr>
          <w:rFonts w:ascii="Times New Roman" w:hAnsi="Times New Roman"/>
          <w:sz w:val="24"/>
          <w:szCs w:val="24"/>
        </w:rPr>
        <w:t>j</w:t>
      </w:r>
      <w:r w:rsidR="007B68CA" w:rsidRPr="00A772B0">
        <w:rPr>
          <w:rFonts w:ascii="Times New Roman" w:hAnsi="Times New Roman"/>
          <w:sz w:val="24"/>
          <w:szCs w:val="24"/>
        </w:rPr>
        <w:t>ours</w:t>
      </w:r>
      <w:r w:rsidR="00412DD2" w:rsidRPr="00A772B0">
        <w:rPr>
          <w:rFonts w:ascii="Times New Roman" w:hAnsi="Times New Roman"/>
          <w:sz w:val="24"/>
          <w:szCs w:val="24"/>
        </w:rPr>
        <w:t xml:space="preserve"> s’il y a urgence.</w:t>
      </w:r>
    </w:p>
    <w:p w:rsidR="00412DD2" w:rsidRPr="00A772B0" w:rsidRDefault="00412DD2" w:rsidP="00866895">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1</w:t>
      </w:r>
      <w:r w:rsidR="008A193F" w:rsidRPr="00A772B0">
        <w:rPr>
          <w:rFonts w:ascii="Times New Roman" w:hAnsi="Times New Roman"/>
          <w:b/>
          <w:sz w:val="24"/>
          <w:szCs w:val="24"/>
          <w:u w:val="single"/>
        </w:rPr>
        <w:t>2</w:t>
      </w:r>
      <w:r w:rsidRPr="00A772B0">
        <w:rPr>
          <w:rFonts w:ascii="Times New Roman" w:hAnsi="Times New Roman"/>
          <w:sz w:val="24"/>
          <w:szCs w:val="24"/>
          <w:u w:val="single"/>
        </w:rPr>
        <w:t>:</w:t>
      </w:r>
      <w:r w:rsidRPr="00A772B0">
        <w:rPr>
          <w:rFonts w:ascii="Times New Roman" w:hAnsi="Times New Roman"/>
          <w:sz w:val="24"/>
          <w:szCs w:val="24"/>
        </w:rPr>
        <w:t xml:space="preserve"> Toute délibération en Assemblée Générale est prise à la majorité absolue des membres présents et représentés.</w:t>
      </w:r>
    </w:p>
    <w:p w:rsidR="00412DD2" w:rsidRPr="00A772B0" w:rsidRDefault="00412DD2" w:rsidP="00866895">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1</w:t>
      </w:r>
      <w:r w:rsidR="008A193F" w:rsidRPr="00A772B0">
        <w:rPr>
          <w:rFonts w:ascii="Times New Roman" w:hAnsi="Times New Roman"/>
          <w:b/>
          <w:sz w:val="24"/>
          <w:szCs w:val="24"/>
          <w:u w:val="single"/>
        </w:rPr>
        <w:t>3</w:t>
      </w:r>
      <w:r w:rsidRPr="00A772B0">
        <w:rPr>
          <w:rFonts w:ascii="Times New Roman" w:hAnsi="Times New Roman"/>
          <w:sz w:val="24"/>
          <w:szCs w:val="24"/>
          <w:u w:val="single"/>
        </w:rPr>
        <w:t> :</w:t>
      </w:r>
      <w:r w:rsidRPr="00A772B0">
        <w:rPr>
          <w:rFonts w:ascii="Times New Roman" w:hAnsi="Times New Roman"/>
          <w:sz w:val="24"/>
          <w:szCs w:val="24"/>
        </w:rPr>
        <w:t xml:space="preserve"> Des sessions extraordinaires de l’Assemblée Générale peuvent avoir lieu chaque fois que la nécessité se fait sentir soit par décision du Bureau </w:t>
      </w:r>
      <w:r w:rsidR="008E6556" w:rsidRPr="00A772B0">
        <w:rPr>
          <w:rFonts w:ascii="Times New Roman" w:hAnsi="Times New Roman"/>
          <w:sz w:val="24"/>
          <w:szCs w:val="24"/>
        </w:rPr>
        <w:t>Exécutif</w:t>
      </w:r>
      <w:r w:rsidRPr="00A772B0">
        <w:rPr>
          <w:rFonts w:ascii="Times New Roman" w:hAnsi="Times New Roman"/>
          <w:sz w:val="24"/>
          <w:szCs w:val="24"/>
        </w:rPr>
        <w:t xml:space="preserve">, soit à la demande d’un </w:t>
      </w:r>
      <w:r w:rsidR="008E4C26" w:rsidRPr="00A772B0">
        <w:rPr>
          <w:rFonts w:ascii="Times New Roman" w:hAnsi="Times New Roman"/>
          <w:sz w:val="24"/>
          <w:szCs w:val="24"/>
        </w:rPr>
        <w:t>membre ordinaire</w:t>
      </w:r>
      <w:r w:rsidRPr="00A772B0">
        <w:rPr>
          <w:rFonts w:ascii="Times New Roman" w:hAnsi="Times New Roman"/>
          <w:sz w:val="24"/>
          <w:szCs w:val="24"/>
        </w:rPr>
        <w:t xml:space="preserve">, et ce sur un ordre du jour limité et précis. Le délai de convocation par le </w:t>
      </w:r>
      <w:r w:rsidR="008E6556" w:rsidRPr="00A772B0">
        <w:rPr>
          <w:rFonts w:ascii="Times New Roman" w:hAnsi="Times New Roman"/>
          <w:sz w:val="24"/>
          <w:szCs w:val="24"/>
        </w:rPr>
        <w:t xml:space="preserve">Bureau Exécutif </w:t>
      </w:r>
      <w:r w:rsidRPr="00A772B0">
        <w:rPr>
          <w:rFonts w:ascii="Times New Roman" w:hAnsi="Times New Roman"/>
          <w:sz w:val="24"/>
          <w:szCs w:val="24"/>
        </w:rPr>
        <w:t xml:space="preserve"> est alors réduit à quinze jours.</w:t>
      </w:r>
      <w:r w:rsidR="0013333E" w:rsidRPr="00A772B0">
        <w:rPr>
          <w:rFonts w:ascii="Times New Roman" w:hAnsi="Times New Roman"/>
          <w:sz w:val="24"/>
          <w:szCs w:val="24"/>
        </w:rPr>
        <w:t xml:space="preserve"> </w:t>
      </w:r>
    </w:p>
    <w:p w:rsidR="005F63F3" w:rsidRPr="00A772B0" w:rsidRDefault="00412DD2" w:rsidP="00866895">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1</w:t>
      </w:r>
      <w:r w:rsidR="008A193F" w:rsidRPr="00A772B0">
        <w:rPr>
          <w:rFonts w:ascii="Times New Roman" w:hAnsi="Times New Roman"/>
          <w:b/>
          <w:sz w:val="24"/>
          <w:szCs w:val="24"/>
          <w:u w:val="single"/>
        </w:rPr>
        <w:t>4</w:t>
      </w:r>
      <w:r w:rsidRPr="00A772B0">
        <w:rPr>
          <w:rFonts w:ascii="Times New Roman" w:hAnsi="Times New Roman"/>
          <w:sz w:val="24"/>
          <w:szCs w:val="24"/>
          <w:u w:val="single"/>
        </w:rPr>
        <w:t> :</w:t>
      </w:r>
      <w:r w:rsidRPr="00A772B0">
        <w:rPr>
          <w:rFonts w:ascii="Times New Roman" w:hAnsi="Times New Roman"/>
          <w:sz w:val="24"/>
          <w:szCs w:val="24"/>
        </w:rPr>
        <w:t xml:space="preserve"> Tout </w:t>
      </w:r>
      <w:r w:rsidR="00301824" w:rsidRPr="00A772B0">
        <w:rPr>
          <w:rFonts w:ascii="Times New Roman" w:hAnsi="Times New Roman"/>
          <w:sz w:val="24"/>
          <w:szCs w:val="24"/>
        </w:rPr>
        <w:t>membre</w:t>
      </w:r>
      <w:r w:rsidRPr="00A772B0">
        <w:rPr>
          <w:rFonts w:ascii="Times New Roman" w:hAnsi="Times New Roman"/>
          <w:sz w:val="24"/>
          <w:szCs w:val="24"/>
        </w:rPr>
        <w:t xml:space="preserve"> peut proposer au </w:t>
      </w:r>
      <w:r w:rsidR="00FA0851" w:rsidRPr="00A772B0">
        <w:rPr>
          <w:rFonts w:ascii="Times New Roman" w:hAnsi="Times New Roman"/>
          <w:sz w:val="24"/>
          <w:szCs w:val="24"/>
        </w:rPr>
        <w:t>B</w:t>
      </w:r>
      <w:r w:rsidRPr="00A772B0">
        <w:rPr>
          <w:rFonts w:ascii="Times New Roman" w:hAnsi="Times New Roman"/>
          <w:sz w:val="24"/>
          <w:szCs w:val="24"/>
        </w:rPr>
        <w:t xml:space="preserve">ureau </w:t>
      </w:r>
      <w:r w:rsidR="00FA0851" w:rsidRPr="00A772B0">
        <w:rPr>
          <w:rFonts w:ascii="Times New Roman" w:hAnsi="Times New Roman"/>
          <w:sz w:val="24"/>
          <w:szCs w:val="24"/>
        </w:rPr>
        <w:t xml:space="preserve">Exécutif </w:t>
      </w:r>
      <w:r w:rsidRPr="00A772B0">
        <w:rPr>
          <w:rFonts w:ascii="Times New Roman" w:hAnsi="Times New Roman"/>
          <w:sz w:val="24"/>
          <w:szCs w:val="24"/>
        </w:rPr>
        <w:t>l’inscription d’une question à l’ordre du jour de la session ordinaire de l’Assemblée Générale par demande écrite adressée huit jour</w:t>
      </w:r>
      <w:r w:rsidR="007B68CA" w:rsidRPr="00A772B0">
        <w:rPr>
          <w:rFonts w:ascii="Times New Roman" w:hAnsi="Times New Roman"/>
          <w:sz w:val="24"/>
          <w:szCs w:val="24"/>
        </w:rPr>
        <w:t>s</w:t>
      </w:r>
      <w:r w:rsidRPr="00A772B0">
        <w:rPr>
          <w:rFonts w:ascii="Times New Roman" w:hAnsi="Times New Roman"/>
          <w:sz w:val="24"/>
          <w:szCs w:val="24"/>
        </w:rPr>
        <w:t xml:space="preserve"> au moins avant la date prévue. En cas de force majeure ladite question peut être soulevée avant  le début de la session, le jour même.</w:t>
      </w:r>
      <w:r w:rsidR="005F63F3" w:rsidRPr="00A772B0">
        <w:rPr>
          <w:rFonts w:ascii="Times New Roman" w:hAnsi="Times New Roman"/>
          <w:sz w:val="24"/>
          <w:szCs w:val="24"/>
        </w:rPr>
        <w:t xml:space="preserve"> Si le bureau ne porte pas cette question à l’ordre du jour, il est te</w:t>
      </w:r>
      <w:r w:rsidR="00154D3D" w:rsidRPr="00A772B0">
        <w:rPr>
          <w:rFonts w:ascii="Times New Roman" w:hAnsi="Times New Roman"/>
          <w:sz w:val="24"/>
          <w:szCs w:val="24"/>
        </w:rPr>
        <w:t>nu d’en indiquer les raisons en</w:t>
      </w:r>
      <w:r w:rsidR="005F63F3" w:rsidRPr="00A772B0">
        <w:rPr>
          <w:rFonts w:ascii="Times New Roman" w:hAnsi="Times New Roman"/>
          <w:sz w:val="24"/>
          <w:szCs w:val="24"/>
        </w:rPr>
        <w:t xml:space="preserve"> début de séance de façon à permettre aux membres de donner leurs avis sur cette décision.</w:t>
      </w:r>
    </w:p>
    <w:p w:rsidR="00C67F27" w:rsidRPr="00A772B0" w:rsidRDefault="00C67F27" w:rsidP="00866895">
      <w:pPr>
        <w:spacing w:after="0" w:line="240" w:lineRule="auto"/>
        <w:ind w:firstLine="708"/>
        <w:rPr>
          <w:rFonts w:ascii="Times New Roman" w:hAnsi="Times New Roman"/>
          <w:b/>
          <w:i/>
          <w:sz w:val="24"/>
          <w:szCs w:val="24"/>
          <w:u w:val="single"/>
        </w:rPr>
      </w:pPr>
      <w:r w:rsidRPr="00A772B0">
        <w:rPr>
          <w:rFonts w:ascii="Times New Roman" w:hAnsi="Times New Roman"/>
          <w:b/>
          <w:i/>
          <w:sz w:val="24"/>
          <w:szCs w:val="24"/>
          <w:u w:val="single"/>
        </w:rPr>
        <w:t xml:space="preserve">4-2. LE CONSEIL </w:t>
      </w:r>
    </w:p>
    <w:p w:rsidR="00C67F27" w:rsidRPr="00A772B0" w:rsidRDefault="00C67F27" w:rsidP="00866895">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8A193F" w:rsidRPr="00A772B0">
        <w:rPr>
          <w:rFonts w:ascii="Times New Roman" w:hAnsi="Times New Roman"/>
          <w:b/>
          <w:sz w:val="24"/>
          <w:szCs w:val="24"/>
          <w:u w:val="single"/>
        </w:rPr>
        <w:t>15</w:t>
      </w:r>
      <w:r w:rsidRPr="00A772B0">
        <w:rPr>
          <w:rFonts w:ascii="Times New Roman" w:hAnsi="Times New Roman"/>
          <w:sz w:val="24"/>
          <w:szCs w:val="24"/>
        </w:rPr>
        <w:t xml:space="preserve"> : Le </w:t>
      </w:r>
      <w:r w:rsidR="00FA0851" w:rsidRPr="00A772B0">
        <w:rPr>
          <w:rFonts w:ascii="Times New Roman" w:hAnsi="Times New Roman"/>
          <w:sz w:val="24"/>
          <w:szCs w:val="24"/>
        </w:rPr>
        <w:t xml:space="preserve">Bureau Exécutif </w:t>
      </w:r>
      <w:r w:rsidRPr="00A772B0">
        <w:rPr>
          <w:rFonts w:ascii="Times New Roman" w:hAnsi="Times New Roman"/>
          <w:sz w:val="24"/>
          <w:szCs w:val="24"/>
        </w:rPr>
        <w:t>est constitué</w:t>
      </w:r>
      <w:r w:rsidR="00C91FA6" w:rsidRPr="00A772B0">
        <w:rPr>
          <w:rFonts w:ascii="Times New Roman" w:hAnsi="Times New Roman"/>
          <w:sz w:val="24"/>
          <w:szCs w:val="24"/>
        </w:rPr>
        <w:t xml:space="preserve">  pa</w:t>
      </w:r>
      <w:r w:rsidR="00291F4A" w:rsidRPr="00A772B0">
        <w:rPr>
          <w:rFonts w:ascii="Times New Roman" w:hAnsi="Times New Roman"/>
          <w:sz w:val="24"/>
          <w:szCs w:val="24"/>
        </w:rPr>
        <w:t>r</w:t>
      </w:r>
      <w:r w:rsidR="00C91FA6" w:rsidRPr="00A772B0">
        <w:rPr>
          <w:rFonts w:ascii="Times New Roman" w:hAnsi="Times New Roman"/>
          <w:sz w:val="24"/>
          <w:szCs w:val="24"/>
        </w:rPr>
        <w:t xml:space="preserve"> tous les</w:t>
      </w:r>
      <w:r w:rsidRPr="00A772B0">
        <w:rPr>
          <w:rFonts w:ascii="Times New Roman" w:hAnsi="Times New Roman"/>
          <w:sz w:val="24"/>
          <w:szCs w:val="24"/>
        </w:rPr>
        <w:t xml:space="preserve"> membres</w:t>
      </w:r>
      <w:r w:rsidR="00291F4A" w:rsidRPr="00A772B0">
        <w:rPr>
          <w:rFonts w:ascii="Times New Roman" w:hAnsi="Times New Roman"/>
          <w:sz w:val="24"/>
          <w:szCs w:val="24"/>
        </w:rPr>
        <w:t xml:space="preserve"> élus</w:t>
      </w:r>
      <w:r w:rsidRPr="00A772B0">
        <w:rPr>
          <w:rFonts w:ascii="Times New Roman" w:hAnsi="Times New Roman"/>
          <w:sz w:val="24"/>
          <w:szCs w:val="24"/>
        </w:rPr>
        <w:t xml:space="preserve">. Le </w:t>
      </w:r>
      <w:r w:rsidR="00291F4A" w:rsidRPr="00A772B0">
        <w:rPr>
          <w:rFonts w:ascii="Times New Roman" w:hAnsi="Times New Roman"/>
          <w:sz w:val="24"/>
          <w:szCs w:val="24"/>
        </w:rPr>
        <w:t xml:space="preserve">Bureau Exécutif </w:t>
      </w:r>
      <w:r w:rsidRPr="00A772B0">
        <w:rPr>
          <w:rFonts w:ascii="Times New Roman" w:hAnsi="Times New Roman"/>
          <w:sz w:val="24"/>
          <w:szCs w:val="24"/>
        </w:rPr>
        <w:t xml:space="preserve"> se compose de :</w:t>
      </w:r>
    </w:p>
    <w:p w:rsidR="00A8457A" w:rsidRPr="00A772B0" w:rsidRDefault="00C158E0" w:rsidP="00866895">
      <w:pPr>
        <w:pStyle w:val="ListParagraph"/>
        <w:numPr>
          <w:ilvl w:val="0"/>
          <w:numId w:val="1"/>
        </w:numPr>
        <w:spacing w:after="0" w:line="240" w:lineRule="auto"/>
        <w:jc w:val="both"/>
        <w:rPr>
          <w:rFonts w:ascii="Times New Roman" w:hAnsi="Times New Roman"/>
          <w:sz w:val="24"/>
          <w:szCs w:val="24"/>
        </w:rPr>
      </w:pPr>
      <w:r w:rsidRPr="00A772B0">
        <w:rPr>
          <w:rFonts w:ascii="Times New Roman" w:hAnsi="Times New Roman"/>
          <w:sz w:val="24"/>
          <w:szCs w:val="24"/>
        </w:rPr>
        <w:t>Un Président</w:t>
      </w:r>
      <w:r w:rsidR="00154D3D" w:rsidRPr="00A772B0">
        <w:rPr>
          <w:rFonts w:ascii="Times New Roman" w:hAnsi="Times New Roman"/>
          <w:sz w:val="24"/>
          <w:szCs w:val="24"/>
        </w:rPr>
        <w:t> ;</w:t>
      </w:r>
    </w:p>
    <w:p w:rsidR="00B54DB7" w:rsidRPr="00A772B0" w:rsidRDefault="008E4C26" w:rsidP="00866895">
      <w:pPr>
        <w:pStyle w:val="ListParagraph"/>
        <w:numPr>
          <w:ilvl w:val="0"/>
          <w:numId w:val="1"/>
        </w:numPr>
        <w:spacing w:after="0" w:line="240" w:lineRule="auto"/>
        <w:jc w:val="both"/>
        <w:rPr>
          <w:rFonts w:ascii="Times New Roman" w:hAnsi="Times New Roman"/>
          <w:sz w:val="24"/>
          <w:szCs w:val="24"/>
        </w:rPr>
      </w:pPr>
      <w:r w:rsidRPr="00A772B0">
        <w:rPr>
          <w:rFonts w:ascii="Times New Roman" w:hAnsi="Times New Roman"/>
          <w:sz w:val="24"/>
          <w:szCs w:val="24"/>
        </w:rPr>
        <w:t>Un  Vice-président</w:t>
      </w:r>
      <w:r w:rsidR="00154D3D" w:rsidRPr="00A772B0">
        <w:rPr>
          <w:rFonts w:ascii="Times New Roman" w:hAnsi="Times New Roman"/>
          <w:sz w:val="24"/>
          <w:szCs w:val="24"/>
        </w:rPr>
        <w:t> ;</w:t>
      </w:r>
    </w:p>
    <w:p w:rsidR="00C158E0" w:rsidRPr="00A772B0" w:rsidRDefault="00291F4A" w:rsidP="002C3B0E">
      <w:pPr>
        <w:pStyle w:val="ListParagraph"/>
        <w:numPr>
          <w:ilvl w:val="0"/>
          <w:numId w:val="1"/>
        </w:numPr>
        <w:spacing w:line="240" w:lineRule="auto"/>
        <w:jc w:val="both"/>
        <w:rPr>
          <w:rFonts w:ascii="Times New Roman" w:hAnsi="Times New Roman"/>
          <w:sz w:val="24"/>
          <w:szCs w:val="24"/>
        </w:rPr>
      </w:pPr>
      <w:r w:rsidRPr="00A772B0">
        <w:rPr>
          <w:rFonts w:ascii="Times New Roman" w:hAnsi="Times New Roman"/>
          <w:sz w:val="24"/>
          <w:szCs w:val="24"/>
        </w:rPr>
        <w:t xml:space="preserve">Un </w:t>
      </w:r>
      <w:r w:rsidR="00C158E0" w:rsidRPr="00A772B0">
        <w:rPr>
          <w:rFonts w:ascii="Times New Roman" w:hAnsi="Times New Roman"/>
          <w:sz w:val="24"/>
          <w:szCs w:val="24"/>
        </w:rPr>
        <w:t>S</w:t>
      </w:r>
      <w:r w:rsidRPr="00A772B0">
        <w:rPr>
          <w:rFonts w:ascii="Times New Roman" w:hAnsi="Times New Roman"/>
          <w:sz w:val="24"/>
          <w:szCs w:val="24"/>
        </w:rPr>
        <w:t>ecrétaire</w:t>
      </w:r>
      <w:r w:rsidR="00154D3D" w:rsidRPr="00A772B0">
        <w:rPr>
          <w:rFonts w:ascii="Times New Roman" w:hAnsi="Times New Roman"/>
          <w:sz w:val="24"/>
          <w:szCs w:val="24"/>
        </w:rPr>
        <w:t>;</w:t>
      </w:r>
    </w:p>
    <w:p w:rsidR="00C67F27" w:rsidRPr="00A772B0" w:rsidRDefault="00C67F27" w:rsidP="002C3B0E">
      <w:pPr>
        <w:pStyle w:val="ListParagraph"/>
        <w:numPr>
          <w:ilvl w:val="0"/>
          <w:numId w:val="1"/>
        </w:numPr>
        <w:spacing w:line="240" w:lineRule="auto"/>
        <w:jc w:val="both"/>
        <w:rPr>
          <w:rFonts w:ascii="Times New Roman" w:hAnsi="Times New Roman"/>
          <w:sz w:val="24"/>
          <w:szCs w:val="24"/>
        </w:rPr>
      </w:pPr>
      <w:r w:rsidRPr="00A772B0">
        <w:rPr>
          <w:rFonts w:ascii="Times New Roman" w:hAnsi="Times New Roman"/>
          <w:sz w:val="24"/>
          <w:szCs w:val="24"/>
        </w:rPr>
        <w:t>Un T</w:t>
      </w:r>
      <w:r w:rsidR="0013333E" w:rsidRPr="00A772B0">
        <w:rPr>
          <w:rFonts w:ascii="Times New Roman" w:hAnsi="Times New Roman"/>
          <w:sz w:val="24"/>
          <w:szCs w:val="24"/>
        </w:rPr>
        <w:t>résorier</w:t>
      </w:r>
      <w:r w:rsidR="00154D3D" w:rsidRPr="00A772B0">
        <w:rPr>
          <w:rFonts w:ascii="Times New Roman" w:hAnsi="Times New Roman"/>
          <w:sz w:val="24"/>
          <w:szCs w:val="24"/>
        </w:rPr>
        <w:t> ;</w:t>
      </w:r>
    </w:p>
    <w:p w:rsidR="00C67F27" w:rsidRDefault="00C158E0" w:rsidP="008E4C26">
      <w:pPr>
        <w:pStyle w:val="ListParagraph"/>
        <w:numPr>
          <w:ilvl w:val="0"/>
          <w:numId w:val="1"/>
        </w:numPr>
        <w:spacing w:line="240" w:lineRule="auto"/>
        <w:jc w:val="both"/>
        <w:rPr>
          <w:rFonts w:ascii="Times New Roman" w:hAnsi="Times New Roman"/>
          <w:sz w:val="24"/>
          <w:szCs w:val="24"/>
        </w:rPr>
      </w:pPr>
      <w:r w:rsidRPr="00A772B0">
        <w:rPr>
          <w:rFonts w:ascii="Times New Roman" w:hAnsi="Times New Roman"/>
          <w:sz w:val="24"/>
          <w:szCs w:val="24"/>
        </w:rPr>
        <w:t>Un Commissaire</w:t>
      </w:r>
      <w:r w:rsidR="00C67F27" w:rsidRPr="00A772B0">
        <w:rPr>
          <w:rFonts w:ascii="Times New Roman" w:hAnsi="Times New Roman"/>
          <w:sz w:val="24"/>
          <w:szCs w:val="24"/>
        </w:rPr>
        <w:t xml:space="preserve"> au compte</w:t>
      </w:r>
      <w:r w:rsidR="00154D3D" w:rsidRPr="00A772B0">
        <w:rPr>
          <w:rFonts w:ascii="Times New Roman" w:hAnsi="Times New Roman"/>
          <w:sz w:val="24"/>
          <w:szCs w:val="24"/>
        </w:rPr>
        <w:t> ;</w:t>
      </w:r>
    </w:p>
    <w:p w:rsidR="00E175AE" w:rsidRDefault="00E175AE" w:rsidP="008E4C26">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Un responsable des ateliers L1</w:t>
      </w:r>
    </w:p>
    <w:p w:rsidR="00E175AE" w:rsidRDefault="00E175AE" w:rsidP="008E4C26">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Un responsable du programme C2E Talks</w:t>
      </w:r>
    </w:p>
    <w:p w:rsidR="00E175AE" w:rsidRDefault="00E175AE" w:rsidP="008E4C26">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Un responsable communication</w:t>
      </w:r>
    </w:p>
    <w:p w:rsidR="00E175AE" w:rsidRDefault="00E175AE" w:rsidP="008E4C26">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Un responsable logistique</w:t>
      </w:r>
    </w:p>
    <w:p w:rsidR="00E175AE" w:rsidRDefault="00E175AE" w:rsidP="008E4C26">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Un responsable partenariats et relations externes</w:t>
      </w:r>
    </w:p>
    <w:p w:rsidR="00E175AE" w:rsidRDefault="00E175AE" w:rsidP="008E4C26">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 xml:space="preserve">Un responsable événementiel </w:t>
      </w:r>
    </w:p>
    <w:p w:rsidR="0083237B" w:rsidRDefault="0083237B" w:rsidP="0083237B">
      <w:pPr>
        <w:pStyle w:val="ListParagraph"/>
        <w:spacing w:line="240" w:lineRule="auto"/>
        <w:jc w:val="both"/>
        <w:rPr>
          <w:rFonts w:ascii="Times New Roman" w:hAnsi="Times New Roman"/>
          <w:sz w:val="24"/>
          <w:szCs w:val="24"/>
        </w:rPr>
      </w:pPr>
    </w:p>
    <w:p w:rsidR="0083237B" w:rsidRDefault="0083237B" w:rsidP="0083237B">
      <w:pPr>
        <w:pStyle w:val="ListParagraph"/>
        <w:keepNext/>
        <w:spacing w:line="240" w:lineRule="auto"/>
        <w:jc w:val="both"/>
      </w:pPr>
      <w:r>
        <w:rPr>
          <w:rFonts w:ascii="Times New Roman" w:hAnsi="Times New Roman"/>
          <w:sz w:val="24"/>
          <w:szCs w:val="24"/>
        </w:rPr>
        <w:lastRenderedPageBreak/>
        <w:pict>
          <v:shape id="_x0000_i1030" type="#_x0000_t75" style="width:466.5pt;height:463.5pt">
            <v:imagedata r:id="rId9" o:title="ORGANIGRAMME"/>
          </v:shape>
        </w:pict>
      </w:r>
    </w:p>
    <w:p w:rsidR="0083237B" w:rsidRDefault="0083237B" w:rsidP="0083237B">
      <w:pPr>
        <w:pStyle w:val="Caption"/>
        <w:jc w:val="center"/>
      </w:pPr>
      <w:r>
        <w:t xml:space="preserve">Figure </w:t>
      </w:r>
      <w:fldSimple w:instr=" SEQ Figure \* ARABIC ">
        <w:r>
          <w:rPr>
            <w:noProof/>
          </w:rPr>
          <w:t>1</w:t>
        </w:r>
      </w:fldSimple>
      <w:r>
        <w:t xml:space="preserve"> Organigramme</w:t>
      </w:r>
    </w:p>
    <w:p w:rsidR="0083237B" w:rsidRPr="0083237B" w:rsidRDefault="0083237B" w:rsidP="0083237B"/>
    <w:p w:rsidR="00C67F27" w:rsidRPr="00A772B0" w:rsidRDefault="00C67F27" w:rsidP="002C3B0E">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8A193F" w:rsidRPr="00A772B0">
        <w:rPr>
          <w:rFonts w:ascii="Times New Roman" w:hAnsi="Times New Roman"/>
          <w:b/>
          <w:sz w:val="24"/>
          <w:szCs w:val="24"/>
          <w:u w:val="single"/>
        </w:rPr>
        <w:t>16</w:t>
      </w:r>
      <w:r w:rsidRPr="00A772B0">
        <w:rPr>
          <w:rFonts w:ascii="Times New Roman" w:hAnsi="Times New Roman"/>
          <w:sz w:val="24"/>
          <w:szCs w:val="24"/>
          <w:u w:val="single"/>
        </w:rPr>
        <w:t> :</w:t>
      </w:r>
      <w:r w:rsidRPr="00A772B0">
        <w:rPr>
          <w:rFonts w:ascii="Times New Roman" w:hAnsi="Times New Roman"/>
          <w:sz w:val="24"/>
          <w:szCs w:val="24"/>
        </w:rPr>
        <w:t xml:space="preserve"> Les fonctions du </w:t>
      </w:r>
      <w:r w:rsidR="00291F4A" w:rsidRPr="00A772B0">
        <w:rPr>
          <w:rFonts w:ascii="Times New Roman" w:hAnsi="Times New Roman"/>
          <w:sz w:val="24"/>
          <w:szCs w:val="24"/>
        </w:rPr>
        <w:t>Bureau Exécutif</w:t>
      </w:r>
      <w:r w:rsidRPr="00A772B0">
        <w:rPr>
          <w:rFonts w:ascii="Times New Roman" w:hAnsi="Times New Roman"/>
          <w:sz w:val="24"/>
          <w:szCs w:val="24"/>
        </w:rPr>
        <w:t xml:space="preserve"> sont </w:t>
      </w:r>
      <w:r w:rsidR="00154D3D" w:rsidRPr="00A772B0">
        <w:rPr>
          <w:rFonts w:ascii="Times New Roman" w:hAnsi="Times New Roman"/>
          <w:sz w:val="24"/>
          <w:szCs w:val="24"/>
        </w:rPr>
        <w:t xml:space="preserve">gratuites. </w:t>
      </w:r>
      <w:r w:rsidRPr="00A772B0">
        <w:rPr>
          <w:rFonts w:ascii="Times New Roman" w:hAnsi="Times New Roman"/>
          <w:sz w:val="24"/>
          <w:szCs w:val="24"/>
        </w:rPr>
        <w:t xml:space="preserve">Toutefois, lorsqu’ une mission est  confiée  à un membre du </w:t>
      </w:r>
      <w:r w:rsidR="00291F4A" w:rsidRPr="00A772B0">
        <w:rPr>
          <w:rFonts w:ascii="Times New Roman" w:hAnsi="Times New Roman"/>
          <w:sz w:val="24"/>
          <w:szCs w:val="24"/>
        </w:rPr>
        <w:t>Bureau Exécutif</w:t>
      </w:r>
      <w:r w:rsidRPr="00A772B0">
        <w:rPr>
          <w:rFonts w:ascii="Times New Roman" w:hAnsi="Times New Roman"/>
          <w:sz w:val="24"/>
          <w:szCs w:val="24"/>
        </w:rPr>
        <w:t>, une indemnité pouvant couvrir les frais y afférents lui sera allouée.</w:t>
      </w:r>
      <w:r w:rsidR="00C52794" w:rsidRPr="00A772B0">
        <w:rPr>
          <w:rFonts w:ascii="Times New Roman" w:hAnsi="Times New Roman"/>
          <w:sz w:val="24"/>
          <w:szCs w:val="24"/>
        </w:rPr>
        <w:t xml:space="preserve"> </w:t>
      </w:r>
      <w:r w:rsidRPr="00A772B0">
        <w:rPr>
          <w:rFonts w:ascii="Times New Roman" w:hAnsi="Times New Roman"/>
          <w:sz w:val="24"/>
          <w:szCs w:val="24"/>
        </w:rPr>
        <w:t>Le Règlement intérieur fixe  les modalités d’allocation de ces indemnités ainsi que leur montant, ou suivant les possibilités du Bureau.</w:t>
      </w:r>
    </w:p>
    <w:p w:rsidR="00C67F27" w:rsidRPr="00A772B0" w:rsidRDefault="00C67F27" w:rsidP="002C3B0E">
      <w:pPr>
        <w:spacing w:line="240" w:lineRule="auto"/>
        <w:jc w:val="both"/>
        <w:rPr>
          <w:rFonts w:ascii="Times New Roman" w:hAnsi="Times New Roman"/>
          <w:sz w:val="24"/>
          <w:szCs w:val="24"/>
        </w:rPr>
      </w:pPr>
    </w:p>
    <w:p w:rsidR="009330DF" w:rsidRPr="00A772B0" w:rsidRDefault="008A193F" w:rsidP="002C3B0E">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17</w:t>
      </w:r>
      <w:r w:rsidR="00C67F27" w:rsidRPr="00A772B0">
        <w:rPr>
          <w:rFonts w:ascii="Times New Roman" w:hAnsi="Times New Roman"/>
          <w:sz w:val="24"/>
          <w:szCs w:val="24"/>
          <w:u w:val="single"/>
        </w:rPr>
        <w:t> :</w:t>
      </w:r>
      <w:r w:rsidR="00C67F27" w:rsidRPr="00A772B0">
        <w:rPr>
          <w:rFonts w:ascii="Times New Roman" w:hAnsi="Times New Roman"/>
          <w:sz w:val="24"/>
          <w:szCs w:val="24"/>
        </w:rPr>
        <w:t xml:space="preserve"> Le trésorier centralise les fonds.</w:t>
      </w:r>
      <w:r w:rsidR="00291F4A" w:rsidRPr="00A772B0">
        <w:rPr>
          <w:rFonts w:ascii="Times New Roman" w:hAnsi="Times New Roman"/>
          <w:sz w:val="24"/>
          <w:szCs w:val="24"/>
        </w:rPr>
        <w:t xml:space="preserve"> Il Contrôle les paiements des inscrip</w:t>
      </w:r>
      <w:r w:rsidR="00C67F27" w:rsidRPr="00A772B0">
        <w:rPr>
          <w:rFonts w:ascii="Times New Roman" w:hAnsi="Times New Roman"/>
          <w:sz w:val="24"/>
          <w:szCs w:val="24"/>
        </w:rPr>
        <w:t xml:space="preserve">tions, tient un registre des recettes et des dépenses, acquitte les dépense autorisées par le </w:t>
      </w:r>
      <w:r w:rsidR="00291F4A" w:rsidRPr="00A772B0">
        <w:rPr>
          <w:rFonts w:ascii="Times New Roman" w:hAnsi="Times New Roman"/>
          <w:sz w:val="24"/>
          <w:szCs w:val="24"/>
        </w:rPr>
        <w:t>Bureau Exécutif</w:t>
      </w:r>
      <w:r w:rsidR="00C67F27" w:rsidRPr="00A772B0">
        <w:rPr>
          <w:rFonts w:ascii="Times New Roman" w:hAnsi="Times New Roman"/>
          <w:sz w:val="24"/>
          <w:szCs w:val="24"/>
        </w:rPr>
        <w:t xml:space="preserve">, conserve toutes les pièces comptables, tous les documents relatifs à la gestion des fonds </w:t>
      </w:r>
      <w:r w:rsidR="008E4C26" w:rsidRPr="00A772B0">
        <w:rPr>
          <w:rFonts w:ascii="Times New Roman" w:hAnsi="Times New Roman"/>
          <w:sz w:val="24"/>
          <w:szCs w:val="24"/>
        </w:rPr>
        <w:t>d</w:t>
      </w:r>
      <w:r w:rsidR="00291F4A" w:rsidRPr="00A772B0">
        <w:rPr>
          <w:rFonts w:ascii="Times New Roman" w:hAnsi="Times New Roman"/>
          <w:sz w:val="24"/>
          <w:szCs w:val="24"/>
        </w:rPr>
        <w:t>u club</w:t>
      </w:r>
      <w:r w:rsidR="00C67F27" w:rsidRPr="00A772B0">
        <w:rPr>
          <w:rFonts w:ascii="Times New Roman" w:hAnsi="Times New Roman"/>
          <w:sz w:val="24"/>
          <w:szCs w:val="24"/>
        </w:rPr>
        <w:t xml:space="preserve"> et rend compte de la situation de caisse lors des réunions du </w:t>
      </w:r>
      <w:r w:rsidR="00291F4A" w:rsidRPr="00A772B0">
        <w:rPr>
          <w:rFonts w:ascii="Times New Roman" w:hAnsi="Times New Roman"/>
          <w:sz w:val="24"/>
          <w:szCs w:val="24"/>
        </w:rPr>
        <w:t>Bureau Exécutif</w:t>
      </w:r>
      <w:r w:rsidR="00C67F27" w:rsidRPr="00A772B0">
        <w:rPr>
          <w:rFonts w:ascii="Times New Roman" w:hAnsi="Times New Roman"/>
          <w:sz w:val="24"/>
          <w:szCs w:val="24"/>
        </w:rPr>
        <w:t xml:space="preserve">. </w:t>
      </w:r>
      <w:r w:rsidR="00C67F27" w:rsidRPr="00A772B0">
        <w:rPr>
          <w:rFonts w:ascii="Times New Roman" w:hAnsi="Times New Roman"/>
          <w:b/>
          <w:sz w:val="24"/>
          <w:szCs w:val="24"/>
        </w:rPr>
        <w:t xml:space="preserve">Les fonds seront déposés au compte bancaire ouvert au nom de </w:t>
      </w:r>
      <w:r w:rsidR="009D3659" w:rsidRPr="00A772B0">
        <w:rPr>
          <w:rFonts w:ascii="Times New Roman" w:hAnsi="Times New Roman"/>
          <w:b/>
          <w:sz w:val="24"/>
          <w:szCs w:val="24"/>
        </w:rPr>
        <w:t>C2E</w:t>
      </w:r>
      <w:r w:rsidR="00C67F27" w:rsidRPr="00A772B0">
        <w:rPr>
          <w:rFonts w:ascii="Times New Roman" w:hAnsi="Times New Roman"/>
          <w:sz w:val="24"/>
          <w:szCs w:val="24"/>
        </w:rPr>
        <w:t>. Toutefois, le trésorier est autorisé à garde</w:t>
      </w:r>
      <w:r w:rsidR="00D16EA4" w:rsidRPr="00A772B0">
        <w:rPr>
          <w:rFonts w:ascii="Times New Roman" w:hAnsi="Times New Roman"/>
          <w:sz w:val="24"/>
          <w:szCs w:val="24"/>
        </w:rPr>
        <w:t>r</w:t>
      </w:r>
      <w:r w:rsidR="00C67F27" w:rsidRPr="00A772B0">
        <w:rPr>
          <w:rFonts w:ascii="Times New Roman" w:hAnsi="Times New Roman"/>
          <w:sz w:val="24"/>
          <w:szCs w:val="24"/>
        </w:rPr>
        <w:t xml:space="preserve"> dans sa c</w:t>
      </w:r>
      <w:r w:rsidR="008E4C26" w:rsidRPr="00A772B0">
        <w:rPr>
          <w:rFonts w:ascii="Times New Roman" w:hAnsi="Times New Roman"/>
          <w:sz w:val="24"/>
          <w:szCs w:val="24"/>
        </w:rPr>
        <w:t>aisse</w:t>
      </w:r>
      <w:r w:rsidR="009D3659" w:rsidRPr="00A772B0">
        <w:rPr>
          <w:rFonts w:ascii="Times New Roman" w:hAnsi="Times New Roman"/>
          <w:sz w:val="24"/>
          <w:szCs w:val="24"/>
        </w:rPr>
        <w:t xml:space="preserve"> une somme allant jusqu’à 8</w:t>
      </w:r>
      <w:r w:rsidR="00C67F27" w:rsidRPr="00A772B0">
        <w:rPr>
          <w:rFonts w:ascii="Times New Roman" w:hAnsi="Times New Roman"/>
          <w:sz w:val="24"/>
          <w:szCs w:val="24"/>
        </w:rPr>
        <w:t>00.000 Ar</w:t>
      </w:r>
      <w:r w:rsidR="008E4C26" w:rsidRPr="00A772B0">
        <w:rPr>
          <w:rFonts w:ascii="Times New Roman" w:hAnsi="Times New Roman"/>
          <w:sz w:val="24"/>
          <w:szCs w:val="24"/>
        </w:rPr>
        <w:t>.</w:t>
      </w:r>
    </w:p>
    <w:p w:rsidR="008E4C26" w:rsidRPr="00A772B0" w:rsidRDefault="008E4C26" w:rsidP="002C3B0E">
      <w:pPr>
        <w:spacing w:after="0" w:line="240" w:lineRule="auto"/>
        <w:jc w:val="both"/>
        <w:rPr>
          <w:rFonts w:ascii="Times New Roman" w:hAnsi="Times New Roman"/>
          <w:sz w:val="24"/>
          <w:szCs w:val="24"/>
        </w:rPr>
      </w:pPr>
    </w:p>
    <w:p w:rsidR="00C67F27" w:rsidRPr="00A772B0" w:rsidRDefault="008A193F" w:rsidP="006E400A">
      <w:pPr>
        <w:spacing w:after="0" w:line="240" w:lineRule="auto"/>
        <w:jc w:val="both"/>
        <w:rPr>
          <w:rFonts w:ascii="Times New Roman" w:hAnsi="Times New Roman"/>
          <w:sz w:val="24"/>
          <w:szCs w:val="24"/>
        </w:rPr>
      </w:pPr>
      <w:r w:rsidRPr="00A772B0">
        <w:rPr>
          <w:rFonts w:ascii="Times New Roman" w:hAnsi="Times New Roman"/>
          <w:b/>
          <w:sz w:val="24"/>
          <w:szCs w:val="24"/>
          <w:u w:val="single"/>
        </w:rPr>
        <w:lastRenderedPageBreak/>
        <w:t>Article 18</w:t>
      </w:r>
      <w:r w:rsidR="00C67F27" w:rsidRPr="00A772B0">
        <w:rPr>
          <w:rFonts w:ascii="Times New Roman" w:hAnsi="Times New Roman"/>
          <w:sz w:val="24"/>
          <w:szCs w:val="24"/>
          <w:u w:val="single"/>
        </w:rPr>
        <w:t> :</w:t>
      </w:r>
      <w:r w:rsidR="00C67F27" w:rsidRPr="00A772B0">
        <w:rPr>
          <w:rFonts w:ascii="Times New Roman" w:hAnsi="Times New Roman"/>
          <w:sz w:val="24"/>
          <w:szCs w:val="24"/>
        </w:rPr>
        <w:t xml:space="preserve"> Le </w:t>
      </w:r>
      <w:r w:rsidR="009330DF" w:rsidRPr="00A772B0">
        <w:rPr>
          <w:rFonts w:ascii="Times New Roman" w:hAnsi="Times New Roman"/>
          <w:sz w:val="24"/>
          <w:szCs w:val="24"/>
        </w:rPr>
        <w:t xml:space="preserve">Bureau Exécutif </w:t>
      </w:r>
    </w:p>
    <w:p w:rsidR="00C67F27" w:rsidRPr="00A772B0" w:rsidRDefault="00C67F27" w:rsidP="006E400A">
      <w:pPr>
        <w:pStyle w:val="ListParagraph"/>
        <w:numPr>
          <w:ilvl w:val="0"/>
          <w:numId w:val="4"/>
        </w:numPr>
        <w:spacing w:after="0" w:line="240" w:lineRule="auto"/>
        <w:jc w:val="both"/>
        <w:rPr>
          <w:rFonts w:ascii="Times New Roman" w:hAnsi="Times New Roman"/>
          <w:sz w:val="24"/>
          <w:szCs w:val="24"/>
        </w:rPr>
      </w:pPr>
      <w:r w:rsidRPr="00A772B0">
        <w:rPr>
          <w:rFonts w:ascii="Times New Roman" w:hAnsi="Times New Roman"/>
          <w:sz w:val="24"/>
          <w:szCs w:val="24"/>
        </w:rPr>
        <w:t>Représente l</w:t>
      </w:r>
      <w:r w:rsidR="00804694" w:rsidRPr="00A772B0">
        <w:rPr>
          <w:rFonts w:ascii="Times New Roman" w:hAnsi="Times New Roman"/>
          <w:sz w:val="24"/>
          <w:szCs w:val="24"/>
        </w:rPr>
        <w:t>e</w:t>
      </w:r>
      <w:r w:rsidR="002E0BD8" w:rsidRPr="00A772B0">
        <w:rPr>
          <w:rFonts w:ascii="Times New Roman" w:hAnsi="Times New Roman"/>
          <w:sz w:val="24"/>
          <w:szCs w:val="24"/>
        </w:rPr>
        <w:t xml:space="preserve"> </w:t>
      </w:r>
      <w:r w:rsidR="008E4C26" w:rsidRPr="00A772B0">
        <w:rPr>
          <w:rFonts w:ascii="Times New Roman" w:hAnsi="Times New Roman"/>
          <w:b/>
          <w:sz w:val="24"/>
          <w:szCs w:val="24"/>
        </w:rPr>
        <w:t>C2E</w:t>
      </w:r>
      <w:r w:rsidR="00804694" w:rsidRPr="00A772B0">
        <w:rPr>
          <w:rFonts w:ascii="Times New Roman" w:hAnsi="Times New Roman"/>
          <w:sz w:val="24"/>
          <w:szCs w:val="24"/>
        </w:rPr>
        <w:t>,</w:t>
      </w:r>
    </w:p>
    <w:p w:rsidR="00C67F27" w:rsidRPr="00A772B0" w:rsidRDefault="00C67F27" w:rsidP="006E400A">
      <w:pPr>
        <w:pStyle w:val="ListParagraph"/>
        <w:numPr>
          <w:ilvl w:val="0"/>
          <w:numId w:val="4"/>
        </w:numPr>
        <w:spacing w:after="0" w:line="240" w:lineRule="auto"/>
        <w:jc w:val="both"/>
        <w:rPr>
          <w:rFonts w:ascii="Times New Roman" w:hAnsi="Times New Roman"/>
          <w:sz w:val="24"/>
          <w:szCs w:val="24"/>
        </w:rPr>
      </w:pPr>
      <w:r w:rsidRPr="00A772B0">
        <w:rPr>
          <w:rFonts w:ascii="Times New Roman" w:hAnsi="Times New Roman"/>
          <w:sz w:val="24"/>
          <w:szCs w:val="24"/>
        </w:rPr>
        <w:t>Crée et assure la dynamique interne d</w:t>
      </w:r>
      <w:r w:rsidR="00804694" w:rsidRPr="00A772B0">
        <w:rPr>
          <w:rFonts w:ascii="Times New Roman" w:hAnsi="Times New Roman"/>
          <w:sz w:val="24"/>
          <w:szCs w:val="24"/>
        </w:rPr>
        <w:t xml:space="preserve">u </w:t>
      </w:r>
      <w:r w:rsidR="008E4C26" w:rsidRPr="00A772B0">
        <w:rPr>
          <w:rFonts w:ascii="Times New Roman" w:hAnsi="Times New Roman"/>
          <w:b/>
          <w:sz w:val="24"/>
          <w:szCs w:val="24"/>
        </w:rPr>
        <w:t>C2E</w:t>
      </w:r>
      <w:r w:rsidR="00804694" w:rsidRPr="00A772B0">
        <w:rPr>
          <w:rFonts w:ascii="Times New Roman" w:hAnsi="Times New Roman"/>
          <w:sz w:val="24"/>
          <w:szCs w:val="24"/>
        </w:rPr>
        <w:t>,</w:t>
      </w:r>
    </w:p>
    <w:p w:rsidR="00C67F27" w:rsidRPr="00A772B0" w:rsidRDefault="00632AC4" w:rsidP="002C3B0E">
      <w:pPr>
        <w:pStyle w:val="ListParagraph"/>
        <w:numPr>
          <w:ilvl w:val="0"/>
          <w:numId w:val="4"/>
        </w:numPr>
        <w:spacing w:line="240" w:lineRule="auto"/>
        <w:jc w:val="both"/>
        <w:rPr>
          <w:rFonts w:ascii="Times New Roman" w:hAnsi="Times New Roman"/>
          <w:sz w:val="24"/>
          <w:szCs w:val="24"/>
        </w:rPr>
      </w:pPr>
      <w:r w:rsidRPr="00A772B0">
        <w:rPr>
          <w:rFonts w:ascii="Times New Roman" w:hAnsi="Times New Roman"/>
          <w:sz w:val="24"/>
          <w:szCs w:val="24"/>
        </w:rPr>
        <w:t>Pro agit</w:t>
      </w:r>
      <w:r w:rsidR="00C67F27" w:rsidRPr="00A772B0">
        <w:rPr>
          <w:rFonts w:ascii="Times New Roman" w:hAnsi="Times New Roman"/>
          <w:sz w:val="24"/>
          <w:szCs w:val="24"/>
        </w:rPr>
        <w:t>, agit et réagit pour</w:t>
      </w:r>
      <w:r w:rsidRPr="00A772B0">
        <w:rPr>
          <w:rFonts w:ascii="Times New Roman" w:hAnsi="Times New Roman"/>
          <w:sz w:val="24"/>
          <w:szCs w:val="24"/>
        </w:rPr>
        <w:t xml:space="preserve"> l’</w:t>
      </w:r>
      <w:r w:rsidR="00804694" w:rsidRPr="00A772B0">
        <w:rPr>
          <w:rFonts w:ascii="Times New Roman" w:hAnsi="Times New Roman"/>
          <w:sz w:val="24"/>
          <w:szCs w:val="24"/>
        </w:rPr>
        <w:t xml:space="preserve">intérêt du </w:t>
      </w:r>
      <w:r w:rsidR="002E0BD8" w:rsidRPr="00A772B0">
        <w:rPr>
          <w:rFonts w:ascii="Times New Roman" w:hAnsi="Times New Roman"/>
          <w:sz w:val="24"/>
          <w:szCs w:val="24"/>
        </w:rPr>
        <w:t xml:space="preserve"> </w:t>
      </w:r>
      <w:r w:rsidR="008E4C26" w:rsidRPr="00A772B0">
        <w:rPr>
          <w:rFonts w:ascii="Times New Roman" w:hAnsi="Times New Roman"/>
          <w:b/>
          <w:sz w:val="24"/>
          <w:szCs w:val="24"/>
        </w:rPr>
        <w:t>C2E</w:t>
      </w:r>
      <w:r w:rsidR="00804694" w:rsidRPr="00A772B0">
        <w:rPr>
          <w:rFonts w:ascii="Times New Roman" w:hAnsi="Times New Roman"/>
          <w:sz w:val="24"/>
          <w:szCs w:val="24"/>
        </w:rPr>
        <w:t>,</w:t>
      </w:r>
    </w:p>
    <w:p w:rsidR="00C67F27" w:rsidRPr="00A772B0" w:rsidRDefault="00C67F27" w:rsidP="002C3B0E">
      <w:pPr>
        <w:pStyle w:val="ListParagraph"/>
        <w:numPr>
          <w:ilvl w:val="0"/>
          <w:numId w:val="4"/>
        </w:numPr>
        <w:spacing w:line="240" w:lineRule="auto"/>
        <w:jc w:val="both"/>
        <w:rPr>
          <w:rFonts w:ascii="Times New Roman" w:hAnsi="Times New Roman"/>
          <w:sz w:val="24"/>
          <w:szCs w:val="24"/>
        </w:rPr>
      </w:pPr>
      <w:r w:rsidRPr="00A772B0">
        <w:rPr>
          <w:rFonts w:ascii="Times New Roman" w:hAnsi="Times New Roman"/>
          <w:sz w:val="24"/>
          <w:szCs w:val="24"/>
        </w:rPr>
        <w:t>Prépare et présente le rapport sur la gestion d</w:t>
      </w:r>
      <w:r w:rsidR="00804694" w:rsidRPr="00A772B0">
        <w:rPr>
          <w:rFonts w:ascii="Times New Roman" w:hAnsi="Times New Roman"/>
          <w:sz w:val="24"/>
          <w:szCs w:val="24"/>
        </w:rPr>
        <w:t>u</w:t>
      </w:r>
      <w:r w:rsidR="002E0BD8" w:rsidRPr="00A772B0">
        <w:rPr>
          <w:rFonts w:ascii="Times New Roman" w:hAnsi="Times New Roman"/>
          <w:sz w:val="24"/>
          <w:szCs w:val="24"/>
        </w:rPr>
        <w:t xml:space="preserve"> </w:t>
      </w:r>
      <w:r w:rsidR="008E4C26" w:rsidRPr="00A772B0">
        <w:rPr>
          <w:rFonts w:ascii="Times New Roman" w:hAnsi="Times New Roman"/>
          <w:b/>
          <w:sz w:val="24"/>
          <w:szCs w:val="24"/>
        </w:rPr>
        <w:t>C2E</w:t>
      </w:r>
      <w:r w:rsidR="002E0BD8" w:rsidRPr="00A772B0">
        <w:rPr>
          <w:rFonts w:ascii="Times New Roman" w:hAnsi="Times New Roman"/>
          <w:sz w:val="24"/>
          <w:szCs w:val="24"/>
        </w:rPr>
        <w:t xml:space="preserve"> </w:t>
      </w:r>
      <w:r w:rsidRPr="00A772B0">
        <w:rPr>
          <w:rFonts w:ascii="Times New Roman" w:hAnsi="Times New Roman"/>
          <w:sz w:val="24"/>
          <w:szCs w:val="24"/>
        </w:rPr>
        <w:t>au cours de l’exercice ;</w:t>
      </w:r>
    </w:p>
    <w:p w:rsidR="00C67F27" w:rsidRPr="00A772B0" w:rsidRDefault="00C67F27" w:rsidP="002C3B0E">
      <w:pPr>
        <w:pStyle w:val="ListParagraph"/>
        <w:numPr>
          <w:ilvl w:val="0"/>
          <w:numId w:val="4"/>
        </w:numPr>
        <w:spacing w:line="240" w:lineRule="auto"/>
        <w:jc w:val="both"/>
        <w:rPr>
          <w:rFonts w:ascii="Times New Roman" w:hAnsi="Times New Roman"/>
          <w:sz w:val="24"/>
          <w:szCs w:val="24"/>
        </w:rPr>
      </w:pPr>
      <w:r w:rsidRPr="00A772B0">
        <w:rPr>
          <w:rFonts w:ascii="Times New Roman" w:hAnsi="Times New Roman"/>
          <w:sz w:val="24"/>
          <w:szCs w:val="24"/>
        </w:rPr>
        <w:t>Prépare le règlement intérieur ainsi que le budget d</w:t>
      </w:r>
      <w:r w:rsidR="00804694" w:rsidRPr="00A772B0">
        <w:rPr>
          <w:rFonts w:ascii="Times New Roman" w:hAnsi="Times New Roman"/>
          <w:sz w:val="24"/>
          <w:szCs w:val="24"/>
        </w:rPr>
        <w:t xml:space="preserve">u </w:t>
      </w:r>
      <w:r w:rsidR="008E4C26" w:rsidRPr="00A772B0">
        <w:rPr>
          <w:rFonts w:ascii="Times New Roman" w:hAnsi="Times New Roman"/>
          <w:b/>
          <w:sz w:val="24"/>
          <w:szCs w:val="24"/>
        </w:rPr>
        <w:t>C2E</w:t>
      </w:r>
      <w:r w:rsidR="002E0BD8" w:rsidRPr="00A772B0">
        <w:rPr>
          <w:rFonts w:ascii="Times New Roman" w:hAnsi="Times New Roman"/>
          <w:sz w:val="24"/>
          <w:szCs w:val="24"/>
        </w:rPr>
        <w:t xml:space="preserve"> </w:t>
      </w:r>
      <w:r w:rsidRPr="00A772B0">
        <w:rPr>
          <w:rFonts w:ascii="Times New Roman" w:hAnsi="Times New Roman"/>
          <w:sz w:val="24"/>
          <w:szCs w:val="24"/>
        </w:rPr>
        <w:t>qui sera adopté par l’Assemblée Générale ;</w:t>
      </w:r>
    </w:p>
    <w:p w:rsidR="00C67F27" w:rsidRPr="00A772B0" w:rsidRDefault="008A193F" w:rsidP="00B95914">
      <w:pPr>
        <w:spacing w:after="0" w:line="240" w:lineRule="auto"/>
        <w:jc w:val="both"/>
        <w:rPr>
          <w:rFonts w:ascii="Times New Roman" w:hAnsi="Times New Roman"/>
          <w:sz w:val="24"/>
          <w:szCs w:val="24"/>
        </w:rPr>
      </w:pPr>
      <w:r w:rsidRPr="00A772B0">
        <w:rPr>
          <w:rFonts w:ascii="Times New Roman" w:hAnsi="Times New Roman"/>
          <w:b/>
          <w:sz w:val="24"/>
          <w:szCs w:val="24"/>
          <w:u w:val="single"/>
        </w:rPr>
        <w:t>Article 19</w:t>
      </w:r>
      <w:r w:rsidR="00C67F27" w:rsidRPr="00A772B0">
        <w:rPr>
          <w:rFonts w:ascii="Times New Roman" w:hAnsi="Times New Roman"/>
          <w:b/>
          <w:sz w:val="24"/>
          <w:szCs w:val="24"/>
          <w:u w:val="single"/>
        </w:rPr>
        <w:t> </w:t>
      </w:r>
      <w:r w:rsidR="00C67F27" w:rsidRPr="00A772B0">
        <w:rPr>
          <w:rFonts w:ascii="Times New Roman" w:hAnsi="Times New Roman"/>
          <w:sz w:val="24"/>
          <w:szCs w:val="24"/>
          <w:u w:val="single"/>
        </w:rPr>
        <w:t>:</w:t>
      </w:r>
      <w:r w:rsidR="00C67F27" w:rsidRPr="00A772B0">
        <w:rPr>
          <w:rFonts w:ascii="Times New Roman" w:hAnsi="Times New Roman"/>
          <w:sz w:val="24"/>
          <w:szCs w:val="24"/>
        </w:rPr>
        <w:t xml:space="preserve"> Le </w:t>
      </w:r>
      <w:r w:rsidR="00FA0851" w:rsidRPr="00A772B0">
        <w:rPr>
          <w:rFonts w:ascii="Times New Roman" w:hAnsi="Times New Roman"/>
          <w:sz w:val="24"/>
          <w:szCs w:val="24"/>
        </w:rPr>
        <w:t xml:space="preserve">Bureau Exécutif </w:t>
      </w:r>
      <w:r w:rsidR="008E4C26" w:rsidRPr="00A772B0">
        <w:rPr>
          <w:rFonts w:ascii="Times New Roman" w:hAnsi="Times New Roman"/>
          <w:sz w:val="24"/>
          <w:szCs w:val="24"/>
        </w:rPr>
        <w:t>se réunit au moins une fois par mois</w:t>
      </w:r>
      <w:r w:rsidR="00F75EA6" w:rsidRPr="00A772B0">
        <w:rPr>
          <w:rFonts w:ascii="Times New Roman" w:hAnsi="Times New Roman"/>
          <w:sz w:val="24"/>
          <w:szCs w:val="24"/>
        </w:rPr>
        <w:t xml:space="preserve"> s</w:t>
      </w:r>
      <w:r w:rsidR="00C67F27" w:rsidRPr="00A772B0">
        <w:rPr>
          <w:rFonts w:ascii="Times New Roman" w:hAnsi="Times New Roman"/>
          <w:sz w:val="24"/>
          <w:szCs w:val="24"/>
        </w:rPr>
        <w:t>i besoin et, il peut se réunir à tout</w:t>
      </w:r>
      <w:r w:rsidR="00C158E0" w:rsidRPr="00A772B0">
        <w:rPr>
          <w:rFonts w:ascii="Times New Roman" w:hAnsi="Times New Roman"/>
          <w:sz w:val="24"/>
          <w:szCs w:val="24"/>
        </w:rPr>
        <w:t xml:space="preserve"> moment sur convocation</w:t>
      </w:r>
      <w:r w:rsidR="00C67F27" w:rsidRPr="00A772B0">
        <w:rPr>
          <w:rFonts w:ascii="Times New Roman" w:hAnsi="Times New Roman"/>
          <w:sz w:val="24"/>
          <w:szCs w:val="24"/>
        </w:rPr>
        <w:t>.</w:t>
      </w:r>
      <w:r w:rsidR="00C52794" w:rsidRPr="00A772B0">
        <w:rPr>
          <w:rFonts w:ascii="Times New Roman" w:hAnsi="Times New Roman"/>
          <w:sz w:val="24"/>
          <w:szCs w:val="24"/>
        </w:rPr>
        <w:t xml:space="preserve"> </w:t>
      </w:r>
      <w:r w:rsidR="00C67F27" w:rsidRPr="00A772B0">
        <w:rPr>
          <w:rFonts w:ascii="Times New Roman" w:hAnsi="Times New Roman"/>
          <w:sz w:val="24"/>
          <w:szCs w:val="24"/>
        </w:rPr>
        <w:t>Le Bureau ne peut valablement délibérer que si la moitié des membres au moins sont présents. Si le quorum n’est pas atteint, il est convoqué une seconde fois dans les 24 heures et délibèrera alors valablement quel que soit le nombre des présents.</w:t>
      </w:r>
    </w:p>
    <w:p w:rsidR="00B95914" w:rsidRPr="00A772B0" w:rsidRDefault="00B95914" w:rsidP="00B95914">
      <w:pPr>
        <w:spacing w:after="0" w:line="240" w:lineRule="auto"/>
        <w:jc w:val="both"/>
        <w:rPr>
          <w:rFonts w:ascii="Times New Roman" w:hAnsi="Times New Roman"/>
          <w:sz w:val="24"/>
          <w:szCs w:val="24"/>
        </w:rPr>
      </w:pPr>
    </w:p>
    <w:p w:rsidR="009B678B" w:rsidRPr="00A772B0" w:rsidRDefault="00C67F27" w:rsidP="006E400A">
      <w:pPr>
        <w:numPr>
          <w:ilvl w:val="0"/>
          <w:numId w:val="6"/>
        </w:numPr>
        <w:spacing w:after="0" w:line="240" w:lineRule="auto"/>
        <w:rPr>
          <w:rFonts w:ascii="Times New Roman" w:hAnsi="Times New Roman"/>
          <w:b/>
          <w:sz w:val="24"/>
          <w:szCs w:val="24"/>
          <w:u w:val="single"/>
        </w:rPr>
      </w:pPr>
      <w:r w:rsidRPr="00A772B0">
        <w:rPr>
          <w:rFonts w:ascii="Times New Roman" w:hAnsi="Times New Roman"/>
          <w:b/>
          <w:sz w:val="24"/>
          <w:szCs w:val="24"/>
          <w:u w:val="single"/>
        </w:rPr>
        <w:t>RESSOURCES</w:t>
      </w:r>
    </w:p>
    <w:p w:rsidR="009B678B" w:rsidRPr="00A772B0" w:rsidRDefault="009B678B" w:rsidP="006E400A">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FC0088" w:rsidRPr="00A772B0">
        <w:rPr>
          <w:rFonts w:ascii="Times New Roman" w:hAnsi="Times New Roman"/>
          <w:b/>
          <w:sz w:val="24"/>
          <w:szCs w:val="24"/>
          <w:u w:val="single"/>
        </w:rPr>
        <w:t>2</w:t>
      </w:r>
      <w:r w:rsidR="008A193F" w:rsidRPr="00A772B0">
        <w:rPr>
          <w:rFonts w:ascii="Times New Roman" w:hAnsi="Times New Roman"/>
          <w:b/>
          <w:sz w:val="24"/>
          <w:szCs w:val="24"/>
          <w:u w:val="single"/>
        </w:rPr>
        <w:t>0</w:t>
      </w:r>
      <w:r w:rsidRPr="00A772B0">
        <w:rPr>
          <w:rFonts w:ascii="Times New Roman" w:hAnsi="Times New Roman"/>
          <w:sz w:val="24"/>
          <w:szCs w:val="24"/>
          <w:u w:val="single"/>
        </w:rPr>
        <w:t> :</w:t>
      </w:r>
      <w:r w:rsidRPr="00A772B0">
        <w:rPr>
          <w:rFonts w:ascii="Times New Roman" w:hAnsi="Times New Roman"/>
          <w:sz w:val="24"/>
          <w:szCs w:val="24"/>
        </w:rPr>
        <w:t xml:space="preserve"> La caisse</w:t>
      </w:r>
      <w:r w:rsidR="002E6452" w:rsidRPr="00A772B0">
        <w:rPr>
          <w:rFonts w:ascii="Times New Roman" w:hAnsi="Times New Roman"/>
          <w:sz w:val="24"/>
          <w:szCs w:val="24"/>
        </w:rPr>
        <w:t xml:space="preserve"> du </w:t>
      </w:r>
      <w:r w:rsidR="007177A5" w:rsidRPr="00A772B0">
        <w:rPr>
          <w:rFonts w:ascii="Times New Roman" w:hAnsi="Times New Roman"/>
          <w:b/>
          <w:sz w:val="24"/>
          <w:szCs w:val="24"/>
        </w:rPr>
        <w:t>C2E</w:t>
      </w:r>
      <w:r w:rsidR="00C52794" w:rsidRPr="00A772B0">
        <w:rPr>
          <w:rFonts w:ascii="Times New Roman" w:hAnsi="Times New Roman"/>
          <w:sz w:val="24"/>
          <w:szCs w:val="24"/>
        </w:rPr>
        <w:t xml:space="preserve"> est alimentée par</w:t>
      </w:r>
      <w:r w:rsidRPr="00A772B0">
        <w:rPr>
          <w:rFonts w:ascii="Times New Roman" w:hAnsi="Times New Roman"/>
          <w:sz w:val="24"/>
          <w:szCs w:val="24"/>
        </w:rPr>
        <w:t>:</w:t>
      </w:r>
      <w:r w:rsidR="00C52794" w:rsidRPr="00A772B0">
        <w:rPr>
          <w:rFonts w:ascii="Times New Roman" w:hAnsi="Times New Roman"/>
          <w:sz w:val="24"/>
          <w:szCs w:val="24"/>
        </w:rPr>
        <w:t xml:space="preserve"> </w:t>
      </w:r>
      <w:r w:rsidRPr="00A772B0">
        <w:rPr>
          <w:rFonts w:ascii="Times New Roman" w:hAnsi="Times New Roman"/>
          <w:sz w:val="24"/>
          <w:szCs w:val="24"/>
        </w:rPr>
        <w:t xml:space="preserve">Les </w:t>
      </w:r>
      <w:r w:rsidR="00786F02" w:rsidRPr="00A772B0">
        <w:rPr>
          <w:rFonts w:ascii="Times New Roman" w:hAnsi="Times New Roman"/>
          <w:sz w:val="24"/>
          <w:szCs w:val="24"/>
        </w:rPr>
        <w:t>inscrip</w:t>
      </w:r>
      <w:r w:rsidRPr="00A772B0">
        <w:rPr>
          <w:rFonts w:ascii="Times New Roman" w:hAnsi="Times New Roman"/>
          <w:sz w:val="24"/>
          <w:szCs w:val="24"/>
        </w:rPr>
        <w:t>tions ;</w:t>
      </w:r>
      <w:r w:rsidR="00C52794" w:rsidRPr="00A772B0">
        <w:rPr>
          <w:rFonts w:ascii="Times New Roman" w:hAnsi="Times New Roman"/>
          <w:sz w:val="24"/>
          <w:szCs w:val="24"/>
        </w:rPr>
        <w:t xml:space="preserve"> </w:t>
      </w:r>
      <w:r w:rsidRPr="00A772B0">
        <w:rPr>
          <w:rFonts w:ascii="Times New Roman" w:hAnsi="Times New Roman"/>
          <w:sz w:val="24"/>
          <w:szCs w:val="24"/>
        </w:rPr>
        <w:t>Les dons, legs et subventions ;</w:t>
      </w:r>
    </w:p>
    <w:p w:rsidR="007177A5" w:rsidRPr="00A772B0" w:rsidRDefault="007177A5" w:rsidP="006E400A">
      <w:pPr>
        <w:spacing w:after="0" w:line="240" w:lineRule="auto"/>
        <w:jc w:val="both"/>
        <w:rPr>
          <w:rFonts w:ascii="Times New Roman" w:hAnsi="Times New Roman"/>
          <w:sz w:val="24"/>
          <w:szCs w:val="24"/>
        </w:rPr>
      </w:pPr>
    </w:p>
    <w:p w:rsidR="009B678B" w:rsidRPr="00A772B0" w:rsidRDefault="009B678B" w:rsidP="006E400A">
      <w:pPr>
        <w:numPr>
          <w:ilvl w:val="0"/>
          <w:numId w:val="7"/>
        </w:numPr>
        <w:spacing w:after="0" w:line="240" w:lineRule="auto"/>
        <w:rPr>
          <w:rFonts w:ascii="Times New Roman" w:hAnsi="Times New Roman"/>
          <w:b/>
          <w:sz w:val="24"/>
          <w:szCs w:val="24"/>
          <w:u w:val="single"/>
        </w:rPr>
      </w:pPr>
      <w:r w:rsidRPr="00A772B0">
        <w:rPr>
          <w:rFonts w:ascii="Times New Roman" w:hAnsi="Times New Roman"/>
          <w:b/>
          <w:sz w:val="24"/>
          <w:szCs w:val="24"/>
          <w:u w:val="single"/>
        </w:rPr>
        <w:t>REGLEMENT INTERIEUR</w:t>
      </w:r>
    </w:p>
    <w:p w:rsidR="009B678B" w:rsidRPr="00A772B0" w:rsidRDefault="009B678B" w:rsidP="006E400A">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FC0088" w:rsidRPr="00A772B0">
        <w:rPr>
          <w:rFonts w:ascii="Times New Roman" w:hAnsi="Times New Roman"/>
          <w:b/>
          <w:sz w:val="24"/>
          <w:szCs w:val="24"/>
          <w:u w:val="single"/>
        </w:rPr>
        <w:t>2</w:t>
      </w:r>
      <w:r w:rsidR="008A193F" w:rsidRPr="00A772B0">
        <w:rPr>
          <w:rFonts w:ascii="Times New Roman" w:hAnsi="Times New Roman"/>
          <w:b/>
          <w:sz w:val="24"/>
          <w:szCs w:val="24"/>
          <w:u w:val="single"/>
        </w:rPr>
        <w:t>1</w:t>
      </w:r>
      <w:r w:rsidRPr="00A772B0">
        <w:rPr>
          <w:rFonts w:ascii="Times New Roman" w:hAnsi="Times New Roman"/>
          <w:sz w:val="24"/>
          <w:szCs w:val="24"/>
        </w:rPr>
        <w:t xml:space="preserve"> : Un Règlement Intérieur préparé par le </w:t>
      </w:r>
      <w:r w:rsidR="00786F02" w:rsidRPr="00A772B0">
        <w:rPr>
          <w:rFonts w:ascii="Times New Roman" w:hAnsi="Times New Roman"/>
          <w:sz w:val="24"/>
          <w:szCs w:val="24"/>
        </w:rPr>
        <w:t xml:space="preserve">Bureau Exécutif </w:t>
      </w:r>
      <w:r w:rsidRPr="00A772B0">
        <w:rPr>
          <w:rFonts w:ascii="Times New Roman" w:hAnsi="Times New Roman"/>
          <w:sz w:val="24"/>
          <w:szCs w:val="24"/>
        </w:rPr>
        <w:t xml:space="preserve"> et adopté par l’Assemblée Générale précisera les points non prévus par les présents statuts notamment ceux qui ont trait à l’administration interne </w:t>
      </w:r>
      <w:r w:rsidR="00FC0088" w:rsidRPr="00A772B0">
        <w:rPr>
          <w:rFonts w:ascii="Times New Roman" w:hAnsi="Times New Roman"/>
          <w:sz w:val="24"/>
          <w:szCs w:val="24"/>
        </w:rPr>
        <w:t>d</w:t>
      </w:r>
      <w:r w:rsidR="002E6452" w:rsidRPr="00A772B0">
        <w:rPr>
          <w:rFonts w:ascii="Times New Roman" w:hAnsi="Times New Roman"/>
          <w:sz w:val="24"/>
          <w:szCs w:val="24"/>
        </w:rPr>
        <w:t xml:space="preserve">u </w:t>
      </w:r>
      <w:r w:rsidR="007177A5" w:rsidRPr="00A772B0">
        <w:rPr>
          <w:rFonts w:ascii="Times New Roman" w:hAnsi="Times New Roman"/>
          <w:b/>
          <w:sz w:val="24"/>
          <w:szCs w:val="24"/>
        </w:rPr>
        <w:t>C2E</w:t>
      </w:r>
      <w:r w:rsidRPr="00A772B0">
        <w:rPr>
          <w:rFonts w:ascii="Times New Roman" w:hAnsi="Times New Roman"/>
          <w:sz w:val="24"/>
          <w:szCs w:val="24"/>
        </w:rPr>
        <w:t>.</w:t>
      </w:r>
    </w:p>
    <w:p w:rsidR="009B678B" w:rsidRPr="00A772B0" w:rsidRDefault="009B678B" w:rsidP="006E400A">
      <w:pPr>
        <w:numPr>
          <w:ilvl w:val="0"/>
          <w:numId w:val="7"/>
        </w:numPr>
        <w:spacing w:after="0" w:line="240" w:lineRule="auto"/>
        <w:rPr>
          <w:rFonts w:ascii="Times New Roman" w:hAnsi="Times New Roman"/>
          <w:b/>
          <w:sz w:val="24"/>
          <w:szCs w:val="24"/>
          <w:u w:val="single"/>
        </w:rPr>
      </w:pPr>
      <w:r w:rsidRPr="00A772B0">
        <w:rPr>
          <w:rFonts w:ascii="Times New Roman" w:hAnsi="Times New Roman"/>
          <w:b/>
          <w:sz w:val="24"/>
          <w:szCs w:val="24"/>
          <w:u w:val="single"/>
        </w:rPr>
        <w:t>MODIFICATION, DISSOLUTION</w:t>
      </w:r>
    </w:p>
    <w:p w:rsidR="009B678B" w:rsidRPr="00A772B0" w:rsidRDefault="009B678B" w:rsidP="006E400A">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8A193F" w:rsidRPr="00A772B0">
        <w:rPr>
          <w:rFonts w:ascii="Times New Roman" w:hAnsi="Times New Roman"/>
          <w:b/>
          <w:sz w:val="24"/>
          <w:szCs w:val="24"/>
          <w:u w:val="single"/>
        </w:rPr>
        <w:t>22</w:t>
      </w:r>
      <w:r w:rsidRPr="00A772B0">
        <w:rPr>
          <w:rFonts w:ascii="Times New Roman" w:hAnsi="Times New Roman"/>
          <w:sz w:val="24"/>
          <w:szCs w:val="24"/>
        </w:rPr>
        <w:t xml:space="preserve"> : Toute proposition de modification des statuts doit être revêtue de la signature des </w:t>
      </w:r>
      <w:r w:rsidR="00910882" w:rsidRPr="00A772B0">
        <w:rPr>
          <w:rFonts w:ascii="Times New Roman" w:hAnsi="Times New Roman"/>
          <w:sz w:val="24"/>
          <w:szCs w:val="24"/>
        </w:rPr>
        <w:t>coordonnateurs</w:t>
      </w:r>
      <w:r w:rsidRPr="00A772B0">
        <w:rPr>
          <w:rFonts w:ascii="Times New Roman" w:hAnsi="Times New Roman"/>
          <w:sz w:val="24"/>
          <w:szCs w:val="24"/>
        </w:rPr>
        <w:t xml:space="preserve"> adressée au </w:t>
      </w:r>
      <w:r w:rsidR="00FA0851" w:rsidRPr="00A772B0">
        <w:rPr>
          <w:rFonts w:ascii="Times New Roman" w:hAnsi="Times New Roman"/>
          <w:sz w:val="24"/>
          <w:szCs w:val="24"/>
        </w:rPr>
        <w:t xml:space="preserve">Bureau Exécutif </w:t>
      </w:r>
      <w:r w:rsidRPr="00A772B0">
        <w:rPr>
          <w:rFonts w:ascii="Times New Roman" w:hAnsi="Times New Roman"/>
          <w:sz w:val="24"/>
          <w:szCs w:val="24"/>
        </w:rPr>
        <w:t>qui la soumet à la prochaine session de l’Assemblé Générale.</w:t>
      </w:r>
      <w:r w:rsidR="00875A64" w:rsidRPr="00A772B0">
        <w:rPr>
          <w:rFonts w:ascii="Times New Roman" w:hAnsi="Times New Roman"/>
          <w:sz w:val="24"/>
          <w:szCs w:val="24"/>
        </w:rPr>
        <w:t xml:space="preserve"> </w:t>
      </w:r>
      <w:r w:rsidRPr="00A772B0">
        <w:rPr>
          <w:rFonts w:ascii="Times New Roman" w:hAnsi="Times New Roman"/>
          <w:sz w:val="24"/>
          <w:szCs w:val="24"/>
        </w:rPr>
        <w:t xml:space="preserve">Le </w:t>
      </w:r>
      <w:r w:rsidR="00FA0851" w:rsidRPr="00A772B0">
        <w:rPr>
          <w:rFonts w:ascii="Times New Roman" w:hAnsi="Times New Roman"/>
          <w:sz w:val="24"/>
          <w:szCs w:val="24"/>
        </w:rPr>
        <w:t>Bureau Ex</w:t>
      </w:r>
      <w:r w:rsidR="00910882" w:rsidRPr="00A772B0">
        <w:rPr>
          <w:rFonts w:ascii="Times New Roman" w:hAnsi="Times New Roman"/>
          <w:sz w:val="24"/>
          <w:szCs w:val="24"/>
        </w:rPr>
        <w:t>écutif</w:t>
      </w:r>
      <w:r w:rsidRPr="00A772B0">
        <w:rPr>
          <w:rFonts w:ascii="Times New Roman" w:hAnsi="Times New Roman"/>
          <w:sz w:val="24"/>
          <w:szCs w:val="24"/>
        </w:rPr>
        <w:t xml:space="preserve"> peut également proposer la modification des statuts, laquelle devra être soumise à la même procédure que ci-dessus.</w:t>
      </w:r>
    </w:p>
    <w:p w:rsidR="009B678B" w:rsidRPr="00A772B0" w:rsidRDefault="009B678B" w:rsidP="006E400A">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8A193F" w:rsidRPr="00A772B0">
        <w:rPr>
          <w:rFonts w:ascii="Times New Roman" w:hAnsi="Times New Roman"/>
          <w:b/>
          <w:sz w:val="24"/>
          <w:szCs w:val="24"/>
          <w:u w:val="single"/>
        </w:rPr>
        <w:t>23</w:t>
      </w:r>
      <w:r w:rsidRPr="00A772B0">
        <w:rPr>
          <w:rFonts w:ascii="Times New Roman" w:hAnsi="Times New Roman"/>
          <w:sz w:val="24"/>
          <w:szCs w:val="24"/>
        </w:rPr>
        <w:t> : Le statut peut être modifié par un vote de l’Assemblée Générale à la majorité de 2/3 des adhérents présents et représentés.</w:t>
      </w:r>
    </w:p>
    <w:p w:rsidR="009B678B" w:rsidRPr="00A772B0" w:rsidRDefault="009B678B" w:rsidP="006E400A">
      <w:pPr>
        <w:spacing w:after="0" w:line="240" w:lineRule="auto"/>
        <w:jc w:val="both"/>
        <w:rPr>
          <w:rFonts w:ascii="Times New Roman" w:hAnsi="Times New Roman"/>
          <w:sz w:val="24"/>
          <w:szCs w:val="24"/>
        </w:rPr>
      </w:pPr>
      <w:r w:rsidRPr="00A772B0">
        <w:rPr>
          <w:rFonts w:ascii="Times New Roman" w:hAnsi="Times New Roman"/>
          <w:b/>
          <w:sz w:val="24"/>
          <w:szCs w:val="24"/>
          <w:u w:val="single"/>
        </w:rPr>
        <w:t xml:space="preserve">Article </w:t>
      </w:r>
      <w:r w:rsidR="00BE43FB" w:rsidRPr="00A772B0">
        <w:rPr>
          <w:rFonts w:ascii="Times New Roman" w:hAnsi="Times New Roman"/>
          <w:b/>
          <w:sz w:val="24"/>
          <w:szCs w:val="24"/>
          <w:u w:val="single"/>
        </w:rPr>
        <w:t>2</w:t>
      </w:r>
      <w:r w:rsidR="008A193F" w:rsidRPr="00A772B0">
        <w:rPr>
          <w:rFonts w:ascii="Times New Roman" w:hAnsi="Times New Roman"/>
          <w:b/>
          <w:sz w:val="24"/>
          <w:szCs w:val="24"/>
          <w:u w:val="single"/>
        </w:rPr>
        <w:t>4</w:t>
      </w:r>
      <w:r w:rsidRPr="00A772B0">
        <w:rPr>
          <w:rFonts w:ascii="Times New Roman" w:hAnsi="Times New Roman"/>
          <w:sz w:val="24"/>
          <w:szCs w:val="24"/>
        </w:rPr>
        <w:t xml:space="preserve"> : La dissolution </w:t>
      </w:r>
      <w:r w:rsidR="002E6452" w:rsidRPr="00A772B0">
        <w:rPr>
          <w:rFonts w:ascii="Times New Roman" w:hAnsi="Times New Roman"/>
          <w:sz w:val="24"/>
          <w:szCs w:val="24"/>
        </w:rPr>
        <w:t xml:space="preserve">du </w:t>
      </w:r>
      <w:r w:rsidR="007177A5" w:rsidRPr="00A772B0">
        <w:rPr>
          <w:rFonts w:ascii="Times New Roman" w:hAnsi="Times New Roman"/>
          <w:b/>
          <w:sz w:val="24"/>
          <w:szCs w:val="24"/>
        </w:rPr>
        <w:t>C2E</w:t>
      </w:r>
      <w:r w:rsidR="00910882" w:rsidRPr="00A772B0">
        <w:rPr>
          <w:rFonts w:ascii="Times New Roman" w:hAnsi="Times New Roman"/>
          <w:sz w:val="24"/>
          <w:szCs w:val="24"/>
        </w:rPr>
        <w:t xml:space="preserve"> </w:t>
      </w:r>
      <w:r w:rsidRPr="00A772B0">
        <w:rPr>
          <w:rFonts w:ascii="Times New Roman" w:hAnsi="Times New Roman"/>
          <w:sz w:val="24"/>
          <w:szCs w:val="24"/>
        </w:rPr>
        <w:t>ne saurait être prononcée que par l’Assemblée Générale convoquée à cet effet à la majorité de ¾ des membres présents et représentés.</w:t>
      </w:r>
    </w:p>
    <w:p w:rsidR="007F10CD" w:rsidRPr="00A772B0" w:rsidRDefault="009B678B" w:rsidP="006E400A">
      <w:pPr>
        <w:spacing w:after="0" w:line="240" w:lineRule="auto"/>
        <w:jc w:val="both"/>
        <w:rPr>
          <w:rFonts w:ascii="Times New Roman" w:hAnsi="Times New Roman"/>
          <w:sz w:val="24"/>
          <w:szCs w:val="24"/>
        </w:rPr>
      </w:pPr>
      <w:r w:rsidRPr="00A772B0">
        <w:rPr>
          <w:rFonts w:ascii="Times New Roman" w:hAnsi="Times New Roman"/>
          <w:sz w:val="24"/>
          <w:szCs w:val="24"/>
        </w:rPr>
        <w:t xml:space="preserve">En cas de dissolution, la destination des fonds et de biens </w:t>
      </w:r>
      <w:r w:rsidR="002E6452" w:rsidRPr="00A772B0">
        <w:rPr>
          <w:rFonts w:ascii="Times New Roman" w:hAnsi="Times New Roman"/>
          <w:sz w:val="24"/>
          <w:szCs w:val="24"/>
        </w:rPr>
        <w:t xml:space="preserve">du </w:t>
      </w:r>
      <w:r w:rsidR="007177A5" w:rsidRPr="00A772B0">
        <w:rPr>
          <w:rFonts w:ascii="Times New Roman" w:hAnsi="Times New Roman"/>
          <w:b/>
          <w:sz w:val="24"/>
          <w:szCs w:val="24"/>
        </w:rPr>
        <w:t>C2E</w:t>
      </w:r>
      <w:r w:rsidR="002E6452" w:rsidRPr="00A772B0">
        <w:rPr>
          <w:rFonts w:ascii="Times New Roman" w:hAnsi="Times New Roman"/>
          <w:sz w:val="24"/>
          <w:szCs w:val="24"/>
        </w:rPr>
        <w:t xml:space="preserve"> </w:t>
      </w:r>
      <w:r w:rsidRPr="00A772B0">
        <w:rPr>
          <w:rFonts w:ascii="Times New Roman" w:hAnsi="Times New Roman"/>
          <w:sz w:val="24"/>
          <w:szCs w:val="24"/>
        </w:rPr>
        <w:t>sera décidée au</w:t>
      </w:r>
      <w:r w:rsidR="007F10CD" w:rsidRPr="00A772B0">
        <w:rPr>
          <w:rFonts w:ascii="Times New Roman" w:hAnsi="Times New Roman"/>
          <w:sz w:val="24"/>
          <w:szCs w:val="24"/>
        </w:rPr>
        <w:t xml:space="preserve"> cours de la même Assemblé</w:t>
      </w:r>
    </w:p>
    <w:p w:rsidR="007F10CD" w:rsidRPr="00A772B0" w:rsidRDefault="007F10CD" w:rsidP="002C3B0E">
      <w:pPr>
        <w:spacing w:line="240" w:lineRule="auto"/>
        <w:jc w:val="both"/>
        <w:rPr>
          <w:rFonts w:ascii="Times New Roman" w:hAnsi="Times New Roman"/>
          <w:sz w:val="24"/>
          <w:szCs w:val="24"/>
        </w:rPr>
      </w:pPr>
      <w:r w:rsidRPr="00A772B0">
        <w:rPr>
          <w:rFonts w:ascii="Times New Roman" w:hAnsi="Times New Roman"/>
          <w:sz w:val="24"/>
          <w:szCs w:val="24"/>
        </w:rPr>
        <w:t xml:space="preserve">                                                            ---------------------------------</w:t>
      </w:r>
    </w:p>
    <w:p w:rsidR="007F10CD" w:rsidRPr="00A772B0" w:rsidRDefault="00600761" w:rsidP="00600761">
      <w:pPr>
        <w:spacing w:line="240" w:lineRule="auto"/>
        <w:ind w:firstLine="708"/>
        <w:jc w:val="both"/>
        <w:rPr>
          <w:rFonts w:ascii="Times New Roman" w:hAnsi="Times New Roman"/>
          <w:sz w:val="24"/>
          <w:szCs w:val="24"/>
        </w:rPr>
      </w:pPr>
      <w:r w:rsidRPr="00A772B0">
        <w:rPr>
          <w:rFonts w:ascii="Times New Roman" w:hAnsi="Times New Roman"/>
          <w:sz w:val="24"/>
          <w:szCs w:val="24"/>
        </w:rPr>
        <w:t xml:space="preserve">  Le Secrétaire,                                                                              Le Président,</w:t>
      </w:r>
    </w:p>
    <w:p w:rsidR="00600761" w:rsidRPr="00A772B0" w:rsidRDefault="00600761" w:rsidP="002C3B0E">
      <w:pPr>
        <w:spacing w:line="240" w:lineRule="auto"/>
        <w:jc w:val="both"/>
        <w:rPr>
          <w:rFonts w:ascii="Times New Roman" w:hAnsi="Times New Roman"/>
          <w:sz w:val="24"/>
          <w:szCs w:val="24"/>
        </w:rPr>
      </w:pPr>
    </w:p>
    <w:p w:rsidR="00600761" w:rsidRPr="00A772B0" w:rsidRDefault="00600761" w:rsidP="002C3B0E">
      <w:pPr>
        <w:spacing w:line="240" w:lineRule="auto"/>
        <w:jc w:val="both"/>
        <w:rPr>
          <w:rFonts w:ascii="Times New Roman" w:hAnsi="Times New Roman"/>
          <w:sz w:val="24"/>
          <w:szCs w:val="24"/>
        </w:rPr>
      </w:pPr>
    </w:p>
    <w:p w:rsidR="00600761" w:rsidRPr="00A772B0" w:rsidRDefault="00600761" w:rsidP="002C3B0E">
      <w:pPr>
        <w:spacing w:line="240" w:lineRule="auto"/>
        <w:jc w:val="both"/>
        <w:rPr>
          <w:rFonts w:ascii="Times New Roman" w:hAnsi="Times New Roman"/>
          <w:sz w:val="24"/>
          <w:szCs w:val="24"/>
        </w:rPr>
      </w:pPr>
    </w:p>
    <w:p w:rsidR="00B95914" w:rsidRPr="00A772B0" w:rsidRDefault="000F1E26" w:rsidP="002C3B0E">
      <w:pPr>
        <w:spacing w:line="240" w:lineRule="auto"/>
        <w:jc w:val="both"/>
        <w:rPr>
          <w:rFonts w:ascii="Times New Roman" w:hAnsi="Times New Roman"/>
          <w:sz w:val="24"/>
          <w:szCs w:val="24"/>
        </w:rPr>
      </w:pPr>
      <w:r w:rsidRPr="00A772B0">
        <w:rPr>
          <w:rFonts w:ascii="Times New Roman" w:hAnsi="Times New Roman"/>
          <w:sz w:val="24"/>
          <w:szCs w:val="24"/>
        </w:rPr>
        <w:t>Prop</w:t>
      </w:r>
      <w:r w:rsidR="00173C0A" w:rsidRPr="00A772B0">
        <w:rPr>
          <w:rFonts w:ascii="Times New Roman" w:hAnsi="Times New Roman"/>
          <w:sz w:val="24"/>
          <w:szCs w:val="24"/>
        </w:rPr>
        <w:t xml:space="preserve">osé </w:t>
      </w:r>
      <w:r w:rsidR="009D3659" w:rsidRPr="00A772B0">
        <w:rPr>
          <w:rFonts w:ascii="Times New Roman" w:hAnsi="Times New Roman"/>
          <w:sz w:val="24"/>
          <w:szCs w:val="24"/>
        </w:rPr>
        <w:t>ce 02</w:t>
      </w:r>
      <w:r w:rsidR="00910882" w:rsidRPr="00A772B0">
        <w:rPr>
          <w:rFonts w:ascii="Times New Roman" w:hAnsi="Times New Roman"/>
          <w:sz w:val="24"/>
          <w:szCs w:val="24"/>
        </w:rPr>
        <w:t xml:space="preserve"> </w:t>
      </w:r>
      <w:r w:rsidR="009D3659" w:rsidRPr="00A772B0">
        <w:rPr>
          <w:rFonts w:ascii="Times New Roman" w:hAnsi="Times New Roman"/>
          <w:sz w:val="24"/>
          <w:szCs w:val="24"/>
        </w:rPr>
        <w:t>Septembre</w:t>
      </w:r>
      <w:r w:rsidR="00C0699A" w:rsidRPr="00A772B0">
        <w:rPr>
          <w:rFonts w:ascii="Times New Roman" w:hAnsi="Times New Roman"/>
          <w:sz w:val="24"/>
          <w:szCs w:val="24"/>
        </w:rPr>
        <w:t xml:space="preserve"> 202</w:t>
      </w:r>
      <w:r w:rsidR="00910882" w:rsidRPr="00A772B0">
        <w:rPr>
          <w:rFonts w:ascii="Times New Roman" w:hAnsi="Times New Roman"/>
          <w:sz w:val="24"/>
          <w:szCs w:val="24"/>
        </w:rPr>
        <w:t>2</w:t>
      </w:r>
      <w:r w:rsidR="00C0699A" w:rsidRPr="00A772B0">
        <w:rPr>
          <w:rFonts w:ascii="Times New Roman" w:hAnsi="Times New Roman"/>
          <w:sz w:val="24"/>
          <w:szCs w:val="24"/>
        </w:rPr>
        <w:t xml:space="preserve"> par</w:t>
      </w:r>
      <w:r w:rsidR="00173C0A" w:rsidRPr="00A772B0">
        <w:rPr>
          <w:rFonts w:ascii="Times New Roman" w:hAnsi="Times New Roman"/>
          <w:sz w:val="24"/>
          <w:szCs w:val="24"/>
        </w:rPr>
        <w:t xml:space="preserve"> ;  </w:t>
      </w:r>
      <w:r w:rsidR="00A414B5" w:rsidRPr="00A772B0">
        <w:rPr>
          <w:rFonts w:ascii="Times New Roman" w:hAnsi="Times New Roman"/>
          <w:sz w:val="24"/>
          <w:szCs w:val="24"/>
        </w:rPr>
        <w:t xml:space="preserve">Mr RAKOTOMALALA </w:t>
      </w:r>
      <w:r w:rsidR="009D3659" w:rsidRPr="00A772B0">
        <w:rPr>
          <w:rFonts w:ascii="Times New Roman" w:hAnsi="Times New Roman"/>
          <w:sz w:val="24"/>
          <w:szCs w:val="24"/>
        </w:rPr>
        <w:t xml:space="preserve">Mendrika </w:t>
      </w:r>
      <w:r w:rsidR="00A414B5" w:rsidRPr="00A772B0">
        <w:rPr>
          <w:rFonts w:ascii="Times New Roman" w:hAnsi="Times New Roman"/>
          <w:sz w:val="24"/>
          <w:szCs w:val="24"/>
        </w:rPr>
        <w:t xml:space="preserve"> </w:t>
      </w:r>
      <w:r w:rsidR="009D3659" w:rsidRPr="00A772B0">
        <w:rPr>
          <w:rFonts w:ascii="Times New Roman" w:hAnsi="Times New Roman"/>
          <w:sz w:val="24"/>
          <w:szCs w:val="24"/>
        </w:rPr>
        <w:t>Hajaina</w:t>
      </w:r>
    </w:p>
    <w:p w:rsidR="00B95914" w:rsidRPr="00A772B0" w:rsidRDefault="00B95914" w:rsidP="002C3B0E">
      <w:pPr>
        <w:spacing w:line="240" w:lineRule="auto"/>
        <w:jc w:val="both"/>
        <w:rPr>
          <w:rFonts w:ascii="Times New Roman" w:hAnsi="Times New Roman"/>
          <w:sz w:val="24"/>
          <w:szCs w:val="24"/>
        </w:rPr>
      </w:pPr>
    </w:p>
    <w:p w:rsidR="0084351D" w:rsidRDefault="0084351D" w:rsidP="0084351D">
      <w:pPr>
        <w:jc w:val="center"/>
        <w:rPr>
          <w:rFonts w:ascii="Times New Roman" w:hAnsi="Times New Roman"/>
          <w:b/>
          <w:color w:val="000000" w:themeColor="text1"/>
        </w:rPr>
      </w:pPr>
    </w:p>
    <w:p w:rsidR="0084351D" w:rsidRDefault="0084351D" w:rsidP="00DB5647">
      <w:pPr>
        <w:tabs>
          <w:tab w:val="left" w:pos="2289"/>
        </w:tabs>
        <w:spacing w:after="0"/>
        <w:rPr>
          <w:rFonts w:ascii="Times New Roman" w:hAnsi="Times New Roman"/>
          <w:b/>
          <w:color w:val="000000" w:themeColor="text1"/>
        </w:rPr>
      </w:pPr>
    </w:p>
    <w:sectPr w:rsidR="0084351D" w:rsidSect="004E1735">
      <w:footerReference w:type="default" r:id="rId10"/>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A17" w:rsidRDefault="00FD6A17" w:rsidP="008A288F">
      <w:pPr>
        <w:spacing w:after="0" w:line="240" w:lineRule="auto"/>
      </w:pPr>
      <w:r>
        <w:separator/>
      </w:r>
    </w:p>
  </w:endnote>
  <w:endnote w:type="continuationSeparator" w:id="0">
    <w:p w:rsidR="00FD6A17" w:rsidRDefault="00FD6A17" w:rsidP="008A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106208"/>
      <w:docPartObj>
        <w:docPartGallery w:val="Page Numbers (Bottom of Page)"/>
        <w:docPartUnique/>
      </w:docPartObj>
    </w:sdtPr>
    <w:sdtEndPr/>
    <w:sdtContent>
      <w:p w:rsidR="00301824" w:rsidRDefault="003145A1">
        <w:pPr>
          <w:pStyle w:val="Footer"/>
          <w:jc w:val="right"/>
        </w:pPr>
        <w:r>
          <w:fldChar w:fldCharType="begin"/>
        </w:r>
        <w:r>
          <w:instrText xml:space="preserve"> PAGE   \* MERGEFORMAT </w:instrText>
        </w:r>
        <w:r>
          <w:fldChar w:fldCharType="separate"/>
        </w:r>
        <w:r w:rsidR="00863D5B">
          <w:rPr>
            <w:noProof/>
          </w:rPr>
          <w:t>1</w:t>
        </w:r>
        <w:r>
          <w:rPr>
            <w:noProof/>
          </w:rPr>
          <w:fldChar w:fldCharType="end"/>
        </w:r>
      </w:p>
    </w:sdtContent>
  </w:sdt>
  <w:p w:rsidR="00301824" w:rsidRDefault="00301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A17" w:rsidRDefault="00FD6A17" w:rsidP="008A288F">
      <w:pPr>
        <w:spacing w:after="0" w:line="240" w:lineRule="auto"/>
      </w:pPr>
      <w:r>
        <w:separator/>
      </w:r>
    </w:p>
  </w:footnote>
  <w:footnote w:type="continuationSeparator" w:id="0">
    <w:p w:rsidR="00FD6A17" w:rsidRDefault="00FD6A17" w:rsidP="008A2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3B74"/>
    <w:multiLevelType w:val="hybridMultilevel"/>
    <w:tmpl w:val="3C806F1A"/>
    <w:lvl w:ilvl="0" w:tplc="A3127D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E1155F"/>
    <w:multiLevelType w:val="hybridMultilevel"/>
    <w:tmpl w:val="D5500F6E"/>
    <w:lvl w:ilvl="0" w:tplc="D6CAAF8A">
      <w:start w:val="4"/>
      <w:numFmt w:val="bullet"/>
      <w:lvlText w:val="-"/>
      <w:lvlJc w:val="left"/>
      <w:pPr>
        <w:ind w:left="720" w:hanging="360"/>
      </w:pPr>
      <w:rPr>
        <w:rFonts w:ascii="Verdana" w:eastAsia="Calibr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2065590"/>
    <w:multiLevelType w:val="hybridMultilevel"/>
    <w:tmpl w:val="7BDE5F8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EE64741"/>
    <w:multiLevelType w:val="hybridMultilevel"/>
    <w:tmpl w:val="A5B24D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8D4D79"/>
    <w:multiLevelType w:val="hybridMultilevel"/>
    <w:tmpl w:val="C69CC732"/>
    <w:lvl w:ilvl="0" w:tplc="D6CAAF8A">
      <w:start w:val="4"/>
      <w:numFmt w:val="bullet"/>
      <w:lvlText w:val="-"/>
      <w:lvlJc w:val="left"/>
      <w:pPr>
        <w:ind w:left="720" w:hanging="360"/>
      </w:pPr>
      <w:rPr>
        <w:rFonts w:ascii="Verdana" w:eastAsia="Calibri"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63A3F8D"/>
    <w:multiLevelType w:val="hybridMultilevel"/>
    <w:tmpl w:val="A246D6D4"/>
    <w:lvl w:ilvl="0" w:tplc="D6CAAF8A">
      <w:start w:val="4"/>
      <w:numFmt w:val="bullet"/>
      <w:lvlText w:val="-"/>
      <w:lvlJc w:val="left"/>
      <w:pPr>
        <w:ind w:left="720" w:hanging="360"/>
      </w:pPr>
      <w:rPr>
        <w:rFonts w:ascii="Verdana" w:eastAsia="Calibri"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6F22EB"/>
    <w:multiLevelType w:val="hybridMultilevel"/>
    <w:tmpl w:val="E8A482E0"/>
    <w:lvl w:ilvl="0" w:tplc="040C000F">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B678B"/>
    <w:rsid w:val="00091F7C"/>
    <w:rsid w:val="0009642E"/>
    <w:rsid w:val="000A20B5"/>
    <w:rsid w:val="000B3AC7"/>
    <w:rsid w:val="000D2E3F"/>
    <w:rsid w:val="000E2EE8"/>
    <w:rsid w:val="000F1E26"/>
    <w:rsid w:val="001049B2"/>
    <w:rsid w:val="00121471"/>
    <w:rsid w:val="0013333E"/>
    <w:rsid w:val="00154D3D"/>
    <w:rsid w:val="00173C0A"/>
    <w:rsid w:val="00182251"/>
    <w:rsid w:val="00186262"/>
    <w:rsid w:val="00196477"/>
    <w:rsid w:val="001A2FF2"/>
    <w:rsid w:val="001A5CCF"/>
    <w:rsid w:val="001D0B7B"/>
    <w:rsid w:val="001E5A70"/>
    <w:rsid w:val="001E799E"/>
    <w:rsid w:val="00205B14"/>
    <w:rsid w:val="00214F6F"/>
    <w:rsid w:val="00233D32"/>
    <w:rsid w:val="0024375E"/>
    <w:rsid w:val="002561D7"/>
    <w:rsid w:val="00291F4A"/>
    <w:rsid w:val="002A04C1"/>
    <w:rsid w:val="002A773B"/>
    <w:rsid w:val="002B3237"/>
    <w:rsid w:val="002C3B0E"/>
    <w:rsid w:val="002E0BD8"/>
    <w:rsid w:val="002E4CFD"/>
    <w:rsid w:val="002E6452"/>
    <w:rsid w:val="002F196B"/>
    <w:rsid w:val="00301824"/>
    <w:rsid w:val="003145A1"/>
    <w:rsid w:val="0031730D"/>
    <w:rsid w:val="00377ED4"/>
    <w:rsid w:val="003B478D"/>
    <w:rsid w:val="003D175E"/>
    <w:rsid w:val="003D67B9"/>
    <w:rsid w:val="003E6E4D"/>
    <w:rsid w:val="003F0283"/>
    <w:rsid w:val="00412DD2"/>
    <w:rsid w:val="0043597D"/>
    <w:rsid w:val="00436E4F"/>
    <w:rsid w:val="0049367E"/>
    <w:rsid w:val="00494211"/>
    <w:rsid w:val="004A228C"/>
    <w:rsid w:val="004B63D9"/>
    <w:rsid w:val="004E1735"/>
    <w:rsid w:val="004E64B4"/>
    <w:rsid w:val="00510293"/>
    <w:rsid w:val="00512448"/>
    <w:rsid w:val="005201AA"/>
    <w:rsid w:val="00525818"/>
    <w:rsid w:val="00561967"/>
    <w:rsid w:val="005A1120"/>
    <w:rsid w:val="005B0403"/>
    <w:rsid w:val="005B7CB2"/>
    <w:rsid w:val="005B7E22"/>
    <w:rsid w:val="005C1E40"/>
    <w:rsid w:val="005D3680"/>
    <w:rsid w:val="005D3B50"/>
    <w:rsid w:val="005F0EE2"/>
    <w:rsid w:val="005F63F3"/>
    <w:rsid w:val="00600761"/>
    <w:rsid w:val="00632AC4"/>
    <w:rsid w:val="006675E7"/>
    <w:rsid w:val="006A6D3F"/>
    <w:rsid w:val="006B3171"/>
    <w:rsid w:val="006C3280"/>
    <w:rsid w:val="006E400A"/>
    <w:rsid w:val="0071506A"/>
    <w:rsid w:val="00715B1C"/>
    <w:rsid w:val="007177A5"/>
    <w:rsid w:val="00750AC8"/>
    <w:rsid w:val="00761392"/>
    <w:rsid w:val="00786F02"/>
    <w:rsid w:val="007A1C07"/>
    <w:rsid w:val="007B68CA"/>
    <w:rsid w:val="007D514A"/>
    <w:rsid w:val="007F10CD"/>
    <w:rsid w:val="00804694"/>
    <w:rsid w:val="0083237B"/>
    <w:rsid w:val="0084351D"/>
    <w:rsid w:val="00863D5B"/>
    <w:rsid w:val="00866895"/>
    <w:rsid w:val="00875A64"/>
    <w:rsid w:val="008A193F"/>
    <w:rsid w:val="008A288F"/>
    <w:rsid w:val="008E1426"/>
    <w:rsid w:val="008E4C26"/>
    <w:rsid w:val="008E6556"/>
    <w:rsid w:val="008E776C"/>
    <w:rsid w:val="0090630F"/>
    <w:rsid w:val="00910882"/>
    <w:rsid w:val="009330DF"/>
    <w:rsid w:val="009712F8"/>
    <w:rsid w:val="00990698"/>
    <w:rsid w:val="00993FE2"/>
    <w:rsid w:val="009B678B"/>
    <w:rsid w:val="009D3659"/>
    <w:rsid w:val="009F139C"/>
    <w:rsid w:val="009F6297"/>
    <w:rsid w:val="009F7091"/>
    <w:rsid w:val="00A047EA"/>
    <w:rsid w:val="00A129AD"/>
    <w:rsid w:val="00A210F0"/>
    <w:rsid w:val="00A23DB1"/>
    <w:rsid w:val="00A31F7F"/>
    <w:rsid w:val="00A36A46"/>
    <w:rsid w:val="00A414B5"/>
    <w:rsid w:val="00A42C91"/>
    <w:rsid w:val="00A550B5"/>
    <w:rsid w:val="00A772B0"/>
    <w:rsid w:val="00A7743F"/>
    <w:rsid w:val="00A8457A"/>
    <w:rsid w:val="00A85194"/>
    <w:rsid w:val="00A86352"/>
    <w:rsid w:val="00AB7E9B"/>
    <w:rsid w:val="00AC0956"/>
    <w:rsid w:val="00AD63BD"/>
    <w:rsid w:val="00AE0131"/>
    <w:rsid w:val="00AE3BE2"/>
    <w:rsid w:val="00AF3CA6"/>
    <w:rsid w:val="00B06DFE"/>
    <w:rsid w:val="00B20D89"/>
    <w:rsid w:val="00B46955"/>
    <w:rsid w:val="00B54DB7"/>
    <w:rsid w:val="00B57F8D"/>
    <w:rsid w:val="00B6137C"/>
    <w:rsid w:val="00B81350"/>
    <w:rsid w:val="00B95914"/>
    <w:rsid w:val="00BA3129"/>
    <w:rsid w:val="00BE3900"/>
    <w:rsid w:val="00BE43FB"/>
    <w:rsid w:val="00C033AA"/>
    <w:rsid w:val="00C0699A"/>
    <w:rsid w:val="00C102D0"/>
    <w:rsid w:val="00C129ED"/>
    <w:rsid w:val="00C158E0"/>
    <w:rsid w:val="00C52794"/>
    <w:rsid w:val="00C67F27"/>
    <w:rsid w:val="00C73EDD"/>
    <w:rsid w:val="00C768AB"/>
    <w:rsid w:val="00C80D10"/>
    <w:rsid w:val="00C91FA6"/>
    <w:rsid w:val="00CA125C"/>
    <w:rsid w:val="00CA7B0F"/>
    <w:rsid w:val="00CC73A6"/>
    <w:rsid w:val="00CD21A7"/>
    <w:rsid w:val="00CF3434"/>
    <w:rsid w:val="00D11276"/>
    <w:rsid w:val="00D16707"/>
    <w:rsid w:val="00D16EA4"/>
    <w:rsid w:val="00D23AAD"/>
    <w:rsid w:val="00D25509"/>
    <w:rsid w:val="00D527A1"/>
    <w:rsid w:val="00D53499"/>
    <w:rsid w:val="00D6753B"/>
    <w:rsid w:val="00D676F0"/>
    <w:rsid w:val="00D7404E"/>
    <w:rsid w:val="00D952BE"/>
    <w:rsid w:val="00DB53E5"/>
    <w:rsid w:val="00DB5647"/>
    <w:rsid w:val="00DC36DB"/>
    <w:rsid w:val="00DC65EF"/>
    <w:rsid w:val="00DD33FA"/>
    <w:rsid w:val="00DE465A"/>
    <w:rsid w:val="00DF6B6A"/>
    <w:rsid w:val="00E067E5"/>
    <w:rsid w:val="00E175AE"/>
    <w:rsid w:val="00E2373A"/>
    <w:rsid w:val="00E2554C"/>
    <w:rsid w:val="00E70871"/>
    <w:rsid w:val="00E735EF"/>
    <w:rsid w:val="00E874F7"/>
    <w:rsid w:val="00EA6ACD"/>
    <w:rsid w:val="00EF4786"/>
    <w:rsid w:val="00EF4ACA"/>
    <w:rsid w:val="00EF5D4B"/>
    <w:rsid w:val="00F4693B"/>
    <w:rsid w:val="00F740DF"/>
    <w:rsid w:val="00F75EA6"/>
    <w:rsid w:val="00F81BF4"/>
    <w:rsid w:val="00F82ED1"/>
    <w:rsid w:val="00FA0851"/>
    <w:rsid w:val="00FC0088"/>
    <w:rsid w:val="00FD6A1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7969"/>
  <w15:docId w15:val="{5788C16E-4347-4227-87CD-362BDABD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78B"/>
    <w:pPr>
      <w:spacing w:after="200" w:line="276" w:lineRule="auto"/>
    </w:pPr>
    <w:rPr>
      <w:rFonts w:ascii="Verdana" w:hAnsi="Verdan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8B"/>
    <w:pPr>
      <w:ind w:left="720"/>
      <w:contextualSpacing/>
    </w:pPr>
  </w:style>
  <w:style w:type="paragraph" w:styleId="Header">
    <w:name w:val="header"/>
    <w:basedOn w:val="Normal"/>
    <w:link w:val="HeaderChar"/>
    <w:uiPriority w:val="99"/>
    <w:semiHidden/>
    <w:unhideWhenUsed/>
    <w:rsid w:val="008A288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A288F"/>
    <w:rPr>
      <w:rFonts w:ascii="Verdana" w:hAnsi="Verdana"/>
      <w:sz w:val="22"/>
      <w:szCs w:val="22"/>
      <w:lang w:eastAsia="en-US"/>
    </w:rPr>
  </w:style>
  <w:style w:type="paragraph" w:styleId="Footer">
    <w:name w:val="footer"/>
    <w:basedOn w:val="Normal"/>
    <w:link w:val="FooterChar"/>
    <w:uiPriority w:val="99"/>
    <w:unhideWhenUsed/>
    <w:rsid w:val="008A28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88F"/>
    <w:rPr>
      <w:rFonts w:ascii="Verdana" w:hAnsi="Verdana"/>
      <w:sz w:val="22"/>
      <w:szCs w:val="22"/>
      <w:lang w:eastAsia="en-US"/>
    </w:rPr>
  </w:style>
  <w:style w:type="paragraph" w:styleId="BalloonText">
    <w:name w:val="Balloon Text"/>
    <w:basedOn w:val="Normal"/>
    <w:link w:val="BalloonTextChar"/>
    <w:uiPriority w:val="99"/>
    <w:semiHidden/>
    <w:unhideWhenUsed/>
    <w:rsid w:val="00843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51D"/>
    <w:rPr>
      <w:rFonts w:ascii="Tahoma" w:hAnsi="Tahoma" w:cs="Tahoma"/>
      <w:sz w:val="16"/>
      <w:szCs w:val="16"/>
      <w:lang w:eastAsia="en-US"/>
    </w:rPr>
  </w:style>
  <w:style w:type="paragraph" w:styleId="Caption">
    <w:name w:val="caption"/>
    <w:basedOn w:val="Normal"/>
    <w:next w:val="Normal"/>
    <w:uiPriority w:val="35"/>
    <w:unhideWhenUsed/>
    <w:qFormat/>
    <w:rsid w:val="0083237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5F8D6-C6D1-4846-91EA-BD08B40DF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1046</Words>
  <Characters>5966</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Proposition</vt:lpstr>
      <vt:lpstr>Proposition</vt:lpstr>
    </vt:vector>
  </TitlesOfParts>
  <Company>LTP</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Proposition</dc:title>
  <dc:creator>Rakotondrainibe SR</dc:creator>
  <cp:lastModifiedBy>Ratolojanahary</cp:lastModifiedBy>
  <cp:revision>12</cp:revision>
  <dcterms:created xsi:type="dcterms:W3CDTF">2022-09-02T16:16:00Z</dcterms:created>
  <dcterms:modified xsi:type="dcterms:W3CDTF">2022-09-02T20:28:00Z</dcterms:modified>
</cp:coreProperties>
</file>