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2A59DF" w14:textId="77777777" w:rsidR="00A00608" w:rsidRDefault="00A00608" w:rsidP="00A00608">
      <w:pPr>
        <w:pStyle w:val="Heading1"/>
      </w:pPr>
      <w:r w:rsidRPr="00102AB6">
        <w:t>Question 1 (20 points)</w:t>
      </w:r>
    </w:p>
    <w:p w14:paraId="07C683AD" w14:textId="1C14E908" w:rsidR="00A00608" w:rsidRDefault="00A00608" w:rsidP="00A00608">
      <w:pPr>
        <w:rPr>
          <w:lang w:val="en-GB"/>
        </w:rPr>
      </w:pPr>
      <w:r>
        <w:rPr>
          <w:lang w:val="en-GB"/>
        </w:rPr>
        <w:t>Suppose there is a country that can produce two goods: flags and guns. The country has 1200 machines and 750 workers. Each machine can produce 5 flags or 2 guns. Each worker can produce 3 flags and 1 gun.</w:t>
      </w:r>
    </w:p>
    <w:p w14:paraId="65B63825" w14:textId="6FD42EAA" w:rsidR="00A00608" w:rsidRPr="00732762" w:rsidRDefault="00A00608" w:rsidP="00A00608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05AC4">
        <w:rPr>
          <w:rFonts w:asciiTheme="minorHAnsi" w:eastAsiaTheme="minorHAnsi" w:hAnsiTheme="minorHAnsi" w:cstheme="minorBidi"/>
          <w:sz w:val="22"/>
          <w:szCs w:val="22"/>
          <w:lang w:eastAsia="en-US"/>
        </w:rPr>
        <w:t>Please draw a production possibilities frontier of this country and mark all the points (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flags</w:t>
      </w:r>
      <w:r w:rsidRPr="00105AC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and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guns</w:t>
      </w:r>
      <w:r w:rsidRPr="00105AC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) where the curve changes its slope as well as the maximal production of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flags</w:t>
      </w:r>
      <w:r w:rsidRPr="00105AC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and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guns</w:t>
      </w:r>
      <w:r w:rsidRPr="00105AC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 </w:t>
      </w:r>
      <w:r w:rsidRPr="00105A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(8 points)</w:t>
      </w:r>
    </w:p>
    <w:p w14:paraId="1A94DB67" w14:textId="5D3B9D90" w:rsidR="00A00608" w:rsidRPr="00CD008B" w:rsidRDefault="00A00608" w:rsidP="00A00608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Suppose the country needs </w:t>
      </w:r>
      <w:r w:rsidR="00641523">
        <w:rPr>
          <w:rFonts w:asciiTheme="minorHAnsi" w:eastAsiaTheme="minorHAnsi" w:hAnsiTheme="minorHAnsi" w:cstheme="minorBidi"/>
          <w:sz w:val="22"/>
          <w:szCs w:val="22"/>
          <w:lang w:eastAsia="en-US"/>
        </w:rPr>
        <w:t>750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641523">
        <w:rPr>
          <w:rFonts w:asciiTheme="minorHAnsi" w:eastAsiaTheme="minorHAnsi" w:hAnsiTheme="minorHAnsi" w:cstheme="minorBidi"/>
          <w:sz w:val="22"/>
          <w:szCs w:val="22"/>
          <w:lang w:eastAsia="en-US"/>
        </w:rPr>
        <w:t>guns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 in this case, how many </w:t>
      </w:r>
      <w:r w:rsidR="00641523">
        <w:rPr>
          <w:rFonts w:asciiTheme="minorHAnsi" w:eastAsiaTheme="minorHAnsi" w:hAnsiTheme="minorHAnsi" w:cstheme="minorBidi"/>
          <w:sz w:val="22"/>
          <w:szCs w:val="22"/>
          <w:lang w:eastAsia="en-US"/>
        </w:rPr>
        <w:t>flags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will it </w:t>
      </w:r>
      <w:r w:rsidR="00641523">
        <w:rPr>
          <w:rFonts w:asciiTheme="minorHAnsi" w:eastAsiaTheme="minorHAnsi" w:hAnsiTheme="minorHAnsi" w:cstheme="minorBidi"/>
          <w:sz w:val="22"/>
          <w:szCs w:val="22"/>
          <w:lang w:eastAsia="en-US"/>
        </w:rPr>
        <w:t>produce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? </w:t>
      </w:r>
      <w:r w:rsidRPr="00105A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(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3</w:t>
      </w:r>
      <w:r w:rsidRPr="00105A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points)</w:t>
      </w:r>
    </w:p>
    <w:p w14:paraId="5BB1D0D6" w14:textId="3EAF88D9" w:rsidR="00A00608" w:rsidRDefault="00A00608" w:rsidP="00A00608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Suppose there is a world trade, such that </w:t>
      </w:r>
      <w:r w:rsidR="00945FD8">
        <w:rPr>
          <w:rFonts w:asciiTheme="minorHAnsi" w:eastAsiaTheme="minorHAnsi" w:hAnsiTheme="minorHAnsi" w:cstheme="minorBidi"/>
          <w:sz w:val="22"/>
          <w:szCs w:val="22"/>
          <w:lang w:eastAsia="en-US"/>
        </w:rPr>
        <w:t>2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945FD8">
        <w:rPr>
          <w:rFonts w:asciiTheme="minorHAnsi" w:eastAsiaTheme="minorHAnsi" w:hAnsiTheme="minorHAnsi" w:cstheme="minorBidi"/>
          <w:sz w:val="22"/>
          <w:szCs w:val="22"/>
          <w:lang w:eastAsia="en-US"/>
        </w:rPr>
        <w:t>flags are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worth </w:t>
      </w:r>
      <w:r w:rsidR="00945FD8">
        <w:rPr>
          <w:rFonts w:asciiTheme="minorHAnsi" w:eastAsiaTheme="minorHAnsi" w:hAnsiTheme="minorHAnsi" w:cstheme="minorBidi"/>
          <w:sz w:val="22"/>
          <w:szCs w:val="22"/>
          <w:lang w:eastAsia="en-US"/>
        </w:rPr>
        <w:t>3 guns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 How many </w:t>
      </w:r>
      <w:r w:rsidR="00945FD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flags bad guns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should the country produce and why? </w:t>
      </w:r>
      <w:r w:rsidRPr="00105A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(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4</w:t>
      </w:r>
      <w:r w:rsidRPr="00105A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points)</w:t>
      </w:r>
    </w:p>
    <w:p w14:paraId="4FA59A73" w14:textId="20DECCF5" w:rsidR="00A00608" w:rsidRPr="00105AC4" w:rsidRDefault="00A00608" w:rsidP="00A00608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Suppose that during the world trade, the country still needs to consume the number of </w:t>
      </w:r>
      <w:r w:rsidR="002D4E5B">
        <w:rPr>
          <w:rFonts w:asciiTheme="minorHAnsi" w:eastAsiaTheme="minorHAnsi" w:hAnsiTheme="minorHAnsi" w:cstheme="minorBidi"/>
          <w:sz w:val="22"/>
          <w:szCs w:val="22"/>
          <w:lang w:eastAsia="en-US"/>
        </w:rPr>
        <w:t>flags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that you found in question b. in this case, how many </w:t>
      </w:r>
      <w:r w:rsidR="002D4E5B">
        <w:rPr>
          <w:rFonts w:asciiTheme="minorHAnsi" w:eastAsiaTheme="minorHAnsi" w:hAnsiTheme="minorHAnsi" w:cstheme="minorBidi"/>
          <w:sz w:val="22"/>
          <w:szCs w:val="22"/>
          <w:lang w:eastAsia="en-US"/>
        </w:rPr>
        <w:t>guns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will it consume? </w:t>
      </w:r>
      <w:r w:rsidRPr="00105A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(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5 </w:t>
      </w:r>
      <w:r w:rsidRPr="00105A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points)</w:t>
      </w:r>
    </w:p>
    <w:p w14:paraId="2260C6BC" w14:textId="77777777" w:rsidR="008317BB" w:rsidRPr="00A00608" w:rsidRDefault="008317BB">
      <w:pPr>
        <w:rPr>
          <w:lang w:val="en-GB"/>
        </w:rPr>
      </w:pPr>
    </w:p>
    <w:sectPr w:rsidR="008317BB" w:rsidRPr="00A0060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8B29C2"/>
    <w:multiLevelType w:val="hybridMultilevel"/>
    <w:tmpl w:val="5768B26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894AD8"/>
    <w:multiLevelType w:val="hybridMultilevel"/>
    <w:tmpl w:val="547A206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608"/>
    <w:rsid w:val="002D4E5B"/>
    <w:rsid w:val="004F1A79"/>
    <w:rsid w:val="00641523"/>
    <w:rsid w:val="00723F38"/>
    <w:rsid w:val="007D72D0"/>
    <w:rsid w:val="007F0C74"/>
    <w:rsid w:val="008317BB"/>
    <w:rsid w:val="00945FD8"/>
    <w:rsid w:val="00A00608"/>
    <w:rsid w:val="00AF325E"/>
    <w:rsid w:val="00D20A9B"/>
    <w:rsid w:val="00D318EA"/>
    <w:rsid w:val="00F3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3E29"/>
  <w15:chartTrackingRefBased/>
  <w15:docId w15:val="{457008F1-933F-45C0-B431-5AEC31260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608"/>
  </w:style>
  <w:style w:type="paragraph" w:styleId="Heading1">
    <w:name w:val="heading 1"/>
    <w:basedOn w:val="Normal"/>
    <w:next w:val="Normal"/>
    <w:link w:val="Heading1Char"/>
    <w:uiPriority w:val="9"/>
    <w:qFormat/>
    <w:rsid w:val="00A006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00608"/>
    <w:pPr>
      <w:spacing w:after="0" w:line="260" w:lineRule="atLeast"/>
      <w:ind w:left="720"/>
      <w:contextualSpacing/>
    </w:pPr>
    <w:rPr>
      <w:rFonts w:ascii="Palatino Linotype" w:eastAsia="Times New Roman" w:hAnsi="Palatino Linotype" w:cs="Times New Roman"/>
      <w:sz w:val="20"/>
      <w:szCs w:val="20"/>
      <w:lang w:val="en-GB" w:eastAsia="de-DE"/>
    </w:rPr>
  </w:style>
  <w:style w:type="table" w:styleId="TableGrid">
    <w:name w:val="Table Grid"/>
    <w:basedOn w:val="TableNormal"/>
    <w:uiPriority w:val="39"/>
    <w:rsid w:val="00A00608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Molde University College</Company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Mattia Alessandro Edoardo Giorgio David</dc:creator>
  <cp:keywords/>
  <dc:description/>
  <cp:lastModifiedBy>Di Mattia Alessandro Edoardo Giorgio David</cp:lastModifiedBy>
  <cp:revision>3</cp:revision>
  <dcterms:created xsi:type="dcterms:W3CDTF">2022-12-06T12:14:00Z</dcterms:created>
  <dcterms:modified xsi:type="dcterms:W3CDTF">2022-12-06T13:11:00Z</dcterms:modified>
</cp:coreProperties>
</file>