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5BF" w:rsidRPr="00EE3934" w:rsidRDefault="002B05BF" w:rsidP="00CC0C6D">
      <w:pPr>
        <w:spacing w:line="480" w:lineRule="auto"/>
        <w:jc w:val="center"/>
        <w:rPr>
          <w:b/>
          <w:sz w:val="28"/>
          <w:szCs w:val="28"/>
          <w:lang w:val="es-ES"/>
        </w:rPr>
      </w:pPr>
      <w:r w:rsidRPr="00EE3934">
        <w:rPr>
          <w:lang w:val="es-ES"/>
        </w:rPr>
        <w:fldChar w:fldCharType="begin"/>
      </w:r>
      <w:r w:rsidRPr="00EE3934">
        <w:rPr>
          <w:lang w:val="es-ES"/>
        </w:rPr>
        <w:instrText xml:space="preserve"> SEQ CHAPTER \h \r 1</w:instrText>
      </w:r>
      <w:r w:rsidRPr="00EE3934">
        <w:rPr>
          <w:lang w:val="es-ES"/>
        </w:rPr>
        <w:fldChar w:fldCharType="end"/>
      </w:r>
      <w:r w:rsidR="00EF4FFF">
        <w:rPr>
          <w:b/>
          <w:sz w:val="28"/>
          <w:szCs w:val="28"/>
          <w:lang w:val="es-ES"/>
        </w:rPr>
        <w:t>Trabajo de datos enlazados</w:t>
      </w:r>
    </w:p>
    <w:p w:rsidR="00236E6D" w:rsidRPr="00EE3934" w:rsidRDefault="00236E6D" w:rsidP="00CC0C6D">
      <w:pPr>
        <w:spacing w:line="480" w:lineRule="auto"/>
        <w:jc w:val="center"/>
        <w:rPr>
          <w:sz w:val="36"/>
          <w:szCs w:val="36"/>
          <w:lang w:val="es-ES"/>
        </w:rPr>
      </w:pPr>
    </w:p>
    <w:p w:rsidR="00236E6D" w:rsidRPr="00EE3934" w:rsidRDefault="00236E6D" w:rsidP="00CC0C6D">
      <w:pPr>
        <w:spacing w:line="480" w:lineRule="auto"/>
        <w:jc w:val="center"/>
        <w:rPr>
          <w:sz w:val="36"/>
          <w:szCs w:val="36"/>
          <w:lang w:val="es-ES"/>
        </w:rPr>
      </w:pPr>
    </w:p>
    <w:p w:rsidR="00236E6D" w:rsidRPr="00EE3934" w:rsidRDefault="00236E6D" w:rsidP="00CC0C6D">
      <w:pPr>
        <w:spacing w:line="480" w:lineRule="auto"/>
        <w:rPr>
          <w:sz w:val="36"/>
          <w:szCs w:val="36"/>
          <w:lang w:val="es-ES"/>
        </w:rPr>
      </w:pPr>
    </w:p>
    <w:p w:rsidR="00236E6D" w:rsidRDefault="00236E6D" w:rsidP="00CC0C6D">
      <w:pPr>
        <w:spacing w:line="480" w:lineRule="auto"/>
        <w:jc w:val="center"/>
        <w:rPr>
          <w:sz w:val="36"/>
          <w:szCs w:val="36"/>
          <w:lang w:val="es-ES"/>
        </w:rPr>
      </w:pPr>
    </w:p>
    <w:p w:rsidR="00680095" w:rsidRPr="00EE3934" w:rsidRDefault="00680095" w:rsidP="00CC0C6D">
      <w:pPr>
        <w:spacing w:line="480" w:lineRule="auto"/>
        <w:jc w:val="center"/>
        <w:rPr>
          <w:sz w:val="36"/>
          <w:szCs w:val="36"/>
          <w:lang w:val="es-ES"/>
        </w:rPr>
      </w:pPr>
    </w:p>
    <w:p w:rsidR="00236E6D" w:rsidRDefault="00236E6D" w:rsidP="00CC0C6D">
      <w:pPr>
        <w:spacing w:line="480" w:lineRule="auto"/>
        <w:jc w:val="center"/>
        <w:rPr>
          <w:sz w:val="36"/>
          <w:szCs w:val="36"/>
          <w:lang w:val="es-ES"/>
        </w:rPr>
      </w:pPr>
    </w:p>
    <w:p w:rsidR="00CC0C6D" w:rsidRPr="00EE3934" w:rsidRDefault="00CC0C6D" w:rsidP="00CC0C6D">
      <w:pPr>
        <w:spacing w:line="480" w:lineRule="auto"/>
        <w:jc w:val="center"/>
        <w:rPr>
          <w:sz w:val="36"/>
          <w:szCs w:val="36"/>
          <w:lang w:val="es-ES"/>
        </w:rPr>
      </w:pPr>
    </w:p>
    <w:p w:rsidR="00236E6D" w:rsidRPr="00EE3934" w:rsidRDefault="00236E6D" w:rsidP="00CC0C6D">
      <w:pPr>
        <w:spacing w:line="480" w:lineRule="auto"/>
        <w:jc w:val="center"/>
        <w:rPr>
          <w:sz w:val="36"/>
          <w:szCs w:val="36"/>
          <w:lang w:val="es-ES"/>
        </w:rPr>
      </w:pPr>
    </w:p>
    <w:p w:rsidR="00236E6D" w:rsidRPr="00EE3934" w:rsidRDefault="00236E6D" w:rsidP="00CC0C6D">
      <w:pPr>
        <w:spacing w:line="480" w:lineRule="auto"/>
        <w:jc w:val="center"/>
        <w:rPr>
          <w:sz w:val="36"/>
          <w:szCs w:val="36"/>
          <w:lang w:val="es-ES"/>
        </w:rPr>
      </w:pPr>
    </w:p>
    <w:p w:rsidR="002B05BF" w:rsidRPr="00EE3934" w:rsidRDefault="002B05BF" w:rsidP="00CC0C6D">
      <w:pPr>
        <w:spacing w:line="480" w:lineRule="auto"/>
        <w:jc w:val="center"/>
        <w:rPr>
          <w:sz w:val="28"/>
          <w:szCs w:val="28"/>
          <w:lang w:val="es-ES"/>
        </w:rPr>
      </w:pPr>
      <w:r w:rsidRPr="00EE3934">
        <w:rPr>
          <w:sz w:val="28"/>
          <w:szCs w:val="28"/>
          <w:lang w:val="es-ES"/>
        </w:rPr>
        <w:tab/>
      </w:r>
      <w:r w:rsidR="00742DDD">
        <w:rPr>
          <w:sz w:val="28"/>
          <w:szCs w:val="28"/>
          <w:lang w:val="es-ES"/>
        </w:rPr>
        <w:t xml:space="preserve">Alexander </w:t>
      </w:r>
      <w:r w:rsidR="00674D58" w:rsidRPr="00EE3934">
        <w:rPr>
          <w:sz w:val="28"/>
          <w:szCs w:val="28"/>
          <w:lang w:val="es-ES"/>
        </w:rPr>
        <w:t>Gutiérrez</w:t>
      </w:r>
      <w:r w:rsidR="00742DDD">
        <w:rPr>
          <w:sz w:val="28"/>
          <w:szCs w:val="28"/>
          <w:lang w:val="es-ES"/>
        </w:rPr>
        <w:t xml:space="preserve"> Saavedra</w:t>
      </w:r>
      <w:r w:rsidRPr="00EE3934">
        <w:rPr>
          <w:sz w:val="28"/>
          <w:szCs w:val="28"/>
          <w:lang w:val="es-ES"/>
        </w:rPr>
        <w:t>.</w:t>
      </w:r>
    </w:p>
    <w:p w:rsidR="00236E6D" w:rsidRPr="00EE3934" w:rsidRDefault="002B05BF" w:rsidP="00CC0C6D">
      <w:pPr>
        <w:spacing w:line="480" w:lineRule="auto"/>
        <w:jc w:val="center"/>
        <w:rPr>
          <w:sz w:val="36"/>
          <w:szCs w:val="36"/>
          <w:lang w:val="es-ES"/>
        </w:rPr>
      </w:pPr>
      <w:r w:rsidRPr="00EE3934">
        <w:rPr>
          <w:sz w:val="28"/>
          <w:szCs w:val="28"/>
          <w:lang w:val="es-ES"/>
        </w:rPr>
        <w:tab/>
      </w:r>
      <w:r w:rsidR="00EF4FFF">
        <w:rPr>
          <w:sz w:val="28"/>
          <w:szCs w:val="28"/>
          <w:lang w:val="es-ES"/>
        </w:rPr>
        <w:t>Marzo</w:t>
      </w:r>
      <w:r w:rsidRPr="00EE3934">
        <w:rPr>
          <w:sz w:val="28"/>
          <w:szCs w:val="28"/>
          <w:lang w:val="es-ES"/>
        </w:rPr>
        <w:t xml:space="preserve"> 201</w:t>
      </w:r>
      <w:r w:rsidR="00742DDD">
        <w:rPr>
          <w:sz w:val="28"/>
          <w:szCs w:val="28"/>
          <w:lang w:val="es-ES"/>
        </w:rPr>
        <w:t>7</w:t>
      </w:r>
      <w:r w:rsidRPr="00EE3934">
        <w:rPr>
          <w:sz w:val="28"/>
          <w:szCs w:val="28"/>
          <w:lang w:val="es-ES"/>
        </w:rPr>
        <w:t>.</w:t>
      </w:r>
    </w:p>
    <w:p w:rsidR="00236E6D" w:rsidRPr="00EE3934" w:rsidRDefault="00236E6D" w:rsidP="00CC0C6D">
      <w:pPr>
        <w:spacing w:line="480" w:lineRule="auto"/>
        <w:jc w:val="center"/>
        <w:rPr>
          <w:sz w:val="36"/>
          <w:szCs w:val="36"/>
          <w:lang w:val="es-ES"/>
        </w:rPr>
      </w:pPr>
    </w:p>
    <w:p w:rsidR="00236E6D" w:rsidRPr="00680095" w:rsidRDefault="00742DDD" w:rsidP="00CC0C6D">
      <w:pPr>
        <w:spacing w:line="480" w:lineRule="auto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Universidad Internacional Menéndez Pelayo</w:t>
      </w:r>
    </w:p>
    <w:p w:rsidR="00680095" w:rsidRPr="00680095" w:rsidRDefault="00742DDD" w:rsidP="00CC0C6D">
      <w:pPr>
        <w:spacing w:line="480" w:lineRule="auto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Máster Universitario en Investigación en Inteligencia Artificial</w:t>
      </w:r>
    </w:p>
    <w:p w:rsidR="00680095" w:rsidRPr="00680095" w:rsidRDefault="00EF4FFF" w:rsidP="00CC0C6D">
      <w:pPr>
        <w:spacing w:line="480" w:lineRule="auto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Web semántica y datos enlazados</w:t>
      </w:r>
    </w:p>
    <w:p w:rsidR="00922000" w:rsidRDefault="00922000" w:rsidP="00CC0C6D">
      <w:pPr>
        <w:spacing w:line="480" w:lineRule="auto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br w:type="page"/>
      </w:r>
    </w:p>
    <w:p w:rsidR="00236E6D" w:rsidRPr="00EE3934" w:rsidRDefault="00236E6D" w:rsidP="00CC0C6D">
      <w:pPr>
        <w:spacing w:line="480" w:lineRule="auto"/>
        <w:jc w:val="center"/>
        <w:rPr>
          <w:sz w:val="36"/>
          <w:szCs w:val="36"/>
          <w:lang w:val="es-ES"/>
        </w:rPr>
      </w:pPr>
    </w:p>
    <w:p w:rsidR="002B05BF" w:rsidRPr="00EE3934" w:rsidRDefault="002B05BF" w:rsidP="00CC0C6D">
      <w:pPr>
        <w:spacing w:line="480" w:lineRule="auto"/>
        <w:jc w:val="center"/>
        <w:rPr>
          <w:sz w:val="36"/>
          <w:szCs w:val="36"/>
          <w:lang w:val="es-ES"/>
        </w:rPr>
      </w:pPr>
    </w:p>
    <w:p w:rsidR="005166C0" w:rsidRPr="00EE3934" w:rsidRDefault="002B05BF" w:rsidP="00CC0C6D">
      <w:pPr>
        <w:spacing w:line="480" w:lineRule="auto"/>
        <w:jc w:val="center"/>
        <w:rPr>
          <w:b/>
          <w:bCs/>
          <w:lang w:val="es-ES"/>
        </w:rPr>
      </w:pPr>
      <w:r w:rsidRPr="00EE3934">
        <w:rPr>
          <w:lang w:val="es-ES"/>
        </w:rPr>
        <w:tab/>
      </w:r>
    </w:p>
    <w:p w:rsidR="00EE3934" w:rsidRPr="00EE3934" w:rsidRDefault="00D067C3" w:rsidP="00CC0C6D">
      <w:pPr>
        <w:numPr>
          <w:ilvl w:val="12"/>
          <w:numId w:val="0"/>
        </w:numPr>
        <w:spacing w:line="480" w:lineRule="auto"/>
        <w:jc w:val="center"/>
        <w:rPr>
          <w:b/>
          <w:bCs/>
          <w:lang w:val="es-ES"/>
        </w:rPr>
      </w:pPr>
      <w:r w:rsidRPr="00EE3934">
        <w:rPr>
          <w:b/>
          <w:bCs/>
          <w:lang w:val="es-ES"/>
        </w:rPr>
        <w:t>Tabl</w:t>
      </w:r>
      <w:r w:rsidR="0013165A" w:rsidRPr="00EE3934">
        <w:rPr>
          <w:b/>
          <w:bCs/>
          <w:lang w:val="es-ES"/>
        </w:rPr>
        <w:t xml:space="preserve">a </w:t>
      </w:r>
      <w:r w:rsidR="00EE3934" w:rsidRPr="00EE3934">
        <w:rPr>
          <w:b/>
          <w:bCs/>
          <w:lang w:val="es-ES"/>
        </w:rPr>
        <w:t>de</w:t>
      </w:r>
      <w:r w:rsidR="0013165A" w:rsidRPr="00EE3934">
        <w:rPr>
          <w:b/>
          <w:bCs/>
          <w:lang w:val="es-ES"/>
        </w:rPr>
        <w:t xml:space="preserve"> Contenidos</w:t>
      </w:r>
    </w:p>
    <w:p w:rsidR="00EE3934" w:rsidRPr="00EE3934" w:rsidRDefault="00EE3934" w:rsidP="00CC0C6D">
      <w:pPr>
        <w:numPr>
          <w:ilvl w:val="12"/>
          <w:numId w:val="0"/>
        </w:numPr>
        <w:spacing w:line="480" w:lineRule="auto"/>
        <w:jc w:val="center"/>
        <w:rPr>
          <w:bCs/>
          <w:lang w:val="es-ES"/>
        </w:rPr>
      </w:pPr>
    </w:p>
    <w:p w:rsidR="00EA0728" w:rsidRDefault="00EE3934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EE3934">
        <w:rPr>
          <w:lang w:val="es-ES"/>
        </w:rPr>
        <w:fldChar w:fldCharType="begin"/>
      </w:r>
      <w:r w:rsidRPr="00EE3934">
        <w:rPr>
          <w:lang w:val="es-ES"/>
        </w:rPr>
        <w:instrText xml:space="preserve"> TOC \o "1-3" \h \z \u </w:instrText>
      </w:r>
      <w:r w:rsidRPr="00EE3934">
        <w:rPr>
          <w:lang w:val="es-ES"/>
        </w:rPr>
        <w:fldChar w:fldCharType="separate"/>
      </w:r>
      <w:hyperlink w:anchor="_Toc511335070" w:history="1">
        <w:r w:rsidR="00EA0728" w:rsidRPr="00003F71">
          <w:rPr>
            <w:rStyle w:val="Hipervnculo"/>
            <w:noProof/>
            <w:lang w:val="es-ES"/>
          </w:rPr>
          <w:t>Introducción</w:t>
        </w:r>
        <w:r w:rsidR="00EA0728">
          <w:rPr>
            <w:noProof/>
            <w:webHidden/>
          </w:rPr>
          <w:tab/>
        </w:r>
        <w:r w:rsidR="00EA0728">
          <w:rPr>
            <w:noProof/>
            <w:webHidden/>
          </w:rPr>
          <w:fldChar w:fldCharType="begin"/>
        </w:r>
        <w:r w:rsidR="00EA0728">
          <w:rPr>
            <w:noProof/>
            <w:webHidden/>
          </w:rPr>
          <w:instrText xml:space="preserve"> PAGEREF _Toc511335070 \h </w:instrText>
        </w:r>
        <w:r w:rsidR="00EA0728">
          <w:rPr>
            <w:noProof/>
            <w:webHidden/>
          </w:rPr>
        </w:r>
        <w:r w:rsidR="00EA0728">
          <w:rPr>
            <w:noProof/>
            <w:webHidden/>
          </w:rPr>
          <w:fldChar w:fldCharType="separate"/>
        </w:r>
        <w:r w:rsidR="00EA0728">
          <w:rPr>
            <w:noProof/>
            <w:webHidden/>
          </w:rPr>
          <w:t>1</w:t>
        </w:r>
        <w:r w:rsidR="00EA0728">
          <w:rPr>
            <w:noProof/>
            <w:webHidden/>
          </w:rPr>
          <w:fldChar w:fldCharType="end"/>
        </w:r>
      </w:hyperlink>
    </w:p>
    <w:p w:rsidR="00EA0728" w:rsidRDefault="00E03B71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511335071" w:history="1">
        <w:r w:rsidR="00EA0728" w:rsidRPr="00003F71">
          <w:rPr>
            <w:rStyle w:val="Hipervnculo"/>
            <w:noProof/>
            <w:lang w:val="es-ES"/>
          </w:rPr>
          <w:t>Capítulo 1  Proceso de transformación</w:t>
        </w:r>
        <w:r w:rsidR="00EA0728">
          <w:rPr>
            <w:noProof/>
            <w:webHidden/>
          </w:rPr>
          <w:tab/>
        </w:r>
        <w:r w:rsidR="00EA0728">
          <w:rPr>
            <w:noProof/>
            <w:webHidden/>
          </w:rPr>
          <w:fldChar w:fldCharType="begin"/>
        </w:r>
        <w:r w:rsidR="00EA0728">
          <w:rPr>
            <w:noProof/>
            <w:webHidden/>
          </w:rPr>
          <w:instrText xml:space="preserve"> PAGEREF _Toc511335071 \h </w:instrText>
        </w:r>
        <w:r w:rsidR="00EA0728">
          <w:rPr>
            <w:noProof/>
            <w:webHidden/>
          </w:rPr>
        </w:r>
        <w:r w:rsidR="00EA0728">
          <w:rPr>
            <w:noProof/>
            <w:webHidden/>
          </w:rPr>
          <w:fldChar w:fldCharType="separate"/>
        </w:r>
        <w:r w:rsidR="00EA0728">
          <w:rPr>
            <w:noProof/>
            <w:webHidden/>
          </w:rPr>
          <w:t>2</w:t>
        </w:r>
        <w:r w:rsidR="00EA0728">
          <w:rPr>
            <w:noProof/>
            <w:webHidden/>
          </w:rPr>
          <w:fldChar w:fldCharType="end"/>
        </w:r>
      </w:hyperlink>
    </w:p>
    <w:p w:rsidR="00EA0728" w:rsidRDefault="00E03B71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511335072" w:history="1">
        <w:r w:rsidR="00EA0728" w:rsidRPr="00003F71">
          <w:rPr>
            <w:rStyle w:val="Hipervnculo"/>
            <w:noProof/>
            <w:lang w:val="es-ES"/>
          </w:rPr>
          <w:t>Especificación</w:t>
        </w:r>
        <w:r w:rsidR="00EA0728">
          <w:rPr>
            <w:noProof/>
            <w:webHidden/>
          </w:rPr>
          <w:tab/>
        </w:r>
        <w:r w:rsidR="00EA0728">
          <w:rPr>
            <w:noProof/>
            <w:webHidden/>
          </w:rPr>
          <w:fldChar w:fldCharType="begin"/>
        </w:r>
        <w:r w:rsidR="00EA0728">
          <w:rPr>
            <w:noProof/>
            <w:webHidden/>
          </w:rPr>
          <w:instrText xml:space="preserve"> PAGEREF _Toc511335072 \h </w:instrText>
        </w:r>
        <w:r w:rsidR="00EA0728">
          <w:rPr>
            <w:noProof/>
            <w:webHidden/>
          </w:rPr>
        </w:r>
        <w:r w:rsidR="00EA0728">
          <w:rPr>
            <w:noProof/>
            <w:webHidden/>
          </w:rPr>
          <w:fldChar w:fldCharType="separate"/>
        </w:r>
        <w:r w:rsidR="00EA0728">
          <w:rPr>
            <w:noProof/>
            <w:webHidden/>
          </w:rPr>
          <w:t>2</w:t>
        </w:r>
        <w:r w:rsidR="00EA0728">
          <w:rPr>
            <w:noProof/>
            <w:webHidden/>
          </w:rPr>
          <w:fldChar w:fldCharType="end"/>
        </w:r>
      </w:hyperlink>
    </w:p>
    <w:p w:rsidR="00EA0728" w:rsidRDefault="00E03B71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511335073" w:history="1">
        <w:r w:rsidR="00EA0728" w:rsidRPr="00003F71">
          <w:rPr>
            <w:rStyle w:val="Hipervnculo"/>
            <w:noProof/>
            <w:lang w:val="es-ES"/>
          </w:rPr>
          <w:t>Modelado y Generación</w:t>
        </w:r>
        <w:r w:rsidR="00EA0728">
          <w:rPr>
            <w:noProof/>
            <w:webHidden/>
          </w:rPr>
          <w:tab/>
        </w:r>
        <w:r w:rsidR="00EA0728">
          <w:rPr>
            <w:noProof/>
            <w:webHidden/>
          </w:rPr>
          <w:fldChar w:fldCharType="begin"/>
        </w:r>
        <w:r w:rsidR="00EA0728">
          <w:rPr>
            <w:noProof/>
            <w:webHidden/>
          </w:rPr>
          <w:instrText xml:space="preserve"> PAGEREF _Toc511335073 \h </w:instrText>
        </w:r>
        <w:r w:rsidR="00EA0728">
          <w:rPr>
            <w:noProof/>
            <w:webHidden/>
          </w:rPr>
        </w:r>
        <w:r w:rsidR="00EA0728">
          <w:rPr>
            <w:noProof/>
            <w:webHidden/>
          </w:rPr>
          <w:fldChar w:fldCharType="separate"/>
        </w:r>
        <w:r w:rsidR="00EA0728">
          <w:rPr>
            <w:noProof/>
            <w:webHidden/>
          </w:rPr>
          <w:t>5</w:t>
        </w:r>
        <w:r w:rsidR="00EA0728">
          <w:rPr>
            <w:noProof/>
            <w:webHidden/>
          </w:rPr>
          <w:fldChar w:fldCharType="end"/>
        </w:r>
      </w:hyperlink>
    </w:p>
    <w:p w:rsidR="00EA0728" w:rsidRDefault="00E03B71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511335074" w:history="1">
        <w:r w:rsidR="00EA0728" w:rsidRPr="00003F71">
          <w:rPr>
            <w:rStyle w:val="Hipervnculo"/>
            <w:noProof/>
            <w:lang w:val="es-CO"/>
          </w:rPr>
          <w:t>Enlazado de datos</w:t>
        </w:r>
        <w:r w:rsidR="00EA0728">
          <w:rPr>
            <w:noProof/>
            <w:webHidden/>
          </w:rPr>
          <w:tab/>
        </w:r>
        <w:r w:rsidR="00EA0728">
          <w:rPr>
            <w:noProof/>
            <w:webHidden/>
          </w:rPr>
          <w:fldChar w:fldCharType="begin"/>
        </w:r>
        <w:r w:rsidR="00EA0728">
          <w:rPr>
            <w:noProof/>
            <w:webHidden/>
          </w:rPr>
          <w:instrText xml:space="preserve"> PAGEREF _Toc511335074 \h </w:instrText>
        </w:r>
        <w:r w:rsidR="00EA0728">
          <w:rPr>
            <w:noProof/>
            <w:webHidden/>
          </w:rPr>
        </w:r>
        <w:r w:rsidR="00EA0728">
          <w:rPr>
            <w:noProof/>
            <w:webHidden/>
          </w:rPr>
          <w:fldChar w:fldCharType="separate"/>
        </w:r>
        <w:r w:rsidR="00EA0728">
          <w:rPr>
            <w:noProof/>
            <w:webHidden/>
          </w:rPr>
          <w:t>10</w:t>
        </w:r>
        <w:r w:rsidR="00EA0728">
          <w:rPr>
            <w:noProof/>
            <w:webHidden/>
          </w:rPr>
          <w:fldChar w:fldCharType="end"/>
        </w:r>
      </w:hyperlink>
    </w:p>
    <w:p w:rsidR="00EA0728" w:rsidRDefault="00E03B71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511335075" w:history="1">
        <w:r w:rsidR="00EA0728" w:rsidRPr="00003F71">
          <w:rPr>
            <w:rStyle w:val="Hipervnculo"/>
            <w:noProof/>
            <w:lang w:val="es-ES"/>
          </w:rPr>
          <w:t>Capítulo 2 Aplicación y explotación</w:t>
        </w:r>
        <w:r w:rsidR="00EA0728">
          <w:rPr>
            <w:noProof/>
            <w:webHidden/>
          </w:rPr>
          <w:tab/>
        </w:r>
        <w:r w:rsidR="00EA0728">
          <w:rPr>
            <w:noProof/>
            <w:webHidden/>
          </w:rPr>
          <w:fldChar w:fldCharType="begin"/>
        </w:r>
        <w:r w:rsidR="00EA0728">
          <w:rPr>
            <w:noProof/>
            <w:webHidden/>
          </w:rPr>
          <w:instrText xml:space="preserve"> PAGEREF _Toc511335075 \h </w:instrText>
        </w:r>
        <w:r w:rsidR="00EA0728">
          <w:rPr>
            <w:noProof/>
            <w:webHidden/>
          </w:rPr>
        </w:r>
        <w:r w:rsidR="00EA0728">
          <w:rPr>
            <w:noProof/>
            <w:webHidden/>
          </w:rPr>
          <w:fldChar w:fldCharType="separate"/>
        </w:r>
        <w:r w:rsidR="00EA0728">
          <w:rPr>
            <w:noProof/>
            <w:webHidden/>
          </w:rPr>
          <w:t>17</w:t>
        </w:r>
        <w:r w:rsidR="00EA0728">
          <w:rPr>
            <w:noProof/>
            <w:webHidden/>
          </w:rPr>
          <w:fldChar w:fldCharType="end"/>
        </w:r>
      </w:hyperlink>
    </w:p>
    <w:p w:rsidR="00EA0728" w:rsidRDefault="00E03B71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511335076" w:history="1">
        <w:r w:rsidR="00EA0728" w:rsidRPr="00003F71">
          <w:rPr>
            <w:rStyle w:val="Hipervnculo"/>
            <w:noProof/>
            <w:lang w:val="es-CO"/>
          </w:rPr>
          <w:t>Consulta de recursos</w:t>
        </w:r>
        <w:r w:rsidR="00EA0728">
          <w:rPr>
            <w:noProof/>
            <w:webHidden/>
          </w:rPr>
          <w:tab/>
        </w:r>
        <w:r w:rsidR="00EA0728">
          <w:rPr>
            <w:noProof/>
            <w:webHidden/>
          </w:rPr>
          <w:fldChar w:fldCharType="begin"/>
        </w:r>
        <w:r w:rsidR="00EA0728">
          <w:rPr>
            <w:noProof/>
            <w:webHidden/>
          </w:rPr>
          <w:instrText xml:space="preserve"> PAGEREF _Toc511335076 \h </w:instrText>
        </w:r>
        <w:r w:rsidR="00EA0728">
          <w:rPr>
            <w:noProof/>
            <w:webHidden/>
          </w:rPr>
        </w:r>
        <w:r w:rsidR="00EA0728">
          <w:rPr>
            <w:noProof/>
            <w:webHidden/>
          </w:rPr>
          <w:fldChar w:fldCharType="separate"/>
        </w:r>
        <w:r w:rsidR="00EA0728">
          <w:rPr>
            <w:noProof/>
            <w:webHidden/>
          </w:rPr>
          <w:t>17</w:t>
        </w:r>
        <w:r w:rsidR="00EA0728">
          <w:rPr>
            <w:noProof/>
            <w:webHidden/>
          </w:rPr>
          <w:fldChar w:fldCharType="end"/>
        </w:r>
      </w:hyperlink>
    </w:p>
    <w:p w:rsidR="00EA0728" w:rsidRDefault="00E03B71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511335077" w:history="1">
        <w:r w:rsidR="00EA0728" w:rsidRPr="00003F71">
          <w:rPr>
            <w:rStyle w:val="Hipervnculo"/>
            <w:noProof/>
            <w:lang w:val="es-CO"/>
          </w:rPr>
          <w:t>Consulta de información para un tipo de recurso</w:t>
        </w:r>
        <w:r w:rsidR="00EA0728">
          <w:rPr>
            <w:noProof/>
            <w:webHidden/>
          </w:rPr>
          <w:tab/>
        </w:r>
        <w:r w:rsidR="00EA0728">
          <w:rPr>
            <w:noProof/>
            <w:webHidden/>
          </w:rPr>
          <w:fldChar w:fldCharType="begin"/>
        </w:r>
        <w:r w:rsidR="00EA0728">
          <w:rPr>
            <w:noProof/>
            <w:webHidden/>
          </w:rPr>
          <w:instrText xml:space="preserve"> PAGEREF _Toc511335077 \h </w:instrText>
        </w:r>
        <w:r w:rsidR="00EA0728">
          <w:rPr>
            <w:noProof/>
            <w:webHidden/>
          </w:rPr>
        </w:r>
        <w:r w:rsidR="00EA0728">
          <w:rPr>
            <w:noProof/>
            <w:webHidden/>
          </w:rPr>
          <w:fldChar w:fldCharType="separate"/>
        </w:r>
        <w:r w:rsidR="00EA0728">
          <w:rPr>
            <w:noProof/>
            <w:webHidden/>
          </w:rPr>
          <w:t>19</w:t>
        </w:r>
        <w:r w:rsidR="00EA0728">
          <w:rPr>
            <w:noProof/>
            <w:webHidden/>
          </w:rPr>
          <w:fldChar w:fldCharType="end"/>
        </w:r>
      </w:hyperlink>
    </w:p>
    <w:p w:rsidR="00EA0728" w:rsidRDefault="00E03B71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511335078" w:history="1">
        <w:r w:rsidR="00EA0728" w:rsidRPr="00003F71">
          <w:rPr>
            <w:rStyle w:val="Hipervnculo"/>
            <w:noProof/>
            <w:lang w:val="es-CO"/>
          </w:rPr>
          <w:t>Conclusiones</w:t>
        </w:r>
        <w:r w:rsidR="00EA0728">
          <w:rPr>
            <w:noProof/>
            <w:webHidden/>
          </w:rPr>
          <w:tab/>
        </w:r>
        <w:r w:rsidR="00EA0728">
          <w:rPr>
            <w:noProof/>
            <w:webHidden/>
          </w:rPr>
          <w:fldChar w:fldCharType="begin"/>
        </w:r>
        <w:r w:rsidR="00EA0728">
          <w:rPr>
            <w:noProof/>
            <w:webHidden/>
          </w:rPr>
          <w:instrText xml:space="preserve"> PAGEREF _Toc511335078 \h </w:instrText>
        </w:r>
        <w:r w:rsidR="00EA0728">
          <w:rPr>
            <w:noProof/>
            <w:webHidden/>
          </w:rPr>
        </w:r>
        <w:r w:rsidR="00EA0728">
          <w:rPr>
            <w:noProof/>
            <w:webHidden/>
          </w:rPr>
          <w:fldChar w:fldCharType="separate"/>
        </w:r>
        <w:r w:rsidR="00EA0728">
          <w:rPr>
            <w:noProof/>
            <w:webHidden/>
          </w:rPr>
          <w:t>21</w:t>
        </w:r>
        <w:r w:rsidR="00EA0728">
          <w:rPr>
            <w:noProof/>
            <w:webHidden/>
          </w:rPr>
          <w:fldChar w:fldCharType="end"/>
        </w:r>
      </w:hyperlink>
    </w:p>
    <w:p w:rsidR="00EA0728" w:rsidRDefault="00E03B71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511335079" w:history="1">
        <w:r w:rsidR="00EA0728" w:rsidRPr="00003F71">
          <w:rPr>
            <w:rStyle w:val="Hipervnculo"/>
            <w:noProof/>
          </w:rPr>
          <w:t>Lista de referencias</w:t>
        </w:r>
        <w:r w:rsidR="00EA0728">
          <w:rPr>
            <w:noProof/>
            <w:webHidden/>
          </w:rPr>
          <w:tab/>
        </w:r>
        <w:r w:rsidR="00EA0728">
          <w:rPr>
            <w:noProof/>
            <w:webHidden/>
          </w:rPr>
          <w:fldChar w:fldCharType="begin"/>
        </w:r>
        <w:r w:rsidR="00EA0728">
          <w:rPr>
            <w:noProof/>
            <w:webHidden/>
          </w:rPr>
          <w:instrText xml:space="preserve"> PAGEREF _Toc511335079 \h </w:instrText>
        </w:r>
        <w:r w:rsidR="00EA0728">
          <w:rPr>
            <w:noProof/>
            <w:webHidden/>
          </w:rPr>
        </w:r>
        <w:r w:rsidR="00EA0728">
          <w:rPr>
            <w:noProof/>
            <w:webHidden/>
          </w:rPr>
          <w:fldChar w:fldCharType="separate"/>
        </w:r>
        <w:r w:rsidR="00EA0728">
          <w:rPr>
            <w:noProof/>
            <w:webHidden/>
          </w:rPr>
          <w:t>22</w:t>
        </w:r>
        <w:r w:rsidR="00EA0728">
          <w:rPr>
            <w:noProof/>
            <w:webHidden/>
          </w:rPr>
          <w:fldChar w:fldCharType="end"/>
        </w:r>
      </w:hyperlink>
    </w:p>
    <w:p w:rsidR="00EE3934" w:rsidRPr="00EE3934" w:rsidRDefault="00EE3934" w:rsidP="00CC0C6D">
      <w:pPr>
        <w:spacing w:line="480" w:lineRule="auto"/>
        <w:rPr>
          <w:lang w:val="es-ES"/>
        </w:rPr>
      </w:pPr>
      <w:r w:rsidRPr="00EE3934">
        <w:rPr>
          <w:b/>
          <w:bCs/>
          <w:lang w:val="es-ES"/>
        </w:rPr>
        <w:fldChar w:fldCharType="end"/>
      </w:r>
    </w:p>
    <w:p w:rsidR="003C1575" w:rsidRPr="00EE3934" w:rsidRDefault="009C755C" w:rsidP="00CC0C6D">
      <w:pPr>
        <w:numPr>
          <w:ilvl w:val="12"/>
          <w:numId w:val="0"/>
        </w:numPr>
        <w:spacing w:line="480" w:lineRule="auto"/>
        <w:jc w:val="center"/>
        <w:rPr>
          <w:lang w:val="es-ES"/>
        </w:rPr>
        <w:sectPr w:rsidR="003C1575" w:rsidRPr="00EE3934" w:rsidSect="00922000">
          <w:headerReference w:type="even" r:id="rId8"/>
          <w:headerReference w:type="default" r:id="rId9"/>
          <w:footerReference w:type="first" r:id="rId10"/>
          <w:pgSz w:w="12240" w:h="15840" w:code="1"/>
          <w:pgMar w:top="1440" w:right="1440" w:bottom="1440" w:left="1440" w:header="1440" w:footer="1440" w:gutter="0"/>
          <w:pgNumType w:fmt="lowerRoman" w:start="1"/>
          <w:cols w:space="720"/>
          <w:noEndnote/>
          <w:titlePg/>
        </w:sectPr>
      </w:pPr>
      <w:r w:rsidRPr="00EE3934">
        <w:rPr>
          <w:b/>
          <w:bCs/>
          <w:sz w:val="28"/>
          <w:szCs w:val="28"/>
          <w:lang w:val="es-ES"/>
        </w:rPr>
        <w:br w:type="page"/>
      </w:r>
    </w:p>
    <w:p w:rsidR="00875E12" w:rsidRDefault="005166C0" w:rsidP="00CC0C6D">
      <w:pPr>
        <w:pStyle w:val="Ttulo1"/>
        <w:rPr>
          <w:lang w:val="es-ES"/>
        </w:rPr>
      </w:pPr>
      <w:bookmarkStart w:id="0" w:name="_Toc410627893"/>
      <w:bookmarkStart w:id="1" w:name="_Toc511335070"/>
      <w:r>
        <w:rPr>
          <w:lang w:val="es-ES"/>
        </w:rPr>
        <w:lastRenderedPageBreak/>
        <w:t>Introducción</w:t>
      </w:r>
      <w:bookmarkEnd w:id="0"/>
      <w:bookmarkEnd w:id="1"/>
    </w:p>
    <w:p w:rsidR="001D71F2" w:rsidRDefault="001D71F2" w:rsidP="00CC0C6D">
      <w:pPr>
        <w:pStyle w:val="Ttulo2"/>
        <w:shd w:val="clear" w:color="auto" w:fill="FFFFFF"/>
        <w:spacing w:before="135"/>
        <w:rPr>
          <w:rFonts w:cs="Times New Roman"/>
          <w:b w:val="0"/>
          <w:bCs w:val="0"/>
          <w:iCs w:val="0"/>
          <w:szCs w:val="24"/>
          <w:lang w:val="es-ES"/>
        </w:rPr>
      </w:pPr>
    </w:p>
    <w:p w:rsidR="009E1CD0" w:rsidRPr="009E1CD0" w:rsidRDefault="009E1CD0" w:rsidP="009E1CD0">
      <w:pPr>
        <w:spacing w:line="480" w:lineRule="auto"/>
        <w:rPr>
          <w:lang w:val="es-ES"/>
        </w:rPr>
      </w:pPr>
      <w:r w:rsidRPr="009E1CD0">
        <w:rPr>
          <w:lang w:val="es-ES"/>
        </w:rPr>
        <w:t xml:space="preserve">Promover una fuente de datos enlazados, requiere conocer con </w:t>
      </w:r>
      <w:r w:rsidRPr="009E1CD0">
        <w:rPr>
          <w:lang w:val="es-ES"/>
        </w:rPr>
        <w:t>más</w:t>
      </w:r>
      <w:r w:rsidRPr="009E1CD0">
        <w:rPr>
          <w:lang w:val="es-ES"/>
        </w:rPr>
        <w:t xml:space="preserve"> detalle el origen de los datos, desde su estructura hasta su dominio. Cuando tenemos la claridad suficiente de este detalle, es posible entender y diseñar la forma como se debe abordar un proyecto de datos enlazados, determinando si es necesario o no la construcción o </w:t>
      </w:r>
      <w:r w:rsidRPr="009E1CD0">
        <w:rPr>
          <w:lang w:val="es-ES"/>
        </w:rPr>
        <w:t>reúso</w:t>
      </w:r>
      <w:r w:rsidRPr="009E1CD0">
        <w:rPr>
          <w:lang w:val="es-ES"/>
        </w:rPr>
        <w:t xml:space="preserve"> de ontologías que permitan exponer los datos a quien los requiera. Teniendo claridad en estos puntos se hace necesario explorar con profundidad la data que se desea enlazar, depurando las inconsistencias que no van </w:t>
      </w:r>
      <w:r w:rsidRPr="009E1CD0">
        <w:rPr>
          <w:lang w:val="es-ES"/>
        </w:rPr>
        <w:t>de acuerdo con</w:t>
      </w:r>
      <w:r w:rsidRPr="009E1CD0">
        <w:rPr>
          <w:lang w:val="es-ES"/>
        </w:rPr>
        <w:t xml:space="preserve"> los requisitos definidos y </w:t>
      </w:r>
      <w:r w:rsidRPr="009E1CD0">
        <w:rPr>
          <w:lang w:val="es-ES"/>
        </w:rPr>
        <w:t>mapeando</w:t>
      </w:r>
      <w:r w:rsidRPr="009E1CD0">
        <w:rPr>
          <w:lang w:val="es-ES"/>
        </w:rPr>
        <w:t xml:space="preserve"> las reglas allí contempladas, para finalmente generar nuestros datos enlazados. </w:t>
      </w:r>
    </w:p>
    <w:p w:rsidR="005166C0" w:rsidRPr="005166C0" w:rsidRDefault="009E1CD0" w:rsidP="009E1CD0">
      <w:pPr>
        <w:spacing w:line="480" w:lineRule="auto"/>
        <w:rPr>
          <w:lang w:val="es-ES"/>
        </w:rPr>
      </w:pPr>
      <w:r w:rsidRPr="009E1CD0">
        <w:rPr>
          <w:lang w:val="es-ES"/>
        </w:rPr>
        <w:t xml:space="preserve">A </w:t>
      </w:r>
      <w:r w:rsidRPr="009E1CD0">
        <w:rPr>
          <w:lang w:val="es-ES"/>
        </w:rPr>
        <w:t>continuación,</w:t>
      </w:r>
      <w:r w:rsidRPr="009E1CD0">
        <w:rPr>
          <w:lang w:val="es-ES"/>
        </w:rPr>
        <w:t xml:space="preserve"> se resume en dos capítulos el proceso a través del cual se construyeron los datos enlazados, para </w:t>
      </w:r>
      <w:r w:rsidRPr="009E1CD0">
        <w:rPr>
          <w:lang w:val="es-ES"/>
        </w:rPr>
        <w:t>finalmente</w:t>
      </w:r>
      <w:r w:rsidRPr="009E1CD0">
        <w:rPr>
          <w:lang w:val="es-ES"/>
        </w:rPr>
        <w:t xml:space="preserve"> ser consumidos desde una aplicación Java.</w:t>
      </w:r>
      <w:r w:rsidR="006860C7">
        <w:rPr>
          <w:lang w:val="es-ES"/>
        </w:rPr>
        <w:t xml:space="preserve"> </w:t>
      </w:r>
    </w:p>
    <w:p w:rsidR="005166C0" w:rsidRPr="005166C0" w:rsidRDefault="005166C0" w:rsidP="00CC0C6D">
      <w:pPr>
        <w:spacing w:line="480" w:lineRule="auto"/>
        <w:rPr>
          <w:lang w:val="es-ES"/>
        </w:rPr>
      </w:pPr>
      <w:bookmarkStart w:id="2" w:name="_GoBack"/>
      <w:bookmarkEnd w:id="2"/>
    </w:p>
    <w:p w:rsidR="00236E6D" w:rsidRPr="00EE3934" w:rsidRDefault="00236E6D" w:rsidP="00CC0C6D">
      <w:pPr>
        <w:numPr>
          <w:ilvl w:val="12"/>
          <w:numId w:val="0"/>
        </w:numPr>
        <w:spacing w:line="480" w:lineRule="auto"/>
        <w:jc w:val="center"/>
        <w:rPr>
          <w:lang w:val="es-ES"/>
        </w:rPr>
      </w:pPr>
    </w:p>
    <w:p w:rsidR="00236E6D" w:rsidRPr="00EE3934" w:rsidRDefault="00236E6D" w:rsidP="00CC0C6D">
      <w:pPr>
        <w:numPr>
          <w:ilvl w:val="12"/>
          <w:numId w:val="0"/>
        </w:numPr>
        <w:spacing w:line="480" w:lineRule="auto"/>
        <w:jc w:val="center"/>
        <w:rPr>
          <w:lang w:val="es-ES"/>
        </w:rPr>
      </w:pPr>
    </w:p>
    <w:p w:rsidR="000B7AF9" w:rsidRPr="00EE3934" w:rsidRDefault="000B7AF9" w:rsidP="00CC0C6D">
      <w:pPr>
        <w:numPr>
          <w:ilvl w:val="12"/>
          <w:numId w:val="0"/>
        </w:numPr>
        <w:spacing w:line="480" w:lineRule="auto"/>
        <w:ind w:firstLine="720"/>
        <w:rPr>
          <w:lang w:val="es-ES"/>
        </w:rPr>
      </w:pPr>
    </w:p>
    <w:p w:rsidR="00236E6D" w:rsidRDefault="00236E6D" w:rsidP="00CC0C6D">
      <w:pPr>
        <w:pStyle w:val="Ttulo1"/>
        <w:rPr>
          <w:lang w:val="es-ES"/>
        </w:rPr>
      </w:pPr>
      <w:r w:rsidRPr="00EE3934">
        <w:rPr>
          <w:lang w:val="es-ES"/>
        </w:rPr>
        <w:br w:type="page"/>
      </w:r>
      <w:bookmarkStart w:id="3" w:name="_Toc285535805"/>
      <w:bookmarkStart w:id="4" w:name="_Toc410627900"/>
      <w:bookmarkStart w:id="5" w:name="_Toc511335071"/>
      <w:r w:rsidR="0013165A" w:rsidRPr="00EE3934">
        <w:rPr>
          <w:lang w:val="es-ES"/>
        </w:rPr>
        <w:lastRenderedPageBreak/>
        <w:t>Capítulo</w:t>
      </w:r>
      <w:r w:rsidR="005166C0">
        <w:rPr>
          <w:lang w:val="es-ES"/>
        </w:rPr>
        <w:t xml:space="preserve"> 1</w:t>
      </w:r>
      <w:r w:rsidR="00C95439" w:rsidRPr="00EE3934">
        <w:rPr>
          <w:lang w:val="es-ES"/>
        </w:rPr>
        <w:t xml:space="preserve"> </w:t>
      </w:r>
      <w:r w:rsidR="00C95439" w:rsidRPr="00EE3934">
        <w:rPr>
          <w:lang w:val="es-ES"/>
        </w:rPr>
        <w:br/>
      </w:r>
      <w:bookmarkEnd w:id="3"/>
      <w:bookmarkEnd w:id="4"/>
      <w:r w:rsidR="005166C0">
        <w:rPr>
          <w:lang w:val="es-ES"/>
        </w:rPr>
        <w:t>Proceso de transformación</w:t>
      </w:r>
      <w:bookmarkEnd w:id="5"/>
    </w:p>
    <w:p w:rsidR="005166C0" w:rsidRDefault="005166C0" w:rsidP="00CC0C6D">
      <w:pPr>
        <w:spacing w:line="480" w:lineRule="auto"/>
        <w:rPr>
          <w:lang w:val="es-ES"/>
        </w:rPr>
      </w:pPr>
      <w:r>
        <w:rPr>
          <w:lang w:val="es-ES"/>
        </w:rPr>
        <w:t>En este capítulo se detalla el proceso de transformación realizado para garantizar la correcta transformación de los datos</w:t>
      </w:r>
      <w:r w:rsidR="00E44AB1">
        <w:rPr>
          <w:lang w:val="es-ES"/>
        </w:rPr>
        <w:t>;</w:t>
      </w:r>
      <w:r>
        <w:rPr>
          <w:lang w:val="es-ES"/>
        </w:rPr>
        <w:t xml:space="preserve"> desde la selección</w:t>
      </w:r>
      <w:r w:rsidR="00E44AB1">
        <w:rPr>
          <w:lang w:val="es-ES"/>
        </w:rPr>
        <w:t>, diseño;</w:t>
      </w:r>
      <w:r>
        <w:rPr>
          <w:lang w:val="es-ES"/>
        </w:rPr>
        <w:t xml:space="preserve"> </w:t>
      </w:r>
      <w:r w:rsidR="00E44AB1">
        <w:rPr>
          <w:lang w:val="es-ES"/>
        </w:rPr>
        <w:t>y</w:t>
      </w:r>
      <w:r>
        <w:rPr>
          <w:lang w:val="es-ES"/>
        </w:rPr>
        <w:t xml:space="preserve"> publicación de los </w:t>
      </w:r>
      <w:r w:rsidR="00E44AB1">
        <w:rPr>
          <w:lang w:val="es-ES"/>
        </w:rPr>
        <w:t>datos transformados. Siguiendo el aprendizaje del curso es necesario contar con los pasos del ciclo de vida de los datos enlazados: Especificación, Modelado, Generación, Enlazado, Publicaci</w:t>
      </w:r>
      <w:r w:rsidR="005B6B44">
        <w:rPr>
          <w:lang w:val="es-ES"/>
        </w:rPr>
        <w:t>ón</w:t>
      </w:r>
      <w:r w:rsidR="00E44AB1">
        <w:rPr>
          <w:lang w:val="es-ES"/>
        </w:rPr>
        <w:t xml:space="preserve"> y Explotación.</w:t>
      </w:r>
      <w:r w:rsidR="006860C7">
        <w:rPr>
          <w:lang w:val="es-ES"/>
        </w:rPr>
        <w:t xml:space="preserve"> A </w:t>
      </w:r>
      <w:r w:rsidR="0016203D">
        <w:rPr>
          <w:lang w:val="es-ES"/>
        </w:rPr>
        <w:t>continuación,</w:t>
      </w:r>
      <w:r w:rsidR="006860C7">
        <w:rPr>
          <w:lang w:val="es-ES"/>
        </w:rPr>
        <w:t xml:space="preserve"> se describe detalladamente cada uno de los pasos que aplica, ya que en este trabajo no llegaremos a la publicación</w:t>
      </w:r>
    </w:p>
    <w:p w:rsidR="00E44AB1" w:rsidRDefault="00E44AB1" w:rsidP="00CC0C6D">
      <w:pPr>
        <w:spacing w:line="480" w:lineRule="auto"/>
        <w:rPr>
          <w:lang w:val="es-ES"/>
        </w:rPr>
      </w:pPr>
    </w:p>
    <w:p w:rsidR="00236E6D" w:rsidRDefault="00E44AB1" w:rsidP="00CC0C6D">
      <w:pPr>
        <w:pStyle w:val="Ttulo2"/>
        <w:rPr>
          <w:lang w:val="es-ES"/>
        </w:rPr>
      </w:pPr>
      <w:bookmarkStart w:id="6" w:name="_Toc511335072"/>
      <w:r>
        <w:rPr>
          <w:lang w:val="es-ES"/>
        </w:rPr>
        <w:t>Especificación</w:t>
      </w:r>
      <w:bookmarkEnd w:id="6"/>
    </w:p>
    <w:p w:rsidR="00822D3F" w:rsidRDefault="00E345EF" w:rsidP="00CC0C6D">
      <w:pPr>
        <w:spacing w:line="480" w:lineRule="auto"/>
        <w:ind w:firstLine="720"/>
        <w:rPr>
          <w:lang w:val="es-ES"/>
        </w:rPr>
      </w:pPr>
      <w:r>
        <w:rPr>
          <w:lang w:val="es-ES"/>
        </w:rPr>
        <w:t xml:space="preserve">Para realizar el paso de especificación fue necesario partir esta tarea en </w:t>
      </w:r>
      <w:r w:rsidR="005B6B44">
        <w:rPr>
          <w:lang w:val="es-ES"/>
        </w:rPr>
        <w:t>dos:</w:t>
      </w:r>
      <w:r w:rsidR="00822D3F">
        <w:rPr>
          <w:lang w:val="es-ES"/>
        </w:rPr>
        <w:t xml:space="preserve"> i</w:t>
      </w:r>
      <w:r>
        <w:rPr>
          <w:lang w:val="es-ES"/>
        </w:rPr>
        <w:t>dentificación y análisis de la fuente de datos</w:t>
      </w:r>
      <w:r w:rsidR="00822D3F">
        <w:rPr>
          <w:lang w:val="es-ES"/>
        </w:rPr>
        <w:t xml:space="preserve"> y diseño de la URI.</w:t>
      </w:r>
    </w:p>
    <w:p w:rsidR="00E345EF" w:rsidRDefault="00822D3F" w:rsidP="00CC0C6D">
      <w:pPr>
        <w:spacing w:line="480" w:lineRule="auto"/>
        <w:rPr>
          <w:lang w:val="es-ES"/>
        </w:rPr>
      </w:pPr>
      <w:r>
        <w:rPr>
          <w:lang w:val="es-ES"/>
        </w:rPr>
        <w:t xml:space="preserve">Para la identificación de </w:t>
      </w:r>
      <w:r w:rsidR="00C35ACC">
        <w:rPr>
          <w:lang w:val="es-ES"/>
        </w:rPr>
        <w:t>la información</w:t>
      </w:r>
      <w:r w:rsidR="00E345EF">
        <w:rPr>
          <w:lang w:val="es-ES"/>
        </w:rPr>
        <w:t xml:space="preserve"> </w:t>
      </w:r>
      <w:r>
        <w:rPr>
          <w:lang w:val="es-ES"/>
        </w:rPr>
        <w:t xml:space="preserve">se determinó usar la </w:t>
      </w:r>
      <w:r w:rsidR="00E345EF">
        <w:rPr>
          <w:lang w:val="es-ES"/>
        </w:rPr>
        <w:t xml:space="preserve">fuente de datos expuesta por el Open data de la alcaldía de Medellín, la cual es </w:t>
      </w:r>
      <w:r>
        <w:rPr>
          <w:lang w:val="es-ES"/>
        </w:rPr>
        <w:t xml:space="preserve">una </w:t>
      </w:r>
      <w:r w:rsidR="00E345EF">
        <w:rPr>
          <w:lang w:val="es-ES"/>
        </w:rPr>
        <w:t xml:space="preserve">entidad que expone datos abiertos de manera </w:t>
      </w:r>
      <w:r w:rsidR="00E345EF" w:rsidRPr="00E345EF">
        <w:rPr>
          <w:lang w:val="es-ES"/>
        </w:rPr>
        <w:t>asequible y gratuita sin restricción alguna</w:t>
      </w:r>
      <w:r w:rsidR="00E345EF">
        <w:rPr>
          <w:lang w:val="es-ES"/>
        </w:rPr>
        <w:t>.</w:t>
      </w:r>
      <w:r w:rsidR="004C6CBE">
        <w:rPr>
          <w:lang w:val="es-ES"/>
        </w:rPr>
        <w:t xml:space="preserve"> Estos datos cumplen las características de ser un escenario real, estar disponibles y accesibles sin restricción, son datos que pueden ser manipulados y procesados de manera automática y además el dominio de los datos, permite enlazarlos con otras entidades genéricas.</w:t>
      </w:r>
    </w:p>
    <w:p w:rsidR="005B6B44" w:rsidRDefault="005B6B44" w:rsidP="00CC0C6D">
      <w:pPr>
        <w:spacing w:line="480" w:lineRule="auto"/>
        <w:rPr>
          <w:lang w:val="es-ES"/>
        </w:rPr>
      </w:pPr>
    </w:p>
    <w:p w:rsidR="00E345EF" w:rsidRDefault="00822D3F" w:rsidP="00CC0C6D">
      <w:pPr>
        <w:pStyle w:val="Prrafodelista"/>
        <w:spacing w:line="480" w:lineRule="auto"/>
        <w:ind w:left="0"/>
        <w:rPr>
          <w:lang w:val="es-ES"/>
        </w:rPr>
      </w:pPr>
      <w:r>
        <w:rPr>
          <w:lang w:val="es-ES"/>
        </w:rPr>
        <w:t xml:space="preserve">Los datos manejados bajo esta </w:t>
      </w:r>
      <w:r w:rsidR="00EE298C">
        <w:rPr>
          <w:lang w:val="es-ES"/>
        </w:rPr>
        <w:t>entidad</w:t>
      </w:r>
      <w:r>
        <w:rPr>
          <w:lang w:val="es-ES"/>
        </w:rPr>
        <w:t xml:space="preserve"> contienen información de diferentes ámbitos enmarcados en la ciudad de Medellín</w:t>
      </w:r>
      <w:r w:rsidR="00EE298C">
        <w:rPr>
          <w:lang w:val="es-ES"/>
        </w:rPr>
        <w:t xml:space="preserve"> </w:t>
      </w:r>
      <w:r>
        <w:rPr>
          <w:lang w:val="es-ES"/>
        </w:rPr>
        <w:t>Colombia</w:t>
      </w:r>
      <w:r w:rsidR="00EE298C">
        <w:rPr>
          <w:lang w:val="es-ES"/>
        </w:rPr>
        <w:t xml:space="preserve"> tales como</w:t>
      </w:r>
      <w:r>
        <w:rPr>
          <w:lang w:val="es-ES"/>
        </w:rPr>
        <w:t xml:space="preserve">: hábitat y medio ambiente, </w:t>
      </w:r>
      <w:r>
        <w:rPr>
          <w:lang w:val="es-ES"/>
        </w:rPr>
        <w:lastRenderedPageBreak/>
        <w:t>infraestructura, ordenamiento territorial, movilidad, educación</w:t>
      </w:r>
      <w:r w:rsidR="00EE298C">
        <w:rPr>
          <w:lang w:val="es-ES"/>
        </w:rPr>
        <w:t>,</w:t>
      </w:r>
      <w:r w:rsidR="00C35ACC">
        <w:rPr>
          <w:lang w:val="es-ES"/>
        </w:rPr>
        <w:t xml:space="preserve"> cultura,</w:t>
      </w:r>
      <w:r>
        <w:rPr>
          <w:lang w:val="es-ES"/>
        </w:rPr>
        <w:t xml:space="preserve"> educación, s</w:t>
      </w:r>
      <w:r w:rsidR="00EE298C">
        <w:rPr>
          <w:lang w:val="es-ES"/>
        </w:rPr>
        <w:t>alud, seguridad, desarrollo</w:t>
      </w:r>
      <w:r>
        <w:rPr>
          <w:lang w:val="es-ES"/>
        </w:rPr>
        <w:t xml:space="preserve"> </w:t>
      </w:r>
      <w:r w:rsidR="00EE298C">
        <w:rPr>
          <w:lang w:val="es-ES"/>
        </w:rPr>
        <w:t>económico y población</w:t>
      </w:r>
      <w:r>
        <w:rPr>
          <w:lang w:val="es-ES"/>
        </w:rPr>
        <w:t>.</w:t>
      </w:r>
    </w:p>
    <w:p w:rsidR="005B6B44" w:rsidRDefault="005B6B44" w:rsidP="00CC0C6D">
      <w:pPr>
        <w:pStyle w:val="Prrafodelista"/>
        <w:spacing w:line="480" w:lineRule="auto"/>
        <w:ind w:left="0"/>
        <w:rPr>
          <w:lang w:val="es-ES"/>
        </w:rPr>
      </w:pPr>
    </w:p>
    <w:p w:rsidR="005B6B44" w:rsidRDefault="00822D3F" w:rsidP="00CC0C6D">
      <w:pPr>
        <w:pStyle w:val="Prrafodelista"/>
        <w:spacing w:line="480" w:lineRule="auto"/>
        <w:ind w:left="0"/>
        <w:rPr>
          <w:lang w:val="es-ES"/>
        </w:rPr>
      </w:pPr>
      <w:r>
        <w:rPr>
          <w:lang w:val="es-ES"/>
        </w:rPr>
        <w:t xml:space="preserve">Para este trabajo se tomaron los datos asociados a </w:t>
      </w:r>
      <w:r w:rsidR="005B6B44">
        <w:rPr>
          <w:lang w:val="es-ES"/>
        </w:rPr>
        <w:t xml:space="preserve">la </w:t>
      </w:r>
      <w:r>
        <w:rPr>
          <w:lang w:val="es-ES"/>
        </w:rPr>
        <w:t xml:space="preserve">movilidad </w:t>
      </w:r>
      <w:r w:rsidR="005B6B44">
        <w:rPr>
          <w:lang w:val="es-ES"/>
        </w:rPr>
        <w:t xml:space="preserve">vehicular </w:t>
      </w:r>
      <w:r>
        <w:rPr>
          <w:lang w:val="es-ES"/>
        </w:rPr>
        <w:t xml:space="preserve">con la subcategoría de </w:t>
      </w:r>
      <w:r w:rsidR="00EE298C">
        <w:rPr>
          <w:lang w:val="es-ES"/>
        </w:rPr>
        <w:t>a</w:t>
      </w:r>
      <w:r w:rsidR="00EE298C" w:rsidRPr="00EE298C">
        <w:rPr>
          <w:lang w:val="es-ES"/>
        </w:rPr>
        <w:t>ccidentes de tránsito</w:t>
      </w:r>
      <w:r w:rsidR="005B6B44">
        <w:rPr>
          <w:lang w:val="es-ES"/>
        </w:rPr>
        <w:t>,</w:t>
      </w:r>
      <w:r w:rsidR="00EE298C" w:rsidRPr="00EE298C">
        <w:rPr>
          <w:lang w:val="es-ES"/>
        </w:rPr>
        <w:t xml:space="preserve"> registrados por la Secretaría de Movilidad de la Alcaldía de </w:t>
      </w:r>
      <w:r w:rsidR="005B6B44" w:rsidRPr="00EE298C">
        <w:rPr>
          <w:lang w:val="es-ES"/>
        </w:rPr>
        <w:t>Medellín,</w:t>
      </w:r>
      <w:r w:rsidR="005B6B44">
        <w:rPr>
          <w:lang w:val="es-ES"/>
        </w:rPr>
        <w:t xml:space="preserve"> desde enero 1 del año 2017</w:t>
      </w:r>
      <w:r w:rsidR="005B6B44" w:rsidRPr="00EE298C">
        <w:rPr>
          <w:lang w:val="es-ES"/>
        </w:rPr>
        <w:t xml:space="preserve"> hasta</w:t>
      </w:r>
      <w:r w:rsidR="00EE298C" w:rsidRPr="00EE298C">
        <w:rPr>
          <w:lang w:val="es-ES"/>
        </w:rPr>
        <w:t xml:space="preserve"> el 31 de julio del </w:t>
      </w:r>
      <w:r w:rsidR="005B6B44">
        <w:rPr>
          <w:lang w:val="es-ES"/>
        </w:rPr>
        <w:t>mismo año</w:t>
      </w:r>
      <w:r w:rsidR="00EE298C">
        <w:rPr>
          <w:lang w:val="es-ES"/>
        </w:rPr>
        <w:t xml:space="preserve">. </w:t>
      </w:r>
    </w:p>
    <w:p w:rsidR="00822D3F" w:rsidRDefault="005B6B44" w:rsidP="00CC0C6D">
      <w:pPr>
        <w:pStyle w:val="Prrafodelista"/>
        <w:spacing w:line="480" w:lineRule="auto"/>
        <w:ind w:left="0"/>
        <w:rPr>
          <w:lang w:val="es-ES"/>
        </w:rPr>
      </w:pPr>
      <w:r>
        <w:rPr>
          <w:lang w:val="es-ES"/>
        </w:rPr>
        <w:t xml:space="preserve">Para entender la información de la data seleccionada, es necesario tener claridad en el concepto de </w:t>
      </w:r>
      <w:r w:rsidR="00EE298C">
        <w:rPr>
          <w:lang w:val="es-ES"/>
        </w:rPr>
        <w:t xml:space="preserve">accidente de tránsito como un </w:t>
      </w:r>
      <w:r w:rsidR="00EE298C" w:rsidRPr="00EE298C">
        <w:rPr>
          <w:lang w:val="es-ES"/>
        </w:rPr>
        <w:t xml:space="preserve">evento, generalmente involuntario, </w:t>
      </w:r>
      <w:r w:rsidR="00EE298C">
        <w:rPr>
          <w:lang w:val="es-ES"/>
        </w:rPr>
        <w:t>causado</w:t>
      </w:r>
      <w:r w:rsidR="00EE298C" w:rsidRPr="00EE298C">
        <w:rPr>
          <w:lang w:val="es-ES"/>
        </w:rPr>
        <w:t xml:space="preserve"> </w:t>
      </w:r>
      <w:r w:rsidR="00EE298C">
        <w:rPr>
          <w:lang w:val="es-ES"/>
        </w:rPr>
        <w:t xml:space="preserve">mínimo por </w:t>
      </w:r>
      <w:r w:rsidR="00EE298C" w:rsidRPr="00EE298C">
        <w:rPr>
          <w:lang w:val="es-ES"/>
        </w:rPr>
        <w:t>un vehículo en movimiento,</w:t>
      </w:r>
      <w:r w:rsidR="00EE298C">
        <w:rPr>
          <w:lang w:val="es-ES"/>
        </w:rPr>
        <w:t xml:space="preserve"> el cual genera </w:t>
      </w:r>
      <w:r w:rsidR="00EE298C" w:rsidRPr="00EE298C">
        <w:rPr>
          <w:lang w:val="es-ES"/>
        </w:rPr>
        <w:t>daños a personas y</w:t>
      </w:r>
      <w:r w:rsidR="00EE298C">
        <w:rPr>
          <w:lang w:val="es-ES"/>
        </w:rPr>
        <w:t xml:space="preserve">/o bienes, </w:t>
      </w:r>
      <w:r>
        <w:rPr>
          <w:lang w:val="es-ES"/>
        </w:rPr>
        <w:t>q</w:t>
      </w:r>
      <w:r w:rsidR="00EE298C">
        <w:rPr>
          <w:lang w:val="es-ES"/>
        </w:rPr>
        <w:t>ue afecta</w:t>
      </w:r>
      <w:r>
        <w:rPr>
          <w:lang w:val="es-ES"/>
        </w:rPr>
        <w:t>n</w:t>
      </w:r>
      <w:r w:rsidR="00EE298C">
        <w:rPr>
          <w:lang w:val="es-ES"/>
        </w:rPr>
        <w:t xml:space="preserve"> la circulación normal de los </w:t>
      </w:r>
      <w:r w:rsidR="00D02BCF">
        <w:rPr>
          <w:lang w:val="es-ES"/>
        </w:rPr>
        <w:t>vehículos que se movilizan en la vía o vías cercanas a la generación del evento</w:t>
      </w:r>
      <w:r>
        <w:rPr>
          <w:lang w:val="es-ES"/>
        </w:rPr>
        <w:t>.</w:t>
      </w:r>
    </w:p>
    <w:p w:rsidR="00CF78E6" w:rsidRDefault="00CF78E6" w:rsidP="00CC0C6D">
      <w:pPr>
        <w:pStyle w:val="Prrafodelista"/>
        <w:spacing w:line="480" w:lineRule="auto"/>
        <w:ind w:left="0"/>
        <w:rPr>
          <w:lang w:val="es-ES"/>
        </w:rPr>
      </w:pPr>
    </w:p>
    <w:p w:rsidR="004C6CBE" w:rsidRPr="00B81C31" w:rsidRDefault="004C6CBE" w:rsidP="00CC0C6D">
      <w:pPr>
        <w:pStyle w:val="Prrafodelista"/>
        <w:spacing w:line="480" w:lineRule="auto"/>
        <w:ind w:left="0"/>
        <w:rPr>
          <w:lang w:val="es-CO"/>
        </w:rPr>
      </w:pPr>
      <w:r>
        <w:rPr>
          <w:lang w:val="es-ES"/>
        </w:rPr>
        <w:t>A nivel de licencia se identificó que no tiene un tipo de licencia de uso definida, pero si se declara en los términos de uso la usabilidad sin restricción</w:t>
      </w:r>
      <w:r>
        <w:rPr>
          <w:rStyle w:val="Refdenotaalpie"/>
          <w:lang w:val="es-ES"/>
        </w:rPr>
        <w:footnoteReference w:id="2"/>
      </w:r>
      <w:r>
        <w:rPr>
          <w:lang w:val="es-ES"/>
        </w:rPr>
        <w:t xml:space="preserve">. </w:t>
      </w:r>
      <w:r w:rsidR="00B81C31">
        <w:rPr>
          <w:lang w:val="es-ES"/>
        </w:rPr>
        <w:t xml:space="preserve">También se identificó que el titular de los datos es </w:t>
      </w:r>
      <w:r w:rsidR="00B81C31" w:rsidRPr="00B81C31">
        <w:rPr>
          <w:lang w:val="es-ES"/>
        </w:rPr>
        <w:t xml:space="preserve">Grupo SIG </w:t>
      </w:r>
      <w:r w:rsidR="00B81C31">
        <w:rPr>
          <w:lang w:val="es-ES"/>
        </w:rPr>
        <w:t xml:space="preserve">de la </w:t>
      </w:r>
      <w:r w:rsidR="00B81C31" w:rsidRPr="00B81C31">
        <w:rPr>
          <w:lang w:val="es-ES"/>
        </w:rPr>
        <w:t>Alcaldía Medellín</w:t>
      </w:r>
    </w:p>
    <w:p w:rsidR="004C6CBE" w:rsidRDefault="004C6CBE" w:rsidP="00CC0C6D">
      <w:pPr>
        <w:pStyle w:val="Prrafodelista"/>
        <w:spacing w:line="480" w:lineRule="auto"/>
        <w:ind w:left="0"/>
        <w:rPr>
          <w:lang w:val="es-ES"/>
        </w:rPr>
      </w:pPr>
    </w:p>
    <w:p w:rsidR="004C6CBE" w:rsidRDefault="004C6CBE" w:rsidP="00CC0C6D">
      <w:pPr>
        <w:pStyle w:val="Prrafodelista"/>
        <w:spacing w:line="480" w:lineRule="auto"/>
        <w:ind w:left="0"/>
        <w:rPr>
          <w:lang w:val="es-ES"/>
        </w:rPr>
      </w:pPr>
    </w:p>
    <w:p w:rsidR="00185BBF" w:rsidRDefault="00952E13" w:rsidP="00CC0C6D">
      <w:pPr>
        <w:pStyle w:val="Prrafodelista"/>
        <w:spacing w:line="480" w:lineRule="auto"/>
        <w:ind w:left="0"/>
        <w:rPr>
          <w:lang w:val="es-ES"/>
        </w:rPr>
      </w:pPr>
      <w:r>
        <w:rPr>
          <w:lang w:val="es-ES"/>
        </w:rPr>
        <w:t xml:space="preserve">Los datos fueron obtenidos en un archivo csv </w:t>
      </w:r>
      <w:r w:rsidR="00B81C31">
        <w:rPr>
          <w:lang w:val="es-ES"/>
        </w:rPr>
        <w:t xml:space="preserve">separado por comas, </w:t>
      </w:r>
      <w:r>
        <w:rPr>
          <w:lang w:val="es-ES"/>
        </w:rPr>
        <w:t xml:space="preserve">con la información de los eventos generados alrededor de un accidente (coordenadas de ubicación X, Y, fecha, </w:t>
      </w:r>
      <w:r w:rsidR="00517525">
        <w:rPr>
          <w:lang w:val="es-ES"/>
        </w:rPr>
        <w:t>hora,</w:t>
      </w:r>
      <w:r>
        <w:rPr>
          <w:lang w:val="es-ES"/>
        </w:rPr>
        <w:t xml:space="preserve"> día, periodo, clase, dirección, tipo, gravedad, barrio, comuna y diseño).</w:t>
      </w:r>
    </w:p>
    <w:p w:rsidR="00952E13" w:rsidRDefault="00952E13" w:rsidP="00CC0C6D">
      <w:pPr>
        <w:pStyle w:val="Prrafodelista"/>
        <w:spacing w:line="480" w:lineRule="auto"/>
        <w:ind w:left="0"/>
        <w:rPr>
          <w:lang w:val="es-ES"/>
        </w:rPr>
      </w:pPr>
      <w:r>
        <w:rPr>
          <w:lang w:val="es-ES"/>
        </w:rPr>
        <w:t>El archivo contiene las siguientes características:</w:t>
      </w:r>
    </w:p>
    <w:p w:rsidR="00952E13" w:rsidRDefault="00952E13" w:rsidP="00CC0C6D">
      <w:pPr>
        <w:pStyle w:val="Prrafodelista"/>
        <w:spacing w:line="480" w:lineRule="auto"/>
        <w:ind w:left="0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4"/>
        <w:gridCol w:w="1495"/>
        <w:gridCol w:w="1155"/>
        <w:gridCol w:w="3056"/>
      </w:tblGrid>
      <w:tr w:rsidR="0052209D" w:rsidTr="0052209D">
        <w:trPr>
          <w:trHeight w:val="245"/>
        </w:trPr>
        <w:tc>
          <w:tcPr>
            <w:tcW w:w="3084" w:type="dxa"/>
          </w:tcPr>
          <w:p w:rsidR="0052209D" w:rsidRPr="00952E13" w:rsidRDefault="0052209D" w:rsidP="00CC0C6D">
            <w:pPr>
              <w:pStyle w:val="Prrafodelista"/>
              <w:spacing w:line="480" w:lineRule="auto"/>
              <w:ind w:left="0"/>
              <w:rPr>
                <w:b/>
                <w:lang w:val="es-ES"/>
              </w:rPr>
            </w:pPr>
            <w:r w:rsidRPr="00952E13">
              <w:rPr>
                <w:b/>
                <w:lang w:val="es-ES"/>
              </w:rPr>
              <w:t>Nombre</w:t>
            </w:r>
          </w:p>
        </w:tc>
        <w:tc>
          <w:tcPr>
            <w:tcW w:w="1495" w:type="dxa"/>
          </w:tcPr>
          <w:p w:rsidR="0052209D" w:rsidRPr="00952E13" w:rsidRDefault="0052209D" w:rsidP="00CC0C6D">
            <w:pPr>
              <w:pStyle w:val="Prrafodelista"/>
              <w:spacing w:line="480" w:lineRule="auto"/>
              <w:ind w:left="0"/>
              <w:rPr>
                <w:b/>
                <w:lang w:val="es-ES"/>
              </w:rPr>
            </w:pPr>
            <w:r w:rsidRPr="00952E13">
              <w:rPr>
                <w:b/>
                <w:lang w:val="es-ES"/>
              </w:rPr>
              <w:t>Tamaño</w:t>
            </w:r>
          </w:p>
        </w:tc>
        <w:tc>
          <w:tcPr>
            <w:tcW w:w="1155" w:type="dxa"/>
          </w:tcPr>
          <w:p w:rsidR="0052209D" w:rsidRPr="00952E13" w:rsidRDefault="0052209D" w:rsidP="00CC0C6D">
            <w:pPr>
              <w:pStyle w:val="Prrafodelista"/>
              <w:spacing w:line="480" w:lineRule="auto"/>
              <w:ind w:left="0"/>
              <w:rPr>
                <w:b/>
                <w:lang w:val="es-ES"/>
              </w:rPr>
            </w:pPr>
            <w:r w:rsidRPr="00952E13">
              <w:rPr>
                <w:b/>
                <w:lang w:val="es-ES"/>
              </w:rPr>
              <w:t>Filas</w:t>
            </w:r>
          </w:p>
        </w:tc>
        <w:tc>
          <w:tcPr>
            <w:tcW w:w="3056" w:type="dxa"/>
          </w:tcPr>
          <w:p w:rsidR="0052209D" w:rsidRPr="00952E13" w:rsidRDefault="0052209D" w:rsidP="00CC0C6D">
            <w:pPr>
              <w:pStyle w:val="Prrafodelista"/>
              <w:spacing w:line="480" w:lineRule="auto"/>
              <w:ind w:left="0"/>
              <w:rPr>
                <w:b/>
                <w:lang w:val="es-ES"/>
              </w:rPr>
            </w:pPr>
            <w:r w:rsidRPr="00952E13">
              <w:rPr>
                <w:b/>
                <w:lang w:val="es-ES"/>
              </w:rPr>
              <w:t>Tema</w:t>
            </w:r>
          </w:p>
        </w:tc>
      </w:tr>
      <w:tr w:rsidR="0052209D" w:rsidRPr="005A1A96" w:rsidTr="0052209D">
        <w:trPr>
          <w:trHeight w:val="1242"/>
        </w:trPr>
        <w:tc>
          <w:tcPr>
            <w:tcW w:w="3084" w:type="dxa"/>
          </w:tcPr>
          <w:p w:rsidR="0052209D" w:rsidRDefault="0052209D" w:rsidP="00CC0C6D">
            <w:pPr>
              <w:pStyle w:val="Prrafodelista"/>
              <w:spacing w:line="480" w:lineRule="auto"/>
              <w:ind w:left="0"/>
              <w:rPr>
                <w:lang w:val="es-ES"/>
              </w:rPr>
            </w:pPr>
            <w:r w:rsidRPr="0052209D">
              <w:rPr>
                <w:lang w:val="es-ES"/>
              </w:rPr>
              <w:t>Accidentalidad_2017</w:t>
            </w:r>
          </w:p>
        </w:tc>
        <w:tc>
          <w:tcPr>
            <w:tcW w:w="1495" w:type="dxa"/>
          </w:tcPr>
          <w:p w:rsidR="0052209D" w:rsidRDefault="0052209D" w:rsidP="00CC0C6D">
            <w:pPr>
              <w:pStyle w:val="Prrafodelista"/>
              <w:spacing w:line="480" w:lineRule="auto"/>
              <w:ind w:left="0"/>
              <w:rPr>
                <w:lang w:val="es-ES"/>
              </w:rPr>
            </w:pPr>
            <w:r>
              <w:rPr>
                <w:lang w:val="es-ES"/>
              </w:rPr>
              <w:t>4.7 MB</w:t>
            </w:r>
          </w:p>
        </w:tc>
        <w:tc>
          <w:tcPr>
            <w:tcW w:w="1155" w:type="dxa"/>
          </w:tcPr>
          <w:p w:rsidR="0052209D" w:rsidRDefault="0052209D" w:rsidP="00CC0C6D">
            <w:pPr>
              <w:pStyle w:val="Prrafodelista"/>
              <w:spacing w:line="480" w:lineRule="auto"/>
              <w:ind w:left="0"/>
              <w:rPr>
                <w:lang w:val="es-ES"/>
              </w:rPr>
            </w:pPr>
            <w:r>
              <w:rPr>
                <w:lang w:val="es-ES"/>
              </w:rPr>
              <w:t>24</w:t>
            </w:r>
            <w:r w:rsidR="00CF78E6">
              <w:rPr>
                <w:lang w:val="es-ES"/>
              </w:rPr>
              <w:t>.</w:t>
            </w:r>
            <w:r>
              <w:rPr>
                <w:lang w:val="es-ES"/>
              </w:rPr>
              <w:t>353</w:t>
            </w:r>
          </w:p>
        </w:tc>
        <w:tc>
          <w:tcPr>
            <w:tcW w:w="3056" w:type="dxa"/>
          </w:tcPr>
          <w:p w:rsidR="0052209D" w:rsidRDefault="0052209D" w:rsidP="00CC0C6D">
            <w:pPr>
              <w:pStyle w:val="Prrafodelista"/>
              <w:spacing w:line="480" w:lineRule="auto"/>
              <w:ind w:left="0"/>
              <w:rPr>
                <w:lang w:val="es-ES"/>
              </w:rPr>
            </w:pPr>
            <w:r w:rsidRPr="0052209D">
              <w:rPr>
                <w:lang w:val="es-CO"/>
              </w:rPr>
              <w:t>Accidentes de tránsito registrados por la Secretaría de Movilidad de la Alcaldía de Medellín</w:t>
            </w:r>
          </w:p>
        </w:tc>
      </w:tr>
    </w:tbl>
    <w:p w:rsidR="000C653E" w:rsidRDefault="000C653E" w:rsidP="00CC0C6D">
      <w:pPr>
        <w:pStyle w:val="Prrafodelista"/>
        <w:spacing w:line="480" w:lineRule="auto"/>
        <w:ind w:left="0"/>
        <w:rPr>
          <w:lang w:val="es-ES"/>
        </w:rPr>
      </w:pPr>
    </w:p>
    <w:p w:rsidR="0052209D" w:rsidRDefault="00B81C31" w:rsidP="00CC0C6D">
      <w:pPr>
        <w:pStyle w:val="Prrafodelista"/>
        <w:spacing w:line="480" w:lineRule="auto"/>
        <w:ind w:left="0"/>
        <w:rPr>
          <w:lang w:val="es-ES"/>
        </w:rPr>
      </w:pPr>
      <w:r>
        <w:rPr>
          <w:lang w:val="es-ES"/>
        </w:rPr>
        <w:t>Analizando la fuente de datos se pudo detectar</w:t>
      </w:r>
      <w:r w:rsidR="000C653E">
        <w:rPr>
          <w:lang w:val="es-ES"/>
        </w:rPr>
        <w:t xml:space="preserve"> la información de la tabla 1</w:t>
      </w:r>
      <w:r>
        <w:rPr>
          <w:lang w:val="es-ES"/>
        </w:rPr>
        <w:t>:</w:t>
      </w:r>
    </w:p>
    <w:p w:rsidR="000C653E" w:rsidRDefault="000C653E" w:rsidP="00CC0C6D">
      <w:pPr>
        <w:pStyle w:val="Prrafodelista"/>
        <w:spacing w:line="480" w:lineRule="auto"/>
        <w:ind w:left="0"/>
        <w:rPr>
          <w:lang w:val="es-ES"/>
        </w:rPr>
      </w:pPr>
    </w:p>
    <w:p w:rsidR="000C653E" w:rsidRPr="000C653E" w:rsidRDefault="000C653E" w:rsidP="00CC0C6D">
      <w:pPr>
        <w:pStyle w:val="Titulotabla"/>
        <w:spacing w:line="480" w:lineRule="auto"/>
      </w:pPr>
      <w:bookmarkStart w:id="7" w:name="_Toc202755915"/>
      <w:bookmarkStart w:id="8" w:name="_Toc410629016"/>
      <w:r w:rsidRPr="000C653E">
        <w:t xml:space="preserve">Tabla </w:t>
      </w:r>
      <w:r w:rsidR="00E03B71">
        <w:fldChar w:fldCharType="begin"/>
      </w:r>
      <w:r w:rsidR="00E03B71">
        <w:instrText xml:space="preserve"> SEQ Table \* ARABIC </w:instrText>
      </w:r>
      <w:r w:rsidR="00E03B71">
        <w:fldChar w:fldCharType="separate"/>
      </w:r>
      <w:r w:rsidRPr="000C653E">
        <w:t>1</w:t>
      </w:r>
      <w:r w:rsidR="00E03B71">
        <w:fldChar w:fldCharType="end"/>
      </w:r>
      <w:r w:rsidRPr="000C653E">
        <w:t xml:space="preserve">. </w:t>
      </w:r>
      <w:bookmarkEnd w:id="7"/>
      <w:r w:rsidRPr="000C653E">
        <w:t>Estructura de la data de accidentalidad.</w:t>
      </w:r>
      <w:bookmarkEnd w:id="8"/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243"/>
        <w:gridCol w:w="1693"/>
        <w:gridCol w:w="2697"/>
        <w:gridCol w:w="2195"/>
      </w:tblGrid>
      <w:tr w:rsidR="00B81C31" w:rsidTr="00195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:rsidR="00B81C31" w:rsidRPr="001955FD" w:rsidRDefault="00B81C31" w:rsidP="00CC0C6D">
            <w:pPr>
              <w:pStyle w:val="Prrafodelista"/>
              <w:spacing w:line="480" w:lineRule="auto"/>
              <w:ind w:left="0"/>
              <w:jc w:val="center"/>
              <w:rPr>
                <w:b w:val="0"/>
                <w:lang w:val="es-ES"/>
              </w:rPr>
            </w:pPr>
            <w:r w:rsidRPr="001955FD">
              <w:rPr>
                <w:b w:val="0"/>
                <w:lang w:val="es-ES"/>
              </w:rPr>
              <w:t>Columna</w:t>
            </w:r>
          </w:p>
        </w:tc>
        <w:tc>
          <w:tcPr>
            <w:tcW w:w="1693" w:type="dxa"/>
          </w:tcPr>
          <w:p w:rsidR="00B81C31" w:rsidRPr="001955FD" w:rsidRDefault="00B81C31" w:rsidP="00CC0C6D">
            <w:pPr>
              <w:pStyle w:val="Prrafodelista"/>
              <w:spacing w:line="48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ES"/>
              </w:rPr>
            </w:pPr>
            <w:r w:rsidRPr="001955FD">
              <w:rPr>
                <w:b w:val="0"/>
                <w:lang w:val="es-ES"/>
              </w:rPr>
              <w:t>Tipo</w:t>
            </w:r>
          </w:p>
        </w:tc>
        <w:tc>
          <w:tcPr>
            <w:tcW w:w="2697" w:type="dxa"/>
          </w:tcPr>
          <w:p w:rsidR="00B81C31" w:rsidRPr="001955FD" w:rsidRDefault="00B81C31" w:rsidP="00CC0C6D">
            <w:pPr>
              <w:pStyle w:val="Prrafodelista"/>
              <w:spacing w:line="48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ES"/>
              </w:rPr>
            </w:pPr>
            <w:r w:rsidRPr="001955FD">
              <w:rPr>
                <w:b w:val="0"/>
                <w:lang w:val="es-ES"/>
              </w:rPr>
              <w:t>Comentario/rango</w:t>
            </w:r>
          </w:p>
        </w:tc>
        <w:tc>
          <w:tcPr>
            <w:tcW w:w="2195" w:type="dxa"/>
          </w:tcPr>
          <w:p w:rsidR="00B81C31" w:rsidRPr="001955FD" w:rsidRDefault="00B81C31" w:rsidP="00CC0C6D">
            <w:pPr>
              <w:pStyle w:val="Prrafodelista"/>
              <w:spacing w:line="48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ES"/>
              </w:rPr>
            </w:pPr>
            <w:r w:rsidRPr="001955FD">
              <w:rPr>
                <w:b w:val="0"/>
                <w:lang w:val="es-ES"/>
              </w:rPr>
              <w:t>Problemas</w:t>
            </w:r>
          </w:p>
        </w:tc>
      </w:tr>
      <w:tr w:rsidR="00B81C31" w:rsidTr="00195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:rsidR="00B81C31" w:rsidRDefault="00B81C31" w:rsidP="00CC0C6D">
            <w:pPr>
              <w:pStyle w:val="Prrafodelista"/>
              <w:spacing w:line="480" w:lineRule="auto"/>
              <w:ind w:left="0"/>
              <w:rPr>
                <w:lang w:val="es-ES"/>
              </w:rPr>
            </w:pPr>
            <w:r w:rsidRPr="00B81C31">
              <w:rPr>
                <w:lang w:val="es-ES"/>
              </w:rPr>
              <w:t>OBJECTID</w:t>
            </w:r>
          </w:p>
        </w:tc>
        <w:tc>
          <w:tcPr>
            <w:tcW w:w="1693" w:type="dxa"/>
          </w:tcPr>
          <w:p w:rsidR="00B81C31" w:rsidRDefault="006C798B" w:rsidP="00CC0C6D">
            <w:pPr>
              <w:pStyle w:val="Prrafodelista"/>
              <w:spacing w:line="48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Long</w:t>
            </w:r>
          </w:p>
        </w:tc>
        <w:tc>
          <w:tcPr>
            <w:tcW w:w="2697" w:type="dxa"/>
          </w:tcPr>
          <w:p w:rsidR="00B81C31" w:rsidRDefault="00B81C31" w:rsidP="00CC0C6D">
            <w:pPr>
              <w:pStyle w:val="Prrafodelista"/>
              <w:spacing w:line="48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Identificador único</w:t>
            </w:r>
          </w:p>
        </w:tc>
        <w:tc>
          <w:tcPr>
            <w:tcW w:w="2195" w:type="dxa"/>
          </w:tcPr>
          <w:p w:rsidR="00B81C31" w:rsidRDefault="001955FD" w:rsidP="00CC0C6D">
            <w:pPr>
              <w:pStyle w:val="Prrafodelista"/>
              <w:spacing w:line="48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001955FD" w:rsidTr="00195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1693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Double</w:t>
            </w:r>
          </w:p>
        </w:tc>
        <w:tc>
          <w:tcPr>
            <w:tcW w:w="2697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Coordenada x</w:t>
            </w:r>
          </w:p>
        </w:tc>
        <w:tc>
          <w:tcPr>
            <w:tcW w:w="2195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9091B">
              <w:rPr>
                <w:lang w:val="es-ES"/>
              </w:rPr>
              <w:t>Ninguno</w:t>
            </w:r>
          </w:p>
        </w:tc>
      </w:tr>
      <w:tr w:rsidR="001955FD" w:rsidTr="00195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rPr>
                <w:lang w:val="es-ES"/>
              </w:rPr>
            </w:pPr>
            <w:r>
              <w:rPr>
                <w:lang w:val="es-ES"/>
              </w:rPr>
              <w:t>Y</w:t>
            </w:r>
          </w:p>
        </w:tc>
        <w:tc>
          <w:tcPr>
            <w:tcW w:w="1693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Double</w:t>
            </w:r>
          </w:p>
        </w:tc>
        <w:tc>
          <w:tcPr>
            <w:tcW w:w="2697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Coordenada y</w:t>
            </w:r>
          </w:p>
        </w:tc>
        <w:tc>
          <w:tcPr>
            <w:tcW w:w="2195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9091B">
              <w:rPr>
                <w:lang w:val="es-ES"/>
              </w:rPr>
              <w:t>Ninguno</w:t>
            </w:r>
          </w:p>
        </w:tc>
      </w:tr>
      <w:tr w:rsidR="001955FD" w:rsidTr="00195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rPr>
                <w:lang w:val="es-ES"/>
              </w:rPr>
            </w:pPr>
            <w:r>
              <w:rPr>
                <w:lang w:val="es-ES"/>
              </w:rPr>
              <w:t>RADICADO</w:t>
            </w:r>
          </w:p>
        </w:tc>
        <w:tc>
          <w:tcPr>
            <w:tcW w:w="1693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String (50)</w:t>
            </w:r>
          </w:p>
        </w:tc>
        <w:tc>
          <w:tcPr>
            <w:tcW w:w="2697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12 - 1577959</w:t>
            </w:r>
          </w:p>
        </w:tc>
        <w:tc>
          <w:tcPr>
            <w:tcW w:w="2195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9091B">
              <w:rPr>
                <w:lang w:val="es-ES"/>
              </w:rPr>
              <w:t>Ninguno</w:t>
            </w:r>
          </w:p>
        </w:tc>
      </w:tr>
      <w:tr w:rsidR="001955FD" w:rsidTr="00195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1693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Date(8)</w:t>
            </w:r>
          </w:p>
        </w:tc>
        <w:tc>
          <w:tcPr>
            <w:tcW w:w="2697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2017/01/01-2017/07/31</w:t>
            </w:r>
          </w:p>
        </w:tc>
        <w:tc>
          <w:tcPr>
            <w:tcW w:w="2195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9091B">
              <w:rPr>
                <w:lang w:val="es-ES"/>
              </w:rPr>
              <w:t>Ninguno</w:t>
            </w:r>
          </w:p>
        </w:tc>
      </w:tr>
      <w:tr w:rsidR="001955FD" w:rsidTr="00195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rPr>
                <w:lang w:val="es-ES"/>
              </w:rPr>
            </w:pPr>
            <w:r>
              <w:rPr>
                <w:lang w:val="es-ES"/>
              </w:rPr>
              <w:t>HORA</w:t>
            </w:r>
          </w:p>
        </w:tc>
        <w:tc>
          <w:tcPr>
            <w:tcW w:w="1693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String(8)</w:t>
            </w:r>
          </w:p>
        </w:tc>
        <w:tc>
          <w:tcPr>
            <w:tcW w:w="2697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Único</w:t>
            </w:r>
          </w:p>
        </w:tc>
        <w:tc>
          <w:tcPr>
            <w:tcW w:w="2195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9091B">
              <w:rPr>
                <w:lang w:val="es-ES"/>
              </w:rPr>
              <w:t>Ninguno</w:t>
            </w:r>
          </w:p>
        </w:tc>
      </w:tr>
      <w:tr w:rsidR="001955FD" w:rsidTr="00195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rPr>
                <w:lang w:val="es-ES"/>
              </w:rPr>
            </w:pPr>
            <w:r>
              <w:rPr>
                <w:lang w:val="es-ES"/>
              </w:rPr>
              <w:t>DIA</w:t>
            </w:r>
          </w:p>
        </w:tc>
        <w:tc>
          <w:tcPr>
            <w:tcW w:w="1693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String(36)</w:t>
            </w:r>
          </w:p>
        </w:tc>
        <w:tc>
          <w:tcPr>
            <w:tcW w:w="2697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Único</w:t>
            </w:r>
          </w:p>
        </w:tc>
        <w:tc>
          <w:tcPr>
            <w:tcW w:w="2195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9091B">
              <w:rPr>
                <w:lang w:val="es-ES"/>
              </w:rPr>
              <w:t>Ninguno</w:t>
            </w:r>
          </w:p>
        </w:tc>
      </w:tr>
      <w:tr w:rsidR="001955FD" w:rsidTr="00195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rPr>
                <w:lang w:val="es-ES"/>
              </w:rPr>
            </w:pPr>
            <w:r>
              <w:rPr>
                <w:lang w:val="es-ES"/>
              </w:rPr>
              <w:t>PERIODO</w:t>
            </w:r>
          </w:p>
        </w:tc>
        <w:tc>
          <w:tcPr>
            <w:tcW w:w="1693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String(4)</w:t>
            </w:r>
          </w:p>
        </w:tc>
        <w:tc>
          <w:tcPr>
            <w:tcW w:w="2697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Solo 2017</w:t>
            </w:r>
          </w:p>
        </w:tc>
        <w:tc>
          <w:tcPr>
            <w:tcW w:w="2195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9091B">
              <w:rPr>
                <w:lang w:val="es-ES"/>
              </w:rPr>
              <w:t>Ninguno</w:t>
            </w:r>
          </w:p>
        </w:tc>
      </w:tr>
      <w:tr w:rsidR="001955FD" w:rsidTr="00195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rPr>
                <w:lang w:val="es-ES"/>
              </w:rPr>
            </w:pPr>
            <w:r>
              <w:rPr>
                <w:lang w:val="es-ES"/>
              </w:rPr>
              <w:t>CLASE</w:t>
            </w:r>
          </w:p>
        </w:tc>
        <w:tc>
          <w:tcPr>
            <w:tcW w:w="1693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String(50)</w:t>
            </w:r>
          </w:p>
        </w:tc>
        <w:tc>
          <w:tcPr>
            <w:tcW w:w="2697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Único</w:t>
            </w:r>
          </w:p>
        </w:tc>
        <w:tc>
          <w:tcPr>
            <w:tcW w:w="2195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9091B">
              <w:rPr>
                <w:lang w:val="es-ES"/>
              </w:rPr>
              <w:t>Ninguno</w:t>
            </w:r>
          </w:p>
        </w:tc>
      </w:tr>
      <w:tr w:rsidR="001955FD" w:rsidTr="00195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rPr>
                <w:lang w:val="es-ES"/>
              </w:rPr>
            </w:pPr>
            <w:r>
              <w:rPr>
                <w:lang w:val="es-ES"/>
              </w:rPr>
              <w:t>DIRECCION</w:t>
            </w:r>
          </w:p>
        </w:tc>
        <w:tc>
          <w:tcPr>
            <w:tcW w:w="1693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String(100)</w:t>
            </w:r>
          </w:p>
        </w:tc>
        <w:tc>
          <w:tcPr>
            <w:tcW w:w="2697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Único</w:t>
            </w:r>
          </w:p>
        </w:tc>
        <w:tc>
          <w:tcPr>
            <w:tcW w:w="2195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9091B">
              <w:rPr>
                <w:lang w:val="es-ES"/>
              </w:rPr>
              <w:t>Ninguno</w:t>
            </w:r>
          </w:p>
        </w:tc>
      </w:tr>
      <w:tr w:rsidR="001955FD" w:rsidTr="00195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rPr>
                <w:lang w:val="es-ES"/>
              </w:rPr>
            </w:pPr>
            <w:r>
              <w:rPr>
                <w:lang w:val="es-ES"/>
              </w:rPr>
              <w:t>DIRECCION_ENC</w:t>
            </w:r>
          </w:p>
        </w:tc>
        <w:tc>
          <w:tcPr>
            <w:tcW w:w="1693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String(500)</w:t>
            </w:r>
          </w:p>
        </w:tc>
        <w:tc>
          <w:tcPr>
            <w:tcW w:w="2697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639A8">
              <w:rPr>
                <w:lang w:val="es-ES"/>
              </w:rPr>
              <w:t>Único</w:t>
            </w:r>
          </w:p>
        </w:tc>
        <w:tc>
          <w:tcPr>
            <w:tcW w:w="2195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9091B">
              <w:rPr>
                <w:lang w:val="es-ES"/>
              </w:rPr>
              <w:t>Ninguno</w:t>
            </w:r>
          </w:p>
        </w:tc>
      </w:tr>
      <w:tr w:rsidR="001955FD" w:rsidTr="00195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rPr>
                <w:lang w:val="es-ES"/>
              </w:rPr>
            </w:pPr>
            <w:r w:rsidRPr="00B81C31">
              <w:rPr>
                <w:lang w:val="es-ES"/>
              </w:rPr>
              <w:lastRenderedPageBreak/>
              <w:t>TIPO_GEOCOD</w:t>
            </w:r>
          </w:p>
        </w:tc>
        <w:tc>
          <w:tcPr>
            <w:tcW w:w="1693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String(50)</w:t>
            </w:r>
          </w:p>
        </w:tc>
        <w:tc>
          <w:tcPr>
            <w:tcW w:w="2697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639A8">
              <w:rPr>
                <w:lang w:val="es-ES"/>
              </w:rPr>
              <w:t>Único</w:t>
            </w:r>
          </w:p>
        </w:tc>
        <w:tc>
          <w:tcPr>
            <w:tcW w:w="2195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9091B">
              <w:rPr>
                <w:lang w:val="es-ES"/>
              </w:rPr>
              <w:t>Ninguno</w:t>
            </w:r>
          </w:p>
        </w:tc>
      </w:tr>
      <w:tr w:rsidR="001955FD" w:rsidTr="00195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:rsidR="001955FD" w:rsidRPr="00B81C31" w:rsidRDefault="001955FD" w:rsidP="00CC0C6D">
            <w:pPr>
              <w:pStyle w:val="Prrafodelista"/>
              <w:spacing w:line="480" w:lineRule="auto"/>
              <w:ind w:left="0"/>
              <w:rPr>
                <w:lang w:val="es-ES"/>
              </w:rPr>
            </w:pPr>
            <w:r w:rsidRPr="00B81C31">
              <w:rPr>
                <w:lang w:val="es-ES"/>
              </w:rPr>
              <w:t>GRAVEDAD</w:t>
            </w:r>
          </w:p>
        </w:tc>
        <w:tc>
          <w:tcPr>
            <w:tcW w:w="1693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String(50)</w:t>
            </w:r>
          </w:p>
        </w:tc>
        <w:tc>
          <w:tcPr>
            <w:tcW w:w="2697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639A8">
              <w:rPr>
                <w:lang w:val="es-ES"/>
              </w:rPr>
              <w:t>Único</w:t>
            </w:r>
          </w:p>
        </w:tc>
        <w:tc>
          <w:tcPr>
            <w:tcW w:w="2195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9091B">
              <w:rPr>
                <w:lang w:val="es-ES"/>
              </w:rPr>
              <w:t>Ninguno</w:t>
            </w:r>
          </w:p>
        </w:tc>
      </w:tr>
      <w:tr w:rsidR="001955FD" w:rsidTr="00195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:rsidR="001955FD" w:rsidRPr="00B81C31" w:rsidRDefault="001955FD" w:rsidP="00CC0C6D">
            <w:pPr>
              <w:pStyle w:val="Prrafodelista"/>
              <w:spacing w:line="480" w:lineRule="auto"/>
              <w:ind w:left="0"/>
              <w:rPr>
                <w:lang w:val="es-ES"/>
              </w:rPr>
            </w:pPr>
            <w:r w:rsidRPr="00B81C31">
              <w:rPr>
                <w:lang w:val="es-ES"/>
              </w:rPr>
              <w:t>BARRIO</w:t>
            </w:r>
          </w:p>
        </w:tc>
        <w:tc>
          <w:tcPr>
            <w:tcW w:w="1693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String(50)</w:t>
            </w:r>
          </w:p>
        </w:tc>
        <w:tc>
          <w:tcPr>
            <w:tcW w:w="2697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639A8">
              <w:rPr>
                <w:lang w:val="es-ES"/>
              </w:rPr>
              <w:t>Único</w:t>
            </w:r>
          </w:p>
        </w:tc>
        <w:tc>
          <w:tcPr>
            <w:tcW w:w="2195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9091B">
              <w:rPr>
                <w:lang w:val="es-ES"/>
              </w:rPr>
              <w:t>Ninguno</w:t>
            </w:r>
          </w:p>
        </w:tc>
      </w:tr>
      <w:tr w:rsidR="001955FD" w:rsidTr="00195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:rsidR="001955FD" w:rsidRPr="00B81C31" w:rsidRDefault="001955FD" w:rsidP="00CC0C6D">
            <w:pPr>
              <w:pStyle w:val="Prrafodelista"/>
              <w:spacing w:line="480" w:lineRule="auto"/>
              <w:ind w:left="0"/>
              <w:rPr>
                <w:lang w:val="es-ES"/>
              </w:rPr>
            </w:pPr>
            <w:r w:rsidRPr="00B81C31">
              <w:rPr>
                <w:lang w:val="es-ES"/>
              </w:rPr>
              <w:t>COMUNA</w:t>
            </w:r>
          </w:p>
        </w:tc>
        <w:tc>
          <w:tcPr>
            <w:tcW w:w="1693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String(50)</w:t>
            </w:r>
          </w:p>
        </w:tc>
        <w:tc>
          <w:tcPr>
            <w:tcW w:w="2697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639A8">
              <w:rPr>
                <w:lang w:val="es-ES"/>
              </w:rPr>
              <w:t>Único</w:t>
            </w:r>
          </w:p>
        </w:tc>
        <w:tc>
          <w:tcPr>
            <w:tcW w:w="2195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9091B">
              <w:rPr>
                <w:lang w:val="es-ES"/>
              </w:rPr>
              <w:t>Ninguno</w:t>
            </w:r>
          </w:p>
        </w:tc>
      </w:tr>
      <w:tr w:rsidR="001955FD" w:rsidTr="00195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:rsidR="001955FD" w:rsidRPr="00B81C31" w:rsidRDefault="001955FD" w:rsidP="00CC0C6D">
            <w:pPr>
              <w:pStyle w:val="Prrafodelista"/>
              <w:spacing w:line="480" w:lineRule="auto"/>
              <w:ind w:left="0"/>
              <w:rPr>
                <w:lang w:val="es-ES"/>
              </w:rPr>
            </w:pPr>
            <w:r w:rsidRPr="00B81C31">
              <w:rPr>
                <w:lang w:val="es-ES"/>
              </w:rPr>
              <w:t>DISENO</w:t>
            </w:r>
          </w:p>
        </w:tc>
        <w:tc>
          <w:tcPr>
            <w:tcW w:w="1693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String(50)</w:t>
            </w:r>
          </w:p>
        </w:tc>
        <w:tc>
          <w:tcPr>
            <w:tcW w:w="2697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639A8">
              <w:rPr>
                <w:lang w:val="es-ES"/>
              </w:rPr>
              <w:t>Único</w:t>
            </w:r>
          </w:p>
        </w:tc>
        <w:tc>
          <w:tcPr>
            <w:tcW w:w="2195" w:type="dxa"/>
          </w:tcPr>
          <w:p w:rsidR="001955FD" w:rsidRDefault="001955FD" w:rsidP="00CC0C6D">
            <w:pPr>
              <w:pStyle w:val="Prrafodelista"/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9091B">
              <w:rPr>
                <w:lang w:val="es-ES"/>
              </w:rPr>
              <w:t>Ninguno</w:t>
            </w:r>
          </w:p>
        </w:tc>
      </w:tr>
    </w:tbl>
    <w:p w:rsidR="00B81C31" w:rsidRDefault="00B81C31" w:rsidP="00CC0C6D">
      <w:pPr>
        <w:pStyle w:val="Prrafodelista"/>
        <w:spacing w:line="480" w:lineRule="auto"/>
        <w:ind w:left="0"/>
        <w:rPr>
          <w:lang w:val="es-ES"/>
        </w:rPr>
      </w:pPr>
    </w:p>
    <w:p w:rsidR="004C6CBE" w:rsidRDefault="004C6CBE" w:rsidP="00CC0C6D">
      <w:pPr>
        <w:pStyle w:val="Prrafodelista"/>
        <w:spacing w:line="480" w:lineRule="auto"/>
        <w:ind w:left="0"/>
        <w:rPr>
          <w:lang w:val="es-ES"/>
        </w:rPr>
      </w:pPr>
    </w:p>
    <w:p w:rsidR="00185BBF" w:rsidRDefault="004C6CBE" w:rsidP="00CC0C6D">
      <w:pPr>
        <w:pStyle w:val="Prrafodelista"/>
        <w:spacing w:line="480" w:lineRule="auto"/>
        <w:ind w:left="0"/>
        <w:rPr>
          <w:lang w:val="es-ES"/>
        </w:rPr>
      </w:pPr>
      <w:r>
        <w:rPr>
          <w:lang w:val="es-ES"/>
        </w:rPr>
        <w:t xml:space="preserve">Para la creación de la </w:t>
      </w:r>
      <w:r w:rsidR="00185BBF">
        <w:rPr>
          <w:lang w:val="es-ES"/>
        </w:rPr>
        <w:t>URI se constituyó a partir de:</w:t>
      </w:r>
    </w:p>
    <w:p w:rsidR="00185BBF" w:rsidRDefault="00185BBF" w:rsidP="00CC0C6D">
      <w:pPr>
        <w:pStyle w:val="Prrafodelista"/>
        <w:numPr>
          <w:ilvl w:val="0"/>
          <w:numId w:val="14"/>
        </w:numPr>
        <w:spacing w:line="480" w:lineRule="auto"/>
        <w:rPr>
          <w:lang w:val="es-ES"/>
        </w:rPr>
      </w:pPr>
      <w:r>
        <w:rPr>
          <w:lang w:val="es-ES"/>
        </w:rPr>
        <w:t xml:space="preserve">Raíz de la URI: </w:t>
      </w:r>
      <w:r w:rsidR="00952E13" w:rsidRPr="00952E13">
        <w:rPr>
          <w:lang w:val="es-ES"/>
        </w:rPr>
        <w:t>http://antioquia.opendata.co</w:t>
      </w:r>
    </w:p>
    <w:p w:rsidR="00952E13" w:rsidRDefault="00952E13" w:rsidP="00CC0C6D">
      <w:pPr>
        <w:pStyle w:val="Prrafodelista"/>
        <w:numPr>
          <w:ilvl w:val="0"/>
          <w:numId w:val="14"/>
        </w:numPr>
        <w:spacing w:line="480" w:lineRule="auto"/>
        <w:rPr>
          <w:lang w:val="es-ES"/>
        </w:rPr>
      </w:pPr>
      <w:r>
        <w:rPr>
          <w:lang w:val="es-ES"/>
        </w:rPr>
        <w:t xml:space="preserve">Nombramiento de recursos: </w:t>
      </w:r>
      <w:r w:rsidRPr="00952E13">
        <w:rPr>
          <w:lang w:val="es-ES"/>
        </w:rPr>
        <w:t>http://antioquia.opendata.co/&lt;nombre_recurso</w:t>
      </w:r>
      <w:r>
        <w:rPr>
          <w:lang w:val="es-ES"/>
        </w:rPr>
        <w:t>&gt;/</w:t>
      </w:r>
    </w:p>
    <w:p w:rsidR="00952E13" w:rsidRPr="00952E13" w:rsidRDefault="00952E13" w:rsidP="00CC0C6D">
      <w:pPr>
        <w:spacing w:line="480" w:lineRule="auto"/>
        <w:ind w:left="360"/>
        <w:rPr>
          <w:lang w:val="es-ES"/>
        </w:rPr>
      </w:pPr>
    </w:p>
    <w:p w:rsidR="00AB71E3" w:rsidRDefault="00AB71E3" w:rsidP="00CC0C6D">
      <w:pPr>
        <w:pStyle w:val="Ttulo2"/>
        <w:rPr>
          <w:lang w:val="es-ES"/>
        </w:rPr>
      </w:pPr>
      <w:bookmarkStart w:id="9" w:name="_Toc511335073"/>
      <w:r>
        <w:rPr>
          <w:lang w:val="es-ES"/>
        </w:rPr>
        <w:t>Modelado</w:t>
      </w:r>
      <w:r w:rsidR="006860C7">
        <w:rPr>
          <w:lang w:val="es-ES"/>
        </w:rPr>
        <w:t xml:space="preserve"> y Generación</w:t>
      </w:r>
      <w:bookmarkEnd w:id="9"/>
    </w:p>
    <w:p w:rsidR="00FB624B" w:rsidRDefault="0061014F" w:rsidP="00CC0C6D">
      <w:pPr>
        <w:numPr>
          <w:ilvl w:val="12"/>
          <w:numId w:val="0"/>
        </w:numPr>
        <w:spacing w:line="480" w:lineRule="auto"/>
        <w:ind w:firstLine="720"/>
        <w:rPr>
          <w:lang w:val="es-ES"/>
        </w:rPr>
      </w:pPr>
      <w:r>
        <w:rPr>
          <w:lang w:val="es-ES"/>
        </w:rPr>
        <w:t>Como definición de las ontologías a usar, se determinó crear una propia basada en la fuente de datos, dado que los datos que allí se maneja son muy propios de este problema y no se encontró un vocabulario adecuado para las necesidades requeridas.</w:t>
      </w:r>
      <w:r w:rsidR="00FB624B">
        <w:rPr>
          <w:lang w:val="es-ES"/>
        </w:rPr>
        <w:t xml:space="preserve"> Para la creación de la propia ontología, se ejecutaron los siguientes pasos:</w:t>
      </w:r>
    </w:p>
    <w:p w:rsidR="00FB624B" w:rsidRDefault="00FB624B" w:rsidP="00CC0C6D">
      <w:pPr>
        <w:pStyle w:val="Prrafodelista"/>
        <w:numPr>
          <w:ilvl w:val="0"/>
          <w:numId w:val="16"/>
        </w:numPr>
        <w:spacing w:line="480" w:lineRule="auto"/>
        <w:rPr>
          <w:lang w:val="es-ES"/>
        </w:rPr>
      </w:pPr>
      <w:r>
        <w:rPr>
          <w:lang w:val="es-ES"/>
        </w:rPr>
        <w:t>Definir el dominio y el alcance</w:t>
      </w:r>
    </w:p>
    <w:p w:rsidR="00FB624B" w:rsidRDefault="00FB624B" w:rsidP="00CC0C6D">
      <w:pPr>
        <w:pStyle w:val="Prrafodelista"/>
        <w:spacing w:line="480" w:lineRule="auto"/>
        <w:rPr>
          <w:lang w:val="es-ES"/>
        </w:rPr>
      </w:pPr>
      <w:r>
        <w:rPr>
          <w:lang w:val="es-ES"/>
        </w:rPr>
        <w:t xml:space="preserve">El dominio de la ontología está enmarcado con la información contenida en un accidente de tránsito, el cual se entiende como un </w:t>
      </w:r>
      <w:r w:rsidRPr="00EE298C">
        <w:rPr>
          <w:lang w:val="es-ES"/>
        </w:rPr>
        <w:t xml:space="preserve">evento, generalmente involuntario, </w:t>
      </w:r>
      <w:r>
        <w:rPr>
          <w:lang w:val="es-ES"/>
        </w:rPr>
        <w:t>causado</w:t>
      </w:r>
      <w:r w:rsidRPr="00EE298C">
        <w:rPr>
          <w:lang w:val="es-ES"/>
        </w:rPr>
        <w:t xml:space="preserve"> </w:t>
      </w:r>
      <w:r>
        <w:rPr>
          <w:lang w:val="es-ES"/>
        </w:rPr>
        <w:t xml:space="preserve">mínimo por </w:t>
      </w:r>
      <w:r w:rsidRPr="00EE298C">
        <w:rPr>
          <w:lang w:val="es-ES"/>
        </w:rPr>
        <w:t>un vehículo en movimiento,</w:t>
      </w:r>
      <w:r>
        <w:rPr>
          <w:lang w:val="es-ES"/>
        </w:rPr>
        <w:t xml:space="preserve"> el cual genera </w:t>
      </w:r>
      <w:r w:rsidRPr="00EE298C">
        <w:rPr>
          <w:lang w:val="es-ES"/>
        </w:rPr>
        <w:t>daños a personas y</w:t>
      </w:r>
      <w:r>
        <w:rPr>
          <w:lang w:val="es-ES"/>
        </w:rPr>
        <w:t xml:space="preserve">/o bienes, que afectan la circulación normal de los vehículos que se movilizan en la vía o vías cercanas a la generación del evento. Esta </w:t>
      </w:r>
      <w:r>
        <w:rPr>
          <w:lang w:val="es-ES"/>
        </w:rPr>
        <w:lastRenderedPageBreak/>
        <w:t>ontología nos ayudará a catalogar un accidente según el tipo, ubicación, gravedad del accidente y fecha de ocurrencia. L</w:t>
      </w:r>
      <w:r w:rsidR="00EF2C99">
        <w:rPr>
          <w:lang w:val="es-ES"/>
        </w:rPr>
        <w:t>a</w:t>
      </w:r>
      <w:r>
        <w:rPr>
          <w:lang w:val="es-ES"/>
        </w:rPr>
        <w:t xml:space="preserve"> ontología nos ayudará a responder preguntas asociadas a los accidentes de tránsito exclusivamente, bajo la información delimitada explicada anteriormente. Esta ontología será usada sólo para temas de práctica, no tendrá un uso comercial ni de otro tipo.</w:t>
      </w:r>
    </w:p>
    <w:p w:rsidR="00FB624B" w:rsidRDefault="00FB624B" w:rsidP="00CC0C6D">
      <w:pPr>
        <w:pStyle w:val="Prrafodelista"/>
        <w:numPr>
          <w:ilvl w:val="0"/>
          <w:numId w:val="16"/>
        </w:numPr>
        <w:spacing w:line="480" w:lineRule="auto"/>
        <w:rPr>
          <w:lang w:val="es-ES"/>
        </w:rPr>
      </w:pPr>
      <w:r>
        <w:rPr>
          <w:lang w:val="es-ES"/>
        </w:rPr>
        <w:t>Términos importantes</w:t>
      </w:r>
    </w:p>
    <w:p w:rsidR="00FB624B" w:rsidRDefault="00FB624B" w:rsidP="00CC0C6D">
      <w:pPr>
        <w:spacing w:line="480" w:lineRule="auto"/>
        <w:ind w:left="1080"/>
        <w:rPr>
          <w:lang w:val="es-ES"/>
        </w:rPr>
      </w:pPr>
      <w:r>
        <w:rPr>
          <w:lang w:val="es-ES"/>
        </w:rPr>
        <w:t>Algunos de los términos importantes que se usarán en esta ontología son: accidente, ubicación, radicado, periodo, clase, dirección, gravedad, comuna, diseño, vehículo.</w:t>
      </w:r>
    </w:p>
    <w:p w:rsidR="00FB624B" w:rsidRDefault="00FB624B" w:rsidP="00CC0C6D">
      <w:pPr>
        <w:pStyle w:val="Prrafodelista"/>
        <w:numPr>
          <w:ilvl w:val="0"/>
          <w:numId w:val="16"/>
        </w:numPr>
        <w:spacing w:line="480" w:lineRule="auto"/>
        <w:rPr>
          <w:lang w:val="es-ES"/>
        </w:rPr>
      </w:pPr>
      <w:r>
        <w:rPr>
          <w:lang w:val="es-ES"/>
        </w:rPr>
        <w:t>Definición de clases y jerarquías</w:t>
      </w:r>
    </w:p>
    <w:p w:rsidR="00633858" w:rsidRDefault="00633858" w:rsidP="00CC0C6D">
      <w:pPr>
        <w:spacing w:line="480" w:lineRule="auto"/>
        <w:ind w:left="1080"/>
        <w:rPr>
          <w:lang w:val="es-ES"/>
        </w:rPr>
      </w:pPr>
      <w:r>
        <w:rPr>
          <w:lang w:val="es-ES"/>
        </w:rPr>
        <w:t>Se definieron algunas clases: Accidente, Ubicación, Dirección</w:t>
      </w:r>
      <w:r w:rsidR="00307925">
        <w:rPr>
          <w:lang w:val="es-ES"/>
        </w:rPr>
        <w:t>, Ocurrencia.</w:t>
      </w:r>
    </w:p>
    <w:p w:rsidR="00633858" w:rsidRDefault="00633858" w:rsidP="00CC0C6D">
      <w:pPr>
        <w:pStyle w:val="Prrafodelista"/>
        <w:numPr>
          <w:ilvl w:val="0"/>
          <w:numId w:val="16"/>
        </w:numPr>
        <w:spacing w:line="480" w:lineRule="auto"/>
      </w:pPr>
      <w:r>
        <w:t>Definición de propiedades</w:t>
      </w:r>
    </w:p>
    <w:p w:rsidR="00633858" w:rsidRDefault="00633858" w:rsidP="00CC0C6D">
      <w:pPr>
        <w:pStyle w:val="Prrafodelista"/>
        <w:spacing w:line="480" w:lineRule="auto"/>
        <w:ind w:left="1080"/>
        <w:rPr>
          <w:lang w:val="es-CO"/>
        </w:rPr>
      </w:pPr>
      <w:r w:rsidRPr="00633858">
        <w:rPr>
          <w:lang w:val="es-CO"/>
        </w:rPr>
        <w:t>Para cada clase se definieron algunas propiedades.</w:t>
      </w:r>
      <w:r>
        <w:rPr>
          <w:lang w:val="es-CO"/>
        </w:rPr>
        <w:t xml:space="preserve"> Para la clase Accidente se tiene: </w:t>
      </w:r>
      <w:r w:rsidR="00EF2C99">
        <w:rPr>
          <w:lang w:val="es-CO"/>
        </w:rPr>
        <w:t xml:space="preserve">identificador, </w:t>
      </w:r>
      <w:r>
        <w:rPr>
          <w:lang w:val="es-CO"/>
        </w:rPr>
        <w:t>radicado,</w:t>
      </w:r>
      <w:r w:rsidR="00EF2C99">
        <w:rPr>
          <w:lang w:val="es-CO"/>
        </w:rPr>
        <w:t xml:space="preserve"> clase, gravedad</w:t>
      </w:r>
    </w:p>
    <w:p w:rsidR="00FB624B" w:rsidRDefault="00633858" w:rsidP="00CC0C6D">
      <w:pPr>
        <w:pStyle w:val="Prrafodelista"/>
        <w:spacing w:line="480" w:lineRule="auto"/>
        <w:ind w:left="1080"/>
        <w:rPr>
          <w:lang w:val="es-CO"/>
        </w:rPr>
      </w:pPr>
      <w:r>
        <w:rPr>
          <w:lang w:val="es-CO"/>
        </w:rPr>
        <w:t>Para la clase Ubicación se tiene: coordenadaX, CoordenadaY</w:t>
      </w:r>
      <w:r w:rsidR="00FB624B" w:rsidRPr="00633858">
        <w:rPr>
          <w:lang w:val="es-CO"/>
        </w:rPr>
        <w:t xml:space="preserve">  </w:t>
      </w:r>
    </w:p>
    <w:p w:rsidR="00633858" w:rsidRDefault="00633858" w:rsidP="00CC0C6D">
      <w:pPr>
        <w:pStyle w:val="Prrafodelista"/>
        <w:spacing w:line="480" w:lineRule="auto"/>
        <w:ind w:left="1080"/>
        <w:rPr>
          <w:lang w:val="es-CO"/>
        </w:rPr>
      </w:pPr>
      <w:r>
        <w:rPr>
          <w:lang w:val="es-CO"/>
        </w:rPr>
        <w:t xml:space="preserve">Para la clase Dirección se tiene: </w:t>
      </w:r>
      <w:r w:rsidR="007370CB">
        <w:rPr>
          <w:lang w:val="es-CO"/>
        </w:rPr>
        <w:t>nomenclatura</w:t>
      </w:r>
      <w:r>
        <w:rPr>
          <w:lang w:val="es-CO"/>
        </w:rPr>
        <w:t xml:space="preserve">, barrio, comuna, diseño. </w:t>
      </w:r>
    </w:p>
    <w:p w:rsidR="00307925" w:rsidRDefault="00307925" w:rsidP="00CC0C6D">
      <w:pPr>
        <w:pStyle w:val="Prrafodelista"/>
        <w:spacing w:line="480" w:lineRule="auto"/>
        <w:ind w:left="1080"/>
        <w:rPr>
          <w:lang w:val="es-CO"/>
        </w:rPr>
      </w:pPr>
      <w:r>
        <w:rPr>
          <w:lang w:val="es-CO"/>
        </w:rPr>
        <w:t xml:space="preserve">Para la clase </w:t>
      </w:r>
      <w:r w:rsidR="00B43B18">
        <w:rPr>
          <w:lang w:val="es-CO"/>
        </w:rPr>
        <w:t>Momento</w:t>
      </w:r>
      <w:r>
        <w:rPr>
          <w:lang w:val="es-CO"/>
        </w:rPr>
        <w:t xml:space="preserve"> se tiene: hora, día, fecha, periodo.</w:t>
      </w:r>
    </w:p>
    <w:p w:rsidR="00307925" w:rsidRDefault="00514FC6" w:rsidP="00CC0C6D">
      <w:pPr>
        <w:pStyle w:val="Prrafodelista"/>
        <w:numPr>
          <w:ilvl w:val="0"/>
          <w:numId w:val="16"/>
        </w:numPr>
        <w:spacing w:line="480" w:lineRule="auto"/>
      </w:pPr>
      <w:r>
        <w:t>Implementacion</w:t>
      </w:r>
    </w:p>
    <w:p w:rsidR="00307925" w:rsidRDefault="00307925" w:rsidP="00CC0C6D">
      <w:pPr>
        <w:spacing w:line="480" w:lineRule="auto"/>
        <w:ind w:left="1080"/>
        <w:rPr>
          <w:lang w:val="es-CO"/>
        </w:rPr>
      </w:pPr>
      <w:r w:rsidRPr="00307925">
        <w:rPr>
          <w:lang w:val="es-CO"/>
        </w:rPr>
        <w:t xml:space="preserve">Se procede con la creación de </w:t>
      </w:r>
      <w:r>
        <w:rPr>
          <w:lang w:val="es-CO"/>
        </w:rPr>
        <w:t xml:space="preserve">la ontología, para lo </w:t>
      </w:r>
      <w:r w:rsidR="0022401B">
        <w:rPr>
          <w:lang w:val="es-CO"/>
        </w:rPr>
        <w:t>cual</w:t>
      </w:r>
      <w:r>
        <w:rPr>
          <w:lang w:val="es-CO"/>
        </w:rPr>
        <w:t xml:space="preserve"> se usó la herramienta</w:t>
      </w:r>
      <w:r w:rsidR="00BA0780">
        <w:rPr>
          <w:lang w:val="es-CO"/>
        </w:rPr>
        <w:t xml:space="preserve"> Protégé sobre Windows. Allí se realizaron lo</w:t>
      </w:r>
      <w:r w:rsidR="000C653E">
        <w:rPr>
          <w:lang w:val="es-CO"/>
        </w:rPr>
        <w:t>s</w:t>
      </w:r>
      <w:r w:rsidR="00BA0780">
        <w:rPr>
          <w:lang w:val="es-CO"/>
        </w:rPr>
        <w:t xml:space="preserve"> siguientes pasos:</w:t>
      </w:r>
    </w:p>
    <w:p w:rsidR="00033D60" w:rsidRPr="00033D60" w:rsidRDefault="00033D60" w:rsidP="00CC0C6D">
      <w:pPr>
        <w:pStyle w:val="Prrafodelista"/>
        <w:numPr>
          <w:ilvl w:val="0"/>
          <w:numId w:val="17"/>
        </w:numPr>
        <w:spacing w:line="480" w:lineRule="auto"/>
        <w:rPr>
          <w:lang w:val="es-CO"/>
        </w:rPr>
      </w:pPr>
      <w:r>
        <w:rPr>
          <w:lang w:val="es-CO"/>
        </w:rPr>
        <w:t xml:space="preserve">Creación de la </w:t>
      </w:r>
      <w:r w:rsidR="00514FC6">
        <w:rPr>
          <w:lang w:val="es-CO"/>
        </w:rPr>
        <w:t>URI</w:t>
      </w:r>
      <w:r>
        <w:rPr>
          <w:lang w:val="es-CO"/>
        </w:rPr>
        <w:t>, según lo definido en el estándar de esta ontología.</w:t>
      </w:r>
    </w:p>
    <w:p w:rsidR="00BA0780" w:rsidRDefault="000C653E" w:rsidP="00CC0C6D">
      <w:pPr>
        <w:pStyle w:val="Prrafodelista"/>
        <w:numPr>
          <w:ilvl w:val="0"/>
          <w:numId w:val="17"/>
        </w:numPr>
        <w:spacing w:line="480" w:lineRule="auto"/>
        <w:rPr>
          <w:lang w:val="es-CO"/>
        </w:rPr>
      </w:pPr>
      <w:r>
        <w:rPr>
          <w:lang w:val="es-CO"/>
        </w:rPr>
        <w:t xml:space="preserve">Se crearon las clases, como se ve en la figura </w:t>
      </w:r>
      <w:r w:rsidR="00E82373">
        <w:rPr>
          <w:lang w:val="es-CO"/>
        </w:rPr>
        <w:t>1.</w:t>
      </w:r>
    </w:p>
    <w:p w:rsidR="00307925" w:rsidRDefault="00307925" w:rsidP="00CC0C6D">
      <w:pPr>
        <w:pStyle w:val="Prrafodelista"/>
        <w:spacing w:line="480" w:lineRule="auto"/>
        <w:ind w:left="1080" w:firstLine="360"/>
        <w:rPr>
          <w:lang w:val="es-CO"/>
        </w:rPr>
      </w:pPr>
      <w:r w:rsidRPr="00307925">
        <w:rPr>
          <w:lang w:val="es-CO"/>
        </w:rPr>
        <w:lastRenderedPageBreak/>
        <w:t xml:space="preserve"> </w:t>
      </w:r>
      <w:r w:rsidR="000C653E">
        <w:rPr>
          <w:noProof/>
        </w:rPr>
        <w:drawing>
          <wp:inline distT="0" distB="0" distL="0" distR="0" wp14:anchorId="3C8D367C" wp14:editId="1070162E">
            <wp:extent cx="2828925" cy="2057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53E" w:rsidRDefault="000C653E" w:rsidP="00CC0C6D">
      <w:pPr>
        <w:pStyle w:val="Piedeimagen"/>
        <w:ind w:left="720" w:firstLine="720"/>
      </w:pPr>
      <w:bookmarkStart w:id="10" w:name="_Toc202755916"/>
      <w:bookmarkStart w:id="11" w:name="_Toc410629185"/>
      <w:r w:rsidRPr="000C653E">
        <w:t xml:space="preserve">Figura </w:t>
      </w:r>
      <w:r w:rsidR="00E03B71">
        <w:fldChar w:fldCharType="begin"/>
      </w:r>
      <w:r w:rsidR="00E03B71">
        <w:instrText xml:space="preserve"> SEQ Figure \* ARABIC </w:instrText>
      </w:r>
      <w:r w:rsidR="00E03B71">
        <w:fldChar w:fldCharType="separate"/>
      </w:r>
      <w:r w:rsidRPr="000C653E">
        <w:t>1</w:t>
      </w:r>
      <w:r w:rsidR="00E03B71">
        <w:fldChar w:fldCharType="end"/>
      </w:r>
      <w:r w:rsidRPr="000C653E">
        <w:t xml:space="preserve">. </w:t>
      </w:r>
      <w:bookmarkEnd w:id="10"/>
      <w:r>
        <w:t>Clases de la ontología</w:t>
      </w:r>
      <w:r w:rsidRPr="000C653E">
        <w:t>.</w:t>
      </w:r>
      <w:bookmarkEnd w:id="11"/>
    </w:p>
    <w:p w:rsidR="000C653E" w:rsidRDefault="000C653E" w:rsidP="00CC0C6D">
      <w:pPr>
        <w:pStyle w:val="Prrafodelista"/>
        <w:numPr>
          <w:ilvl w:val="0"/>
          <w:numId w:val="17"/>
        </w:numPr>
        <w:spacing w:line="480" w:lineRule="auto"/>
        <w:rPr>
          <w:lang w:val="es-CO"/>
        </w:rPr>
      </w:pPr>
      <w:r w:rsidRPr="000C653E">
        <w:rPr>
          <w:lang w:val="es-CO"/>
        </w:rPr>
        <w:t xml:space="preserve">Se </w:t>
      </w:r>
      <w:r>
        <w:rPr>
          <w:lang w:val="es-CO"/>
        </w:rPr>
        <w:t xml:space="preserve">definieron las propiedades a cada una de </w:t>
      </w:r>
      <w:r w:rsidRPr="000C653E">
        <w:rPr>
          <w:lang w:val="es-CO"/>
        </w:rPr>
        <w:t>las clases</w:t>
      </w:r>
      <w:r>
        <w:rPr>
          <w:lang w:val="es-CO"/>
        </w:rPr>
        <w:t>. Ver figura 2.</w:t>
      </w:r>
    </w:p>
    <w:p w:rsidR="000C653E" w:rsidRDefault="000C653E" w:rsidP="00CC0C6D">
      <w:pPr>
        <w:pStyle w:val="Prrafodelista"/>
        <w:spacing w:line="480" w:lineRule="auto"/>
        <w:ind w:left="1440"/>
        <w:rPr>
          <w:lang w:val="es-CO"/>
        </w:rPr>
      </w:pPr>
      <w:r>
        <w:rPr>
          <w:noProof/>
        </w:rPr>
        <w:drawing>
          <wp:inline distT="0" distB="0" distL="0" distR="0" wp14:anchorId="670A15E2" wp14:editId="1F4FA85C">
            <wp:extent cx="2695575" cy="177356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6762"/>
                    <a:stretch/>
                  </pic:blipFill>
                  <pic:spPr bwMode="auto">
                    <a:xfrm>
                      <a:off x="0" y="0"/>
                      <a:ext cx="2703398" cy="1778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C653E">
        <w:rPr>
          <w:lang w:val="es-CO"/>
        </w:rPr>
        <w:t xml:space="preserve"> </w:t>
      </w:r>
    </w:p>
    <w:p w:rsidR="000C653E" w:rsidRPr="000C653E" w:rsidRDefault="000C653E" w:rsidP="00CC0C6D">
      <w:pPr>
        <w:pStyle w:val="Piedeimagen"/>
        <w:ind w:left="720" w:firstLine="720"/>
      </w:pPr>
      <w:r w:rsidRPr="000C653E">
        <w:t>Figura</w:t>
      </w:r>
      <w:r>
        <w:t xml:space="preserve"> 2</w:t>
      </w:r>
      <w:r w:rsidRPr="000C653E">
        <w:t xml:space="preserve">. </w:t>
      </w:r>
      <w:r>
        <w:t>Propiedades de las clases de la ontología</w:t>
      </w:r>
    </w:p>
    <w:p w:rsidR="000C653E" w:rsidRPr="000C653E" w:rsidRDefault="000C653E" w:rsidP="00CC0C6D">
      <w:pPr>
        <w:pStyle w:val="Piedeimagen"/>
        <w:ind w:firstLine="720"/>
      </w:pPr>
    </w:p>
    <w:p w:rsidR="000C653E" w:rsidRDefault="000C653E" w:rsidP="00CC0C6D">
      <w:pPr>
        <w:pStyle w:val="Prrafodelista"/>
        <w:numPr>
          <w:ilvl w:val="0"/>
          <w:numId w:val="17"/>
        </w:numPr>
        <w:spacing w:line="480" w:lineRule="auto"/>
        <w:rPr>
          <w:lang w:val="es-CO"/>
        </w:rPr>
      </w:pPr>
      <w:r w:rsidRPr="000C653E">
        <w:rPr>
          <w:lang w:val="es-CO"/>
        </w:rPr>
        <w:t xml:space="preserve">Se </w:t>
      </w:r>
      <w:r>
        <w:rPr>
          <w:lang w:val="es-CO"/>
        </w:rPr>
        <w:t xml:space="preserve">asignaron las propiedades y tipo de dato a cada una de </w:t>
      </w:r>
      <w:r w:rsidRPr="000C653E">
        <w:rPr>
          <w:lang w:val="es-CO"/>
        </w:rPr>
        <w:t>las clases</w:t>
      </w:r>
      <w:r>
        <w:rPr>
          <w:lang w:val="es-CO"/>
        </w:rPr>
        <w:t>. Ver figura 3.</w:t>
      </w:r>
    </w:p>
    <w:p w:rsidR="000C653E" w:rsidRDefault="000C653E" w:rsidP="00CC0C6D">
      <w:pPr>
        <w:pStyle w:val="Prrafodelista"/>
        <w:spacing w:line="480" w:lineRule="auto"/>
        <w:ind w:left="1440"/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43BF9BF9" wp14:editId="28CF8895">
            <wp:extent cx="3495675" cy="29241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53E" w:rsidRPr="000C653E" w:rsidRDefault="000C653E" w:rsidP="00CC0C6D">
      <w:pPr>
        <w:pStyle w:val="Piedeimagen"/>
        <w:ind w:left="720" w:firstLine="720"/>
      </w:pPr>
      <w:r w:rsidRPr="000C653E">
        <w:t>Figura</w:t>
      </w:r>
      <w:r>
        <w:t xml:space="preserve"> 3</w:t>
      </w:r>
      <w:r w:rsidRPr="000C653E">
        <w:t xml:space="preserve">. </w:t>
      </w:r>
      <w:r>
        <w:t xml:space="preserve">Propiedades de las clases de la </w:t>
      </w:r>
      <w:r w:rsidR="00033D60">
        <w:t>ontología.</w:t>
      </w:r>
    </w:p>
    <w:p w:rsidR="000C653E" w:rsidRDefault="000C653E" w:rsidP="00CC0C6D">
      <w:pPr>
        <w:pStyle w:val="Prrafodelista"/>
        <w:numPr>
          <w:ilvl w:val="0"/>
          <w:numId w:val="17"/>
        </w:numPr>
        <w:spacing w:line="480" w:lineRule="auto"/>
        <w:rPr>
          <w:lang w:val="es-CO"/>
        </w:rPr>
      </w:pPr>
      <w:r>
        <w:rPr>
          <w:lang w:val="es-CO"/>
        </w:rPr>
        <w:t>Se crearon las relaciones y se asignaron las clases correspondientes a cada relación, ver figura 4</w:t>
      </w:r>
      <w:r w:rsidR="003E4652">
        <w:rPr>
          <w:lang w:val="es-CO"/>
        </w:rPr>
        <w:t>.</w:t>
      </w:r>
    </w:p>
    <w:p w:rsidR="003E4652" w:rsidRDefault="003E4652" w:rsidP="00CC0C6D">
      <w:pPr>
        <w:pStyle w:val="Prrafodelista"/>
        <w:spacing w:line="480" w:lineRule="auto"/>
        <w:ind w:left="1440"/>
        <w:rPr>
          <w:lang w:val="es-CO"/>
        </w:rPr>
      </w:pPr>
      <w:r>
        <w:rPr>
          <w:noProof/>
        </w:rPr>
        <w:drawing>
          <wp:inline distT="0" distB="0" distL="0" distR="0" wp14:anchorId="07E1E7FF" wp14:editId="0B0501C9">
            <wp:extent cx="2171700" cy="229491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2491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652" w:rsidRDefault="003E4652" w:rsidP="00CC0C6D">
      <w:pPr>
        <w:pStyle w:val="Piedeimagen"/>
        <w:ind w:left="720" w:firstLine="720"/>
      </w:pPr>
      <w:r w:rsidRPr="000C653E">
        <w:t>Figura</w:t>
      </w:r>
      <w:r>
        <w:t xml:space="preserve"> 4</w:t>
      </w:r>
      <w:r w:rsidRPr="000C653E">
        <w:t xml:space="preserve">. </w:t>
      </w:r>
      <w:r>
        <w:t>Relaciones y clases asociadas.</w:t>
      </w:r>
    </w:p>
    <w:p w:rsidR="003E4652" w:rsidRPr="000C653E" w:rsidRDefault="003E4652" w:rsidP="00CC0C6D">
      <w:pPr>
        <w:pStyle w:val="Piedeimagen"/>
        <w:ind w:left="720" w:firstLine="720"/>
      </w:pPr>
    </w:p>
    <w:p w:rsidR="003E4652" w:rsidRDefault="003E4652" w:rsidP="00CC0C6D">
      <w:pPr>
        <w:pStyle w:val="Prrafodelista"/>
        <w:numPr>
          <w:ilvl w:val="0"/>
          <w:numId w:val="17"/>
        </w:numPr>
        <w:spacing w:line="480" w:lineRule="auto"/>
        <w:rPr>
          <w:lang w:val="es-CO"/>
        </w:rPr>
      </w:pPr>
      <w:r>
        <w:rPr>
          <w:lang w:val="es-CO"/>
        </w:rPr>
        <w:t>Se crearon instancias de clases con data de ejemplo y tipos de datos, para ver la forma de las relaciones, ver figura 5</w:t>
      </w:r>
      <w:r w:rsidR="00033D60">
        <w:rPr>
          <w:lang w:val="es-CO"/>
        </w:rPr>
        <w:t xml:space="preserve"> y 6.</w:t>
      </w:r>
    </w:p>
    <w:p w:rsidR="003E4652" w:rsidRDefault="003E4652" w:rsidP="00CC0C6D">
      <w:pPr>
        <w:pStyle w:val="Prrafodelista"/>
        <w:spacing w:line="480" w:lineRule="auto"/>
        <w:ind w:left="1440"/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5A933021" wp14:editId="5090B8C9">
            <wp:extent cx="3724275" cy="21050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1351" cy="210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652" w:rsidRDefault="003E4652" w:rsidP="00CC0C6D">
      <w:pPr>
        <w:pStyle w:val="Piedeimagen"/>
        <w:ind w:left="720" w:firstLine="720"/>
      </w:pPr>
      <w:r w:rsidRPr="000C653E">
        <w:t>Figura</w:t>
      </w:r>
      <w:r>
        <w:t xml:space="preserve"> </w:t>
      </w:r>
      <w:r w:rsidR="005A1A96">
        <w:t>5</w:t>
      </w:r>
      <w:r w:rsidRPr="000C653E">
        <w:t xml:space="preserve">. </w:t>
      </w:r>
      <w:r>
        <w:t>Ejemplos de clases dentro de la ontología.</w:t>
      </w:r>
    </w:p>
    <w:p w:rsidR="003E4652" w:rsidRDefault="003E4652" w:rsidP="00CC0C6D">
      <w:pPr>
        <w:pStyle w:val="Prrafodelista"/>
        <w:spacing w:line="480" w:lineRule="auto"/>
        <w:ind w:left="1440"/>
        <w:rPr>
          <w:lang w:val="es-CO"/>
        </w:rPr>
      </w:pPr>
    </w:p>
    <w:p w:rsidR="000C653E" w:rsidRPr="000C653E" w:rsidRDefault="000C653E" w:rsidP="00CC0C6D">
      <w:pPr>
        <w:pStyle w:val="Prrafodelista"/>
        <w:spacing w:line="480" w:lineRule="auto"/>
        <w:ind w:left="1080"/>
        <w:rPr>
          <w:lang w:val="es-ES"/>
        </w:rPr>
      </w:pPr>
    </w:p>
    <w:p w:rsidR="00033D60" w:rsidRDefault="00033D60" w:rsidP="00CC0C6D">
      <w:pPr>
        <w:pStyle w:val="Prrafodelista"/>
        <w:spacing w:line="480" w:lineRule="auto"/>
        <w:ind w:left="1440"/>
        <w:rPr>
          <w:lang w:val="es-CO"/>
        </w:rPr>
      </w:pPr>
      <w:r>
        <w:rPr>
          <w:noProof/>
        </w:rPr>
        <w:drawing>
          <wp:inline distT="0" distB="0" distL="0" distR="0" wp14:anchorId="4497BC0E" wp14:editId="6FEA0D26">
            <wp:extent cx="5000625" cy="259986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5742" cy="260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D60" w:rsidRDefault="00033D60" w:rsidP="00CC0C6D">
      <w:pPr>
        <w:pStyle w:val="Piedeimagen"/>
        <w:ind w:left="720" w:firstLine="720"/>
      </w:pPr>
      <w:r w:rsidRPr="000C653E">
        <w:t>Figura</w:t>
      </w:r>
      <w:r>
        <w:t xml:space="preserve"> </w:t>
      </w:r>
      <w:r w:rsidR="005A1A96">
        <w:t>6</w:t>
      </w:r>
      <w:r w:rsidRPr="000C653E">
        <w:t xml:space="preserve"> </w:t>
      </w:r>
      <w:r>
        <w:t>Grafo de relaciones entre las clases de la ontología.</w:t>
      </w:r>
    </w:p>
    <w:p w:rsidR="00307925" w:rsidRDefault="00307925" w:rsidP="00CC0C6D">
      <w:pPr>
        <w:pStyle w:val="Prrafodelista"/>
        <w:spacing w:line="480" w:lineRule="auto"/>
        <w:ind w:left="1080"/>
        <w:rPr>
          <w:lang w:val="es-CO"/>
        </w:rPr>
      </w:pPr>
    </w:p>
    <w:p w:rsidR="00CC0C6D" w:rsidRPr="00307925" w:rsidRDefault="00CC0C6D" w:rsidP="00CC0C6D">
      <w:pPr>
        <w:pStyle w:val="Prrafodelista"/>
        <w:spacing w:line="480" w:lineRule="auto"/>
        <w:ind w:left="1080"/>
        <w:rPr>
          <w:lang w:val="es-CO"/>
        </w:rPr>
      </w:pPr>
    </w:p>
    <w:p w:rsidR="00FB624B" w:rsidRPr="00307925" w:rsidRDefault="00FB624B" w:rsidP="00CC0C6D">
      <w:pPr>
        <w:pStyle w:val="Prrafodelista"/>
        <w:spacing w:line="480" w:lineRule="auto"/>
        <w:ind w:left="1080"/>
        <w:rPr>
          <w:lang w:val="es-CO"/>
        </w:rPr>
      </w:pPr>
    </w:p>
    <w:p w:rsidR="00411D64" w:rsidRDefault="006860C7" w:rsidP="00CC0C6D">
      <w:pPr>
        <w:pStyle w:val="Ttulo2"/>
        <w:rPr>
          <w:lang w:val="es-CO"/>
        </w:rPr>
      </w:pPr>
      <w:bookmarkStart w:id="12" w:name="_Toc511335074"/>
      <w:r>
        <w:rPr>
          <w:lang w:val="es-CO"/>
        </w:rPr>
        <w:lastRenderedPageBreak/>
        <w:t>Enlazado de datos</w:t>
      </w:r>
      <w:bookmarkEnd w:id="12"/>
    </w:p>
    <w:p w:rsidR="00411D64" w:rsidRDefault="00411D64" w:rsidP="00CC0C6D">
      <w:pPr>
        <w:spacing w:line="480" w:lineRule="auto"/>
        <w:rPr>
          <w:lang w:val="es-CO"/>
        </w:rPr>
      </w:pPr>
      <w:r>
        <w:rPr>
          <w:lang w:val="es-CO"/>
        </w:rPr>
        <w:t xml:space="preserve">Para esta labor se utilizó el aplicativo </w:t>
      </w:r>
      <w:r w:rsidR="00DB52B6">
        <w:rPr>
          <w:lang w:val="es-CO"/>
        </w:rPr>
        <w:t>Lod</w:t>
      </w:r>
      <w:r w:rsidR="005A18C5">
        <w:rPr>
          <w:lang w:val="es-CO"/>
        </w:rPr>
        <w:t>Refine de la siguiente manera:</w:t>
      </w:r>
    </w:p>
    <w:p w:rsidR="005A18C5" w:rsidRDefault="005A18C5" w:rsidP="00CC0C6D">
      <w:pPr>
        <w:pStyle w:val="Prrafodelista"/>
        <w:numPr>
          <w:ilvl w:val="0"/>
          <w:numId w:val="20"/>
        </w:numPr>
        <w:spacing w:line="480" w:lineRule="auto"/>
        <w:rPr>
          <w:lang w:val="es-CO"/>
        </w:rPr>
      </w:pPr>
      <w:r>
        <w:rPr>
          <w:lang w:val="es-CO"/>
        </w:rPr>
        <w:t xml:space="preserve">Se </w:t>
      </w:r>
      <w:r w:rsidR="00DB52B6">
        <w:rPr>
          <w:lang w:val="es-CO"/>
        </w:rPr>
        <w:t>crea</w:t>
      </w:r>
      <w:r>
        <w:rPr>
          <w:lang w:val="es-CO"/>
        </w:rPr>
        <w:t xml:space="preserve"> un proyecto nuevo en la herramienta, con los datos del open data de la alcaldía de Medellín en formato csv.</w:t>
      </w:r>
      <w:r w:rsidR="004B1D07">
        <w:rPr>
          <w:lang w:val="es-CO"/>
        </w:rPr>
        <w:t xml:space="preserve"> Ver figura </w:t>
      </w:r>
      <w:r w:rsidR="005A1A96">
        <w:rPr>
          <w:lang w:val="es-CO"/>
        </w:rPr>
        <w:t>7</w:t>
      </w:r>
      <w:r w:rsidR="004B1D07">
        <w:rPr>
          <w:lang w:val="es-CO"/>
        </w:rPr>
        <w:t xml:space="preserve"> y </w:t>
      </w:r>
      <w:r w:rsidR="005A1A96">
        <w:rPr>
          <w:lang w:val="es-CO"/>
        </w:rPr>
        <w:t>8</w:t>
      </w:r>
      <w:r w:rsidR="004B1D07">
        <w:rPr>
          <w:lang w:val="es-CO"/>
        </w:rPr>
        <w:t>.</w:t>
      </w:r>
    </w:p>
    <w:p w:rsidR="004B1D07" w:rsidRDefault="004B1D07" w:rsidP="00CC0C6D">
      <w:pPr>
        <w:pStyle w:val="Prrafodelista"/>
        <w:spacing w:line="480" w:lineRule="auto"/>
        <w:rPr>
          <w:lang w:val="es-CO"/>
        </w:rPr>
      </w:pPr>
    </w:p>
    <w:p w:rsidR="004B1D07" w:rsidRDefault="004B1D07" w:rsidP="00CC0C6D">
      <w:pPr>
        <w:pStyle w:val="Prrafodelista"/>
        <w:spacing w:line="480" w:lineRule="auto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4AA3D6B3" wp14:editId="0F9BC52F">
            <wp:extent cx="4629150" cy="20288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2B6" w:rsidRDefault="00DB52B6" w:rsidP="00CC0C6D">
      <w:pPr>
        <w:pStyle w:val="Piedeimagen"/>
        <w:ind w:firstLine="720"/>
      </w:pPr>
      <w:r w:rsidRPr="000C653E">
        <w:t>Figura</w:t>
      </w:r>
      <w:r>
        <w:t xml:space="preserve"> </w:t>
      </w:r>
      <w:r w:rsidR="005A1A96">
        <w:t>7</w:t>
      </w:r>
      <w:r w:rsidRPr="000C653E">
        <w:t xml:space="preserve">. </w:t>
      </w:r>
      <w:r>
        <w:t>Creación del proyecto en LodRefine.</w:t>
      </w:r>
    </w:p>
    <w:p w:rsidR="00DB52B6" w:rsidRDefault="00DB52B6" w:rsidP="00CC0C6D">
      <w:pPr>
        <w:pStyle w:val="Prrafodelista"/>
        <w:spacing w:line="480" w:lineRule="auto"/>
        <w:rPr>
          <w:lang w:val="es-CO"/>
        </w:rPr>
      </w:pPr>
    </w:p>
    <w:p w:rsidR="004B1D07" w:rsidRDefault="004B1D07" w:rsidP="00CC0C6D">
      <w:pPr>
        <w:pStyle w:val="Prrafodelista"/>
        <w:spacing w:line="480" w:lineRule="auto"/>
        <w:rPr>
          <w:lang w:val="es-CO"/>
        </w:rPr>
      </w:pPr>
    </w:p>
    <w:p w:rsidR="004B1D07" w:rsidRDefault="004B1D07" w:rsidP="00CC0C6D">
      <w:pPr>
        <w:pStyle w:val="Prrafodelista"/>
        <w:spacing w:line="480" w:lineRule="auto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25816383" wp14:editId="651FEBC3">
            <wp:extent cx="4895850" cy="1941162"/>
            <wp:effectExtent l="0" t="0" r="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124" cy="1944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2B6" w:rsidRDefault="00DB52B6" w:rsidP="00CC0C6D">
      <w:pPr>
        <w:pStyle w:val="Piedeimagen"/>
        <w:ind w:firstLine="720"/>
      </w:pPr>
      <w:r w:rsidRPr="000C653E">
        <w:t>Figura</w:t>
      </w:r>
      <w:r>
        <w:t xml:space="preserve"> </w:t>
      </w:r>
      <w:r w:rsidR="005A1A96">
        <w:t>8</w:t>
      </w:r>
      <w:r w:rsidRPr="000C653E">
        <w:t xml:space="preserve">. </w:t>
      </w:r>
      <w:r>
        <w:t>Proyecto creado en LodRefine.</w:t>
      </w:r>
    </w:p>
    <w:p w:rsidR="00DB52B6" w:rsidRDefault="00DB52B6" w:rsidP="00CC0C6D">
      <w:pPr>
        <w:pStyle w:val="Prrafodelista"/>
        <w:spacing w:line="480" w:lineRule="auto"/>
        <w:rPr>
          <w:lang w:val="es-CO"/>
        </w:rPr>
      </w:pPr>
    </w:p>
    <w:p w:rsidR="004B1D07" w:rsidRDefault="004B1D07" w:rsidP="00CC0C6D">
      <w:pPr>
        <w:pStyle w:val="Prrafodelista"/>
        <w:spacing w:line="480" w:lineRule="auto"/>
        <w:rPr>
          <w:lang w:val="es-CO"/>
        </w:rPr>
      </w:pPr>
    </w:p>
    <w:p w:rsidR="005A18C5" w:rsidRDefault="004B1D07" w:rsidP="00CC0C6D">
      <w:pPr>
        <w:pStyle w:val="Prrafodelista"/>
        <w:numPr>
          <w:ilvl w:val="0"/>
          <w:numId w:val="20"/>
        </w:numPr>
        <w:spacing w:line="480" w:lineRule="auto"/>
        <w:rPr>
          <w:lang w:val="es-CO"/>
        </w:rPr>
      </w:pPr>
      <w:r>
        <w:rPr>
          <w:lang w:val="es-CO"/>
        </w:rPr>
        <w:t>Se definen las propiedades de importación de los datos</w:t>
      </w:r>
      <w:r w:rsidR="00C55251">
        <w:rPr>
          <w:lang w:val="es-CO"/>
        </w:rPr>
        <w:t xml:space="preserve"> (</w:t>
      </w:r>
      <w:r w:rsidR="000F0AFF">
        <w:rPr>
          <w:lang w:val="es-CO"/>
        </w:rPr>
        <w:t>24.352 registros)</w:t>
      </w:r>
      <w:r>
        <w:rPr>
          <w:lang w:val="es-CO"/>
        </w:rPr>
        <w:t xml:space="preserve"> y se procede a finalizar la creación del proyecto. Figura </w:t>
      </w:r>
      <w:r w:rsidR="005A1A96">
        <w:rPr>
          <w:lang w:val="es-CO"/>
        </w:rPr>
        <w:t>9</w:t>
      </w:r>
      <w:r>
        <w:rPr>
          <w:lang w:val="es-CO"/>
        </w:rPr>
        <w:t>.</w:t>
      </w:r>
    </w:p>
    <w:p w:rsidR="004B1D07" w:rsidRDefault="004B1D07" w:rsidP="00CC0C6D">
      <w:pPr>
        <w:pStyle w:val="Prrafodelista"/>
        <w:spacing w:line="480" w:lineRule="auto"/>
        <w:rPr>
          <w:lang w:val="es-CO"/>
        </w:rPr>
      </w:pPr>
    </w:p>
    <w:p w:rsidR="004B1D07" w:rsidRDefault="004B1D07" w:rsidP="00CC0C6D">
      <w:pPr>
        <w:pStyle w:val="Prrafodelista"/>
        <w:spacing w:line="480" w:lineRule="auto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5D067A10" wp14:editId="1121CCEB">
            <wp:extent cx="4848225" cy="1728498"/>
            <wp:effectExtent l="0" t="0" r="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136" cy="1730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2B6" w:rsidRDefault="00DB52B6" w:rsidP="00CC0C6D">
      <w:pPr>
        <w:pStyle w:val="Piedeimagen"/>
        <w:ind w:firstLine="720"/>
      </w:pPr>
      <w:r w:rsidRPr="000C653E">
        <w:t>Figura</w:t>
      </w:r>
      <w:r>
        <w:t xml:space="preserve"> </w:t>
      </w:r>
      <w:r w:rsidR="005A1A96">
        <w:t>9</w:t>
      </w:r>
      <w:r w:rsidRPr="000C653E">
        <w:t xml:space="preserve">. </w:t>
      </w:r>
      <w:r>
        <w:t>Archivo csv importado correctamente en LodRefine..</w:t>
      </w:r>
    </w:p>
    <w:p w:rsidR="0016203D" w:rsidRPr="000F0AFF" w:rsidRDefault="0016203D" w:rsidP="00CC0C6D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rPr>
          <w:b/>
          <w:bCs/>
          <w:sz w:val="28"/>
          <w:szCs w:val="28"/>
          <w:lang w:val="es-CO"/>
        </w:rPr>
      </w:pPr>
    </w:p>
    <w:p w:rsidR="000F0AFF" w:rsidRDefault="000F0AFF" w:rsidP="00CC0C6D">
      <w:pPr>
        <w:pStyle w:val="Prrafodelista"/>
        <w:numPr>
          <w:ilvl w:val="0"/>
          <w:numId w:val="20"/>
        </w:numPr>
        <w:spacing w:line="480" w:lineRule="auto"/>
        <w:rPr>
          <w:lang w:val="es-CO"/>
        </w:rPr>
      </w:pPr>
      <w:r>
        <w:rPr>
          <w:lang w:val="es-CO"/>
        </w:rPr>
        <w:t xml:space="preserve">Se procede con la transformación de los datos para que concuerden los tipos de datos con los ya identificados anteriormente. En la figura </w:t>
      </w:r>
      <w:r w:rsidR="005A1A96">
        <w:rPr>
          <w:lang w:val="es-CO"/>
        </w:rPr>
        <w:t>10</w:t>
      </w:r>
      <w:r>
        <w:rPr>
          <w:lang w:val="es-CO"/>
        </w:rPr>
        <w:t xml:space="preserve"> se pueden ver las columnas trasformadas en color verde.</w:t>
      </w:r>
    </w:p>
    <w:p w:rsidR="000F0AFF" w:rsidRDefault="000F0AFF" w:rsidP="00CC0C6D">
      <w:pPr>
        <w:pStyle w:val="Prrafodelista"/>
        <w:spacing w:line="480" w:lineRule="auto"/>
        <w:rPr>
          <w:lang w:val="es-CO"/>
        </w:rPr>
      </w:pPr>
    </w:p>
    <w:p w:rsidR="000F0AFF" w:rsidRDefault="000F0AFF" w:rsidP="00CC0C6D">
      <w:pPr>
        <w:pStyle w:val="Prrafodelista"/>
        <w:spacing w:line="480" w:lineRule="auto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516628B4" wp14:editId="39B4ECC5">
            <wp:extent cx="5486400" cy="20288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2B6" w:rsidRDefault="00DB52B6" w:rsidP="00CC0C6D">
      <w:pPr>
        <w:pStyle w:val="Piedeimagen"/>
        <w:ind w:firstLine="720"/>
      </w:pPr>
      <w:r w:rsidRPr="000C653E">
        <w:t>Figura</w:t>
      </w:r>
      <w:r>
        <w:t xml:space="preserve"> </w:t>
      </w:r>
      <w:r w:rsidR="005A1A96">
        <w:t>10</w:t>
      </w:r>
      <w:r w:rsidRPr="000C653E">
        <w:t xml:space="preserve">. </w:t>
      </w:r>
      <w:r>
        <w:t>Transformación de columnas en LodRefine.</w:t>
      </w:r>
    </w:p>
    <w:p w:rsidR="00DB52B6" w:rsidRDefault="00DB52B6" w:rsidP="00CC0C6D">
      <w:pPr>
        <w:pStyle w:val="Prrafodelista"/>
        <w:spacing w:line="480" w:lineRule="auto"/>
        <w:rPr>
          <w:lang w:val="es-CO"/>
        </w:rPr>
      </w:pPr>
    </w:p>
    <w:p w:rsidR="000F0AFF" w:rsidRDefault="000F0AFF" w:rsidP="00CC0C6D">
      <w:pPr>
        <w:pStyle w:val="Prrafodelista"/>
        <w:spacing w:line="480" w:lineRule="auto"/>
        <w:rPr>
          <w:lang w:val="es-CO"/>
        </w:rPr>
      </w:pPr>
    </w:p>
    <w:p w:rsidR="000F0AFF" w:rsidRDefault="000F0AFF" w:rsidP="00CC0C6D">
      <w:pPr>
        <w:pStyle w:val="Prrafodelista"/>
        <w:numPr>
          <w:ilvl w:val="0"/>
          <w:numId w:val="20"/>
        </w:numPr>
        <w:spacing w:line="480" w:lineRule="auto"/>
        <w:rPr>
          <w:lang w:val="es-CO"/>
        </w:rPr>
      </w:pPr>
      <w:r>
        <w:rPr>
          <w:lang w:val="es-CO"/>
        </w:rPr>
        <w:t xml:space="preserve">Realizamos algunos cambios en la data para corregir valores </w:t>
      </w:r>
      <w:r w:rsidR="00317C8A">
        <w:rPr>
          <w:lang w:val="es-CO"/>
        </w:rPr>
        <w:t xml:space="preserve">con la ayuda de los Facet, </w:t>
      </w:r>
      <w:r>
        <w:rPr>
          <w:lang w:val="es-CO"/>
        </w:rPr>
        <w:t>que fueron cargados con error debido al uso de tildes</w:t>
      </w:r>
      <w:r w:rsidR="00317C8A">
        <w:rPr>
          <w:lang w:val="es-CO"/>
        </w:rPr>
        <w:t xml:space="preserve"> y ñ</w:t>
      </w:r>
      <w:r>
        <w:rPr>
          <w:lang w:val="es-CO"/>
        </w:rPr>
        <w:t>. E</w:t>
      </w:r>
      <w:r w:rsidR="00317C8A">
        <w:rPr>
          <w:lang w:val="es-CO"/>
        </w:rPr>
        <w:t>n</w:t>
      </w:r>
      <w:r>
        <w:rPr>
          <w:lang w:val="es-CO"/>
        </w:rPr>
        <w:t xml:space="preserve"> la figura </w:t>
      </w:r>
      <w:r w:rsidR="005A1A96">
        <w:rPr>
          <w:lang w:val="es-CO"/>
        </w:rPr>
        <w:t>11</w:t>
      </w:r>
      <w:r>
        <w:rPr>
          <w:lang w:val="es-CO"/>
        </w:rPr>
        <w:t xml:space="preserve"> se puede observar este cambio</w:t>
      </w:r>
      <w:r w:rsidR="00317C8A">
        <w:rPr>
          <w:lang w:val="es-CO"/>
        </w:rPr>
        <w:t>.</w:t>
      </w:r>
    </w:p>
    <w:p w:rsidR="00317C8A" w:rsidRDefault="00317C8A" w:rsidP="00CC0C6D">
      <w:pPr>
        <w:pStyle w:val="Prrafodelista"/>
        <w:spacing w:line="480" w:lineRule="auto"/>
        <w:rPr>
          <w:lang w:val="es-CO"/>
        </w:rPr>
      </w:pPr>
    </w:p>
    <w:p w:rsidR="00317C8A" w:rsidRDefault="00317C8A" w:rsidP="00CC0C6D">
      <w:pPr>
        <w:pStyle w:val="Prrafodelista"/>
        <w:spacing w:line="480" w:lineRule="auto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4EACF7DC" wp14:editId="4ADB1608">
            <wp:extent cx="5476875" cy="21621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2B6" w:rsidRDefault="00DB52B6" w:rsidP="00CC0C6D">
      <w:pPr>
        <w:pStyle w:val="Piedeimagen"/>
        <w:ind w:firstLine="720"/>
      </w:pPr>
      <w:r w:rsidRPr="000C653E">
        <w:t>Figura</w:t>
      </w:r>
      <w:r>
        <w:t xml:space="preserve"> </w:t>
      </w:r>
      <w:r w:rsidR="005A1A96">
        <w:t>11</w:t>
      </w:r>
      <w:r w:rsidRPr="000C653E">
        <w:t xml:space="preserve">. </w:t>
      </w:r>
      <w:r>
        <w:t>Corrección de data en LodRefine..</w:t>
      </w:r>
    </w:p>
    <w:p w:rsidR="000F0AFF" w:rsidRDefault="000F0AFF" w:rsidP="00CC0C6D">
      <w:pPr>
        <w:pStyle w:val="Prrafodelista"/>
        <w:spacing w:line="480" w:lineRule="auto"/>
        <w:rPr>
          <w:lang w:val="es-CO"/>
        </w:rPr>
      </w:pPr>
    </w:p>
    <w:p w:rsidR="00FD5422" w:rsidRDefault="00FD5422" w:rsidP="00CC0C6D">
      <w:pPr>
        <w:pStyle w:val="Prrafodelista"/>
        <w:numPr>
          <w:ilvl w:val="0"/>
          <w:numId w:val="20"/>
        </w:numPr>
        <w:spacing w:line="480" w:lineRule="auto"/>
        <w:rPr>
          <w:lang w:val="es-CO"/>
        </w:rPr>
      </w:pPr>
      <w:r>
        <w:rPr>
          <w:lang w:val="es-CO"/>
        </w:rPr>
        <w:t xml:space="preserve">Se crearon </w:t>
      </w:r>
      <w:r w:rsidR="00B619F4">
        <w:rPr>
          <w:lang w:val="es-CO"/>
        </w:rPr>
        <w:t xml:space="preserve">las </w:t>
      </w:r>
      <w:r>
        <w:rPr>
          <w:lang w:val="es-CO"/>
        </w:rPr>
        <w:t xml:space="preserve">columnas </w:t>
      </w:r>
      <w:r w:rsidR="00EF64EF">
        <w:rPr>
          <w:lang w:val="es-CO"/>
        </w:rPr>
        <w:t xml:space="preserve">CARRERA y CALLE </w:t>
      </w:r>
      <w:r>
        <w:rPr>
          <w:lang w:val="es-CO"/>
        </w:rPr>
        <w:t xml:space="preserve">a partir de </w:t>
      </w:r>
      <w:r w:rsidR="00EF64EF">
        <w:rPr>
          <w:lang w:val="es-CO"/>
        </w:rPr>
        <w:t>la columna DIRECCIÓN para dar mayor claridad</w:t>
      </w:r>
      <w:r>
        <w:rPr>
          <w:lang w:val="es-CO"/>
        </w:rPr>
        <w:t>. Ver figura 1</w:t>
      </w:r>
      <w:r w:rsidR="005A1A96">
        <w:rPr>
          <w:lang w:val="es-CO"/>
        </w:rPr>
        <w:t>2</w:t>
      </w:r>
      <w:r w:rsidR="00EF64EF">
        <w:rPr>
          <w:lang w:val="es-CO"/>
        </w:rPr>
        <w:t>.</w:t>
      </w:r>
    </w:p>
    <w:p w:rsidR="00DB52B6" w:rsidRDefault="00DB52B6" w:rsidP="00CC0C6D">
      <w:pPr>
        <w:pStyle w:val="Prrafodelista"/>
        <w:spacing w:line="480" w:lineRule="auto"/>
        <w:rPr>
          <w:lang w:val="es-CO"/>
        </w:rPr>
      </w:pPr>
    </w:p>
    <w:p w:rsidR="00EF64EF" w:rsidRDefault="00EF64EF" w:rsidP="00CC0C6D">
      <w:pPr>
        <w:pStyle w:val="Prrafodelista"/>
        <w:spacing w:line="480" w:lineRule="auto"/>
        <w:rPr>
          <w:lang w:val="es-CO"/>
        </w:rPr>
      </w:pPr>
      <w:r>
        <w:rPr>
          <w:noProof/>
          <w:lang w:val="es-CO"/>
        </w:rPr>
        <w:lastRenderedPageBreak/>
        <w:drawing>
          <wp:inline distT="0" distB="0" distL="0" distR="0" wp14:anchorId="6C4D6EE1" wp14:editId="64BE1B4D">
            <wp:extent cx="3868427" cy="250507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707" cy="2507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2B6" w:rsidRDefault="00DB52B6" w:rsidP="00CC0C6D">
      <w:pPr>
        <w:pStyle w:val="Piedeimagen"/>
        <w:ind w:firstLine="720"/>
      </w:pPr>
      <w:r w:rsidRPr="000C653E">
        <w:t>Figura</w:t>
      </w:r>
      <w:r>
        <w:t xml:space="preserve"> 1</w:t>
      </w:r>
      <w:r w:rsidR="005A1A96">
        <w:t>2</w:t>
      </w:r>
      <w:r w:rsidRPr="000C653E">
        <w:t xml:space="preserve">. </w:t>
      </w:r>
      <w:r>
        <w:t>Adición de columnas nuevas en LodRefine..</w:t>
      </w:r>
    </w:p>
    <w:p w:rsidR="00DB52B6" w:rsidRDefault="00DB52B6" w:rsidP="00CC0C6D">
      <w:pPr>
        <w:pStyle w:val="Prrafodelista"/>
        <w:spacing w:line="480" w:lineRule="auto"/>
        <w:rPr>
          <w:lang w:val="es-CO"/>
        </w:rPr>
      </w:pPr>
    </w:p>
    <w:p w:rsidR="00EF64EF" w:rsidRDefault="00EF64EF" w:rsidP="00CC0C6D">
      <w:pPr>
        <w:pStyle w:val="Prrafodelista"/>
        <w:numPr>
          <w:ilvl w:val="0"/>
          <w:numId w:val="20"/>
        </w:numPr>
        <w:spacing w:line="480" w:lineRule="auto"/>
        <w:rPr>
          <w:lang w:val="es-CO"/>
        </w:rPr>
      </w:pPr>
      <w:r>
        <w:rPr>
          <w:lang w:val="es-CO"/>
        </w:rPr>
        <w:t xml:space="preserve">Se eliminan </w:t>
      </w:r>
      <w:r w:rsidR="00D72B15">
        <w:rPr>
          <w:lang w:val="es-CO"/>
        </w:rPr>
        <w:t xml:space="preserve">las </w:t>
      </w:r>
      <w:r>
        <w:rPr>
          <w:lang w:val="es-CO"/>
        </w:rPr>
        <w:t>columnas DIRECCIÓN</w:t>
      </w:r>
      <w:r w:rsidR="00D72B15">
        <w:rPr>
          <w:lang w:val="es-CO"/>
        </w:rPr>
        <w:t xml:space="preserve">, </w:t>
      </w:r>
      <w:r w:rsidR="00D72B15" w:rsidRPr="00D72B15">
        <w:rPr>
          <w:lang w:val="es-CO"/>
        </w:rPr>
        <w:t>DIRECCION_ENC</w:t>
      </w:r>
      <w:r w:rsidR="00D72B15">
        <w:rPr>
          <w:lang w:val="es-CO"/>
        </w:rPr>
        <w:t>, ya que estas fueron reemplazadas por CARRERA y CALLE.</w:t>
      </w:r>
      <w:r>
        <w:rPr>
          <w:lang w:val="es-CO"/>
        </w:rPr>
        <w:t xml:space="preserve"> Ver figura 1</w:t>
      </w:r>
      <w:r w:rsidR="005A1A96">
        <w:rPr>
          <w:lang w:val="es-CO"/>
        </w:rPr>
        <w:t>3</w:t>
      </w:r>
      <w:r>
        <w:rPr>
          <w:lang w:val="es-CO"/>
        </w:rPr>
        <w:t>.</w:t>
      </w:r>
    </w:p>
    <w:p w:rsidR="00D72B15" w:rsidRDefault="00D72B15" w:rsidP="00CC0C6D">
      <w:pPr>
        <w:pStyle w:val="Prrafodelista"/>
        <w:spacing w:line="480" w:lineRule="auto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3795BA1B" wp14:editId="1C86C4DA">
            <wp:extent cx="3267075" cy="3124719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753" cy="3129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2B6" w:rsidRDefault="00DB52B6" w:rsidP="00CC0C6D">
      <w:pPr>
        <w:pStyle w:val="Piedeimagen"/>
        <w:ind w:firstLine="720"/>
      </w:pPr>
      <w:r w:rsidRPr="000C653E">
        <w:t>Figura</w:t>
      </w:r>
      <w:r>
        <w:t xml:space="preserve"> 1</w:t>
      </w:r>
      <w:r w:rsidR="005A1A96">
        <w:t>3</w:t>
      </w:r>
      <w:r w:rsidRPr="000C653E">
        <w:t xml:space="preserve">. </w:t>
      </w:r>
      <w:r>
        <w:t>Eliminación de columnas en LodRefine.</w:t>
      </w:r>
    </w:p>
    <w:p w:rsidR="00DB52B6" w:rsidRDefault="00DB52B6" w:rsidP="00CC0C6D">
      <w:pPr>
        <w:pStyle w:val="Prrafodelista"/>
        <w:spacing w:line="480" w:lineRule="auto"/>
        <w:rPr>
          <w:lang w:val="es-CO"/>
        </w:rPr>
      </w:pPr>
    </w:p>
    <w:p w:rsidR="00D16C28" w:rsidRDefault="0016203D" w:rsidP="00CC0C6D">
      <w:pPr>
        <w:spacing w:line="480" w:lineRule="auto"/>
        <w:rPr>
          <w:lang w:val="es-CO"/>
        </w:rPr>
      </w:pPr>
      <w:r>
        <w:rPr>
          <w:lang w:val="es-CO"/>
        </w:rPr>
        <w:lastRenderedPageBreak/>
        <w:t xml:space="preserve">Una vez tenemos la data depura, procedemos a la definición del </w:t>
      </w:r>
      <w:r w:rsidR="00D16C28">
        <w:rPr>
          <w:lang w:val="es-CO"/>
        </w:rPr>
        <w:t>mapping entre el</w:t>
      </w:r>
      <w:r>
        <w:rPr>
          <w:lang w:val="es-CO"/>
        </w:rPr>
        <w:t xml:space="preserve"> esquema de datos definido y la </w:t>
      </w:r>
      <w:r w:rsidR="00D16C28">
        <w:rPr>
          <w:lang w:val="es-CO"/>
        </w:rPr>
        <w:t>ontología creada en la primera parte</w:t>
      </w:r>
      <w:r>
        <w:rPr>
          <w:lang w:val="es-CO"/>
        </w:rPr>
        <w:t>. Para ello procedemos de la siguiente forma:</w:t>
      </w:r>
    </w:p>
    <w:p w:rsidR="00D16C28" w:rsidRDefault="00D16C28" w:rsidP="00CC0C6D">
      <w:pPr>
        <w:spacing w:line="480" w:lineRule="auto"/>
        <w:rPr>
          <w:lang w:val="es-CO"/>
        </w:rPr>
      </w:pPr>
    </w:p>
    <w:p w:rsidR="00D16C28" w:rsidRDefault="00D16C28" w:rsidP="00CC0C6D">
      <w:pPr>
        <w:pStyle w:val="Prrafodelista"/>
        <w:numPr>
          <w:ilvl w:val="0"/>
          <w:numId w:val="21"/>
        </w:numPr>
        <w:spacing w:line="480" w:lineRule="auto"/>
        <w:rPr>
          <w:lang w:val="es-CO"/>
        </w:rPr>
      </w:pPr>
      <w:r>
        <w:rPr>
          <w:lang w:val="es-CO"/>
        </w:rPr>
        <w:t>Una vez se transformaron y corrigieron los datos, se procede a la definición del mapping.</w:t>
      </w:r>
      <w:r w:rsidR="00AC36C4">
        <w:rPr>
          <w:lang w:val="es-CO"/>
        </w:rPr>
        <w:t xml:space="preserve"> Para ello se carga la ontología creada en LodRefine como se ilustra en la figura 1</w:t>
      </w:r>
      <w:r w:rsidR="005A1A96">
        <w:rPr>
          <w:lang w:val="es-CO"/>
        </w:rPr>
        <w:t>4</w:t>
      </w:r>
      <w:r w:rsidR="00AC36C4">
        <w:rPr>
          <w:lang w:val="es-CO"/>
        </w:rPr>
        <w:t>.</w:t>
      </w:r>
    </w:p>
    <w:p w:rsidR="00AC36C4" w:rsidRDefault="00AC36C4" w:rsidP="00CC0C6D">
      <w:pPr>
        <w:pStyle w:val="Prrafodelista"/>
        <w:spacing w:line="480" w:lineRule="auto"/>
        <w:rPr>
          <w:lang w:val="es-CO"/>
        </w:rPr>
      </w:pPr>
    </w:p>
    <w:p w:rsidR="00AC36C4" w:rsidRDefault="00AC36C4" w:rsidP="00CC0C6D">
      <w:pPr>
        <w:pStyle w:val="Prrafodelista"/>
        <w:spacing w:line="480" w:lineRule="auto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39C46776" wp14:editId="22C0636B">
            <wp:extent cx="4905375" cy="2542264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861" cy="2546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2B6" w:rsidRDefault="00DB52B6" w:rsidP="00CC0C6D">
      <w:pPr>
        <w:pStyle w:val="Piedeimagen"/>
        <w:ind w:firstLine="720"/>
      </w:pPr>
      <w:r w:rsidRPr="000C653E">
        <w:t>Figura</w:t>
      </w:r>
      <w:r>
        <w:t xml:space="preserve"> 1</w:t>
      </w:r>
      <w:r w:rsidR="005A1A96">
        <w:t>4</w:t>
      </w:r>
      <w:r w:rsidRPr="000C653E">
        <w:t xml:space="preserve">. </w:t>
      </w:r>
      <w:r>
        <w:t>Carga de ontologías en LodRefine..</w:t>
      </w:r>
    </w:p>
    <w:p w:rsidR="00DB52B6" w:rsidRDefault="00DB52B6" w:rsidP="00CC0C6D">
      <w:pPr>
        <w:pStyle w:val="Prrafodelista"/>
        <w:spacing w:line="480" w:lineRule="auto"/>
        <w:rPr>
          <w:lang w:val="es-CO"/>
        </w:rPr>
      </w:pPr>
    </w:p>
    <w:p w:rsidR="00931223" w:rsidRDefault="00931223" w:rsidP="00CC0C6D">
      <w:pPr>
        <w:pStyle w:val="Prrafodelista"/>
        <w:spacing w:line="480" w:lineRule="auto"/>
        <w:rPr>
          <w:lang w:val="es-CO"/>
        </w:rPr>
      </w:pPr>
    </w:p>
    <w:p w:rsidR="00CC0C6D" w:rsidRDefault="00CC0C6D" w:rsidP="00CC0C6D">
      <w:pPr>
        <w:pStyle w:val="Prrafodelista"/>
        <w:spacing w:line="480" w:lineRule="auto"/>
        <w:rPr>
          <w:lang w:val="es-CO"/>
        </w:rPr>
      </w:pPr>
    </w:p>
    <w:p w:rsidR="00CC0C6D" w:rsidRDefault="00CC0C6D" w:rsidP="00CC0C6D">
      <w:pPr>
        <w:pStyle w:val="Prrafodelista"/>
        <w:spacing w:line="480" w:lineRule="auto"/>
        <w:rPr>
          <w:lang w:val="es-CO"/>
        </w:rPr>
      </w:pPr>
    </w:p>
    <w:p w:rsidR="00CC0C6D" w:rsidRDefault="00CC0C6D" w:rsidP="00CC0C6D">
      <w:pPr>
        <w:pStyle w:val="Prrafodelista"/>
        <w:spacing w:line="480" w:lineRule="auto"/>
        <w:rPr>
          <w:lang w:val="es-CO"/>
        </w:rPr>
      </w:pPr>
    </w:p>
    <w:p w:rsidR="00CC0C6D" w:rsidRDefault="00CC0C6D" w:rsidP="00CC0C6D">
      <w:pPr>
        <w:pStyle w:val="Prrafodelista"/>
        <w:spacing w:line="480" w:lineRule="auto"/>
        <w:rPr>
          <w:lang w:val="es-CO"/>
        </w:rPr>
      </w:pPr>
    </w:p>
    <w:p w:rsidR="00931223" w:rsidRDefault="00931223" w:rsidP="00CC0C6D">
      <w:pPr>
        <w:pStyle w:val="Prrafodelista"/>
        <w:numPr>
          <w:ilvl w:val="0"/>
          <w:numId w:val="21"/>
        </w:numPr>
        <w:spacing w:line="480" w:lineRule="auto"/>
        <w:rPr>
          <w:lang w:val="es-CO"/>
        </w:rPr>
      </w:pPr>
      <w:r>
        <w:rPr>
          <w:lang w:val="es-CO"/>
        </w:rPr>
        <w:lastRenderedPageBreak/>
        <w:t>Se define la URI base para los individuos como se ilustra en la figura 1</w:t>
      </w:r>
      <w:r w:rsidR="005A1A96">
        <w:rPr>
          <w:lang w:val="es-CO"/>
        </w:rPr>
        <w:t>5</w:t>
      </w:r>
      <w:r>
        <w:rPr>
          <w:lang w:val="es-CO"/>
        </w:rPr>
        <w:t>.</w:t>
      </w:r>
    </w:p>
    <w:p w:rsidR="00931223" w:rsidRDefault="00931223" w:rsidP="00CC0C6D">
      <w:pPr>
        <w:pStyle w:val="Prrafodelista"/>
        <w:spacing w:line="480" w:lineRule="auto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08152757" wp14:editId="6579561C">
            <wp:extent cx="4629150" cy="14287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2B6" w:rsidRDefault="00DB52B6" w:rsidP="00CC0C6D">
      <w:pPr>
        <w:pStyle w:val="Piedeimagen"/>
        <w:ind w:firstLine="720"/>
      </w:pPr>
      <w:r w:rsidRPr="000C653E">
        <w:t>Figura</w:t>
      </w:r>
      <w:r>
        <w:t xml:space="preserve"> 1</w:t>
      </w:r>
      <w:r w:rsidR="005A1A96">
        <w:t>5</w:t>
      </w:r>
      <w:r w:rsidRPr="000C653E">
        <w:t xml:space="preserve">. </w:t>
      </w:r>
      <w:r>
        <w:t>Modificación de la URI en LodRefine.</w:t>
      </w:r>
    </w:p>
    <w:p w:rsidR="00DB52B6" w:rsidRDefault="00DB52B6" w:rsidP="00CC0C6D">
      <w:pPr>
        <w:pStyle w:val="Prrafodelista"/>
        <w:spacing w:line="480" w:lineRule="auto"/>
        <w:rPr>
          <w:lang w:val="es-CO"/>
        </w:rPr>
      </w:pPr>
    </w:p>
    <w:p w:rsidR="0016203D" w:rsidRDefault="0016203D" w:rsidP="00CC0C6D">
      <w:pPr>
        <w:pStyle w:val="Prrafodelista"/>
        <w:spacing w:line="480" w:lineRule="auto"/>
        <w:rPr>
          <w:lang w:val="es-CO"/>
        </w:rPr>
      </w:pPr>
    </w:p>
    <w:p w:rsidR="00931223" w:rsidRDefault="00931223" w:rsidP="00CC0C6D">
      <w:pPr>
        <w:pStyle w:val="Prrafodelista"/>
        <w:numPr>
          <w:ilvl w:val="0"/>
          <w:numId w:val="21"/>
        </w:numPr>
        <w:spacing w:line="480" w:lineRule="auto"/>
        <w:rPr>
          <w:lang w:val="es-CO"/>
        </w:rPr>
      </w:pPr>
      <w:r>
        <w:rPr>
          <w:lang w:val="es-CO"/>
        </w:rPr>
        <w:t xml:space="preserve">Se </w:t>
      </w:r>
      <w:r w:rsidR="005703BA">
        <w:rPr>
          <w:lang w:val="es-CO"/>
        </w:rPr>
        <w:t xml:space="preserve">crean las propiedades para cada </w:t>
      </w:r>
      <w:r w:rsidR="001E1849">
        <w:rPr>
          <w:lang w:val="es-CO"/>
        </w:rPr>
        <w:t xml:space="preserve">tipo RDF añadido. Ver </w:t>
      </w:r>
      <w:r>
        <w:rPr>
          <w:lang w:val="es-CO"/>
        </w:rPr>
        <w:t>figura 1</w:t>
      </w:r>
      <w:r w:rsidR="005A1A96">
        <w:rPr>
          <w:lang w:val="es-CO"/>
        </w:rPr>
        <w:t>6</w:t>
      </w:r>
      <w:r>
        <w:rPr>
          <w:lang w:val="es-CO"/>
        </w:rPr>
        <w:t>.</w:t>
      </w:r>
    </w:p>
    <w:p w:rsidR="001E1849" w:rsidRDefault="001E1849" w:rsidP="00CC0C6D">
      <w:pPr>
        <w:pStyle w:val="Prrafodelista"/>
        <w:spacing w:line="480" w:lineRule="auto"/>
        <w:rPr>
          <w:lang w:val="es-CO"/>
        </w:rPr>
      </w:pPr>
    </w:p>
    <w:p w:rsidR="001E1849" w:rsidRDefault="001E1849" w:rsidP="00CC0C6D">
      <w:pPr>
        <w:pStyle w:val="Prrafodelista"/>
        <w:spacing w:line="480" w:lineRule="auto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2F6555AD" wp14:editId="0D6B26CA">
            <wp:extent cx="4762500" cy="20955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340" cy="209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2B6" w:rsidRDefault="00DB52B6" w:rsidP="00CC0C6D">
      <w:pPr>
        <w:pStyle w:val="Piedeimagen"/>
        <w:ind w:firstLine="720"/>
      </w:pPr>
      <w:r w:rsidRPr="000C653E">
        <w:t>Figura</w:t>
      </w:r>
      <w:r>
        <w:t xml:space="preserve"> 1</w:t>
      </w:r>
      <w:r w:rsidR="005A1A96">
        <w:t>6</w:t>
      </w:r>
      <w:r w:rsidRPr="000C653E">
        <w:t xml:space="preserve">. </w:t>
      </w:r>
      <w:r>
        <w:t>Adic</w:t>
      </w:r>
      <w:r w:rsidR="00D64AA1">
        <w:t>ión de propiedades en LodRefine.</w:t>
      </w:r>
    </w:p>
    <w:p w:rsidR="00DB52B6" w:rsidRDefault="00DB52B6" w:rsidP="00CC0C6D">
      <w:pPr>
        <w:pStyle w:val="Prrafodelista"/>
        <w:spacing w:line="480" w:lineRule="auto"/>
        <w:rPr>
          <w:lang w:val="es-CO"/>
        </w:rPr>
      </w:pPr>
    </w:p>
    <w:p w:rsidR="00CC0C6D" w:rsidRDefault="00CC0C6D" w:rsidP="00CC0C6D">
      <w:pPr>
        <w:pStyle w:val="Prrafodelista"/>
        <w:spacing w:line="480" w:lineRule="auto"/>
        <w:rPr>
          <w:lang w:val="es-CO"/>
        </w:rPr>
      </w:pPr>
    </w:p>
    <w:p w:rsidR="00CC0C6D" w:rsidRDefault="00CC0C6D" w:rsidP="00CC0C6D">
      <w:pPr>
        <w:pStyle w:val="Prrafodelista"/>
        <w:spacing w:line="480" w:lineRule="auto"/>
        <w:rPr>
          <w:lang w:val="es-CO"/>
        </w:rPr>
      </w:pPr>
    </w:p>
    <w:p w:rsidR="00CC0C6D" w:rsidRDefault="00CC0C6D" w:rsidP="00CC0C6D">
      <w:pPr>
        <w:pStyle w:val="Prrafodelista"/>
        <w:spacing w:line="480" w:lineRule="auto"/>
        <w:rPr>
          <w:lang w:val="es-CO"/>
        </w:rPr>
      </w:pPr>
    </w:p>
    <w:p w:rsidR="00236E6D" w:rsidRPr="00307925" w:rsidRDefault="00236E6D" w:rsidP="00CC0C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jc w:val="center"/>
        <w:rPr>
          <w:b/>
          <w:bCs/>
          <w:sz w:val="28"/>
          <w:szCs w:val="28"/>
          <w:lang w:val="es-CO"/>
        </w:rPr>
      </w:pPr>
    </w:p>
    <w:p w:rsidR="001E1849" w:rsidRDefault="001E1849" w:rsidP="00CC0C6D">
      <w:pPr>
        <w:pStyle w:val="Prrafodelista"/>
        <w:numPr>
          <w:ilvl w:val="0"/>
          <w:numId w:val="21"/>
        </w:numPr>
        <w:spacing w:line="480" w:lineRule="auto"/>
        <w:rPr>
          <w:lang w:val="es-CO"/>
        </w:rPr>
      </w:pPr>
      <w:r>
        <w:rPr>
          <w:lang w:val="es-CO"/>
        </w:rPr>
        <w:lastRenderedPageBreak/>
        <w:t>Finalmente se exportan los datos en formato turtle. Ver figura 1</w:t>
      </w:r>
      <w:r w:rsidR="005A1A96">
        <w:rPr>
          <w:lang w:val="es-CO"/>
        </w:rPr>
        <w:t>7</w:t>
      </w:r>
      <w:r>
        <w:rPr>
          <w:lang w:val="es-CO"/>
        </w:rPr>
        <w:t>.</w:t>
      </w:r>
    </w:p>
    <w:p w:rsidR="00236E6D" w:rsidRPr="00307925" w:rsidRDefault="00236E6D" w:rsidP="00CC0C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jc w:val="center"/>
        <w:rPr>
          <w:b/>
          <w:bCs/>
          <w:sz w:val="28"/>
          <w:szCs w:val="28"/>
          <w:lang w:val="es-CO"/>
        </w:rPr>
      </w:pPr>
    </w:p>
    <w:p w:rsidR="001E1849" w:rsidRDefault="00DB52B6" w:rsidP="00CC0C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rPr>
          <w:b/>
          <w:bCs/>
          <w:sz w:val="28"/>
          <w:szCs w:val="28"/>
          <w:lang w:val="es-CO"/>
        </w:rPr>
      </w:pPr>
      <w:r>
        <w:rPr>
          <w:b/>
          <w:bCs/>
          <w:sz w:val="28"/>
          <w:szCs w:val="28"/>
          <w:lang w:val="es-CO"/>
        </w:rPr>
        <w:tab/>
      </w:r>
      <w:r w:rsidR="001E1849">
        <w:rPr>
          <w:b/>
          <w:bCs/>
          <w:noProof/>
          <w:sz w:val="28"/>
          <w:szCs w:val="28"/>
          <w:lang w:val="es-CO"/>
        </w:rPr>
        <w:drawing>
          <wp:inline distT="0" distB="0" distL="0" distR="0" wp14:anchorId="4991B0A5" wp14:editId="1043C825">
            <wp:extent cx="1419225" cy="1871274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451" cy="1874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1849">
        <w:rPr>
          <w:noProof/>
        </w:rPr>
        <w:drawing>
          <wp:inline distT="0" distB="0" distL="0" distR="0" wp14:anchorId="64D91AC6" wp14:editId="19318E64">
            <wp:extent cx="3295629" cy="1657350"/>
            <wp:effectExtent l="0" t="0" r="63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02398" cy="166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2B6" w:rsidRDefault="00DB52B6" w:rsidP="00CC0C6D">
      <w:pPr>
        <w:pStyle w:val="Piedeimagen"/>
        <w:ind w:firstLine="720"/>
      </w:pPr>
      <w:r w:rsidRPr="000C653E">
        <w:t>Figura</w:t>
      </w:r>
      <w:r>
        <w:t xml:space="preserve"> 1</w:t>
      </w:r>
      <w:r w:rsidR="005A1A96">
        <w:t>7</w:t>
      </w:r>
      <w:r w:rsidRPr="000C653E">
        <w:t xml:space="preserve">. </w:t>
      </w:r>
      <w:r w:rsidR="00D11288">
        <w:t>Export de data en formato turtle.</w:t>
      </w:r>
    </w:p>
    <w:p w:rsidR="00DB52B6" w:rsidRDefault="00DB52B6" w:rsidP="00CC0C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rPr>
          <w:b/>
          <w:bCs/>
          <w:sz w:val="28"/>
          <w:szCs w:val="28"/>
          <w:lang w:val="es-CO"/>
        </w:rPr>
      </w:pPr>
    </w:p>
    <w:p w:rsidR="00DB52B6" w:rsidRPr="00307925" w:rsidRDefault="00DB52B6" w:rsidP="00CC0C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jc w:val="center"/>
        <w:rPr>
          <w:b/>
          <w:bCs/>
          <w:sz w:val="28"/>
          <w:szCs w:val="28"/>
          <w:lang w:val="es-CO"/>
        </w:rPr>
      </w:pPr>
    </w:p>
    <w:p w:rsidR="00236E6D" w:rsidRPr="00307925" w:rsidRDefault="00236E6D" w:rsidP="00CC0C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jc w:val="center"/>
        <w:rPr>
          <w:b/>
          <w:bCs/>
          <w:sz w:val="28"/>
          <w:szCs w:val="28"/>
          <w:lang w:val="es-CO"/>
        </w:rPr>
      </w:pPr>
    </w:p>
    <w:p w:rsidR="00236E6D" w:rsidRPr="00307925" w:rsidRDefault="00236E6D" w:rsidP="00CC0C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jc w:val="center"/>
        <w:rPr>
          <w:b/>
          <w:bCs/>
          <w:sz w:val="28"/>
          <w:szCs w:val="28"/>
          <w:lang w:val="es-CO"/>
        </w:rPr>
      </w:pPr>
    </w:p>
    <w:p w:rsidR="00236E6D" w:rsidRDefault="00236E6D" w:rsidP="00CC0C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jc w:val="center"/>
        <w:rPr>
          <w:b/>
          <w:bCs/>
          <w:sz w:val="28"/>
          <w:szCs w:val="28"/>
          <w:lang w:val="es-CO"/>
        </w:rPr>
      </w:pPr>
    </w:p>
    <w:p w:rsidR="00CC0C6D" w:rsidRDefault="00CC0C6D" w:rsidP="00CC0C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jc w:val="center"/>
        <w:rPr>
          <w:b/>
          <w:bCs/>
          <w:sz w:val="28"/>
          <w:szCs w:val="28"/>
          <w:lang w:val="es-CO"/>
        </w:rPr>
      </w:pPr>
    </w:p>
    <w:p w:rsidR="00CC0C6D" w:rsidRDefault="00CC0C6D" w:rsidP="00CC0C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jc w:val="center"/>
        <w:rPr>
          <w:b/>
          <w:bCs/>
          <w:sz w:val="28"/>
          <w:szCs w:val="28"/>
          <w:lang w:val="es-CO"/>
        </w:rPr>
      </w:pPr>
    </w:p>
    <w:p w:rsidR="00CC0C6D" w:rsidRDefault="00CC0C6D" w:rsidP="00CC0C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jc w:val="center"/>
        <w:rPr>
          <w:b/>
          <w:bCs/>
          <w:sz w:val="28"/>
          <w:szCs w:val="28"/>
          <w:lang w:val="es-CO"/>
        </w:rPr>
      </w:pPr>
    </w:p>
    <w:p w:rsidR="00CC0C6D" w:rsidRPr="00307925" w:rsidRDefault="00CC0C6D" w:rsidP="00CC0C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jc w:val="center"/>
        <w:rPr>
          <w:b/>
          <w:bCs/>
          <w:sz w:val="28"/>
          <w:szCs w:val="28"/>
          <w:lang w:val="es-CO"/>
        </w:rPr>
      </w:pPr>
    </w:p>
    <w:p w:rsidR="00BE2B67" w:rsidRPr="008659D4" w:rsidRDefault="00BE2B67" w:rsidP="00CC0C6D">
      <w:pPr>
        <w:pStyle w:val="Ttulo1"/>
        <w:rPr>
          <w:lang w:val="es-CO"/>
        </w:rPr>
      </w:pPr>
    </w:p>
    <w:p w:rsidR="00BE2B67" w:rsidRPr="008659D4" w:rsidRDefault="00BE2B67" w:rsidP="00CC0C6D">
      <w:pPr>
        <w:pStyle w:val="Ttulo1"/>
        <w:rPr>
          <w:lang w:val="es-CO"/>
        </w:rPr>
      </w:pPr>
    </w:p>
    <w:p w:rsidR="00BE2B67" w:rsidRDefault="00BE2B67" w:rsidP="00CC0C6D">
      <w:pPr>
        <w:pStyle w:val="Ttulo1"/>
        <w:rPr>
          <w:lang w:val="es-ES"/>
        </w:rPr>
      </w:pPr>
      <w:bookmarkStart w:id="13" w:name="_Toc511335075"/>
      <w:r w:rsidRPr="00EE3934">
        <w:rPr>
          <w:lang w:val="es-ES"/>
        </w:rPr>
        <w:lastRenderedPageBreak/>
        <w:t>Capítulo</w:t>
      </w:r>
      <w:r>
        <w:rPr>
          <w:lang w:val="es-ES"/>
        </w:rPr>
        <w:t xml:space="preserve"> 2</w:t>
      </w:r>
      <w:r w:rsidRPr="00EE3934">
        <w:rPr>
          <w:lang w:val="es-ES"/>
        </w:rPr>
        <w:br/>
      </w:r>
      <w:r>
        <w:rPr>
          <w:lang w:val="es-ES"/>
        </w:rPr>
        <w:t>Aplicación y explotación</w:t>
      </w:r>
      <w:bookmarkEnd w:id="13"/>
    </w:p>
    <w:p w:rsidR="00BE2B67" w:rsidRDefault="00BE2B67" w:rsidP="00CC0C6D">
      <w:pPr>
        <w:spacing w:line="480" w:lineRule="auto"/>
        <w:rPr>
          <w:lang w:val="es-CO"/>
        </w:rPr>
      </w:pPr>
      <w:r w:rsidRPr="008659D4">
        <w:rPr>
          <w:lang w:val="es-CO"/>
        </w:rPr>
        <w:t>En capítulo se concentra en la explotación de los datos enlazados generados a través de las consultas realizadas utilizando SPARQL.</w:t>
      </w:r>
      <w:r w:rsidR="008659D4" w:rsidRPr="008659D4">
        <w:rPr>
          <w:lang w:val="es-CO"/>
        </w:rPr>
        <w:t xml:space="preserve"> Para realizar esta labor</w:t>
      </w:r>
      <w:r w:rsidR="008659D4">
        <w:rPr>
          <w:lang w:val="es-CO"/>
        </w:rPr>
        <w:t xml:space="preserve"> se construyó un programa sencillo en java utilizando las librerías de Jena y realizando consultas SPARQL. </w:t>
      </w:r>
      <w:r w:rsidR="00091D4F">
        <w:rPr>
          <w:lang w:val="es-CO"/>
        </w:rPr>
        <w:t xml:space="preserve">En este ejercicio se realizaron solo consultas con la ontología propia, ya que como se explicó anteriormente la estructura de la data no se habilitaba para usar ontologías existentes. </w:t>
      </w:r>
      <w:r w:rsidR="008659D4">
        <w:rPr>
          <w:lang w:val="es-CO"/>
        </w:rPr>
        <w:t>A continuación, se describe cada una de las consultas realizadas.</w:t>
      </w:r>
    </w:p>
    <w:p w:rsidR="008659D4" w:rsidRDefault="008659D4" w:rsidP="00CC0C6D">
      <w:pPr>
        <w:spacing w:line="480" w:lineRule="auto"/>
        <w:rPr>
          <w:lang w:val="es-CO"/>
        </w:rPr>
      </w:pPr>
    </w:p>
    <w:p w:rsidR="008659D4" w:rsidRDefault="008659D4" w:rsidP="00CC0C6D">
      <w:pPr>
        <w:spacing w:line="480" w:lineRule="auto"/>
        <w:rPr>
          <w:lang w:val="es-CO"/>
        </w:rPr>
      </w:pPr>
    </w:p>
    <w:p w:rsidR="008659D4" w:rsidRDefault="008659D4" w:rsidP="008659D4">
      <w:pPr>
        <w:pStyle w:val="Ttulo2"/>
        <w:rPr>
          <w:lang w:val="es-CO"/>
        </w:rPr>
      </w:pPr>
      <w:bookmarkStart w:id="14" w:name="_Toc511335076"/>
      <w:r>
        <w:rPr>
          <w:lang w:val="es-CO"/>
        </w:rPr>
        <w:t>Consulta de recursos</w:t>
      </w:r>
      <w:bookmarkEnd w:id="14"/>
    </w:p>
    <w:p w:rsidR="008659D4" w:rsidRDefault="008659D4" w:rsidP="008659D4">
      <w:pPr>
        <w:rPr>
          <w:lang w:val="es-CO"/>
        </w:rPr>
      </w:pPr>
      <w:r>
        <w:rPr>
          <w:lang w:val="es-CO"/>
        </w:rPr>
        <w:tab/>
        <w:t>En esta consulta se buscaron los 10 primeros recursos de la data para cada uno de los recursos definidos (Ubicación, Nomenclatura, Accidente y Momento)</w:t>
      </w:r>
    </w:p>
    <w:p w:rsidR="008659D4" w:rsidRDefault="008659D4" w:rsidP="008659D4">
      <w:pPr>
        <w:rPr>
          <w:lang w:val="es-CO"/>
        </w:rPr>
      </w:pPr>
      <w:r>
        <w:rPr>
          <w:lang w:val="es-CO"/>
        </w:rPr>
        <w:t>Para su correcto funcionamiento se realizaron los siguientes pasos:</w:t>
      </w:r>
    </w:p>
    <w:p w:rsidR="008659D4" w:rsidRDefault="008659D4" w:rsidP="008659D4">
      <w:pPr>
        <w:pStyle w:val="Prrafodelista"/>
        <w:numPr>
          <w:ilvl w:val="0"/>
          <w:numId w:val="22"/>
        </w:numPr>
        <w:rPr>
          <w:lang w:val="es-CO"/>
        </w:rPr>
      </w:pPr>
      <w:r>
        <w:rPr>
          <w:lang w:val="es-CO"/>
        </w:rPr>
        <w:t>Construcción de un modelo vacío de rdf-jena.</w:t>
      </w:r>
    </w:p>
    <w:p w:rsidR="008659D4" w:rsidRDefault="008659D4" w:rsidP="008659D4">
      <w:pPr>
        <w:pStyle w:val="Prrafodelista"/>
        <w:numPr>
          <w:ilvl w:val="0"/>
          <w:numId w:val="22"/>
        </w:numPr>
        <w:rPr>
          <w:lang w:val="es-CO"/>
        </w:rPr>
      </w:pPr>
      <w:r>
        <w:rPr>
          <w:lang w:val="es-CO"/>
        </w:rPr>
        <w:t>Lectura del archivo rdf de una ruta local.</w:t>
      </w:r>
    </w:p>
    <w:p w:rsidR="008659D4" w:rsidRDefault="008659D4" w:rsidP="008659D4">
      <w:pPr>
        <w:pStyle w:val="Prrafodelista"/>
        <w:numPr>
          <w:ilvl w:val="0"/>
          <w:numId w:val="22"/>
        </w:numPr>
        <w:rPr>
          <w:lang w:val="es-CO"/>
        </w:rPr>
      </w:pPr>
      <w:r>
        <w:rPr>
          <w:lang w:val="es-CO"/>
        </w:rPr>
        <w:t>Carga del archivo leído en el modelo creado en el paso 1.</w:t>
      </w:r>
    </w:p>
    <w:p w:rsidR="008659D4" w:rsidRDefault="008659D4" w:rsidP="008659D4">
      <w:pPr>
        <w:rPr>
          <w:lang w:val="es-CO"/>
        </w:rPr>
      </w:pPr>
      <w:r>
        <w:rPr>
          <w:lang w:val="es-CO"/>
        </w:rPr>
        <w:t>La figura 1</w:t>
      </w:r>
      <w:r w:rsidR="005A1A96">
        <w:rPr>
          <w:lang w:val="es-CO"/>
        </w:rPr>
        <w:t>8</w:t>
      </w:r>
      <w:r>
        <w:rPr>
          <w:lang w:val="es-CO"/>
        </w:rPr>
        <w:t xml:space="preserve"> muestra los 3 primeros pasos.</w:t>
      </w:r>
    </w:p>
    <w:p w:rsidR="008659D4" w:rsidRDefault="008659D4" w:rsidP="008659D4">
      <w:pPr>
        <w:ind w:firstLine="720"/>
        <w:rPr>
          <w:lang w:val="es-CO"/>
        </w:rPr>
      </w:pPr>
      <w:r>
        <w:rPr>
          <w:noProof/>
        </w:rPr>
        <w:drawing>
          <wp:inline distT="0" distB="0" distL="0" distR="0" wp14:anchorId="5B8470C5" wp14:editId="1C5A6A75">
            <wp:extent cx="5486400" cy="1777365"/>
            <wp:effectExtent l="19050" t="19050" r="19050" b="133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77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659D4" w:rsidRDefault="008659D4" w:rsidP="008659D4">
      <w:pPr>
        <w:pStyle w:val="Piedeimagen"/>
        <w:ind w:firstLine="720"/>
      </w:pPr>
      <w:r w:rsidRPr="000C653E">
        <w:t>Figura</w:t>
      </w:r>
      <w:r>
        <w:t xml:space="preserve"> 1</w:t>
      </w:r>
      <w:r w:rsidR="005A1A96">
        <w:t>8</w:t>
      </w:r>
      <w:r w:rsidRPr="000C653E">
        <w:t xml:space="preserve">. </w:t>
      </w:r>
      <w:r>
        <w:t>Pasos iniciales en la realización de consultas a documentos RDF.</w:t>
      </w:r>
    </w:p>
    <w:p w:rsidR="007537BB" w:rsidRDefault="007537BB" w:rsidP="008659D4">
      <w:pPr>
        <w:pStyle w:val="Piedeimagen"/>
        <w:ind w:firstLine="720"/>
      </w:pPr>
    </w:p>
    <w:p w:rsidR="007537BB" w:rsidRDefault="007537BB" w:rsidP="008659D4">
      <w:pPr>
        <w:pStyle w:val="Piedeimagen"/>
        <w:ind w:firstLine="720"/>
      </w:pPr>
    </w:p>
    <w:p w:rsidR="007537BB" w:rsidRDefault="007537BB" w:rsidP="008659D4">
      <w:pPr>
        <w:pStyle w:val="Piedeimagen"/>
        <w:ind w:firstLine="720"/>
      </w:pPr>
    </w:p>
    <w:p w:rsidR="007537BB" w:rsidRDefault="007537BB" w:rsidP="008659D4">
      <w:pPr>
        <w:pStyle w:val="Piedeimagen"/>
        <w:ind w:firstLine="720"/>
      </w:pPr>
    </w:p>
    <w:p w:rsidR="001E48F9" w:rsidRDefault="001E48F9" w:rsidP="001E48F9">
      <w:pPr>
        <w:pStyle w:val="Prrafodelista"/>
        <w:numPr>
          <w:ilvl w:val="0"/>
          <w:numId w:val="22"/>
        </w:numPr>
        <w:rPr>
          <w:lang w:val="es-CO"/>
        </w:rPr>
      </w:pPr>
      <w:r>
        <w:rPr>
          <w:lang w:val="es-CO"/>
        </w:rPr>
        <w:t>Construcción de 4 consultas SPQRQL, una por cada tipo de recurso. Ver la figura 1</w:t>
      </w:r>
      <w:r w:rsidR="005A1A96">
        <w:rPr>
          <w:lang w:val="es-CO"/>
        </w:rPr>
        <w:t>9</w:t>
      </w:r>
      <w:r>
        <w:rPr>
          <w:lang w:val="es-CO"/>
        </w:rPr>
        <w:t>.</w:t>
      </w:r>
    </w:p>
    <w:p w:rsidR="001E48F9" w:rsidRPr="001E48F9" w:rsidRDefault="001E48F9" w:rsidP="001E48F9">
      <w:pPr>
        <w:ind w:firstLine="720"/>
        <w:rPr>
          <w:lang w:val="es-CO"/>
        </w:rPr>
      </w:pPr>
      <w:r>
        <w:rPr>
          <w:noProof/>
        </w:rPr>
        <w:drawing>
          <wp:inline distT="0" distB="0" distL="0" distR="0" wp14:anchorId="5EBFE98C" wp14:editId="46CD4A21">
            <wp:extent cx="5486400" cy="1918335"/>
            <wp:effectExtent l="19050" t="19050" r="19050" b="2476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18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37BB" w:rsidRDefault="001E48F9" w:rsidP="007537BB">
      <w:pPr>
        <w:pStyle w:val="Piedeimagen"/>
        <w:ind w:firstLine="720"/>
      </w:pPr>
      <w:r w:rsidRPr="000C653E">
        <w:t>Figura</w:t>
      </w:r>
      <w:r>
        <w:t xml:space="preserve"> 1</w:t>
      </w:r>
      <w:r w:rsidR="005A1A96">
        <w:t>9</w:t>
      </w:r>
      <w:r w:rsidRPr="000C653E">
        <w:t xml:space="preserve">. </w:t>
      </w:r>
      <w:r>
        <w:t>Consultas SPARQL para conocer los recursos por cada tipo en el archivo RDF.</w:t>
      </w:r>
    </w:p>
    <w:p w:rsidR="002476BC" w:rsidRDefault="002476BC" w:rsidP="007537BB">
      <w:pPr>
        <w:pStyle w:val="Prrafodelista"/>
        <w:numPr>
          <w:ilvl w:val="0"/>
          <w:numId w:val="22"/>
        </w:numPr>
        <w:rPr>
          <w:lang w:val="es-CO"/>
        </w:rPr>
      </w:pPr>
      <w:r>
        <w:rPr>
          <w:lang w:val="es-CO"/>
        </w:rPr>
        <w:t xml:space="preserve">Ejecutar los Queries. Para esto se itera en un ciclo for cada uno de los queries y en otro ciclo por cada resultado, se imprimen los valores correspondientes. En las figuras </w:t>
      </w:r>
      <w:r w:rsidR="005A1A96">
        <w:rPr>
          <w:lang w:val="es-CO"/>
        </w:rPr>
        <w:t>20</w:t>
      </w:r>
      <w:r>
        <w:rPr>
          <w:lang w:val="es-CO"/>
        </w:rPr>
        <w:t xml:space="preserve"> y </w:t>
      </w:r>
      <w:r w:rsidR="005A1A96">
        <w:rPr>
          <w:lang w:val="es-CO"/>
        </w:rPr>
        <w:t>21</w:t>
      </w:r>
      <w:r>
        <w:rPr>
          <w:lang w:val="es-CO"/>
        </w:rPr>
        <w:t xml:space="preserve"> se observan estos pasos.</w:t>
      </w:r>
    </w:p>
    <w:p w:rsidR="002476BC" w:rsidRDefault="002476BC" w:rsidP="002476BC">
      <w:pPr>
        <w:pStyle w:val="Prrafodelista"/>
        <w:rPr>
          <w:lang w:val="es-CO"/>
        </w:rPr>
      </w:pPr>
      <w:r>
        <w:rPr>
          <w:noProof/>
        </w:rPr>
        <w:drawing>
          <wp:inline distT="0" distB="0" distL="0" distR="0" wp14:anchorId="5FCF62F1" wp14:editId="60793477">
            <wp:extent cx="5486400" cy="2186940"/>
            <wp:effectExtent l="19050" t="19050" r="19050" b="2286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86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76BC" w:rsidRDefault="002476BC" w:rsidP="002476BC">
      <w:pPr>
        <w:pStyle w:val="Piedeimagen"/>
        <w:ind w:firstLine="720"/>
      </w:pPr>
      <w:r w:rsidRPr="000C653E">
        <w:t>Figura</w:t>
      </w:r>
      <w:r>
        <w:t xml:space="preserve"> </w:t>
      </w:r>
      <w:r w:rsidR="005A1A96">
        <w:t>20</w:t>
      </w:r>
      <w:r w:rsidRPr="000C653E">
        <w:t xml:space="preserve">. </w:t>
      </w:r>
      <w:r>
        <w:t>Ciclos de ejecución</w:t>
      </w:r>
      <w:r w:rsidR="002F09BC">
        <w:t xml:space="preserve"> de queries</w:t>
      </w:r>
      <w:r>
        <w:t xml:space="preserve"> SPARQL</w:t>
      </w:r>
      <w:r w:rsidR="002F09BC">
        <w:t>.</w:t>
      </w:r>
    </w:p>
    <w:p w:rsidR="002F09BC" w:rsidRDefault="002F09BC" w:rsidP="002F09BC">
      <w:pPr>
        <w:pStyle w:val="Piedeimagen"/>
        <w:ind w:left="720" w:firstLine="0"/>
      </w:pPr>
      <w:r>
        <w:rPr>
          <w:noProof/>
        </w:rPr>
        <w:lastRenderedPageBreak/>
        <w:drawing>
          <wp:inline distT="0" distB="0" distL="0" distR="0" wp14:anchorId="1B999FB8" wp14:editId="679317FA">
            <wp:extent cx="3243262" cy="1733384"/>
            <wp:effectExtent l="19050" t="19050" r="14605" b="196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68234" cy="17467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 w:rsidRPr="000C653E">
        <w:t>Figura</w:t>
      </w:r>
      <w:r>
        <w:t xml:space="preserve"> </w:t>
      </w:r>
      <w:r w:rsidR="005A1A96">
        <w:t>21</w:t>
      </w:r>
      <w:r w:rsidRPr="000C653E">
        <w:t>.</w:t>
      </w:r>
      <w:r>
        <w:t xml:space="preserve"> Los</w:t>
      </w:r>
      <w:r w:rsidRPr="000C653E">
        <w:t xml:space="preserve"> </w:t>
      </w:r>
      <w:r>
        <w:t>10 primeros recursos por tipo.</w:t>
      </w:r>
    </w:p>
    <w:p w:rsidR="002C78BB" w:rsidRDefault="002C78BB" w:rsidP="002C78BB">
      <w:pPr>
        <w:pStyle w:val="Ttulo2"/>
        <w:rPr>
          <w:lang w:val="es-CO"/>
        </w:rPr>
      </w:pPr>
      <w:bookmarkStart w:id="15" w:name="_Toc511335077"/>
      <w:r>
        <w:rPr>
          <w:lang w:val="es-CO"/>
        </w:rPr>
        <w:t>Consulta de información para un tipo de recurso</w:t>
      </w:r>
      <w:bookmarkEnd w:id="15"/>
    </w:p>
    <w:p w:rsidR="002C78BB" w:rsidRDefault="002C78BB" w:rsidP="002C78BB">
      <w:pPr>
        <w:rPr>
          <w:lang w:val="es-CO"/>
        </w:rPr>
      </w:pPr>
      <w:r>
        <w:rPr>
          <w:lang w:val="es-CO"/>
        </w:rPr>
        <w:tab/>
        <w:t>En esta consulta se definió la necesidad de encontrar la clase, gravedad y radicado de un Accidente en el cual la clase sea un incendio. Para lograr esta consulta se realizaron los siguientes pasos:</w:t>
      </w:r>
    </w:p>
    <w:p w:rsidR="002C78BB" w:rsidRDefault="002C78BB" w:rsidP="002C78BB">
      <w:pPr>
        <w:pStyle w:val="Prrafodelista"/>
        <w:numPr>
          <w:ilvl w:val="0"/>
          <w:numId w:val="23"/>
        </w:numPr>
        <w:rPr>
          <w:lang w:val="es-CO"/>
        </w:rPr>
      </w:pPr>
      <w:r>
        <w:rPr>
          <w:lang w:val="es-CO"/>
        </w:rPr>
        <w:t>Uso de los pasos de la consulta anterior del 1 al 4.</w:t>
      </w:r>
    </w:p>
    <w:p w:rsidR="002C78BB" w:rsidRDefault="00403C3C" w:rsidP="002C78BB">
      <w:pPr>
        <w:pStyle w:val="Prrafodelista"/>
        <w:numPr>
          <w:ilvl w:val="0"/>
          <w:numId w:val="23"/>
        </w:numPr>
        <w:rPr>
          <w:lang w:val="es-CO"/>
        </w:rPr>
      </w:pPr>
      <w:r>
        <w:rPr>
          <w:lang w:val="es-CO"/>
        </w:rPr>
        <w:t>Construcción</w:t>
      </w:r>
      <w:r w:rsidR="002C78BB">
        <w:rPr>
          <w:lang w:val="es-CO"/>
        </w:rPr>
        <w:t xml:space="preserve"> del query SPARQL. Para ello fue necesario incluir en la sentencia Where los campos a través de los cuales se obliga a traer como resultado al tipo de recurso Accidente, además se definen </w:t>
      </w:r>
      <w:r>
        <w:rPr>
          <w:lang w:val="es-CO"/>
        </w:rPr>
        <w:t>3</w:t>
      </w:r>
      <w:r w:rsidR="002C78BB">
        <w:rPr>
          <w:lang w:val="es-CO"/>
        </w:rPr>
        <w:t xml:space="preserve"> </w:t>
      </w:r>
      <w:r>
        <w:rPr>
          <w:lang w:val="es-CO"/>
        </w:rPr>
        <w:t>variables.</w:t>
      </w:r>
      <w:r w:rsidR="00394460">
        <w:rPr>
          <w:lang w:val="es-CO"/>
        </w:rPr>
        <w:t xml:space="preserve"> En la figura </w:t>
      </w:r>
      <w:r w:rsidR="005A1A96">
        <w:rPr>
          <w:lang w:val="es-CO"/>
        </w:rPr>
        <w:t>22</w:t>
      </w:r>
      <w:r w:rsidR="00394460">
        <w:rPr>
          <w:lang w:val="es-CO"/>
        </w:rPr>
        <w:t>, se puede observar este paso.</w:t>
      </w:r>
    </w:p>
    <w:p w:rsidR="00394460" w:rsidRDefault="00394460" w:rsidP="00394460">
      <w:pPr>
        <w:pStyle w:val="Prrafodelista"/>
        <w:rPr>
          <w:lang w:val="es-CO"/>
        </w:rPr>
      </w:pPr>
    </w:p>
    <w:p w:rsidR="00394460" w:rsidRDefault="00394460" w:rsidP="00394460">
      <w:pPr>
        <w:pStyle w:val="Prrafodelista"/>
        <w:rPr>
          <w:lang w:val="es-CO"/>
        </w:rPr>
      </w:pPr>
      <w:r>
        <w:rPr>
          <w:noProof/>
        </w:rPr>
        <w:drawing>
          <wp:inline distT="0" distB="0" distL="0" distR="0" wp14:anchorId="6791DD98" wp14:editId="21604D95">
            <wp:extent cx="5486400" cy="948690"/>
            <wp:effectExtent l="19050" t="19050" r="19050" b="2286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48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460" w:rsidRDefault="00394460" w:rsidP="00394460">
      <w:pPr>
        <w:pStyle w:val="Piedeimagen"/>
        <w:ind w:firstLine="720"/>
      </w:pPr>
      <w:r w:rsidRPr="000C653E">
        <w:t>Figura</w:t>
      </w:r>
      <w:r>
        <w:t xml:space="preserve"> </w:t>
      </w:r>
      <w:r w:rsidR="005A1A96">
        <w:t>22</w:t>
      </w:r>
      <w:r w:rsidRPr="000C653E">
        <w:t xml:space="preserve">. </w:t>
      </w:r>
      <w:r>
        <w:t>Consulta SPARQL con creación de variable a partir de otras.</w:t>
      </w:r>
    </w:p>
    <w:p w:rsidR="00394460" w:rsidRDefault="00394460" w:rsidP="00394460">
      <w:pPr>
        <w:pStyle w:val="Prrafodelista"/>
        <w:rPr>
          <w:lang w:val="es-CO"/>
        </w:rPr>
      </w:pPr>
    </w:p>
    <w:p w:rsidR="00394460" w:rsidRDefault="00394460" w:rsidP="00394460">
      <w:pPr>
        <w:pStyle w:val="Prrafodelista"/>
        <w:rPr>
          <w:lang w:val="es-CO"/>
        </w:rPr>
      </w:pPr>
    </w:p>
    <w:p w:rsidR="00403C3C" w:rsidRDefault="00403C3C" w:rsidP="002C78BB">
      <w:pPr>
        <w:pStyle w:val="Prrafodelista"/>
        <w:numPr>
          <w:ilvl w:val="0"/>
          <w:numId w:val="23"/>
        </w:numPr>
        <w:rPr>
          <w:lang w:val="es-CO"/>
        </w:rPr>
      </w:pPr>
      <w:r>
        <w:rPr>
          <w:lang w:val="es-CO"/>
        </w:rPr>
        <w:t>Haciendo uso de la funcionalidad BIND, se crea una nueva variable de respuesta, a partir de las variables definidas en el punto anterior.</w:t>
      </w:r>
    </w:p>
    <w:p w:rsidR="00403C3C" w:rsidRDefault="00403C3C" w:rsidP="002C78BB">
      <w:pPr>
        <w:pStyle w:val="Prrafodelista"/>
        <w:numPr>
          <w:ilvl w:val="0"/>
          <w:numId w:val="23"/>
        </w:numPr>
        <w:rPr>
          <w:lang w:val="es-CO"/>
        </w:rPr>
      </w:pPr>
      <w:r>
        <w:rPr>
          <w:lang w:val="es-CO"/>
        </w:rPr>
        <w:t>Se hace uso de la función concat, para concatenar los textos y las variables con el fin de generar una variable con este contenido</w:t>
      </w:r>
    </w:p>
    <w:p w:rsidR="00403C3C" w:rsidRDefault="00403C3C" w:rsidP="002C78BB">
      <w:pPr>
        <w:pStyle w:val="Prrafodelista"/>
        <w:numPr>
          <w:ilvl w:val="0"/>
          <w:numId w:val="23"/>
        </w:numPr>
        <w:rPr>
          <w:lang w:val="es-CO"/>
        </w:rPr>
      </w:pPr>
      <w:r>
        <w:rPr>
          <w:lang w:val="es-CO"/>
        </w:rPr>
        <w:t>Se renombra la nueva variable con el operador AS.</w:t>
      </w:r>
    </w:p>
    <w:p w:rsidR="00403C3C" w:rsidRDefault="00403C3C" w:rsidP="002C78BB">
      <w:pPr>
        <w:pStyle w:val="Prrafodelista"/>
        <w:numPr>
          <w:ilvl w:val="0"/>
          <w:numId w:val="23"/>
        </w:numPr>
        <w:rPr>
          <w:lang w:val="es-CO"/>
        </w:rPr>
      </w:pPr>
      <w:r>
        <w:rPr>
          <w:lang w:val="es-CO"/>
        </w:rPr>
        <w:t>Se ejecuta el query</w:t>
      </w:r>
    </w:p>
    <w:p w:rsidR="0083144A" w:rsidRDefault="0083144A" w:rsidP="0083144A">
      <w:pPr>
        <w:rPr>
          <w:lang w:val="es-CO"/>
        </w:rPr>
      </w:pPr>
    </w:p>
    <w:p w:rsidR="0083144A" w:rsidRDefault="0083144A" w:rsidP="0083144A">
      <w:pPr>
        <w:rPr>
          <w:lang w:val="es-CO"/>
        </w:rPr>
      </w:pPr>
    </w:p>
    <w:p w:rsidR="0083144A" w:rsidRDefault="0083144A" w:rsidP="0083144A">
      <w:pPr>
        <w:rPr>
          <w:lang w:val="es-CO"/>
        </w:rPr>
      </w:pPr>
    </w:p>
    <w:p w:rsidR="0083144A" w:rsidRDefault="0083144A" w:rsidP="0083144A">
      <w:pPr>
        <w:rPr>
          <w:lang w:val="es-CO"/>
        </w:rPr>
      </w:pPr>
    </w:p>
    <w:p w:rsidR="0083144A" w:rsidRPr="0083144A" w:rsidRDefault="0083144A" w:rsidP="0083144A">
      <w:pPr>
        <w:rPr>
          <w:lang w:val="es-CO"/>
        </w:rPr>
      </w:pPr>
    </w:p>
    <w:p w:rsidR="00403C3C" w:rsidRPr="002C78BB" w:rsidRDefault="00403C3C" w:rsidP="002C78BB">
      <w:pPr>
        <w:pStyle w:val="Prrafodelista"/>
        <w:numPr>
          <w:ilvl w:val="0"/>
          <w:numId w:val="23"/>
        </w:numPr>
        <w:rPr>
          <w:lang w:val="es-CO"/>
        </w:rPr>
      </w:pPr>
      <w:r>
        <w:rPr>
          <w:lang w:val="es-CO"/>
        </w:rPr>
        <w:lastRenderedPageBreak/>
        <w:t xml:space="preserve">Se imprime en pantalla el resultado. Como se observa en la figura </w:t>
      </w:r>
      <w:r w:rsidR="005A1A96">
        <w:rPr>
          <w:lang w:val="es-CO"/>
        </w:rPr>
        <w:t>23</w:t>
      </w:r>
      <w:r w:rsidR="00394460">
        <w:rPr>
          <w:lang w:val="es-CO"/>
        </w:rPr>
        <w:t xml:space="preserve"> </w:t>
      </w:r>
      <w:r>
        <w:rPr>
          <w:lang w:val="es-CO"/>
        </w:rPr>
        <w:t xml:space="preserve">y </w:t>
      </w:r>
      <w:r w:rsidR="005A1A96">
        <w:rPr>
          <w:lang w:val="es-CO"/>
        </w:rPr>
        <w:t>24</w:t>
      </w:r>
      <w:r>
        <w:rPr>
          <w:lang w:val="es-CO"/>
        </w:rPr>
        <w:t>, el resultado del query es el mismo al mirar los datos originales del archivo de Excel.</w:t>
      </w:r>
    </w:p>
    <w:p w:rsidR="002F09BC" w:rsidRDefault="002F09BC" w:rsidP="002476BC">
      <w:pPr>
        <w:pStyle w:val="Piedeimagen"/>
        <w:ind w:firstLine="720"/>
      </w:pPr>
    </w:p>
    <w:p w:rsidR="00394460" w:rsidRDefault="00394460" w:rsidP="002476BC">
      <w:pPr>
        <w:pStyle w:val="Prrafodelista"/>
        <w:rPr>
          <w:lang w:val="es-CO"/>
        </w:rPr>
      </w:pPr>
      <w:r>
        <w:rPr>
          <w:noProof/>
        </w:rPr>
        <w:drawing>
          <wp:inline distT="0" distB="0" distL="0" distR="0" wp14:anchorId="3CD4D327" wp14:editId="64E533BF">
            <wp:extent cx="5486400" cy="369570"/>
            <wp:effectExtent l="19050" t="19050" r="19050" b="1143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9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460" w:rsidRDefault="00394460" w:rsidP="00394460">
      <w:pPr>
        <w:pStyle w:val="Piedeimagen"/>
        <w:ind w:firstLine="720"/>
      </w:pPr>
      <w:r w:rsidRPr="000C653E">
        <w:t>Figura</w:t>
      </w:r>
      <w:r>
        <w:t xml:space="preserve"> </w:t>
      </w:r>
      <w:r w:rsidR="005A1A96">
        <w:t>23</w:t>
      </w:r>
      <w:r w:rsidRPr="000C653E">
        <w:t xml:space="preserve">. </w:t>
      </w:r>
      <w:r>
        <w:t>Resultado de la Consulta SPARQL con creación de variable a partir de otras.</w:t>
      </w:r>
    </w:p>
    <w:p w:rsidR="00394460" w:rsidRDefault="00394460" w:rsidP="00394460">
      <w:pPr>
        <w:pStyle w:val="Piedeimagen"/>
        <w:ind w:firstLine="720"/>
      </w:pPr>
      <w:r>
        <w:rPr>
          <w:noProof/>
        </w:rPr>
        <w:drawing>
          <wp:inline distT="0" distB="0" distL="0" distR="0" wp14:anchorId="77D7952E" wp14:editId="6BD0D03B">
            <wp:extent cx="5486400" cy="563880"/>
            <wp:effectExtent l="19050" t="19050" r="19050" b="2667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3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94460">
        <w:t xml:space="preserve"> </w:t>
      </w:r>
      <w:r>
        <w:tab/>
      </w:r>
      <w:r w:rsidRPr="000C653E">
        <w:t>Figura</w:t>
      </w:r>
      <w:r>
        <w:t xml:space="preserve"> </w:t>
      </w:r>
      <w:r w:rsidR="005A1A96">
        <w:t>24</w:t>
      </w:r>
      <w:r w:rsidRPr="000C653E">
        <w:t xml:space="preserve">. </w:t>
      </w:r>
      <w:r>
        <w:t>Resultado de filtro en Excel similar a la Consulta SPARQL con creación de variable.</w:t>
      </w:r>
    </w:p>
    <w:p w:rsidR="00394460" w:rsidRDefault="00394460" w:rsidP="00394460">
      <w:pPr>
        <w:pStyle w:val="Piedeimagen"/>
        <w:ind w:firstLine="720"/>
      </w:pPr>
    </w:p>
    <w:p w:rsidR="007537BB" w:rsidRDefault="002476BC" w:rsidP="002476BC">
      <w:pPr>
        <w:pStyle w:val="Prrafodelista"/>
        <w:rPr>
          <w:lang w:val="es-CO"/>
        </w:rPr>
      </w:pPr>
      <w:r>
        <w:rPr>
          <w:lang w:val="es-CO"/>
        </w:rPr>
        <w:t xml:space="preserve"> </w:t>
      </w:r>
    </w:p>
    <w:p w:rsidR="007537BB" w:rsidRDefault="007537BB" w:rsidP="007537BB">
      <w:pPr>
        <w:pStyle w:val="Piedeimagen"/>
      </w:pPr>
    </w:p>
    <w:p w:rsidR="001E48F9" w:rsidRDefault="001E48F9" w:rsidP="001E48F9">
      <w:pPr>
        <w:pStyle w:val="Piedeimagen"/>
      </w:pPr>
    </w:p>
    <w:p w:rsidR="0083144A" w:rsidRDefault="0083144A" w:rsidP="001E48F9">
      <w:pPr>
        <w:pStyle w:val="Piedeimagen"/>
      </w:pPr>
    </w:p>
    <w:p w:rsidR="0083144A" w:rsidRDefault="0083144A" w:rsidP="001E48F9">
      <w:pPr>
        <w:pStyle w:val="Piedeimagen"/>
      </w:pPr>
    </w:p>
    <w:p w:rsidR="0083144A" w:rsidRDefault="0083144A" w:rsidP="001E48F9">
      <w:pPr>
        <w:pStyle w:val="Piedeimagen"/>
      </w:pPr>
    </w:p>
    <w:p w:rsidR="0083144A" w:rsidRDefault="0083144A" w:rsidP="001E48F9">
      <w:pPr>
        <w:pStyle w:val="Piedeimagen"/>
      </w:pPr>
    </w:p>
    <w:p w:rsidR="0083144A" w:rsidRDefault="0083144A" w:rsidP="001E48F9">
      <w:pPr>
        <w:pStyle w:val="Piedeimagen"/>
      </w:pPr>
    </w:p>
    <w:p w:rsidR="0083144A" w:rsidRDefault="0083144A" w:rsidP="001E48F9">
      <w:pPr>
        <w:pStyle w:val="Piedeimagen"/>
      </w:pPr>
    </w:p>
    <w:p w:rsidR="0083144A" w:rsidRDefault="0083144A" w:rsidP="001E48F9">
      <w:pPr>
        <w:pStyle w:val="Piedeimagen"/>
      </w:pPr>
    </w:p>
    <w:p w:rsidR="0083144A" w:rsidRDefault="0083144A" w:rsidP="001E48F9">
      <w:pPr>
        <w:pStyle w:val="Piedeimagen"/>
      </w:pPr>
    </w:p>
    <w:p w:rsidR="0083144A" w:rsidRPr="005A1A96" w:rsidRDefault="0083144A" w:rsidP="00CC0C6D">
      <w:pPr>
        <w:pStyle w:val="Ttulo1"/>
        <w:rPr>
          <w:lang w:val="es-CO"/>
        </w:rPr>
      </w:pPr>
      <w:bookmarkStart w:id="16" w:name="_Toc285535820"/>
      <w:bookmarkStart w:id="17" w:name="_Toc410627908"/>
    </w:p>
    <w:p w:rsidR="0083144A" w:rsidRPr="005A1A96" w:rsidRDefault="0083144A" w:rsidP="00CC0C6D">
      <w:pPr>
        <w:pStyle w:val="Ttulo1"/>
        <w:rPr>
          <w:lang w:val="es-CO"/>
        </w:rPr>
      </w:pPr>
    </w:p>
    <w:p w:rsidR="0083144A" w:rsidRPr="005A1A96" w:rsidRDefault="0083144A" w:rsidP="00CC0C6D">
      <w:pPr>
        <w:pStyle w:val="Ttulo1"/>
        <w:rPr>
          <w:lang w:val="es-CO"/>
        </w:rPr>
      </w:pPr>
    </w:p>
    <w:p w:rsidR="0083144A" w:rsidRPr="005A1A96" w:rsidRDefault="0083144A" w:rsidP="00CC0C6D">
      <w:pPr>
        <w:pStyle w:val="Ttulo1"/>
        <w:rPr>
          <w:lang w:val="es-CO"/>
        </w:rPr>
      </w:pPr>
    </w:p>
    <w:p w:rsidR="0083144A" w:rsidRPr="005A1A96" w:rsidRDefault="0083144A" w:rsidP="00CC0C6D">
      <w:pPr>
        <w:pStyle w:val="Ttulo1"/>
        <w:rPr>
          <w:lang w:val="es-CO"/>
        </w:rPr>
      </w:pPr>
    </w:p>
    <w:p w:rsidR="0083144A" w:rsidRPr="005A1A96" w:rsidRDefault="0083144A" w:rsidP="00CC0C6D">
      <w:pPr>
        <w:pStyle w:val="Ttulo1"/>
        <w:rPr>
          <w:lang w:val="es-CO"/>
        </w:rPr>
      </w:pPr>
    </w:p>
    <w:p w:rsidR="0083144A" w:rsidRPr="005A1A96" w:rsidRDefault="0083144A" w:rsidP="00EA0728">
      <w:pPr>
        <w:pStyle w:val="Ttulo1"/>
        <w:rPr>
          <w:lang w:val="es-CO"/>
        </w:rPr>
      </w:pPr>
      <w:bookmarkStart w:id="18" w:name="_Toc511335078"/>
      <w:r w:rsidRPr="00EA0728">
        <w:rPr>
          <w:lang w:val="es-CO"/>
        </w:rPr>
        <w:lastRenderedPageBreak/>
        <w:t>Conclusiones</w:t>
      </w:r>
      <w:bookmarkEnd w:id="18"/>
    </w:p>
    <w:p w:rsidR="0083144A" w:rsidRDefault="0083144A" w:rsidP="00EA0728">
      <w:pPr>
        <w:spacing w:line="480" w:lineRule="auto"/>
        <w:rPr>
          <w:lang w:val="es-CO"/>
        </w:rPr>
      </w:pPr>
      <w:r w:rsidRPr="0083144A">
        <w:rPr>
          <w:lang w:val="es-CO"/>
        </w:rPr>
        <w:t xml:space="preserve">A </w:t>
      </w:r>
      <w:r>
        <w:rPr>
          <w:lang w:val="es-CO"/>
        </w:rPr>
        <w:t>partir del trabajo</w:t>
      </w:r>
      <w:r w:rsidRPr="0083144A">
        <w:rPr>
          <w:lang w:val="es-CO"/>
        </w:rPr>
        <w:t xml:space="preserve"> </w:t>
      </w:r>
      <w:r w:rsidR="00EA0728" w:rsidRPr="0083144A">
        <w:rPr>
          <w:lang w:val="es-CO"/>
        </w:rPr>
        <w:t>realizado</w:t>
      </w:r>
      <w:r w:rsidR="00EA0728">
        <w:rPr>
          <w:lang w:val="es-CO"/>
        </w:rPr>
        <w:t>, se</w:t>
      </w:r>
      <w:r>
        <w:rPr>
          <w:lang w:val="es-CO"/>
        </w:rPr>
        <w:t xml:space="preserve"> puede </w:t>
      </w:r>
      <w:r w:rsidRPr="0083144A">
        <w:rPr>
          <w:lang w:val="es-CO"/>
        </w:rPr>
        <w:t xml:space="preserve">concluir </w:t>
      </w:r>
      <w:r>
        <w:rPr>
          <w:lang w:val="es-CO"/>
        </w:rPr>
        <w:t xml:space="preserve">que el uso de datos </w:t>
      </w:r>
      <w:r w:rsidR="00EA0728">
        <w:rPr>
          <w:lang w:val="es-CO"/>
        </w:rPr>
        <w:t>enlazados</w:t>
      </w:r>
      <w:r w:rsidRPr="0083144A">
        <w:rPr>
          <w:lang w:val="es-CO"/>
        </w:rPr>
        <w:t xml:space="preserve"> representa un eje</w:t>
      </w:r>
      <w:r>
        <w:rPr>
          <w:lang w:val="es-CO"/>
        </w:rPr>
        <w:t xml:space="preserve"> </w:t>
      </w:r>
      <w:r w:rsidRPr="0083144A">
        <w:rPr>
          <w:lang w:val="es-CO"/>
        </w:rPr>
        <w:t xml:space="preserve">fundamental </w:t>
      </w:r>
      <w:r>
        <w:rPr>
          <w:lang w:val="es-CO"/>
        </w:rPr>
        <w:t>a la hora de consultar información en la web de manera oportuna.</w:t>
      </w:r>
    </w:p>
    <w:p w:rsidR="0083144A" w:rsidRDefault="0083144A" w:rsidP="00EA0728">
      <w:pPr>
        <w:spacing w:line="480" w:lineRule="auto"/>
        <w:rPr>
          <w:lang w:val="es-CO"/>
        </w:rPr>
      </w:pPr>
      <w:r w:rsidRPr="0083144A">
        <w:rPr>
          <w:lang w:val="es-CO"/>
        </w:rPr>
        <w:t>En este</w:t>
      </w:r>
      <w:r>
        <w:rPr>
          <w:lang w:val="es-CO"/>
        </w:rPr>
        <w:t xml:space="preserve"> </w:t>
      </w:r>
      <w:r w:rsidRPr="0083144A">
        <w:rPr>
          <w:lang w:val="es-CO"/>
        </w:rPr>
        <w:t xml:space="preserve">sentido, </w:t>
      </w:r>
      <w:r>
        <w:rPr>
          <w:lang w:val="es-CO"/>
        </w:rPr>
        <w:t xml:space="preserve">se pueden observar </w:t>
      </w:r>
      <w:r w:rsidRPr="0083144A">
        <w:rPr>
          <w:lang w:val="es-CO"/>
        </w:rPr>
        <w:t xml:space="preserve">las ventajas que </w:t>
      </w:r>
      <w:r>
        <w:rPr>
          <w:lang w:val="es-CO"/>
        </w:rPr>
        <w:t xml:space="preserve">dan </w:t>
      </w:r>
      <w:r w:rsidRPr="0083144A">
        <w:rPr>
          <w:lang w:val="es-CO"/>
        </w:rPr>
        <w:t xml:space="preserve">los Datos Enlazados </w:t>
      </w:r>
      <w:r>
        <w:rPr>
          <w:lang w:val="es-CO"/>
        </w:rPr>
        <w:t xml:space="preserve">en la </w:t>
      </w:r>
      <w:r w:rsidRPr="0083144A">
        <w:rPr>
          <w:lang w:val="es-CO"/>
        </w:rPr>
        <w:t xml:space="preserve">descripción de los recursos de bibliotecas que deseen compartir sus datos, </w:t>
      </w:r>
      <w:r>
        <w:rPr>
          <w:lang w:val="es-CO"/>
        </w:rPr>
        <w:t>tanto para entidades o instituciones como usuarios afines.</w:t>
      </w:r>
    </w:p>
    <w:p w:rsidR="0083144A" w:rsidRPr="0083144A" w:rsidRDefault="0083144A" w:rsidP="00EA0728">
      <w:pPr>
        <w:spacing w:line="480" w:lineRule="auto"/>
        <w:rPr>
          <w:lang w:val="es-CO"/>
        </w:rPr>
      </w:pPr>
    </w:p>
    <w:p w:rsidR="0083144A" w:rsidRDefault="0083144A" w:rsidP="00EA0728">
      <w:pPr>
        <w:spacing w:line="480" w:lineRule="auto"/>
        <w:rPr>
          <w:lang w:val="es-CO"/>
        </w:rPr>
      </w:pPr>
      <w:r>
        <w:rPr>
          <w:lang w:val="es-CO"/>
        </w:rPr>
        <w:t>Es claro que l</w:t>
      </w:r>
      <w:r w:rsidRPr="0083144A">
        <w:rPr>
          <w:lang w:val="es-CO"/>
        </w:rPr>
        <w:t xml:space="preserve">a aplicación tecnológica de la Web Semántica y Datos </w:t>
      </w:r>
      <w:r>
        <w:rPr>
          <w:lang w:val="es-CO"/>
        </w:rPr>
        <w:t xml:space="preserve">enlazados </w:t>
      </w:r>
      <w:r w:rsidRPr="0083144A">
        <w:rPr>
          <w:lang w:val="es-CO"/>
        </w:rPr>
        <w:t xml:space="preserve">en </w:t>
      </w:r>
      <w:r>
        <w:rPr>
          <w:lang w:val="es-CO"/>
        </w:rPr>
        <w:t xml:space="preserve">la </w:t>
      </w:r>
      <w:r w:rsidR="00EA0728">
        <w:rPr>
          <w:lang w:val="es-CO"/>
        </w:rPr>
        <w:t>web</w:t>
      </w:r>
      <w:r>
        <w:rPr>
          <w:lang w:val="es-CO"/>
        </w:rPr>
        <w:t xml:space="preserve"> debe tener ajustes que permitan mejorar algunos aspectos, buscando </w:t>
      </w:r>
      <w:r w:rsidRPr="0083144A">
        <w:rPr>
          <w:lang w:val="es-CO"/>
        </w:rPr>
        <w:t xml:space="preserve">corregir </w:t>
      </w:r>
      <w:r>
        <w:rPr>
          <w:lang w:val="es-CO"/>
        </w:rPr>
        <w:t xml:space="preserve">algunas </w:t>
      </w:r>
      <w:r w:rsidRPr="0083144A">
        <w:rPr>
          <w:lang w:val="es-CO"/>
        </w:rPr>
        <w:t>limitaciones y</w:t>
      </w:r>
      <w:r>
        <w:rPr>
          <w:lang w:val="es-CO"/>
        </w:rPr>
        <w:t xml:space="preserve"> </w:t>
      </w:r>
      <w:r w:rsidRPr="0083144A">
        <w:rPr>
          <w:lang w:val="es-CO"/>
        </w:rPr>
        <w:t xml:space="preserve">problemas que </w:t>
      </w:r>
      <w:r>
        <w:rPr>
          <w:lang w:val="es-CO"/>
        </w:rPr>
        <w:t xml:space="preserve">se pueden presentar por la </w:t>
      </w:r>
      <w:r w:rsidR="00EA0728">
        <w:rPr>
          <w:lang w:val="es-CO"/>
        </w:rPr>
        <w:t>estructura</w:t>
      </w:r>
      <w:r>
        <w:rPr>
          <w:lang w:val="es-CO"/>
        </w:rPr>
        <w:t xml:space="preserve"> de algunos </w:t>
      </w:r>
      <w:r w:rsidRPr="0083144A">
        <w:rPr>
          <w:lang w:val="es-CO"/>
        </w:rPr>
        <w:t>datos</w:t>
      </w:r>
      <w:r>
        <w:rPr>
          <w:lang w:val="es-CO"/>
        </w:rPr>
        <w:t xml:space="preserve">, sin </w:t>
      </w:r>
      <w:r w:rsidR="00EA0728">
        <w:rPr>
          <w:lang w:val="es-CO"/>
        </w:rPr>
        <w:t>embargo,</w:t>
      </w:r>
      <w:r>
        <w:rPr>
          <w:lang w:val="es-CO"/>
        </w:rPr>
        <w:t xml:space="preserve"> también cabe mencionar que existen muchas herramientas que nos permiten construir datos enlazados con calidad. Para ello se requiere cierta experiencia que se adquiere con la manipulación constante y efectiva de estas herramientas y datos.</w:t>
      </w:r>
    </w:p>
    <w:p w:rsidR="0083144A" w:rsidRDefault="0083144A" w:rsidP="00EA0728">
      <w:pPr>
        <w:spacing w:line="480" w:lineRule="auto"/>
        <w:rPr>
          <w:lang w:val="es-CO"/>
        </w:rPr>
      </w:pPr>
    </w:p>
    <w:p w:rsidR="00EA0728" w:rsidRDefault="0083144A" w:rsidP="00EA0728">
      <w:pPr>
        <w:spacing w:line="480" w:lineRule="auto"/>
        <w:rPr>
          <w:lang w:val="es-CO"/>
        </w:rPr>
      </w:pPr>
      <w:r>
        <w:rPr>
          <w:lang w:val="es-CO"/>
        </w:rPr>
        <w:t xml:space="preserve">La práctica fue muy </w:t>
      </w:r>
      <w:r w:rsidR="00EA0728">
        <w:rPr>
          <w:lang w:val="es-CO"/>
        </w:rPr>
        <w:t>enriquecedora</w:t>
      </w:r>
      <w:r>
        <w:rPr>
          <w:lang w:val="es-CO"/>
        </w:rPr>
        <w:t xml:space="preserve">, ya que se ponen a prueba los conocimientos </w:t>
      </w:r>
      <w:r w:rsidR="00EA0728">
        <w:rPr>
          <w:lang w:val="es-CO"/>
        </w:rPr>
        <w:t>adquiridos</w:t>
      </w:r>
      <w:r>
        <w:rPr>
          <w:lang w:val="es-CO"/>
        </w:rPr>
        <w:t xml:space="preserve"> durante todo el curso y permite descubrir las falencias que </w:t>
      </w:r>
      <w:r w:rsidR="00EA0728">
        <w:rPr>
          <w:lang w:val="es-CO"/>
        </w:rPr>
        <w:t>aún</w:t>
      </w:r>
      <w:r>
        <w:rPr>
          <w:lang w:val="es-CO"/>
        </w:rPr>
        <w:t xml:space="preserve"> se puedan tener. En general considero </w:t>
      </w:r>
      <w:r w:rsidR="00EA0728">
        <w:rPr>
          <w:lang w:val="es-CO"/>
        </w:rPr>
        <w:t>esta metodología uso de datos enlazados debe ser promovida para alcanzar unos niveles considerables en los que diferentes aplicaciones puedan obtener muchos beneficios.</w:t>
      </w:r>
    </w:p>
    <w:p w:rsidR="00EA0728" w:rsidRDefault="00EA0728" w:rsidP="00EA0728">
      <w:pPr>
        <w:rPr>
          <w:lang w:val="es-CO"/>
        </w:rPr>
      </w:pPr>
    </w:p>
    <w:p w:rsidR="00EA0728" w:rsidRDefault="00EA0728" w:rsidP="00EA0728">
      <w:pPr>
        <w:rPr>
          <w:lang w:val="es-CO"/>
        </w:rPr>
      </w:pPr>
    </w:p>
    <w:p w:rsidR="00EA0728" w:rsidRDefault="00EA0728" w:rsidP="00EA0728">
      <w:pPr>
        <w:rPr>
          <w:lang w:val="es-CO"/>
        </w:rPr>
      </w:pPr>
    </w:p>
    <w:p w:rsidR="00EA0728" w:rsidRDefault="00EA0728" w:rsidP="00EA0728">
      <w:pPr>
        <w:rPr>
          <w:lang w:val="es-CO"/>
        </w:rPr>
      </w:pPr>
    </w:p>
    <w:p w:rsidR="00EA0728" w:rsidRDefault="00EA0728" w:rsidP="00EA0728">
      <w:pPr>
        <w:rPr>
          <w:lang w:val="es-CO"/>
        </w:rPr>
      </w:pPr>
    </w:p>
    <w:p w:rsidR="00EA0728" w:rsidRDefault="00EA0728" w:rsidP="00EA0728">
      <w:pPr>
        <w:rPr>
          <w:lang w:val="es-CO"/>
        </w:rPr>
      </w:pPr>
    </w:p>
    <w:p w:rsidR="00236E6D" w:rsidRPr="00BE2B67" w:rsidRDefault="00064371" w:rsidP="00CC0C6D">
      <w:pPr>
        <w:pStyle w:val="Ttulo1"/>
      </w:pPr>
      <w:bookmarkStart w:id="19" w:name="_Toc511335079"/>
      <w:r w:rsidRPr="00BE2B67">
        <w:lastRenderedPageBreak/>
        <w:t>List</w:t>
      </w:r>
      <w:r w:rsidR="00EE3934" w:rsidRPr="00BE2B67">
        <w:t>a de r</w:t>
      </w:r>
      <w:r w:rsidRPr="00BE2B67">
        <w:t>eferenc</w:t>
      </w:r>
      <w:bookmarkEnd w:id="16"/>
      <w:bookmarkEnd w:id="17"/>
      <w:r w:rsidR="00EE3934" w:rsidRPr="00BE2B67">
        <w:t>ias</w:t>
      </w:r>
      <w:bookmarkEnd w:id="19"/>
    </w:p>
    <w:p w:rsidR="00843CFB" w:rsidRDefault="00843CFB" w:rsidP="00162E2B">
      <w:pPr>
        <w:ind w:left="709" w:hanging="709"/>
        <w:rPr>
          <w:color w:val="000000"/>
          <w:lang w:val="es-CO"/>
        </w:rPr>
      </w:pPr>
      <w:r w:rsidRPr="00BE2B67">
        <w:t>GREL String Functions. (s.f</w:t>
      </w:r>
      <w:r w:rsidR="005B6EB6">
        <w:t>.</w:t>
      </w:r>
      <w:r w:rsidRPr="00BE2B67">
        <w:t xml:space="preserve">). </w:t>
      </w:r>
      <w:r w:rsidRPr="005B6EB6">
        <w:t>OpenRefine E</w:t>
      </w:r>
      <w:r w:rsidR="009A01C2" w:rsidRPr="005B6EB6">
        <w:t>xpression Language.</w:t>
      </w:r>
      <w:r w:rsidR="00162E2B" w:rsidRPr="005B6EB6">
        <w:t xml:space="preserve"> </w:t>
      </w:r>
      <w:r w:rsidR="009A01C2" w:rsidRPr="009A01C2">
        <w:rPr>
          <w:lang w:val="es-CO"/>
        </w:rPr>
        <w:t xml:space="preserve">Recuperado </w:t>
      </w:r>
      <w:r w:rsidRPr="009A01C2">
        <w:rPr>
          <w:lang w:val="es-CO"/>
        </w:rPr>
        <w:t xml:space="preserve">de </w:t>
      </w:r>
      <w:hyperlink r:id="rId36" w:history="1">
        <w:r w:rsidR="00162E2B" w:rsidRPr="00A84299">
          <w:rPr>
            <w:rStyle w:val="Hipervnculo"/>
            <w:lang w:val="es-CO"/>
          </w:rPr>
          <w:t>https://github.com/OpenRefine/OpenRefine/wiki/GREL-String-Functions</w:t>
        </w:r>
      </w:hyperlink>
    </w:p>
    <w:p w:rsidR="00162E2B" w:rsidRPr="00162E2B" w:rsidRDefault="00162E2B" w:rsidP="00162E2B">
      <w:pPr>
        <w:ind w:left="709" w:hanging="709"/>
        <w:rPr>
          <w:lang w:val="es-CO"/>
        </w:rPr>
      </w:pPr>
    </w:p>
    <w:p w:rsidR="009A01C2" w:rsidRDefault="005B6EB6" w:rsidP="00162E2B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CO"/>
        </w:rPr>
      </w:pPr>
      <w:r w:rsidRPr="009A01C2">
        <w:t>Ontology</w:t>
      </w:r>
      <w:r w:rsidR="009A01C2" w:rsidRPr="009A01C2">
        <w:t xml:space="preserve"> Pitfall Scanner</w:t>
      </w:r>
      <w:r w:rsidR="008572C4" w:rsidRPr="0016203D">
        <w:t xml:space="preserve"> (</w:t>
      </w:r>
      <w:r w:rsidR="009A01C2">
        <w:t>s.f.</w:t>
      </w:r>
      <w:r w:rsidR="008572C4" w:rsidRPr="0016203D">
        <w:t xml:space="preserve">). </w:t>
      </w:r>
      <w:r w:rsidR="009A01C2">
        <w:rPr>
          <w:lang w:val="es-CO"/>
        </w:rPr>
        <w:t xml:space="preserve">Recuperado de </w:t>
      </w:r>
      <w:hyperlink r:id="rId37" w:history="1">
        <w:r w:rsidR="00162E2B" w:rsidRPr="00A84299">
          <w:rPr>
            <w:rStyle w:val="Hipervnculo"/>
            <w:lang w:val="es-CO"/>
          </w:rPr>
          <w:t>http://oops.linkeddata.es/response.jsp</w:t>
        </w:r>
      </w:hyperlink>
    </w:p>
    <w:p w:rsidR="00162E2B" w:rsidRPr="009A01C2" w:rsidRDefault="00162E2B" w:rsidP="00162E2B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CO"/>
        </w:rPr>
      </w:pPr>
    </w:p>
    <w:p w:rsidR="008572C4" w:rsidRDefault="00162E2B" w:rsidP="00162E2B">
      <w:pPr>
        <w:ind w:left="709" w:hanging="709"/>
        <w:rPr>
          <w:color w:val="000000"/>
          <w:lang w:val="es-CO"/>
        </w:rPr>
      </w:pPr>
      <w:r w:rsidRPr="00162E2B">
        <w:t>Anatomy of a simple SPARQL query</w:t>
      </w:r>
      <w:r w:rsidRPr="00BE2B67">
        <w:t xml:space="preserve">. </w:t>
      </w:r>
      <w:r w:rsidRPr="00162E2B">
        <w:rPr>
          <w:lang w:val="es-CO"/>
        </w:rPr>
        <w:t>(s.f</w:t>
      </w:r>
      <w:r w:rsidR="005B6EB6">
        <w:rPr>
          <w:lang w:val="es-CO"/>
        </w:rPr>
        <w:t>.</w:t>
      </w:r>
      <w:r w:rsidRPr="00162E2B">
        <w:rPr>
          <w:lang w:val="es-CO"/>
        </w:rPr>
        <w:t>)</w:t>
      </w:r>
      <w:r>
        <w:rPr>
          <w:lang w:val="es-CO"/>
        </w:rPr>
        <w:t xml:space="preserve">. </w:t>
      </w:r>
      <w:r w:rsidRPr="009A01C2">
        <w:rPr>
          <w:lang w:val="es-CO"/>
        </w:rPr>
        <w:t xml:space="preserve">Recuperado de </w:t>
      </w:r>
      <w:hyperlink r:id="rId38" w:history="1">
        <w:r w:rsidRPr="00A84299">
          <w:rPr>
            <w:rStyle w:val="Hipervnculo"/>
            <w:lang w:val="es-CO"/>
          </w:rPr>
          <w:t>https://www.ibm.com/developerworks/library/j-sparql/</w:t>
        </w:r>
      </w:hyperlink>
    </w:p>
    <w:p w:rsidR="00162E2B" w:rsidRDefault="00162E2B" w:rsidP="00162E2B">
      <w:pPr>
        <w:ind w:left="709" w:hanging="709"/>
        <w:rPr>
          <w:color w:val="000000"/>
          <w:lang w:val="es-CO"/>
        </w:rPr>
      </w:pPr>
    </w:p>
    <w:p w:rsidR="00162E2B" w:rsidRDefault="00162E2B" w:rsidP="00162E2B">
      <w:pPr>
        <w:ind w:left="709" w:hanging="709"/>
        <w:rPr>
          <w:color w:val="000000"/>
          <w:lang w:val="es-CO"/>
        </w:rPr>
      </w:pPr>
      <w:r w:rsidRPr="00162E2B">
        <w:rPr>
          <w:color w:val="000000"/>
          <w:lang w:val="es-CO"/>
        </w:rPr>
        <w:t>Cicourel.</w:t>
      </w:r>
      <w:r>
        <w:rPr>
          <w:color w:val="000000"/>
          <w:lang w:val="es-CO"/>
        </w:rPr>
        <w:t xml:space="preserve"> I., b.</w:t>
      </w:r>
      <w:r w:rsidRPr="00162E2B">
        <w:rPr>
          <w:color w:val="000000"/>
          <w:lang w:val="es-CO"/>
        </w:rPr>
        <w:t xml:space="preserve"> (agosto 29 de 2016). Semantic Web 101: SPARQL</w:t>
      </w:r>
      <w:r w:rsidRPr="00903302">
        <w:rPr>
          <w:color w:val="000000"/>
          <w:lang w:val="es-CO"/>
        </w:rPr>
        <w:t>.</w:t>
      </w:r>
      <w:r>
        <w:rPr>
          <w:color w:val="000000"/>
          <w:lang w:val="es-CO"/>
        </w:rPr>
        <w:t xml:space="preserve"> </w:t>
      </w:r>
      <w:r w:rsidRPr="00903302">
        <w:rPr>
          <w:color w:val="000000"/>
          <w:lang w:val="es-CO"/>
        </w:rPr>
        <w:t xml:space="preserve">Recuperado el </w:t>
      </w:r>
      <w:r>
        <w:rPr>
          <w:color w:val="000000"/>
          <w:lang w:val="es-CO"/>
        </w:rPr>
        <w:t>30</w:t>
      </w:r>
      <w:r w:rsidRPr="00903302">
        <w:rPr>
          <w:color w:val="000000"/>
          <w:lang w:val="es-CO"/>
        </w:rPr>
        <w:t xml:space="preserve"> de </w:t>
      </w:r>
      <w:r>
        <w:rPr>
          <w:color w:val="000000"/>
          <w:lang w:val="es-CO"/>
        </w:rPr>
        <w:t>marzo</w:t>
      </w:r>
      <w:r w:rsidRPr="00903302">
        <w:rPr>
          <w:color w:val="000000"/>
          <w:lang w:val="es-CO"/>
        </w:rPr>
        <w:t xml:space="preserve"> de 2018 de </w:t>
      </w:r>
      <w:hyperlink r:id="rId39" w:history="1">
        <w:r w:rsidRPr="00A84299">
          <w:rPr>
            <w:rStyle w:val="Hipervnculo"/>
            <w:lang w:val="es-CO"/>
          </w:rPr>
          <w:t>https://www.codementor.io/isaib.cicourel/sparql-query-using-endpoints-101-du10884g8</w:t>
        </w:r>
      </w:hyperlink>
    </w:p>
    <w:p w:rsidR="00162E2B" w:rsidRDefault="00162E2B" w:rsidP="00162E2B">
      <w:pPr>
        <w:ind w:left="709" w:hanging="709"/>
        <w:rPr>
          <w:color w:val="000000"/>
          <w:lang w:val="es-CO"/>
        </w:rPr>
      </w:pPr>
    </w:p>
    <w:p w:rsidR="00162E2B" w:rsidRDefault="00162E2B" w:rsidP="00162E2B">
      <w:pPr>
        <w:ind w:left="709" w:hanging="709"/>
        <w:rPr>
          <w:color w:val="000000"/>
          <w:lang w:val="es-CO"/>
        </w:rPr>
      </w:pPr>
      <w:r w:rsidRPr="005A1A96">
        <w:rPr>
          <w:color w:val="000000"/>
        </w:rPr>
        <w:t xml:space="preserve">Fariz. </w:t>
      </w:r>
      <w:r w:rsidRPr="00162E2B">
        <w:rPr>
          <w:color w:val="000000"/>
        </w:rPr>
        <w:t xml:space="preserve">D.,Werner N. (2014-2015). Handling RDF in Java: The Jena Framework. </w:t>
      </w:r>
      <w:r w:rsidRPr="00903302">
        <w:rPr>
          <w:color w:val="000000"/>
          <w:lang w:val="es-CO"/>
        </w:rPr>
        <w:t xml:space="preserve">Recuperado el </w:t>
      </w:r>
      <w:r>
        <w:rPr>
          <w:color w:val="000000"/>
          <w:lang w:val="es-CO"/>
        </w:rPr>
        <w:t>30</w:t>
      </w:r>
      <w:r w:rsidRPr="00903302">
        <w:rPr>
          <w:color w:val="000000"/>
          <w:lang w:val="es-CO"/>
        </w:rPr>
        <w:t xml:space="preserve"> de </w:t>
      </w:r>
      <w:r>
        <w:rPr>
          <w:color w:val="000000"/>
          <w:lang w:val="es-CO"/>
        </w:rPr>
        <w:t>marzo</w:t>
      </w:r>
      <w:r w:rsidRPr="00903302">
        <w:rPr>
          <w:color w:val="000000"/>
          <w:lang w:val="es-CO"/>
        </w:rPr>
        <w:t xml:space="preserve"> de 2018 de </w:t>
      </w:r>
      <w:hyperlink r:id="rId40" w:history="1">
        <w:r w:rsidRPr="00A84299">
          <w:rPr>
            <w:rStyle w:val="Hipervnculo"/>
            <w:lang w:val="es-CO"/>
          </w:rPr>
          <w:t>http://www.inf.unibz.it/~nutt/Teaching/SemTechs1415/SemTechsLabs/exercises-2.pdf</w:t>
        </w:r>
      </w:hyperlink>
    </w:p>
    <w:p w:rsidR="00162E2B" w:rsidRDefault="00162E2B" w:rsidP="00162E2B">
      <w:pPr>
        <w:ind w:left="709" w:hanging="709"/>
        <w:rPr>
          <w:color w:val="000000"/>
          <w:lang w:val="es-CO"/>
        </w:rPr>
      </w:pPr>
    </w:p>
    <w:p w:rsidR="00162E2B" w:rsidRDefault="00162E2B" w:rsidP="00162E2B">
      <w:pPr>
        <w:ind w:left="709" w:hanging="709"/>
        <w:rPr>
          <w:color w:val="000000"/>
          <w:lang w:val="es-CO"/>
        </w:rPr>
      </w:pPr>
    </w:p>
    <w:p w:rsidR="00162E2B" w:rsidRDefault="00162E2B" w:rsidP="00162E2B">
      <w:pPr>
        <w:ind w:left="709" w:hanging="709"/>
        <w:rPr>
          <w:lang w:val="es-CO"/>
        </w:rPr>
      </w:pPr>
    </w:p>
    <w:p w:rsidR="00064371" w:rsidRPr="00BE2B67" w:rsidRDefault="00064371" w:rsidP="00CC0C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rPr>
          <w:lang w:val="es-CO"/>
        </w:rPr>
      </w:pPr>
    </w:p>
    <w:p w:rsidR="003D63DF" w:rsidRPr="00EE3934" w:rsidRDefault="003D63DF" w:rsidP="00CC0C6D">
      <w:pPr>
        <w:pStyle w:val="Ttulo1"/>
        <w:jc w:val="left"/>
        <w:rPr>
          <w:lang w:val="es-ES"/>
        </w:rPr>
      </w:pPr>
    </w:p>
    <w:sectPr w:rsidR="003D63DF" w:rsidRPr="00EE3934" w:rsidSect="00755F52">
      <w:pgSz w:w="12240" w:h="15840" w:code="1"/>
      <w:pgMar w:top="2016" w:right="1800" w:bottom="1440" w:left="180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3B71" w:rsidRDefault="00E03B71">
      <w:r>
        <w:separator/>
      </w:r>
    </w:p>
    <w:p w:rsidR="00E03B71" w:rsidRDefault="00E03B71"/>
  </w:endnote>
  <w:endnote w:type="continuationSeparator" w:id="0">
    <w:p w:rsidR="00E03B71" w:rsidRDefault="00E03B71">
      <w:r>
        <w:continuationSeparator/>
      </w:r>
    </w:p>
    <w:p w:rsidR="00E03B71" w:rsidRDefault="00E03B71"/>
  </w:endnote>
  <w:endnote w:type="continuationNotice" w:id="1">
    <w:p w:rsidR="00E03B71" w:rsidRDefault="00E03B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144A" w:rsidRDefault="0083144A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5" name="MSIPCMdcb6416e87ebe447bd56fce6" descr="{&quot;HashCode&quot;:616486200,&quot;Height&quot;:792.0,&quot;Width&quot;:612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83144A" w:rsidRPr="00742DDD" w:rsidRDefault="0083144A" w:rsidP="00742DDD">
                          <w:pPr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dcb6416e87ebe447bd56fce6" o:spid="_x0000_s1026" type="#_x0000_t202" alt="{&quot;HashCode&quot;:616486200,&quot;Height&quot;:792.0,&quot;Width&quot;:612.0,&quot;Placement&quot;:&quot;Footer&quot;,&quot;Index&quot;:&quot;FirstPage&quot;,&quot;Section&quot;:1,&quot;Top&quot;:0.0,&quot;Left&quot;:0.0}" style="position:absolute;margin-left:0;margin-top:755.45pt;width:612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" o:allowincell="f" filled="f" stroked="f" strokeweight=".5pt">
              <v:textbox inset="20pt,0,,0">
                <w:txbxContent>
                  <w:p w:rsidR="0083144A" w:rsidRPr="00742DDD" w:rsidRDefault="0083144A" w:rsidP="00742DDD">
                    <w:pPr>
                      <w:rPr>
                        <w:rFonts w:ascii="Calibri" w:hAnsi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3B71" w:rsidRDefault="00E03B71">
      <w:r>
        <w:separator/>
      </w:r>
    </w:p>
    <w:p w:rsidR="00E03B71" w:rsidRDefault="00E03B71"/>
  </w:footnote>
  <w:footnote w:type="continuationSeparator" w:id="0">
    <w:p w:rsidR="00E03B71" w:rsidRDefault="00E03B71">
      <w:r>
        <w:continuationSeparator/>
      </w:r>
    </w:p>
    <w:p w:rsidR="00E03B71" w:rsidRDefault="00E03B71"/>
  </w:footnote>
  <w:footnote w:type="continuationNotice" w:id="1">
    <w:p w:rsidR="00E03B71" w:rsidRDefault="00E03B71"/>
  </w:footnote>
  <w:footnote w:id="2">
    <w:p w:rsidR="0083144A" w:rsidRPr="004C6CBE" w:rsidRDefault="0083144A" w:rsidP="004C6CBE">
      <w:pPr>
        <w:pStyle w:val="Textonotapie"/>
        <w:rPr>
          <w:lang w:val="es-CO"/>
        </w:rPr>
      </w:pPr>
      <w:r>
        <w:rPr>
          <w:rStyle w:val="Refdenotaalpie"/>
        </w:rPr>
        <w:footnoteRef/>
      </w:r>
      <w:r>
        <w:t xml:space="preserve"> </w:t>
      </w:r>
      <w:r w:rsidRPr="004C6CBE">
        <w:t>https://www.arcgis.com/home/item.html?id=b7f7158734f64e7f849df6ac4a6b10f1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144A" w:rsidRDefault="0083144A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3144A" w:rsidRDefault="0083144A" w:rsidP="00755F52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144A" w:rsidRDefault="0083144A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3144A" w:rsidRDefault="0083144A" w:rsidP="00755F52">
    <w:pPr>
      <w:spacing w:line="34" w:lineRule="auto"/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23A63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244E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6A03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5C2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C68F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18CA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D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670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A628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869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E201BF"/>
    <w:multiLevelType w:val="hybridMultilevel"/>
    <w:tmpl w:val="5EF2ED3C"/>
    <w:lvl w:ilvl="0" w:tplc="4B80F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B135DF7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A623D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BF93464"/>
    <w:multiLevelType w:val="hybridMultilevel"/>
    <w:tmpl w:val="34DC5E9A"/>
    <w:lvl w:ilvl="0" w:tplc="7FDC89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A953A4"/>
    <w:multiLevelType w:val="hybridMultilevel"/>
    <w:tmpl w:val="34DC5E9A"/>
    <w:lvl w:ilvl="0" w:tplc="7FDC89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EE3D17"/>
    <w:multiLevelType w:val="hybridMultilevel"/>
    <w:tmpl w:val="D49A8D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300E89"/>
    <w:multiLevelType w:val="hybridMultilevel"/>
    <w:tmpl w:val="A48E8EF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4C2BC1"/>
    <w:multiLevelType w:val="hybridMultilevel"/>
    <w:tmpl w:val="689216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350BD2"/>
    <w:multiLevelType w:val="multilevel"/>
    <w:tmpl w:val="C8A0409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4351D5B"/>
    <w:multiLevelType w:val="hybridMultilevel"/>
    <w:tmpl w:val="34DC5E9A"/>
    <w:lvl w:ilvl="0" w:tplc="7FDC89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E1159B6"/>
    <w:multiLevelType w:val="hybridMultilevel"/>
    <w:tmpl w:val="415261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6E416F"/>
    <w:multiLevelType w:val="hybridMultilevel"/>
    <w:tmpl w:val="1D245176"/>
    <w:lvl w:ilvl="0" w:tplc="D69E1B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DE87922"/>
    <w:multiLevelType w:val="hybridMultilevel"/>
    <w:tmpl w:val="B888BC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8"/>
  </w:num>
  <w:num w:numId="14">
    <w:abstractNumId w:val="16"/>
  </w:num>
  <w:num w:numId="15">
    <w:abstractNumId w:val="10"/>
  </w:num>
  <w:num w:numId="16">
    <w:abstractNumId w:val="21"/>
  </w:num>
  <w:num w:numId="17">
    <w:abstractNumId w:val="14"/>
  </w:num>
  <w:num w:numId="18">
    <w:abstractNumId w:val="13"/>
  </w:num>
  <w:num w:numId="19">
    <w:abstractNumId w:val="19"/>
  </w:num>
  <w:num w:numId="20">
    <w:abstractNumId w:val="22"/>
  </w:num>
  <w:num w:numId="21">
    <w:abstractNumId w:val="15"/>
  </w:num>
  <w:num w:numId="22">
    <w:abstractNumId w:val="20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A05"/>
    <w:rsid w:val="00014A3E"/>
    <w:rsid w:val="000166A9"/>
    <w:rsid w:val="00033D60"/>
    <w:rsid w:val="00057004"/>
    <w:rsid w:val="00062A7C"/>
    <w:rsid w:val="00064371"/>
    <w:rsid w:val="00073443"/>
    <w:rsid w:val="00076A95"/>
    <w:rsid w:val="00091D4F"/>
    <w:rsid w:val="000B5C42"/>
    <w:rsid w:val="000B7AF9"/>
    <w:rsid w:val="000C316F"/>
    <w:rsid w:val="000C653E"/>
    <w:rsid w:val="000F0AFF"/>
    <w:rsid w:val="0010217F"/>
    <w:rsid w:val="0013165A"/>
    <w:rsid w:val="00160644"/>
    <w:rsid w:val="0016203D"/>
    <w:rsid w:val="00162E2B"/>
    <w:rsid w:val="001854FB"/>
    <w:rsid w:val="00185BBF"/>
    <w:rsid w:val="00193642"/>
    <w:rsid w:val="001955FD"/>
    <w:rsid w:val="001C39F6"/>
    <w:rsid w:val="001C66FE"/>
    <w:rsid w:val="001D6904"/>
    <w:rsid w:val="001D71F2"/>
    <w:rsid w:val="001E1849"/>
    <w:rsid w:val="001E48F9"/>
    <w:rsid w:val="001F12AB"/>
    <w:rsid w:val="0022401B"/>
    <w:rsid w:val="00236E6D"/>
    <w:rsid w:val="002429E5"/>
    <w:rsid w:val="002476BC"/>
    <w:rsid w:val="00280CEF"/>
    <w:rsid w:val="0028757A"/>
    <w:rsid w:val="002B05BF"/>
    <w:rsid w:val="002C5B95"/>
    <w:rsid w:val="002C78BB"/>
    <w:rsid w:val="002E2492"/>
    <w:rsid w:val="002F09BC"/>
    <w:rsid w:val="0030468B"/>
    <w:rsid w:val="00304BD0"/>
    <w:rsid w:val="00305C04"/>
    <w:rsid w:val="00307925"/>
    <w:rsid w:val="00307D77"/>
    <w:rsid w:val="00311311"/>
    <w:rsid w:val="00311CA2"/>
    <w:rsid w:val="00313E9E"/>
    <w:rsid w:val="003150D5"/>
    <w:rsid w:val="00317C8A"/>
    <w:rsid w:val="00320F78"/>
    <w:rsid w:val="003231EE"/>
    <w:rsid w:val="0035768F"/>
    <w:rsid w:val="0038177C"/>
    <w:rsid w:val="00387024"/>
    <w:rsid w:val="00394460"/>
    <w:rsid w:val="003C1575"/>
    <w:rsid w:val="003D040A"/>
    <w:rsid w:val="003D25E7"/>
    <w:rsid w:val="003D5275"/>
    <w:rsid w:val="003D63DF"/>
    <w:rsid w:val="003D737F"/>
    <w:rsid w:val="003E4652"/>
    <w:rsid w:val="003F4322"/>
    <w:rsid w:val="003F7156"/>
    <w:rsid w:val="003F7474"/>
    <w:rsid w:val="00403C3C"/>
    <w:rsid w:val="00404616"/>
    <w:rsid w:val="00407B6A"/>
    <w:rsid w:val="00411D64"/>
    <w:rsid w:val="00414400"/>
    <w:rsid w:val="0042190F"/>
    <w:rsid w:val="00427F6C"/>
    <w:rsid w:val="0044196E"/>
    <w:rsid w:val="004462EE"/>
    <w:rsid w:val="00457F7E"/>
    <w:rsid w:val="00474210"/>
    <w:rsid w:val="00480B96"/>
    <w:rsid w:val="0048303E"/>
    <w:rsid w:val="004920F6"/>
    <w:rsid w:val="004A67E8"/>
    <w:rsid w:val="004B1D07"/>
    <w:rsid w:val="004C3D65"/>
    <w:rsid w:val="004C6CBE"/>
    <w:rsid w:val="004D6472"/>
    <w:rsid w:val="00514FC6"/>
    <w:rsid w:val="005166C0"/>
    <w:rsid w:val="00517525"/>
    <w:rsid w:val="0052204A"/>
    <w:rsid w:val="0052209D"/>
    <w:rsid w:val="005352E0"/>
    <w:rsid w:val="00546133"/>
    <w:rsid w:val="00552852"/>
    <w:rsid w:val="005703BA"/>
    <w:rsid w:val="00576116"/>
    <w:rsid w:val="00597D3F"/>
    <w:rsid w:val="005A18C5"/>
    <w:rsid w:val="005A1A96"/>
    <w:rsid w:val="005B2970"/>
    <w:rsid w:val="005B6B44"/>
    <w:rsid w:val="005B6EB6"/>
    <w:rsid w:val="005B79E9"/>
    <w:rsid w:val="005D4143"/>
    <w:rsid w:val="005E4912"/>
    <w:rsid w:val="005E6F1F"/>
    <w:rsid w:val="005F44D1"/>
    <w:rsid w:val="0061014F"/>
    <w:rsid w:val="00612F41"/>
    <w:rsid w:val="00621129"/>
    <w:rsid w:val="00633858"/>
    <w:rsid w:val="00633916"/>
    <w:rsid w:val="0063760A"/>
    <w:rsid w:val="00641D2B"/>
    <w:rsid w:val="0064624A"/>
    <w:rsid w:val="00662D3E"/>
    <w:rsid w:val="00672DDD"/>
    <w:rsid w:val="00674D58"/>
    <w:rsid w:val="00676C91"/>
    <w:rsid w:val="00680095"/>
    <w:rsid w:val="006855CA"/>
    <w:rsid w:val="006860C7"/>
    <w:rsid w:val="00690B77"/>
    <w:rsid w:val="006C4000"/>
    <w:rsid w:val="006C798B"/>
    <w:rsid w:val="006E56E8"/>
    <w:rsid w:val="007038F6"/>
    <w:rsid w:val="00707877"/>
    <w:rsid w:val="00711200"/>
    <w:rsid w:val="0072397F"/>
    <w:rsid w:val="00731922"/>
    <w:rsid w:val="00731ACB"/>
    <w:rsid w:val="007368AD"/>
    <w:rsid w:val="007370CB"/>
    <w:rsid w:val="0074133D"/>
    <w:rsid w:val="00742DDD"/>
    <w:rsid w:val="00750B41"/>
    <w:rsid w:val="00750D68"/>
    <w:rsid w:val="0075196D"/>
    <w:rsid w:val="007537BB"/>
    <w:rsid w:val="0075558C"/>
    <w:rsid w:val="00755F52"/>
    <w:rsid w:val="00761EFA"/>
    <w:rsid w:val="00764873"/>
    <w:rsid w:val="007778DD"/>
    <w:rsid w:val="007853D9"/>
    <w:rsid w:val="007946A2"/>
    <w:rsid w:val="00796693"/>
    <w:rsid w:val="007B2A08"/>
    <w:rsid w:val="007C7591"/>
    <w:rsid w:val="007D11D6"/>
    <w:rsid w:val="007D5CD5"/>
    <w:rsid w:val="007F6AE9"/>
    <w:rsid w:val="00805970"/>
    <w:rsid w:val="00822CF6"/>
    <w:rsid w:val="00822D3F"/>
    <w:rsid w:val="0083144A"/>
    <w:rsid w:val="00836F89"/>
    <w:rsid w:val="00843CFB"/>
    <w:rsid w:val="00846459"/>
    <w:rsid w:val="008572C4"/>
    <w:rsid w:val="00860A44"/>
    <w:rsid w:val="00863435"/>
    <w:rsid w:val="008659D4"/>
    <w:rsid w:val="00872827"/>
    <w:rsid w:val="0087349A"/>
    <w:rsid w:val="00875E12"/>
    <w:rsid w:val="0088728B"/>
    <w:rsid w:val="00894D8C"/>
    <w:rsid w:val="00895DF4"/>
    <w:rsid w:val="008A2265"/>
    <w:rsid w:val="008A7422"/>
    <w:rsid w:val="008B1A4D"/>
    <w:rsid w:val="008C633D"/>
    <w:rsid w:val="008C7696"/>
    <w:rsid w:val="008D589C"/>
    <w:rsid w:val="008E7085"/>
    <w:rsid w:val="008F60C3"/>
    <w:rsid w:val="0090225A"/>
    <w:rsid w:val="00910AE4"/>
    <w:rsid w:val="0091262E"/>
    <w:rsid w:val="00917CFA"/>
    <w:rsid w:val="009215BC"/>
    <w:rsid w:val="00922000"/>
    <w:rsid w:val="00931223"/>
    <w:rsid w:val="0093163E"/>
    <w:rsid w:val="009319DB"/>
    <w:rsid w:val="00936436"/>
    <w:rsid w:val="00952E13"/>
    <w:rsid w:val="00966BAC"/>
    <w:rsid w:val="0099355C"/>
    <w:rsid w:val="00996A58"/>
    <w:rsid w:val="009A01C2"/>
    <w:rsid w:val="009A2ABE"/>
    <w:rsid w:val="009A2C89"/>
    <w:rsid w:val="009A3DF3"/>
    <w:rsid w:val="009A6A2F"/>
    <w:rsid w:val="009B3806"/>
    <w:rsid w:val="009C755C"/>
    <w:rsid w:val="009C780F"/>
    <w:rsid w:val="009E1A69"/>
    <w:rsid w:val="009E1CD0"/>
    <w:rsid w:val="00A27EC0"/>
    <w:rsid w:val="00A34F5F"/>
    <w:rsid w:val="00A46A68"/>
    <w:rsid w:val="00A50EE9"/>
    <w:rsid w:val="00A55067"/>
    <w:rsid w:val="00A86F48"/>
    <w:rsid w:val="00A977B3"/>
    <w:rsid w:val="00AB0C22"/>
    <w:rsid w:val="00AB0CF4"/>
    <w:rsid w:val="00AB71E3"/>
    <w:rsid w:val="00AC36C4"/>
    <w:rsid w:val="00AD0A33"/>
    <w:rsid w:val="00B07524"/>
    <w:rsid w:val="00B215DC"/>
    <w:rsid w:val="00B33BC6"/>
    <w:rsid w:val="00B35B7C"/>
    <w:rsid w:val="00B43B18"/>
    <w:rsid w:val="00B53C15"/>
    <w:rsid w:val="00B619F4"/>
    <w:rsid w:val="00B74679"/>
    <w:rsid w:val="00B81C31"/>
    <w:rsid w:val="00BA0780"/>
    <w:rsid w:val="00BB3B3F"/>
    <w:rsid w:val="00BC66B3"/>
    <w:rsid w:val="00BD3522"/>
    <w:rsid w:val="00BD43E6"/>
    <w:rsid w:val="00BE2B67"/>
    <w:rsid w:val="00C00EF4"/>
    <w:rsid w:val="00C0799A"/>
    <w:rsid w:val="00C10875"/>
    <w:rsid w:val="00C11D0D"/>
    <w:rsid w:val="00C35ACC"/>
    <w:rsid w:val="00C509C3"/>
    <w:rsid w:val="00C55251"/>
    <w:rsid w:val="00C62680"/>
    <w:rsid w:val="00C70EAE"/>
    <w:rsid w:val="00C83B65"/>
    <w:rsid w:val="00C95439"/>
    <w:rsid w:val="00CB1E5D"/>
    <w:rsid w:val="00CC0C6D"/>
    <w:rsid w:val="00CD50B5"/>
    <w:rsid w:val="00CD73A9"/>
    <w:rsid w:val="00CE4608"/>
    <w:rsid w:val="00CF78E6"/>
    <w:rsid w:val="00D02BCF"/>
    <w:rsid w:val="00D067C3"/>
    <w:rsid w:val="00D06F12"/>
    <w:rsid w:val="00D11288"/>
    <w:rsid w:val="00D16C28"/>
    <w:rsid w:val="00D21EF3"/>
    <w:rsid w:val="00D333F8"/>
    <w:rsid w:val="00D4382F"/>
    <w:rsid w:val="00D46790"/>
    <w:rsid w:val="00D62420"/>
    <w:rsid w:val="00D63A7E"/>
    <w:rsid w:val="00D64AA1"/>
    <w:rsid w:val="00D6661F"/>
    <w:rsid w:val="00D72B15"/>
    <w:rsid w:val="00D91C27"/>
    <w:rsid w:val="00DA21E8"/>
    <w:rsid w:val="00DB52B6"/>
    <w:rsid w:val="00DC5925"/>
    <w:rsid w:val="00DC60FA"/>
    <w:rsid w:val="00DE23AF"/>
    <w:rsid w:val="00E03B71"/>
    <w:rsid w:val="00E14598"/>
    <w:rsid w:val="00E17018"/>
    <w:rsid w:val="00E17598"/>
    <w:rsid w:val="00E345EF"/>
    <w:rsid w:val="00E44AB1"/>
    <w:rsid w:val="00E55227"/>
    <w:rsid w:val="00E603D9"/>
    <w:rsid w:val="00E82373"/>
    <w:rsid w:val="00EA0728"/>
    <w:rsid w:val="00EA5199"/>
    <w:rsid w:val="00EB44DF"/>
    <w:rsid w:val="00ED7A05"/>
    <w:rsid w:val="00EE298C"/>
    <w:rsid w:val="00EE334C"/>
    <w:rsid w:val="00EE3934"/>
    <w:rsid w:val="00EE4CEE"/>
    <w:rsid w:val="00EF2C99"/>
    <w:rsid w:val="00EF4FFF"/>
    <w:rsid w:val="00EF64EF"/>
    <w:rsid w:val="00F02153"/>
    <w:rsid w:val="00F15675"/>
    <w:rsid w:val="00F21250"/>
    <w:rsid w:val="00F2398D"/>
    <w:rsid w:val="00F57023"/>
    <w:rsid w:val="00F634A3"/>
    <w:rsid w:val="00F667F6"/>
    <w:rsid w:val="00F710F9"/>
    <w:rsid w:val="00F83E11"/>
    <w:rsid w:val="00F87F40"/>
    <w:rsid w:val="00F920F6"/>
    <w:rsid w:val="00FA0AE4"/>
    <w:rsid w:val="00FB4DBA"/>
    <w:rsid w:val="00FB624B"/>
    <w:rsid w:val="00FB667E"/>
    <w:rsid w:val="00FD5422"/>
    <w:rsid w:val="00FE552D"/>
    <w:rsid w:val="00FF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A7CFC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C633D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8C633D"/>
    <w:pPr>
      <w:autoSpaceDE w:val="0"/>
      <w:autoSpaceDN w:val="0"/>
      <w:adjustRightInd w:val="0"/>
      <w:spacing w:line="480" w:lineRule="auto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autoRedefine/>
    <w:qFormat/>
    <w:rsid w:val="00612F41"/>
    <w:pPr>
      <w:keepNext/>
      <w:spacing w:line="480" w:lineRule="auto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AB0CF4"/>
    <w:pPr>
      <w:outlineLvl w:val="2"/>
    </w:pPr>
    <w:rPr>
      <w:lang w:val="es-ES"/>
    </w:r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autoSpaceDE w:val="0"/>
      <w:autoSpaceDN w:val="0"/>
      <w:adjustRightInd w:val="0"/>
      <w:ind w:left="720"/>
    </w:pPr>
    <w:rPr>
      <w:sz w:val="24"/>
      <w:szCs w:val="24"/>
      <w:lang w:val="en-US" w:eastAsia="en-US"/>
    </w:rPr>
  </w:style>
  <w:style w:type="character" w:customStyle="1" w:styleId="SYSHYPERTEXT">
    <w:name w:val="SYS_HYPERTEXT"/>
    <w:rPr>
      <w:noProof/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paragraph" w:styleId="Ttulo">
    <w:name w:val="Title"/>
    <w:basedOn w:val="Normal"/>
    <w:qFormat/>
    <w:pPr>
      <w:autoSpaceDE w:val="0"/>
      <w:autoSpaceDN w:val="0"/>
      <w:adjustRightInd w:val="0"/>
      <w:jc w:val="center"/>
    </w:pPr>
    <w:rPr>
      <w:sz w:val="28"/>
      <w:szCs w:val="28"/>
    </w:rPr>
  </w:style>
  <w:style w:type="paragraph" w:styleId="Textoindependiente">
    <w:name w:val="Body Text"/>
    <w:basedOn w:val="Normal"/>
    <w:link w:val="TextoindependienteCar"/>
    <w:pPr>
      <w:autoSpaceDE w:val="0"/>
      <w:autoSpaceDN w:val="0"/>
      <w:adjustRightInd w:val="0"/>
    </w:pPr>
    <w:rPr>
      <w:sz w:val="22"/>
      <w:szCs w:val="22"/>
    </w:rPr>
  </w:style>
  <w:style w:type="paragraph" w:styleId="Subttulo">
    <w:name w:val="Subtitle"/>
    <w:basedOn w:val="Normal"/>
    <w:qFormat/>
    <w:pPr>
      <w:autoSpaceDE w:val="0"/>
      <w:autoSpaceDN w:val="0"/>
      <w:adjustRightInd w:val="0"/>
    </w:pPr>
    <w:rPr>
      <w:b/>
      <w:bCs/>
    </w:rPr>
  </w:style>
  <w:style w:type="paragraph" w:styleId="Sangradetextonormal">
    <w:name w:val="Body Text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  <w:jc w:val="both"/>
    </w:pPr>
    <w:rPr>
      <w:sz w:val="32"/>
      <w:szCs w:val="32"/>
    </w:rPr>
  </w:style>
  <w:style w:type="paragraph" w:customStyle="1" w:styleId="QuickFormat6">
    <w:name w:val="QuickFormat6"/>
    <w:pPr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  <w:noProof/>
    </w:rPr>
  </w:style>
  <w:style w:type="paragraph" w:styleId="Sangra2detindependiente">
    <w:name w:val="Body Text Inden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noProof/>
      <w:sz w:val="18"/>
      <w:szCs w:val="18"/>
    </w:rPr>
  </w:style>
  <w:style w:type="paragraph" w:styleId="Descripcin">
    <w:name w:val="caption"/>
    <w:basedOn w:val="Normal"/>
    <w:next w:val="Normal"/>
    <w:autoRedefine/>
    <w:qFormat/>
    <w:rsid w:val="006855CA"/>
    <w:pPr>
      <w:spacing w:before="120" w:after="120" w:line="480" w:lineRule="auto"/>
    </w:pPr>
    <w:rPr>
      <w:bCs/>
      <w:i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</w:style>
  <w:style w:type="paragraph" w:styleId="TDC2">
    <w:name w:val="toc 2"/>
    <w:basedOn w:val="Normal"/>
    <w:next w:val="Normal"/>
    <w:autoRedefine/>
    <w:uiPriority w:val="39"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Descripcin"/>
    <w:autoRedefine/>
    <w:rsid w:val="000B7AF9"/>
    <w:rPr>
      <w:b/>
      <w:i w:val="0"/>
    </w:rPr>
  </w:style>
  <w:style w:type="character" w:customStyle="1" w:styleId="Ttulo1Car">
    <w:name w:val="Título 1 Car"/>
    <w:link w:val="Ttulo1"/>
    <w:rsid w:val="008C633D"/>
    <w:rPr>
      <w:b/>
      <w:bCs/>
      <w:sz w:val="24"/>
      <w:szCs w:val="24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oindependiente"/>
    <w:rsid w:val="00707877"/>
    <w:rPr>
      <w:sz w:val="22"/>
      <w:szCs w:val="22"/>
    </w:rPr>
  </w:style>
  <w:style w:type="character" w:customStyle="1" w:styleId="SangradetextonormalCar">
    <w:name w:val="Sangría de texto normal Car"/>
    <w:link w:val="Sangradetextonormal"/>
    <w:rsid w:val="00707877"/>
    <w:rPr>
      <w:sz w:val="32"/>
      <w:szCs w:val="3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572C4"/>
    <w:pPr>
      <w:keepNext/>
      <w:keepLines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val="es-CO" w:eastAsia="es-CO"/>
    </w:rPr>
  </w:style>
  <w:style w:type="paragraph" w:customStyle="1" w:styleId="Piedeimagen">
    <w:name w:val="Pie de imagen"/>
    <w:basedOn w:val="Descripcin"/>
    <w:qFormat/>
    <w:rsid w:val="00EE3934"/>
    <w:pPr>
      <w:spacing w:before="0" w:after="0"/>
      <w:ind w:firstLine="454"/>
    </w:pPr>
    <w:rPr>
      <w:rFonts w:eastAsia="Calibri"/>
      <w:sz w:val="20"/>
      <w:szCs w:val="24"/>
      <w:lang w:val="es-CO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  <w:lang w:val="es-CO"/>
    </w:rPr>
  </w:style>
  <w:style w:type="character" w:customStyle="1" w:styleId="course-number">
    <w:name w:val="course-number"/>
    <w:basedOn w:val="Fuentedeprrafopredeter"/>
    <w:rsid w:val="005166C0"/>
  </w:style>
  <w:style w:type="character" w:customStyle="1" w:styleId="course-name">
    <w:name w:val="course-name"/>
    <w:basedOn w:val="Fuentedeprrafopredeter"/>
    <w:rsid w:val="005166C0"/>
  </w:style>
  <w:style w:type="paragraph" w:styleId="Prrafodelista">
    <w:name w:val="List Paragraph"/>
    <w:basedOn w:val="Normal"/>
    <w:uiPriority w:val="34"/>
    <w:qFormat/>
    <w:rsid w:val="00E345EF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952E13"/>
    <w:rPr>
      <w:color w:val="808080"/>
      <w:shd w:val="clear" w:color="auto" w:fill="E6E6E6"/>
    </w:rPr>
  </w:style>
  <w:style w:type="table" w:styleId="Tablaconcuadrcula">
    <w:name w:val="Table Grid"/>
    <w:basedOn w:val="Tablanormal"/>
    <w:rsid w:val="00952E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alfinal">
    <w:name w:val="endnote text"/>
    <w:basedOn w:val="Normal"/>
    <w:link w:val="TextonotaalfinalCar"/>
    <w:semiHidden/>
    <w:unhideWhenUsed/>
    <w:rsid w:val="004C6CB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4C6CBE"/>
    <w:rPr>
      <w:lang w:val="en-US" w:eastAsia="en-US"/>
    </w:rPr>
  </w:style>
  <w:style w:type="character" w:styleId="Refdenotaalfinal">
    <w:name w:val="endnote reference"/>
    <w:basedOn w:val="Fuentedeprrafopredeter"/>
    <w:semiHidden/>
    <w:unhideWhenUsed/>
    <w:rsid w:val="004C6CBE"/>
    <w:rPr>
      <w:vertAlign w:val="superscript"/>
    </w:rPr>
  </w:style>
  <w:style w:type="paragraph" w:styleId="Textonotapie">
    <w:name w:val="footnote text"/>
    <w:basedOn w:val="Normal"/>
    <w:link w:val="TextonotapieCar"/>
    <w:semiHidden/>
    <w:unhideWhenUsed/>
    <w:rsid w:val="004C6CBE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4C6CBE"/>
    <w:rPr>
      <w:lang w:val="en-US" w:eastAsia="en-US"/>
    </w:rPr>
  </w:style>
  <w:style w:type="character" w:styleId="Refdenotaalpie">
    <w:name w:val="footnote reference"/>
    <w:basedOn w:val="Fuentedeprrafopredeter"/>
    <w:semiHidden/>
    <w:unhideWhenUsed/>
    <w:rsid w:val="004C6CBE"/>
    <w:rPr>
      <w:vertAlign w:val="superscript"/>
    </w:rPr>
  </w:style>
  <w:style w:type="table" w:styleId="Tabladecuadrcula3">
    <w:name w:val="Grid Table 3"/>
    <w:basedOn w:val="Tablanormal"/>
    <w:uiPriority w:val="48"/>
    <w:rsid w:val="001955F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1clara">
    <w:name w:val="Grid Table 1 Light"/>
    <w:basedOn w:val="Tablanormal"/>
    <w:uiPriority w:val="46"/>
    <w:rsid w:val="001955F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1955FD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-nfasis6">
    <w:name w:val="Grid Table 2 Accent 6"/>
    <w:basedOn w:val="Tablanormal"/>
    <w:uiPriority w:val="47"/>
    <w:rsid w:val="001955FD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cuadrcula2">
    <w:name w:val="Grid Table 2"/>
    <w:basedOn w:val="Tablanormal"/>
    <w:uiPriority w:val="47"/>
    <w:rsid w:val="001955F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">
    <w:name w:val="Grid Table 4"/>
    <w:basedOn w:val="Tablanormal"/>
    <w:uiPriority w:val="49"/>
    <w:rsid w:val="001955F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hyperlink" Target="https://www.codementor.io/isaib.cicourel/sparql-query-using-endpoints-101-du10884g8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hyperlink" Target="http://oops.linkeddata.es/response.jsp" TargetMode="External"/><Relationship Id="rId40" Type="http://schemas.openxmlformats.org/officeDocument/2006/relationships/hyperlink" Target="http://www.inf.unibz.it/~nutt/Teaching/SemTechs1415/SemTechsLabs/exercises-2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yperlink" Target="https://github.com/OpenRefine/OpenRefine/wiki/GREL-String-Functions" TargetMode="Externa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hyperlink" Target="https://www.ibm.com/developerworks/library/j-sparql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BB8EA5-2E32-4535-8194-F4153DE8B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2484</Words>
  <Characters>13663</Characters>
  <Application>Microsoft Office Word</Application>
  <DocSecurity>0</DocSecurity>
  <Lines>113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16115</CharactersWithSpaces>
  <SharedDoc>false</SharedDoc>
  <HLinks>
    <vt:vector size="156" baseType="variant">
      <vt:variant>
        <vt:i4>1310780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_Toc202755916</vt:lpwstr>
      </vt:variant>
      <vt:variant>
        <vt:i4>1310780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_Toc202755915</vt:lpwstr>
      </vt:variant>
      <vt:variant>
        <vt:i4>1900604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_Toc285535822</vt:lpwstr>
      </vt:variant>
      <vt:variant>
        <vt:i4>1900604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_Toc285535821</vt:lpwstr>
      </vt:variant>
      <vt:variant>
        <vt:i4>1900604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_Toc285535820</vt:lpwstr>
      </vt:variant>
      <vt:variant>
        <vt:i4>1966140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_Toc285535819</vt:lpwstr>
      </vt:variant>
      <vt:variant>
        <vt:i4>1966140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_Toc285535818</vt:lpwstr>
      </vt:variant>
      <vt:variant>
        <vt:i4>1966140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_Toc285535817</vt:lpwstr>
      </vt:variant>
      <vt:variant>
        <vt:i4>1966140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_Toc285535816</vt:lpwstr>
      </vt:variant>
      <vt:variant>
        <vt:i4>1966140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_Toc285535815</vt:lpwstr>
      </vt:variant>
      <vt:variant>
        <vt:i4>1966140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_Toc285535814</vt:lpwstr>
      </vt:variant>
      <vt:variant>
        <vt:i4>1966140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_Toc285535813</vt:lpwstr>
      </vt:variant>
      <vt:variant>
        <vt:i4>1966140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_Toc285535812</vt:lpwstr>
      </vt:variant>
      <vt:variant>
        <vt:i4>1966140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_Toc285535811</vt:lpwstr>
      </vt:variant>
      <vt:variant>
        <vt:i4>1966140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_Toc285535810</vt:lpwstr>
      </vt:variant>
      <vt:variant>
        <vt:i4>2031676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_Toc285535809</vt:lpwstr>
      </vt:variant>
      <vt:variant>
        <vt:i4>2031676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_Toc285535808</vt:lpwstr>
      </vt:variant>
      <vt:variant>
        <vt:i4>2031676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_Toc285535807</vt:lpwstr>
      </vt:variant>
      <vt:variant>
        <vt:i4>2031676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_Toc285535806</vt:lpwstr>
      </vt:variant>
      <vt:variant>
        <vt:i4>2031676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_Toc285535805</vt:lpwstr>
      </vt:variant>
      <vt:variant>
        <vt:i4>2031676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_Toc285535804</vt:lpwstr>
      </vt:variant>
      <vt:variant>
        <vt:i4>2031676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_Toc285535803</vt:lpwstr>
      </vt:variant>
      <vt:variant>
        <vt:i4>2031676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_Toc285535802</vt:lpwstr>
      </vt:variant>
      <vt:variant>
        <vt:i4>2031676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_Toc285535801</vt:lpwstr>
      </vt:variant>
      <vt:variant>
        <vt:i4>2031676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_Toc285535800</vt:lpwstr>
      </vt:variant>
      <vt:variant>
        <vt:i4>1441843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_Toc285535799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2018-05-08T04:44:00Z</dcterms:created>
  <dcterms:modified xsi:type="dcterms:W3CDTF">2018-05-08T04:44:00Z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f3b8cc4-4630-4f3d-bff8-01908da4b55b_Enabled">
    <vt:lpwstr>True</vt:lpwstr>
  </property>
  <property fmtid="{D5CDD505-2E9C-101B-9397-08002B2CF9AE}" pid="3" name="MSIP_Label_9f3b8cc4-4630-4f3d-bff8-01908da4b55b_SiteId">
    <vt:lpwstr>f47dcce4-02e7-4d88-a659-a2d0bbe170e7</vt:lpwstr>
  </property>
  <property fmtid="{D5CDD505-2E9C-101B-9397-08002B2CF9AE}" pid="4" name="MSIP_Label_9f3b8cc4-4630-4f3d-bff8-01908da4b55b_Owner">
    <vt:lpwstr>ALGUTIER@proteccion.com.co</vt:lpwstr>
  </property>
  <property fmtid="{D5CDD505-2E9C-101B-9397-08002B2CF9AE}" pid="5" name="MSIP_Label_9f3b8cc4-4630-4f3d-bff8-01908da4b55b_SetDate">
    <vt:lpwstr>2018-01-10T04:20:01.4133058Z</vt:lpwstr>
  </property>
  <property fmtid="{D5CDD505-2E9C-101B-9397-08002B2CF9AE}" pid="6" name="MSIP_Label_9f3b8cc4-4630-4f3d-bff8-01908da4b55b_Name">
    <vt:lpwstr>Publica</vt:lpwstr>
  </property>
  <property fmtid="{D5CDD505-2E9C-101B-9397-08002B2CF9AE}" pid="7" name="MSIP_Label_9f3b8cc4-4630-4f3d-bff8-01908da4b55b_Application">
    <vt:lpwstr>Microsoft Azure Information Protection</vt:lpwstr>
  </property>
  <property fmtid="{D5CDD505-2E9C-101B-9397-08002B2CF9AE}" pid="8" name="MSIP_Label_9f3b8cc4-4630-4f3d-bff8-01908da4b55b_Extended_MSFT_Method">
    <vt:lpwstr>Automatic</vt:lpwstr>
  </property>
  <property fmtid="{D5CDD505-2E9C-101B-9397-08002B2CF9AE}" pid="9" name="Sensitivity">
    <vt:lpwstr>Publica</vt:lpwstr>
  </property>
</Properties>
</file>