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4A"/>
          <w:sz w:val="32"/>
          <w:szCs w:val="32"/>
        </w:rPr>
        <w:t xml:space="preserve">JADWAL UPLOAD KONTEN — MARET 2027</w:t>
      </w:r>
    </w:p>
    <w:p>
      <w:pPr>
        <w:spacing w:after="240"/>
        <w:jc w:val="center"/>
      </w:pPr>
      <w:r>
        <w:rPr>
          <w:i/>
          <w:iCs/>
          <w:color w:val="444444"/>
          <w:sz w:val="22"/>
          <w:szCs w:val="22"/>
        </w:rPr>
        <w:t xml:space="preserve">Seri Edukasi Kopi Sumatra × AL's Coffee &amp; Eatery × Tricarya Coffee Roastery</w:t>
      </w:r>
    </w:p>
    <w:p>
      <w:pPr>
        <w:spacing w:after="120"/>
      </w:pPr>
      <w:r>
        <w:rPr>
          <w:sz w:val="20"/>
          <w:szCs w:val="20"/>
        </w:rPr>
        <w:t xml:space="preserve">Jadwal ini menyusun 25 konten (5 judul × 5 variasi) dari output/2026-08-16-master-konten-branded/master-konten-25-branded.md ke dalam kalender 1–25 Maret 2027, satu konten per hari. Urutan sengaja dirotasi lintas judul setiap hari (bukan 5 hari berturut-turut topik yang sama) supaya akun tidak terasa monoton — mengikuti prinsip rotasi pilar di skills/kopi-sumatra-content/references/content-pillars.md.</w:t>
      </w:r>
    </w:p>
    <w:p>
      <w:pPr>
        <w:pStyle w:val="Heading2"/>
        <w:spacing w:after="100" w:before="200"/>
      </w:pPr>
      <w:r>
        <w:rPr>
          <w:color w:val="1F6F4A"/>
        </w:rPr>
        <w:t xml:space="preserve">Ketentuan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Jam upload konsisten setiap hari: 10:00 WIB, diposting bersamaan di TikTok dan YouTube Shorts (lihat references/platform-guidelines.md soal pentingnya jadwal konsisten).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Akun utama pengunggah: AL's Coffee &amp; Eatery. Tricarya Coffee Roastery me-repost/share ke akunnya sendiri 24–48 jam setelah unggahan asli untuk cross-promotion.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Setiap konten memakai gambar AI (9:16, logo Tricarya sebagai watermark + lockup Tricarya × AL's di slide penutup) dan narasi AI voice — wajib nyalakan label “AI-generated content” saat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Tanggal 26–31 Maret disisakan sebagai buffer: re-upload/boost konten dengan performa terbaik bulan ini, atau slot koreksi kalau ada jadwal yang meleset.</w:t>
      </w:r>
    </w:p>
    <w:p>
      <w:pPr>
        <w:spacing w:after="200" w:before="200"/>
      </w:pPr>
    </w:p>
    <w:tbl>
      <w:tblPr>
        <w:tblW w:type="dxa" w:w="14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200"/>
        <w:gridCol w:w="4300"/>
        <w:gridCol w:w="1200"/>
        <w:gridCol w:w="3000"/>
        <w:gridCol w:w="3040"/>
      </w:tblGrid>
      <w:tr>
        <w:trPr>
          <w:tblHeader/>
        </w:trPr>
        <w:tc>
          <w:tcPr>
            <w:tcW w:type="dxa" w:w="500"/>
            <w:shd w:fill="1F6F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shd w:fill="1F6F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Tanggal</w:t>
            </w:r>
          </w:p>
        </w:tc>
        <w:tc>
          <w:tcPr>
            <w:tcW w:type="dxa" w:w="1200"/>
            <w:shd w:fill="1F6F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Hari</w:t>
            </w:r>
          </w:p>
        </w:tc>
        <w:tc>
          <w:tcPr>
            <w:tcW w:type="dxa" w:w="4300"/>
            <w:shd w:fill="1F6F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Judul &amp; Variasi Konten</w:t>
            </w:r>
          </w:p>
        </w:tc>
        <w:tc>
          <w:tcPr>
            <w:tcW w:type="dxa" w:w="1200"/>
            <w:shd w:fill="1F6F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Narator</w:t>
            </w:r>
          </w:p>
        </w:tc>
        <w:tc>
          <w:tcPr>
            <w:tcW w:type="dxa" w:w="3000"/>
            <w:shd w:fill="1F6F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Caption Singkat</w:t>
            </w:r>
          </w:p>
        </w:tc>
        <w:tc>
          <w:tcPr>
            <w:tcW w:type="dxa" w:w="3040"/>
            <w:shd w:fill="1F6F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Hashtag Utama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Senin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J1/V1 — “Kopi Sumatra = Kopi Luwak? Big NO” (Mitos vs Fakta)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Adit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Semua kopi Sumatra itu kopi luwak? Ternyata nggak sesederhana itu 👀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#mitosataufakta #edukasikopi #kopiluwak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Selasa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J2/V1 — “Kenapa Biji Kopi Sumatra Kebiruan?” (Visual Versus)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Pak Bahri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Biji kopi ini kok warnanya beda? Ada alasan ilmiahnya.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#gilingbasah #edukasikopi #baristatips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Rabu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J3/V1 — “Kopi Paling Nggak Asem” (POV)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Kak Nur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Benci kopi asem? Ini kopi yang wajib kamu coba.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#citarasakopi #kopitanpaasem #edukasikopi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04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Kamis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J4/V1 — “Kopi Tarik Khas Aceh” (ASMR)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Kak Nur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Proses bikin kopi ini beneran satisfying banget.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#kopitarik #asmr #satisfying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05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Jumat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J5/V1 — “Kenapa Petani Panen Satu Per Satu?” (Tanya Jawab)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Pak Bahri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 alasan kenapa secangkir kopimu nggak murah perjuangannya.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#petanikopi #petikmerah #edukasikopi #coffeetok #alscoffeeandeatery #tricaryacoffeeroastery</w:t>
            </w:r>
          </w:p>
        </w:tc>
      </w:tr>
      <w:tr>
        <w:tc>
          <w:tcPr>
            <w:tcW w:type="dxa" w:w="5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06 Mar 2027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Sabtu</w:t>
            </w:r>
          </w:p>
        </w:tc>
        <w:tc>
          <w:tcPr>
            <w:tcW w:type="dxa" w:w="4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J1/V2 — “Kopi Luwak Itu Nggak Selalu Etis”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Adit</w:t>
            </w:r>
          </w:p>
        </w:tc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Kopi luwak nggak seindah kelihatannya. Ini yang perlu kamu tau →</w:t>
            </w:r>
          </w:p>
        </w:tc>
        <w:tc>
          <w:tcPr>
            <w:tcW w:type="dxa" w:w="304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#kopiluwak #edukasikopi #etikakopi #coffeetok #alscoffeeandeatery #tricaryacoffeeroastery</w:t>
            </w:r>
          </w:p>
        </w:tc>
      </w:tr>
      <w:tr>
        <w:tc>
          <w:tcPr>
            <w:tcW w:type="dxa" w:w="5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 Mar 2027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Minggu</w:t>
            </w:r>
          </w:p>
        </w:tc>
        <w:tc>
          <w:tcPr>
            <w:tcW w:type="dxa" w:w="4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J2/V2 — “3 Ciri Fisik Biji Kopi Sumatra”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Pak Bahri</w:t>
            </w:r>
          </w:p>
        </w:tc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ciri fisik biji kopi Sumatra yang jarang orang perhatiin. Swipe →</w:t>
            </w:r>
          </w:p>
        </w:tc>
        <w:tc>
          <w:tcPr>
            <w:tcW w:type="dxa" w:w="304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#faktakopi #edukasikopi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Senin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J3/V2 — “3 Alasan Ilmiah Kopi Sumatra Rendah Asam”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Kak Nur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Kenapa kopi Sumatra nggak asem? Ini 3 alasannya.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#faktakopi #edukasikopi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Selasa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J4/V2 — “Tutorial Mini: Bikin Kopi Tarik di Rumah”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Kak Nur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Cara bikin kopi tarik khas Aceh di rumah. Swipe buat langkahnya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#kopitarik #tutorialkopi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Rabu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J5/V2 — “Sehari Bareng Petani Kopi Sumatra”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Pak Bahri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Sehari penuh kerja keras di balik secangkir kopimu.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#petanikopi #dayinthelife #edukasikopi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Kamis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J1/V3 — “Kenapa Turis Asing Kira Semua Kopi RI = Luwak?”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Adit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Ternyata ini alasan kopi luwak jadi 'wajah' kopi Indonesia di luar negeri.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#kopiindonesia #edukasikopi #gayocoffee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Jumat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J2/V3 — “Kenapa Bentuk Biji Kopi Sumatra Nggak Rata?”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Pak Bahri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Biji kopi Sumatra emang nggak serapi kopi lain — ini alasannya.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#gilingbasah #edukasikopi #coffeetok #alscoffeeandeatery #tricaryacoffeeroastery</w:t>
            </w:r>
          </w:p>
        </w:tc>
      </w:tr>
      <w:tr>
        <w:tc>
          <w:tcPr>
            <w:tcW w:type="dxa" w:w="5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 Mar 2027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Sabtu</w:t>
            </w:r>
          </w:p>
        </w:tc>
        <w:tc>
          <w:tcPr>
            <w:tcW w:type="dxa" w:w="4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J3/V3 — “Kopi Afrika vs Kopi Sumatra”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Kak Nur</w:t>
            </w:r>
          </w:p>
        </w:tc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Kopi Afrika vs Kopi Sumatra — mana favoritmu? Swipe →</w:t>
            </w:r>
          </w:p>
        </w:tc>
        <w:tc>
          <w:tcPr>
            <w:tcW w:type="dxa" w:w="304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#kopiafrika #citarasakopi #coffeetok #alscoffeeandeatery #tricaryacoffeeroastery</w:t>
            </w:r>
          </w:p>
        </w:tc>
      </w:tr>
      <w:tr>
        <w:tc>
          <w:tcPr>
            <w:tcW w:type="dxa" w:w="5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Mar 2027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Minggu</w:t>
            </w:r>
          </w:p>
        </w:tc>
        <w:tc>
          <w:tcPr>
            <w:tcW w:type="dxa" w:w="4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J4/V3 — “Kenapa Kopi Tarik Disaring Pakai Kain?”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Kak Nur</w:t>
            </w:r>
          </w:p>
        </w:tc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Ternyata ini alasan kopi tarik pakai kain, bukan kertas. Swipe →</w:t>
            </w:r>
          </w:p>
        </w:tc>
        <w:tc>
          <w:tcPr>
            <w:tcW w:type="dxa" w:w="304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#kopitarik #faktakopi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Senin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J5/V3 — “Kenapa Anak Muda Jarang Jadi Petani Kopi?”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Pak Bahri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Masa depan kopi Sumatra ada di tangan siapa?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#petanikopi #regenerasipetani #edukasikopi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Selasa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J1/V4 — “Mahal Belum Tentu Luwak”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Adit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Kopi mahal = kopi luwak? Ternyata nggak selalu. Ini alasannya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#edukasikopi #hargakopi #baristatips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Rabu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J2/V4 — “Evolusi Warna Biji Kopi”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Pak Bahri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Perjalanan warna biji kopi dari kebun sampai jadi biru-abu.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#gilingbasah #edukasikopi #daribunkekopi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Kamis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J3/V4 — “Rahasia di Balik Body Tebal Kopi Sumatra”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Kak Nur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Kenapa kopi Sumatra terasa 'berat'? Ini penjelasannya.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#edukasikopi #baristatips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Jumat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J4/V4 — “Sejarah Singkat Kopi Tarik di Warung Kopi Aceh”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Kak Nur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Kopi tarik itu lebih dari sekadar teknik — ini budaya.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#kopitarik #budayakopi #warungkopiaceh #coffeetok #alscoffeeandeatery #tricaryacoffeeroastery</w:t>
            </w:r>
          </w:p>
        </w:tc>
      </w:tr>
      <w:tr>
        <w:tc>
          <w:tcPr>
            <w:tcW w:type="dxa" w:w="5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Mar 2027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Sabtu</w:t>
            </w:r>
          </w:p>
        </w:tc>
        <w:tc>
          <w:tcPr>
            <w:tcW w:type="dxa" w:w="4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J5/V4 — “Dari Panen ke Cangkir: Rantai Pasok”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Pak Bahri</w:t>
            </w:r>
          </w:p>
        </w:tc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 perjalanan panjang sebelum kopimu sampai ke cangkir. Swipe →</w:t>
            </w:r>
          </w:p>
        </w:tc>
        <w:tc>
          <w:tcPr>
            <w:tcW w:type="dxa" w:w="304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#daribunkekopi #edukasikopi #coffeetok #alscoffeeandeatery #tricaryacoffeeroastery</w:t>
            </w:r>
          </w:p>
        </w:tc>
      </w:tr>
      <w:tr>
        <w:tc>
          <w:tcPr>
            <w:tcW w:type="dxa" w:w="5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 Mar 2027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Minggu</w:t>
            </w:r>
          </w:p>
        </w:tc>
        <w:tc>
          <w:tcPr>
            <w:tcW w:type="dxa" w:w="4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J1/V5 — “Cara Bedain Klaim Kopi Luwak Asli vs Palsu”</w:t>
            </w:r>
          </w:p>
        </w:tc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Adit</w:t>
            </w:r>
          </w:p>
        </w:tc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Sebelum beli 'kopi luwak', cek 3 hal ini dulu. Swipe →</w:t>
            </w:r>
          </w:p>
        </w:tc>
        <w:tc>
          <w:tcPr>
            <w:tcW w:type="dxa" w:w="304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#tipsbelikopi #edukasikopi #kopiluwak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Senin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J2/V5 — “Tebak Asal Kopi dari Warna Bijinya” (Kuis)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Pak Bahri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Kuis kopi: bisa tebak biji Sumatra yang mana? Swipe buat jawabannya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#kuiskopi #edukasikopi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Selasa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J3/V5 — “POV Pindah dari Kopi Washed ke Kopi Sumatra”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Kak Nur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POV: akhirnya nemu kopi yang nggak bikin asem. Swipe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#povkopi #citarasakopi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Rabu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J4/V5 — “Rangkaian Suara Paling Satisfying” (ASMR)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Kak Nur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Kumpulan suara warung kopi yang bikin rileks. Swipe (nyalain suara)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#asmr #kopitarik #satisfying #coffeetok #alscoffeeandeatery #tricaryacoffeeroastery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 Mar 2027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Kamis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J5/V5 — “Kalau Harga Kopi Dunia Naik, Siapa yang Untung?”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Pak Bahri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Harga kopi naik, tapi siapa yang untung? Swipe buat ceritanya →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#kopisumatra #petanikopi #edukasikopi #coffeetok #alscoffeeandeatery #tricaryacoffeeroastery</w:t>
            </w:r>
          </w:p>
        </w:tc>
      </w:tr>
    </w:tbl>
    <w:p>
      <w:pPr>
        <w:pStyle w:val="Heading2"/>
        <w:spacing w:after="100" w:before="200"/>
      </w:pPr>
      <w:r>
        <w:rPr>
          <w:color w:val="1F6F4A"/>
        </w:rPr>
        <w:t xml:space="preserve">Catatan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Detail lengkap tiap konten (visual per slide, prompt gambar AI, naskah narasi penuh) ada di output/2026-08-16-master-konten-branded/master-konten-25-branded.md.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Panduan produksi gambar + narasi + musik jadi video ada di output/2026-08-16-panduan-video-produksi/panduan-gabung-video.md.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Jadwal memakai Maret 2027 sebagai referensi kalender terdekat berikutnya sejak dokumen ini dibuat (Agustus 2026) — geser semua tanggal kalau ingin mulai di bulan lain, urutan &amp; rotasi kontennya tetap sama.</w:t>
      </w:r>
    </w:p>
    <w:sectPr>
      <w:pgSz w:w="15840" w:h="12240" w:orient="landscape"/>
      <w:pgMar w:top="720" w:right="600" w:bottom="7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2026-08-16T07:13:32.196Z</dcterms:created>
  <dcterms:modified xsi:type="dcterms:W3CDTF">2026-08-16T07:13:32.197Z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