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F49CF4" w14:textId="38747E45" w:rsidR="008815A3" w:rsidRPr="005A3C95" w:rsidRDefault="00F07A9C" w:rsidP="00F07A9C">
      <w:pPr>
        <w:ind w:firstLineChars="200" w:firstLine="420"/>
        <w:rPr>
          <w:rFonts w:ascii="宋体" w:eastAsia="宋体" w:hAnsi="宋体" w:hint="eastAsia"/>
          <w:szCs w:val="21"/>
        </w:rPr>
      </w:pPr>
      <w:r w:rsidRPr="005A3C95">
        <w:rPr>
          <w:rFonts w:ascii="宋体" w:eastAsia="宋体" w:hAnsi="宋体" w:hint="eastAsia"/>
          <w:szCs w:val="21"/>
        </w:rPr>
        <w:t>线性攻击</w:t>
      </w:r>
      <w:r w:rsidR="008815A3" w:rsidRPr="005A3C95">
        <w:rPr>
          <w:rFonts w:ascii="宋体" w:eastAsia="宋体" w:hAnsi="宋体" w:hint="eastAsia"/>
          <w:szCs w:val="21"/>
        </w:rPr>
        <w:t>小结：</w:t>
      </w:r>
    </w:p>
    <w:p w14:paraId="513F8821" w14:textId="77777777" w:rsidR="005A3C95" w:rsidRPr="005A3C95" w:rsidRDefault="005A3C95" w:rsidP="005A3C95">
      <w:pPr>
        <w:ind w:firstLineChars="200" w:firstLine="420"/>
        <w:rPr>
          <w:rFonts w:ascii="宋体" w:eastAsia="宋体" w:hAnsi="宋体" w:hint="eastAsia"/>
          <w:szCs w:val="21"/>
        </w:rPr>
      </w:pPr>
      <w:r w:rsidRPr="005A3C95">
        <w:rPr>
          <w:rFonts w:ascii="宋体" w:eastAsia="宋体" w:hAnsi="宋体" w:hint="eastAsia"/>
          <w:szCs w:val="21"/>
        </w:rPr>
        <w:t>线性密码分析是对称加密算法的一种有效攻击方式，它利用加密算法中的线性关系，通过构建线性逼近表达式来推测密钥。攻击者需收集大量明密文对，计算这些线性表达式的实际概率，并与随机猜测的概率进行比较，以评估其有效性。</w:t>
      </w:r>
    </w:p>
    <w:p w14:paraId="0D562E49" w14:textId="0C90A979" w:rsidR="005A3C95" w:rsidRPr="005A3C95" w:rsidRDefault="005A3C95" w:rsidP="005A3C95">
      <w:pPr>
        <w:ind w:firstLineChars="200" w:firstLine="420"/>
        <w:rPr>
          <w:rFonts w:ascii="宋体" w:eastAsia="宋体" w:hAnsi="宋体" w:hint="eastAsia"/>
          <w:szCs w:val="21"/>
        </w:rPr>
      </w:pPr>
      <w:r w:rsidRPr="005A3C95">
        <w:rPr>
          <w:rFonts w:ascii="宋体" w:eastAsia="宋体" w:hAnsi="宋体" w:hint="eastAsia"/>
          <w:szCs w:val="21"/>
        </w:rPr>
        <w:t>然而，对DES</w:t>
      </w:r>
      <w:r>
        <w:rPr>
          <w:rFonts w:ascii="宋体" w:eastAsia="宋体" w:hAnsi="宋体" w:hint="eastAsia"/>
          <w:szCs w:val="21"/>
        </w:rPr>
        <w:t>算法</w:t>
      </w:r>
      <w:r w:rsidRPr="005A3C95">
        <w:rPr>
          <w:rFonts w:ascii="宋体" w:eastAsia="宋体" w:hAnsi="宋体" w:hint="eastAsia"/>
          <w:szCs w:val="21"/>
        </w:rPr>
        <w:t>实施线性攻击面临一些挑战：一是获取足够多的明密文对非常困难，二是DES算法的密钥空间巨大（2^56种可能），需要极大量的独立线性表达式和统计分析才能逐步缩小密钥搜索范围，这导致计算密集且耗时极长。尽管线性密码分析在理论上为破解DES提供了路径，但在实践中，其成功实施受限于数据获取难度、计算资源限制和时间成本。现代加密算法如AES在设计时已增强了抵抗此类攻击的能力。</w:t>
      </w:r>
    </w:p>
    <w:p w14:paraId="709131D3" w14:textId="18E7CB84" w:rsidR="008815A3" w:rsidRPr="005A3C95" w:rsidRDefault="005A3C95" w:rsidP="005A3C95">
      <w:pPr>
        <w:ind w:firstLineChars="200" w:firstLine="420"/>
        <w:rPr>
          <w:rFonts w:ascii="宋体" w:eastAsia="宋体" w:hAnsi="宋体" w:hint="eastAsia"/>
          <w:szCs w:val="21"/>
        </w:rPr>
      </w:pPr>
      <w:r w:rsidRPr="005A3C95">
        <w:rPr>
          <w:rFonts w:ascii="宋体" w:eastAsia="宋体" w:hAnsi="宋体" w:hint="eastAsia"/>
          <w:szCs w:val="21"/>
        </w:rPr>
        <w:t>在代码实现</w:t>
      </w:r>
      <w:r>
        <w:rPr>
          <w:rFonts w:ascii="宋体" w:eastAsia="宋体" w:hAnsi="宋体" w:hint="eastAsia"/>
          <w:szCs w:val="21"/>
        </w:rPr>
        <w:t>模拟攻击</w:t>
      </w:r>
      <w:r w:rsidRPr="005A3C95">
        <w:rPr>
          <w:rFonts w:ascii="宋体" w:eastAsia="宋体" w:hAnsi="宋体" w:hint="eastAsia"/>
          <w:szCs w:val="21"/>
        </w:rPr>
        <w:t>中，我通过随机生成明文和密钥来获取一些明密文对，并且缩小密钥空间来模拟攻击。但是没有大量的明密文对，且缩小了密钥空间，导致找到的最佳密钥候选得分较低，无法找到正确的密钥。虽然无法实现真正的对DES</w:t>
      </w:r>
      <w:r>
        <w:rPr>
          <w:rFonts w:ascii="宋体" w:eastAsia="宋体" w:hAnsi="宋体" w:hint="eastAsia"/>
          <w:szCs w:val="21"/>
        </w:rPr>
        <w:t>算法</w:t>
      </w:r>
      <w:r w:rsidRPr="005A3C95">
        <w:rPr>
          <w:rFonts w:ascii="宋体" w:eastAsia="宋体" w:hAnsi="宋体" w:hint="eastAsia"/>
          <w:szCs w:val="21"/>
        </w:rPr>
        <w:t>进行线性攻击，但是这个实验使我了解了对DES</w:t>
      </w:r>
      <w:r>
        <w:rPr>
          <w:rFonts w:ascii="宋体" w:eastAsia="宋体" w:hAnsi="宋体" w:hint="eastAsia"/>
          <w:szCs w:val="21"/>
        </w:rPr>
        <w:t>算法</w:t>
      </w:r>
      <w:r w:rsidRPr="005A3C95">
        <w:rPr>
          <w:rFonts w:ascii="宋体" w:eastAsia="宋体" w:hAnsi="宋体" w:hint="eastAsia"/>
          <w:szCs w:val="21"/>
        </w:rPr>
        <w:t>实施线性攻击的原理与实现的可能性。</w:t>
      </w:r>
    </w:p>
    <w:p w14:paraId="3A881361" w14:textId="77777777" w:rsidR="008815A3" w:rsidRDefault="008815A3" w:rsidP="00F07A9C">
      <w:pPr>
        <w:ind w:firstLineChars="200" w:firstLine="420"/>
        <w:rPr>
          <w:rFonts w:ascii="宋体" w:eastAsia="宋体" w:hAnsi="宋体" w:hint="eastAsia"/>
          <w:szCs w:val="21"/>
        </w:rPr>
      </w:pPr>
    </w:p>
    <w:p w14:paraId="3CB5271A" w14:textId="77777777" w:rsidR="003067ED" w:rsidRDefault="003067ED" w:rsidP="00F07A9C">
      <w:pPr>
        <w:ind w:firstLineChars="200" w:firstLine="420"/>
        <w:rPr>
          <w:rFonts w:ascii="宋体" w:eastAsia="宋体" w:hAnsi="宋体" w:hint="eastAsia"/>
          <w:szCs w:val="21"/>
        </w:rPr>
      </w:pPr>
    </w:p>
    <w:p w14:paraId="31709F4B" w14:textId="77777777" w:rsidR="00977C7A" w:rsidRDefault="00977C7A" w:rsidP="00F07A9C">
      <w:pPr>
        <w:ind w:firstLineChars="200" w:firstLine="420"/>
        <w:rPr>
          <w:rFonts w:ascii="宋体" w:eastAsia="宋体" w:hAnsi="宋体" w:hint="eastAsia"/>
          <w:szCs w:val="21"/>
        </w:rPr>
      </w:pPr>
    </w:p>
    <w:p w14:paraId="39C9D3D1" w14:textId="161CF1ED" w:rsidR="00977C7A" w:rsidRPr="005A3C95" w:rsidRDefault="00977C7A" w:rsidP="00F07A9C">
      <w:pPr>
        <w:ind w:firstLineChars="200" w:firstLine="420"/>
        <w:rPr>
          <w:rFonts w:ascii="宋体" w:eastAsia="宋体" w:hAnsi="宋体" w:hint="eastAsia"/>
          <w:szCs w:val="21"/>
        </w:rPr>
      </w:pPr>
      <w:r>
        <w:rPr>
          <w:rFonts w:ascii="宋体" w:eastAsia="宋体" w:hAnsi="宋体" w:hint="eastAsia"/>
          <w:szCs w:val="21"/>
        </w:rPr>
        <w:t>（各代码作用）</w:t>
      </w:r>
    </w:p>
    <w:p w14:paraId="2D08D5EC" w14:textId="115C3121" w:rsidR="0033320F" w:rsidRPr="005A3C95" w:rsidRDefault="0033320F" w:rsidP="0033320F">
      <w:pPr>
        <w:ind w:firstLineChars="200" w:firstLine="420"/>
        <w:rPr>
          <w:rFonts w:ascii="宋体" w:eastAsia="宋体" w:hAnsi="宋体" w:hint="eastAsia"/>
          <w:szCs w:val="21"/>
        </w:rPr>
      </w:pPr>
      <w:r w:rsidRPr="005A3C95">
        <w:rPr>
          <w:rFonts w:ascii="宋体" w:eastAsia="宋体" w:hAnsi="宋体" w:hint="eastAsia"/>
          <w:szCs w:val="21"/>
        </w:rPr>
        <w:t>（一）des_create.py生成明密文对</w:t>
      </w:r>
    </w:p>
    <w:p w14:paraId="3E50BAEA" w14:textId="10409E10" w:rsidR="0033320F" w:rsidRDefault="00FC1D3F" w:rsidP="0033320F">
      <w:pPr>
        <w:ind w:firstLineChars="200" w:firstLine="420"/>
        <w:rPr>
          <w:rFonts w:ascii="宋体" w:eastAsia="宋体" w:hAnsi="宋体"/>
        </w:rPr>
      </w:pPr>
      <w:r w:rsidRPr="005A3C95">
        <w:rPr>
          <w:rFonts w:ascii="宋体" w:eastAsia="宋体" w:hAnsi="宋体" w:hint="eastAsia"/>
        </w:rPr>
        <w:t>·主要用于为DES的线性攻击提供明密文对以便进行分析</w:t>
      </w:r>
    </w:p>
    <w:p w14:paraId="62CC21AF" w14:textId="77777777" w:rsidR="00A17818" w:rsidRPr="00A17818" w:rsidRDefault="00A17818" w:rsidP="0033320F">
      <w:pPr>
        <w:ind w:firstLineChars="200" w:firstLine="420"/>
        <w:rPr>
          <w:rFonts w:ascii="宋体" w:eastAsia="宋体" w:hAnsi="宋体" w:hint="eastAsia"/>
        </w:rPr>
      </w:pPr>
    </w:p>
    <w:p w14:paraId="4F198E4A" w14:textId="5CE7F44F" w:rsidR="00C57D92" w:rsidRPr="005A3C95" w:rsidRDefault="00E53EB7" w:rsidP="0033320F">
      <w:pPr>
        <w:ind w:firstLineChars="200" w:firstLine="420"/>
        <w:rPr>
          <w:rFonts w:ascii="宋体" w:eastAsia="宋体" w:hAnsi="宋体" w:hint="eastAsia"/>
          <w:szCs w:val="21"/>
        </w:rPr>
      </w:pPr>
      <w:r w:rsidRPr="005A3C95">
        <w:rPr>
          <w:rFonts w:ascii="宋体" w:eastAsia="宋体" w:hAnsi="宋体" w:hint="eastAsia"/>
          <w:szCs w:val="21"/>
        </w:rPr>
        <w:t>（</w:t>
      </w:r>
      <w:r w:rsidR="0033320F" w:rsidRPr="005A3C95">
        <w:rPr>
          <w:rFonts w:ascii="宋体" w:eastAsia="宋体" w:hAnsi="宋体" w:hint="eastAsia"/>
          <w:szCs w:val="21"/>
        </w:rPr>
        <w:t>二</w:t>
      </w:r>
      <w:r w:rsidRPr="005A3C95">
        <w:rPr>
          <w:rFonts w:ascii="宋体" w:eastAsia="宋体" w:hAnsi="宋体" w:hint="eastAsia"/>
          <w:szCs w:val="21"/>
        </w:rPr>
        <w:t xml:space="preserve">）DES_s_linear.py </w:t>
      </w:r>
      <w:r w:rsidRPr="005A3C95">
        <w:rPr>
          <w:rFonts w:ascii="宋体" w:eastAsia="宋体" w:hAnsi="宋体"/>
          <w:szCs w:val="21"/>
        </w:rPr>
        <w:t>针对数据加密标准（DES）算法中的S盒进行线性分析</w:t>
      </w:r>
    </w:p>
    <w:p w14:paraId="54AD8065" w14:textId="3FED5E1F" w:rsidR="00FC1D3F" w:rsidRDefault="00FC1D3F" w:rsidP="0033320F">
      <w:pPr>
        <w:ind w:firstLineChars="200" w:firstLine="420"/>
        <w:rPr>
          <w:rFonts w:ascii="宋体" w:eastAsia="宋体" w:hAnsi="宋体"/>
        </w:rPr>
      </w:pPr>
      <w:r w:rsidRPr="005A3C95">
        <w:rPr>
          <w:rFonts w:ascii="宋体" w:eastAsia="宋体" w:hAnsi="宋体" w:hint="eastAsia"/>
        </w:rPr>
        <w:t>·</w:t>
      </w:r>
      <w:r w:rsidRPr="005A3C95">
        <w:rPr>
          <w:rFonts w:ascii="宋体" w:eastAsia="宋体" w:hAnsi="宋体"/>
        </w:rPr>
        <w:t>主要用于构建和分析 S 盒的线性逼近表，这是线性密码分析的核心步骤之一。</w:t>
      </w:r>
      <w:r w:rsidRPr="005A3C95">
        <w:rPr>
          <w:rFonts w:ascii="宋体" w:eastAsia="宋体" w:hAnsi="宋体" w:hint="eastAsia"/>
        </w:rPr>
        <w:t xml:space="preserve"> </w:t>
      </w:r>
    </w:p>
    <w:p w14:paraId="2C2AD404" w14:textId="71EC733A" w:rsidR="00A17818" w:rsidRDefault="008455FD" w:rsidP="0033320F">
      <w:pPr>
        <w:ind w:firstLineChars="200" w:firstLine="420"/>
        <w:rPr>
          <w:rFonts w:ascii="宋体" w:eastAsia="宋体" w:hAnsi="宋体"/>
        </w:rPr>
      </w:pPr>
      <w:r>
        <w:rPr>
          <w:rFonts w:ascii="宋体" w:eastAsia="宋体" w:hAnsi="宋体" w:hint="eastAsia"/>
        </w:rPr>
        <w:t>·核心代码分析：</w:t>
      </w:r>
    </w:p>
    <w:p w14:paraId="2C779093" w14:textId="77777777" w:rsidR="008455FD" w:rsidRPr="008455FD" w:rsidRDefault="008455FD" w:rsidP="008455FD">
      <w:pPr>
        <w:ind w:firstLineChars="200" w:firstLine="420"/>
        <w:rPr>
          <w:rFonts w:ascii="宋体" w:eastAsia="宋体" w:hAnsi="宋体" w:hint="eastAsia"/>
        </w:rPr>
      </w:pPr>
      <w:r>
        <w:rPr>
          <w:rFonts w:ascii="宋体" w:eastAsia="宋体" w:hAnsi="宋体" w:hint="eastAsia"/>
        </w:rPr>
        <w:t>①</w:t>
      </w:r>
      <w:r w:rsidRPr="008455FD">
        <w:rPr>
          <w:rFonts w:ascii="宋体" w:eastAsia="宋体" w:hAnsi="宋体" w:hint="eastAsia"/>
        </w:rPr>
        <w:t>get_S_i_mask 函数</w:t>
      </w:r>
    </w:p>
    <w:p w14:paraId="007ECB7A" w14:textId="5768E381" w:rsidR="008455FD" w:rsidRDefault="008455FD" w:rsidP="008455FD">
      <w:pPr>
        <w:ind w:firstLineChars="200" w:firstLine="420"/>
        <w:rPr>
          <w:rFonts w:ascii="宋体" w:eastAsia="宋体" w:hAnsi="宋体"/>
        </w:rPr>
      </w:pPr>
      <w:r w:rsidRPr="008455FD">
        <w:rPr>
          <w:rFonts w:ascii="宋体" w:eastAsia="宋体" w:hAnsi="宋体" w:hint="eastAsia"/>
        </w:rPr>
        <w:t>这是构建线性逼近表的核心函数。</w:t>
      </w:r>
      <w:r>
        <w:rPr>
          <w:rFonts w:ascii="宋体" w:eastAsia="宋体" w:hAnsi="宋体" w:hint="eastAsia"/>
        </w:rPr>
        <w:t>通过</w:t>
      </w:r>
      <w:r w:rsidRPr="008455FD">
        <w:rPr>
          <w:rFonts w:ascii="宋体" w:eastAsia="宋体" w:hAnsi="宋体" w:hint="eastAsia"/>
        </w:rPr>
        <w:t>遍历所有可能的输入掩码（alpha）和输出掩码（beta），并统计满足给定线性关系的输入输出对的数量。对于每一个alpha-beta组合，如果某个输入输出对符合线性表达式，则计数器加1；否则减1。最终结果存储在 S_i_mask 中。通过该函数，我们可以确定哪些alpha-beta组合具有较高的相关性，从而找到最佳的线性逼近表达式。</w:t>
      </w:r>
    </w:p>
    <w:p w14:paraId="0D7BF7FC" w14:textId="3E275474" w:rsidR="008455FD" w:rsidRDefault="008455FD" w:rsidP="00901751">
      <w:pPr>
        <w:rPr>
          <w:rFonts w:ascii="宋体" w:eastAsia="宋体" w:hAnsi="宋体" w:hint="eastAsia"/>
        </w:rPr>
      </w:pPr>
      <w:r>
        <w:rPr>
          <w:noProof/>
        </w:rPr>
        <w:drawing>
          <wp:inline distT="0" distB="0" distL="0" distR="0" wp14:anchorId="05DFAD6F" wp14:editId="515207EF">
            <wp:extent cx="5274310" cy="1155700"/>
            <wp:effectExtent l="0" t="0" r="2540" b="6350"/>
            <wp:docPr id="19879994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999477" name=""/>
                    <pic:cNvPicPr/>
                  </pic:nvPicPr>
                  <pic:blipFill>
                    <a:blip r:embed="rId4"/>
                    <a:stretch>
                      <a:fillRect/>
                    </a:stretch>
                  </pic:blipFill>
                  <pic:spPr>
                    <a:xfrm>
                      <a:off x="0" y="0"/>
                      <a:ext cx="5274310" cy="1155700"/>
                    </a:xfrm>
                    <a:prstGeom prst="rect">
                      <a:avLst/>
                    </a:prstGeom>
                  </pic:spPr>
                </pic:pic>
              </a:graphicData>
            </a:graphic>
          </wp:inline>
        </w:drawing>
      </w:r>
    </w:p>
    <w:p w14:paraId="01B3A5F4" w14:textId="77777777" w:rsidR="008455FD" w:rsidRDefault="008455FD" w:rsidP="0033320F">
      <w:pPr>
        <w:ind w:firstLineChars="200" w:firstLine="420"/>
        <w:rPr>
          <w:rFonts w:ascii="宋体" w:eastAsia="宋体" w:hAnsi="宋体"/>
        </w:rPr>
      </w:pPr>
    </w:p>
    <w:p w14:paraId="60933CC5" w14:textId="77777777" w:rsidR="00EE76F2" w:rsidRPr="00EE76F2" w:rsidRDefault="00901751" w:rsidP="00EE76F2">
      <w:pPr>
        <w:ind w:firstLineChars="200" w:firstLine="420"/>
        <w:rPr>
          <w:rFonts w:ascii="宋体" w:eastAsia="宋体" w:hAnsi="宋体" w:hint="eastAsia"/>
        </w:rPr>
      </w:pPr>
      <w:r>
        <w:rPr>
          <w:rFonts w:ascii="宋体" w:eastAsia="宋体" w:hAnsi="宋体" w:hint="eastAsia"/>
        </w:rPr>
        <w:t>②</w:t>
      </w:r>
      <w:r w:rsidR="00EE76F2" w:rsidRPr="00EE76F2">
        <w:rPr>
          <w:rFonts w:ascii="宋体" w:eastAsia="宋体" w:hAnsi="宋体" w:hint="eastAsia"/>
        </w:rPr>
        <w:t>S 函数</w:t>
      </w:r>
    </w:p>
    <w:p w14:paraId="44193BEF" w14:textId="0B8F2BB5" w:rsidR="00EE76F2" w:rsidRDefault="00EE76F2" w:rsidP="00EE76F2">
      <w:pPr>
        <w:ind w:firstLineChars="200" w:firstLine="420"/>
        <w:rPr>
          <w:rFonts w:ascii="宋体" w:eastAsia="宋体" w:hAnsi="宋体"/>
        </w:rPr>
      </w:pPr>
      <w:r w:rsidRPr="00EE76F2">
        <w:rPr>
          <w:rFonts w:ascii="宋体" w:eastAsia="宋体" w:hAnsi="宋体" w:hint="eastAsia"/>
        </w:rPr>
        <w:t>模拟单个S盒的行为，将6位输入转换为4位输出。作为基础组件，该函数确保了线性逼近表能够准确反映S盒的实际行为，进而保证了所计算的逼近方程的有效性。</w:t>
      </w:r>
    </w:p>
    <w:p w14:paraId="51B388D6" w14:textId="10506806" w:rsidR="00EE76F2" w:rsidRDefault="00EE76F2" w:rsidP="0060217E">
      <w:pPr>
        <w:rPr>
          <w:rFonts w:ascii="宋体" w:eastAsia="宋体" w:hAnsi="宋体"/>
        </w:rPr>
      </w:pPr>
      <w:r>
        <w:rPr>
          <w:noProof/>
        </w:rPr>
        <w:drawing>
          <wp:inline distT="0" distB="0" distL="0" distR="0" wp14:anchorId="77B3785C" wp14:editId="3B1D4B85">
            <wp:extent cx="4686706" cy="830652"/>
            <wp:effectExtent l="0" t="0" r="0" b="7620"/>
            <wp:docPr id="9078543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854328" name=""/>
                    <pic:cNvPicPr/>
                  </pic:nvPicPr>
                  <pic:blipFill>
                    <a:blip r:embed="rId5"/>
                    <a:stretch>
                      <a:fillRect/>
                    </a:stretch>
                  </pic:blipFill>
                  <pic:spPr>
                    <a:xfrm>
                      <a:off x="0" y="0"/>
                      <a:ext cx="4686706" cy="830652"/>
                    </a:xfrm>
                    <a:prstGeom prst="rect">
                      <a:avLst/>
                    </a:prstGeom>
                  </pic:spPr>
                </pic:pic>
              </a:graphicData>
            </a:graphic>
          </wp:inline>
        </w:drawing>
      </w:r>
    </w:p>
    <w:p w14:paraId="6875DF9E" w14:textId="4DA292D3" w:rsidR="00EE76F2" w:rsidRPr="00EE76F2" w:rsidRDefault="00EE76F2" w:rsidP="00EE76F2">
      <w:pPr>
        <w:ind w:firstLineChars="200" w:firstLine="420"/>
        <w:rPr>
          <w:rFonts w:ascii="宋体" w:eastAsia="宋体" w:hAnsi="宋体" w:hint="eastAsia"/>
        </w:rPr>
      </w:pPr>
      <w:r>
        <w:rPr>
          <w:rFonts w:ascii="宋体" w:eastAsia="宋体" w:hAnsi="宋体" w:hint="eastAsia"/>
        </w:rPr>
        <w:lastRenderedPageBreak/>
        <w:t>③</w:t>
      </w:r>
      <w:r w:rsidRPr="00EE76F2">
        <w:rPr>
          <w:rFonts w:ascii="宋体" w:eastAsia="宋体" w:hAnsi="宋体" w:hint="eastAsia"/>
        </w:rPr>
        <w:t>get_best_linear 函数</w:t>
      </w:r>
    </w:p>
    <w:p w14:paraId="0D109FAC" w14:textId="77777777" w:rsidR="00EE76F2" w:rsidRPr="00EE76F2" w:rsidRDefault="00EE76F2" w:rsidP="00EE76F2">
      <w:pPr>
        <w:ind w:firstLineChars="200" w:firstLine="420"/>
        <w:rPr>
          <w:rFonts w:ascii="宋体" w:eastAsia="宋体" w:hAnsi="宋体" w:hint="eastAsia"/>
        </w:rPr>
      </w:pPr>
      <w:r w:rsidRPr="00EE76F2">
        <w:rPr>
          <w:rFonts w:ascii="宋体" w:eastAsia="宋体" w:hAnsi="宋体" w:hint="eastAsia"/>
        </w:rPr>
        <w:t>基于 S_i_mask 的结果，找出具有最大绝对NS（线性逼近偏差）值的alpha和beta组合，并根据这些组合生成线性逼近表达式。而且进一步解析这些表达式，以确定它们与密钥位的关系。</w:t>
      </w:r>
    </w:p>
    <w:p w14:paraId="5C4A5463" w14:textId="51CA32D8" w:rsidR="008455FD" w:rsidRDefault="00EE76F2" w:rsidP="00EE76F2">
      <w:pPr>
        <w:ind w:firstLineChars="200" w:firstLine="420"/>
        <w:rPr>
          <w:rFonts w:ascii="宋体" w:eastAsia="宋体" w:hAnsi="宋体"/>
        </w:rPr>
      </w:pPr>
      <w:r w:rsidRPr="00EE76F2">
        <w:rPr>
          <w:rFonts w:ascii="宋体" w:eastAsia="宋体" w:hAnsi="宋体" w:hint="eastAsia"/>
        </w:rPr>
        <w:t>这个函数是确定最佳逼近方程的关键步骤。它不仅识别出最有可能的线性关系，还解释了这些关系如何映射到加密算法的具体操作中，如E扩展置换和P盒置换等。</w:t>
      </w:r>
    </w:p>
    <w:p w14:paraId="7F0830C7" w14:textId="2D2B930F" w:rsidR="00EE76F2" w:rsidRDefault="00EE76F2" w:rsidP="0060217E">
      <w:pPr>
        <w:rPr>
          <w:rFonts w:ascii="宋体" w:eastAsia="宋体" w:hAnsi="宋体"/>
        </w:rPr>
      </w:pPr>
      <w:r>
        <w:rPr>
          <w:noProof/>
        </w:rPr>
        <w:drawing>
          <wp:inline distT="0" distB="0" distL="0" distR="0" wp14:anchorId="7BB57BCA" wp14:editId="08B17A0B">
            <wp:extent cx="4254500" cy="2094468"/>
            <wp:effectExtent l="0" t="0" r="0" b="1270"/>
            <wp:docPr id="7465035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503592" name=""/>
                    <pic:cNvPicPr/>
                  </pic:nvPicPr>
                  <pic:blipFill>
                    <a:blip r:embed="rId6"/>
                    <a:stretch>
                      <a:fillRect/>
                    </a:stretch>
                  </pic:blipFill>
                  <pic:spPr>
                    <a:xfrm>
                      <a:off x="0" y="0"/>
                      <a:ext cx="4266120" cy="2100189"/>
                    </a:xfrm>
                    <a:prstGeom prst="rect">
                      <a:avLst/>
                    </a:prstGeom>
                  </pic:spPr>
                </pic:pic>
              </a:graphicData>
            </a:graphic>
          </wp:inline>
        </w:drawing>
      </w:r>
    </w:p>
    <w:p w14:paraId="709CF6A3" w14:textId="72B9098D" w:rsidR="00EE76F2" w:rsidRDefault="00EE76F2" w:rsidP="0060217E">
      <w:pPr>
        <w:rPr>
          <w:rFonts w:ascii="宋体" w:eastAsia="宋体" w:hAnsi="宋体" w:hint="eastAsia"/>
        </w:rPr>
      </w:pPr>
      <w:r>
        <w:rPr>
          <w:noProof/>
        </w:rPr>
        <w:drawing>
          <wp:inline distT="0" distB="0" distL="0" distR="0" wp14:anchorId="3FB067D9" wp14:editId="735E4DA7">
            <wp:extent cx="5274310" cy="3757295"/>
            <wp:effectExtent l="0" t="0" r="2540" b="0"/>
            <wp:docPr id="13917232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723297" name=""/>
                    <pic:cNvPicPr/>
                  </pic:nvPicPr>
                  <pic:blipFill>
                    <a:blip r:embed="rId7"/>
                    <a:stretch>
                      <a:fillRect/>
                    </a:stretch>
                  </pic:blipFill>
                  <pic:spPr>
                    <a:xfrm>
                      <a:off x="0" y="0"/>
                      <a:ext cx="5274310" cy="3757295"/>
                    </a:xfrm>
                    <a:prstGeom prst="rect">
                      <a:avLst/>
                    </a:prstGeom>
                  </pic:spPr>
                </pic:pic>
              </a:graphicData>
            </a:graphic>
          </wp:inline>
        </w:drawing>
      </w:r>
    </w:p>
    <w:p w14:paraId="16B3280C" w14:textId="77777777" w:rsidR="008455FD" w:rsidRDefault="008455FD" w:rsidP="0033320F">
      <w:pPr>
        <w:ind w:firstLineChars="200" w:firstLine="420"/>
        <w:rPr>
          <w:rFonts w:ascii="宋体" w:eastAsia="宋体" w:hAnsi="宋体"/>
        </w:rPr>
      </w:pPr>
    </w:p>
    <w:p w14:paraId="64FF0481" w14:textId="6372F532" w:rsidR="0060217E" w:rsidRDefault="0060217E" w:rsidP="0033320F">
      <w:pPr>
        <w:ind w:firstLineChars="200" w:firstLine="420"/>
        <w:rPr>
          <w:rFonts w:ascii="宋体" w:eastAsia="宋体" w:hAnsi="宋体"/>
        </w:rPr>
      </w:pPr>
      <w:r>
        <w:rPr>
          <w:rFonts w:ascii="宋体" w:eastAsia="宋体" w:hAnsi="宋体" w:hint="eastAsia"/>
        </w:rPr>
        <w:t>·代码运行结果</w:t>
      </w:r>
    </w:p>
    <w:p w14:paraId="3B304D26" w14:textId="7867BC77" w:rsidR="0060217E" w:rsidRDefault="0060217E" w:rsidP="0060217E">
      <w:pPr>
        <w:rPr>
          <w:rFonts w:ascii="宋体" w:eastAsia="宋体" w:hAnsi="宋体" w:hint="eastAsia"/>
        </w:rPr>
      </w:pPr>
      <w:r>
        <w:rPr>
          <w:noProof/>
        </w:rPr>
        <w:lastRenderedPageBreak/>
        <w:drawing>
          <wp:inline distT="0" distB="0" distL="0" distR="0" wp14:anchorId="3EB60C61" wp14:editId="29FAAACC">
            <wp:extent cx="5274310" cy="2117090"/>
            <wp:effectExtent l="0" t="0" r="2540" b="0"/>
            <wp:docPr id="18970407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040764" name=""/>
                    <pic:cNvPicPr/>
                  </pic:nvPicPr>
                  <pic:blipFill>
                    <a:blip r:embed="rId8"/>
                    <a:stretch>
                      <a:fillRect/>
                    </a:stretch>
                  </pic:blipFill>
                  <pic:spPr>
                    <a:xfrm>
                      <a:off x="0" y="0"/>
                      <a:ext cx="5274310" cy="2117090"/>
                    </a:xfrm>
                    <a:prstGeom prst="rect">
                      <a:avLst/>
                    </a:prstGeom>
                  </pic:spPr>
                </pic:pic>
              </a:graphicData>
            </a:graphic>
          </wp:inline>
        </w:drawing>
      </w:r>
    </w:p>
    <w:p w14:paraId="4CC34F14" w14:textId="77777777" w:rsidR="0060217E" w:rsidRDefault="0060217E" w:rsidP="0033320F">
      <w:pPr>
        <w:ind w:firstLineChars="200" w:firstLine="420"/>
        <w:rPr>
          <w:rFonts w:ascii="宋体" w:eastAsia="宋体" w:hAnsi="宋体"/>
        </w:rPr>
      </w:pPr>
    </w:p>
    <w:p w14:paraId="30224B96" w14:textId="77777777" w:rsidR="0060217E" w:rsidRPr="005A3C95" w:rsidRDefault="0060217E" w:rsidP="0033320F">
      <w:pPr>
        <w:ind w:firstLineChars="200" w:firstLine="420"/>
        <w:rPr>
          <w:rFonts w:ascii="宋体" w:eastAsia="宋体" w:hAnsi="宋体" w:hint="eastAsia"/>
        </w:rPr>
      </w:pPr>
    </w:p>
    <w:p w14:paraId="6178D83A" w14:textId="58FA28D8" w:rsidR="0033320F" w:rsidRPr="005A3C95" w:rsidRDefault="00FC1D3F" w:rsidP="0033320F">
      <w:pPr>
        <w:ind w:firstLineChars="200" w:firstLine="420"/>
        <w:rPr>
          <w:rFonts w:ascii="宋体" w:eastAsia="宋体" w:hAnsi="宋体" w:hint="eastAsia"/>
          <w:szCs w:val="21"/>
        </w:rPr>
      </w:pPr>
      <w:r w:rsidRPr="005A3C95">
        <w:rPr>
          <w:rFonts w:ascii="宋体" w:eastAsia="宋体" w:hAnsi="宋体" w:hint="eastAsia"/>
          <w:szCs w:val="21"/>
        </w:rPr>
        <w:t>（三）des_L.py</w:t>
      </w:r>
    </w:p>
    <w:p w14:paraId="4A3B37DD" w14:textId="77777777" w:rsidR="008815A3" w:rsidRPr="005A3C95" w:rsidRDefault="008815A3" w:rsidP="008815A3">
      <w:pPr>
        <w:ind w:firstLineChars="200" w:firstLine="420"/>
        <w:rPr>
          <w:rFonts w:ascii="宋体" w:eastAsia="宋体" w:hAnsi="宋体" w:hint="eastAsia"/>
        </w:rPr>
      </w:pPr>
      <w:r w:rsidRPr="005A3C95">
        <w:rPr>
          <w:rFonts w:ascii="宋体" w:eastAsia="宋体" w:hAnsi="宋体" w:hint="eastAsia"/>
        </w:rPr>
        <w:t>·根据DES_s_linear.py所得到的结果构建线性近似表，是攻击的第一步，提供了关于 DES S 盒行为的详细信息。</w:t>
      </w:r>
    </w:p>
    <w:p w14:paraId="5CDAF6DF" w14:textId="71DCBF87" w:rsidR="008815A3" w:rsidRPr="005A3C95" w:rsidRDefault="008815A3" w:rsidP="008815A3">
      <w:pPr>
        <w:ind w:firstLineChars="200" w:firstLine="420"/>
        <w:rPr>
          <w:rFonts w:ascii="宋体" w:eastAsia="宋体" w:hAnsi="宋体" w:hint="eastAsia"/>
        </w:rPr>
      </w:pPr>
      <w:r w:rsidRPr="005A3C95">
        <w:rPr>
          <w:rFonts w:ascii="宋体" w:eastAsia="宋体" w:hAnsi="宋体" w:hint="eastAsia"/>
        </w:rPr>
        <w:t>·遍历可能的密钥并对每个密钥进行评分，是攻击的关键，它量化了每个密钥候选与已知明文-密文对之间的匹配程度。</w:t>
      </w:r>
    </w:p>
    <w:p w14:paraId="0FA6EA7A" w14:textId="3CACA55D" w:rsidR="0033320F" w:rsidRDefault="008815A3" w:rsidP="008815A3">
      <w:pPr>
        <w:ind w:firstLineChars="200" w:firstLine="420"/>
        <w:rPr>
          <w:rFonts w:ascii="宋体" w:eastAsia="宋体" w:hAnsi="宋体"/>
        </w:rPr>
      </w:pPr>
      <w:r w:rsidRPr="005A3C95">
        <w:rPr>
          <w:rFonts w:ascii="宋体" w:eastAsia="宋体" w:hAnsi="宋体" w:hint="eastAsia"/>
        </w:rPr>
        <w:t>·寻找最佳密钥候选，是最终目标，即找到最有可能揭示真实密钥一部分的候选。</w:t>
      </w:r>
    </w:p>
    <w:p w14:paraId="54354DC1" w14:textId="77777777" w:rsidR="00EE76F2" w:rsidRDefault="00EE76F2" w:rsidP="008815A3">
      <w:pPr>
        <w:ind w:firstLineChars="200" w:firstLine="420"/>
        <w:rPr>
          <w:rFonts w:ascii="宋体" w:eastAsia="宋体" w:hAnsi="宋体"/>
        </w:rPr>
      </w:pPr>
    </w:p>
    <w:p w14:paraId="6A5CDCCA" w14:textId="77777777" w:rsidR="00432B2E" w:rsidRDefault="00432B2E" w:rsidP="00432B2E">
      <w:pPr>
        <w:ind w:firstLineChars="200" w:firstLine="420"/>
        <w:rPr>
          <w:rFonts w:ascii="宋体" w:eastAsia="宋体" w:hAnsi="宋体"/>
        </w:rPr>
      </w:pPr>
      <w:r>
        <w:rPr>
          <w:rFonts w:ascii="宋体" w:eastAsia="宋体" w:hAnsi="宋体" w:hint="eastAsia"/>
        </w:rPr>
        <w:t>·核心代码分析：</w:t>
      </w:r>
    </w:p>
    <w:p w14:paraId="709FCB6B" w14:textId="1B571A34" w:rsidR="00432B2E" w:rsidRPr="00432B2E" w:rsidRDefault="00432B2E" w:rsidP="00432B2E">
      <w:pPr>
        <w:ind w:firstLineChars="200" w:firstLine="420"/>
        <w:rPr>
          <w:rFonts w:ascii="宋体" w:eastAsia="宋体" w:hAnsi="宋体" w:hint="eastAsia"/>
        </w:rPr>
      </w:pPr>
      <w:r>
        <w:rPr>
          <w:rFonts w:ascii="宋体" w:eastAsia="宋体" w:hAnsi="宋体" w:hint="eastAsia"/>
        </w:rPr>
        <w:t>①</w:t>
      </w:r>
      <w:r w:rsidRPr="00432B2E">
        <w:rPr>
          <w:rFonts w:ascii="宋体" w:eastAsia="宋体" w:hAnsi="宋体" w:hint="eastAsia"/>
        </w:rPr>
        <w:t>calculate_linear_approximation_left_side 函数</w:t>
      </w:r>
    </w:p>
    <w:p w14:paraId="3186267A" w14:textId="56D2985E" w:rsidR="00432B2E" w:rsidRPr="005A3C95" w:rsidRDefault="0060217E" w:rsidP="00432B2E">
      <w:pPr>
        <w:ind w:firstLineChars="200" w:firstLine="420"/>
        <w:rPr>
          <w:rFonts w:ascii="宋体" w:eastAsia="宋体" w:hAnsi="宋体" w:hint="eastAsia"/>
        </w:rPr>
      </w:pPr>
      <w:r w:rsidRPr="005A3C95">
        <w:rPr>
          <w:rFonts w:ascii="宋体" w:eastAsia="宋体" w:hAnsi="宋体" w:hint="eastAsia"/>
        </w:rPr>
        <w:t>根据DES_s_linear.py所得到的</w:t>
      </w:r>
      <w:r>
        <w:rPr>
          <w:rFonts w:ascii="宋体" w:eastAsia="宋体" w:hAnsi="宋体" w:hint="eastAsia"/>
        </w:rPr>
        <w:t>最佳线性逼近方程计算线性逼近方程的左侧值，</w:t>
      </w:r>
      <w:r w:rsidRPr="0060217E">
        <w:rPr>
          <w:rFonts w:ascii="宋体" w:eastAsia="宋体" w:hAnsi="宋体"/>
        </w:rPr>
        <w:t>模拟加密过程中S盒的行为，检查实际的明文-密文对是否符合预期的线性表达式。</w:t>
      </w:r>
    </w:p>
    <w:p w14:paraId="0F569F5E" w14:textId="2E06EAD9" w:rsidR="008815A3" w:rsidRDefault="0060217E" w:rsidP="0060217E">
      <w:pPr>
        <w:rPr>
          <w:rFonts w:ascii="宋体" w:eastAsia="宋体" w:hAnsi="宋体"/>
        </w:rPr>
      </w:pPr>
      <w:r>
        <w:rPr>
          <w:noProof/>
        </w:rPr>
        <w:drawing>
          <wp:inline distT="0" distB="0" distL="0" distR="0" wp14:anchorId="5A6C5641" wp14:editId="3C14501D">
            <wp:extent cx="5274310" cy="2761615"/>
            <wp:effectExtent l="0" t="0" r="2540" b="635"/>
            <wp:docPr id="18225867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586753" name=""/>
                    <pic:cNvPicPr/>
                  </pic:nvPicPr>
                  <pic:blipFill>
                    <a:blip r:embed="rId9"/>
                    <a:stretch>
                      <a:fillRect/>
                    </a:stretch>
                  </pic:blipFill>
                  <pic:spPr>
                    <a:xfrm>
                      <a:off x="0" y="0"/>
                      <a:ext cx="5274310" cy="2761615"/>
                    </a:xfrm>
                    <a:prstGeom prst="rect">
                      <a:avLst/>
                    </a:prstGeom>
                  </pic:spPr>
                </pic:pic>
              </a:graphicData>
            </a:graphic>
          </wp:inline>
        </w:drawing>
      </w:r>
    </w:p>
    <w:p w14:paraId="0217FA4D" w14:textId="77777777" w:rsidR="0060217E" w:rsidRDefault="0060217E" w:rsidP="008815A3">
      <w:pPr>
        <w:ind w:firstLineChars="200" w:firstLine="420"/>
        <w:rPr>
          <w:rFonts w:ascii="宋体" w:eastAsia="宋体" w:hAnsi="宋体"/>
        </w:rPr>
      </w:pPr>
    </w:p>
    <w:p w14:paraId="16CE4248" w14:textId="68FC8396" w:rsidR="0060217E" w:rsidRDefault="0060217E" w:rsidP="0060217E">
      <w:pPr>
        <w:ind w:firstLineChars="200" w:firstLine="420"/>
        <w:rPr>
          <w:rFonts w:ascii="宋体" w:eastAsia="宋体" w:hAnsi="宋体"/>
        </w:rPr>
      </w:pPr>
      <w:r>
        <w:rPr>
          <w:rFonts w:ascii="宋体" w:eastAsia="宋体" w:hAnsi="宋体" w:hint="eastAsia"/>
        </w:rPr>
        <w:t>②</w:t>
      </w:r>
      <w:r w:rsidRPr="0060217E">
        <w:rPr>
          <w:rFonts w:ascii="宋体" w:eastAsia="宋体" w:hAnsi="宋体"/>
        </w:rPr>
        <w:t>calculate_linear_approximation_right_side</w:t>
      </w:r>
      <w:r>
        <w:rPr>
          <w:rFonts w:ascii="宋体" w:eastAsia="宋体" w:hAnsi="宋体" w:hint="eastAsia"/>
        </w:rPr>
        <w:t>函数</w:t>
      </w:r>
    </w:p>
    <w:p w14:paraId="51A53C68" w14:textId="01E8F311" w:rsidR="0060217E" w:rsidRDefault="0060217E" w:rsidP="0060217E">
      <w:pPr>
        <w:ind w:firstLineChars="200" w:firstLine="420"/>
        <w:rPr>
          <w:rFonts w:ascii="宋体" w:eastAsia="宋体" w:hAnsi="宋体"/>
        </w:rPr>
      </w:pPr>
      <w:r w:rsidRPr="005A3C95">
        <w:rPr>
          <w:rFonts w:ascii="宋体" w:eastAsia="宋体" w:hAnsi="宋体" w:hint="eastAsia"/>
        </w:rPr>
        <w:t>根据DES_s_linear.py所得到的</w:t>
      </w:r>
      <w:r>
        <w:rPr>
          <w:rFonts w:ascii="宋体" w:eastAsia="宋体" w:hAnsi="宋体" w:hint="eastAsia"/>
        </w:rPr>
        <w:t>最佳线性逼近方程计算线性逼近方程的左侧值，</w:t>
      </w:r>
      <w:r>
        <w:rPr>
          <w:rFonts w:ascii="宋体" w:eastAsia="宋体" w:hAnsi="宋体" w:hint="eastAsia"/>
        </w:rPr>
        <w:t>目的是</w:t>
      </w:r>
      <w:r w:rsidRPr="0060217E">
        <w:rPr>
          <w:rFonts w:ascii="宋体" w:eastAsia="宋体" w:hAnsi="宋体" w:hint="eastAsia"/>
        </w:rPr>
        <w:t>生成一个假设的输出，以便与左侧值进行比较，验证密钥候选是否合理。</w:t>
      </w:r>
    </w:p>
    <w:p w14:paraId="7CEFB3F9" w14:textId="1EFE56FD" w:rsidR="0060217E" w:rsidRPr="0060217E" w:rsidRDefault="0060217E" w:rsidP="0060217E">
      <w:pPr>
        <w:rPr>
          <w:rFonts w:ascii="宋体" w:eastAsia="宋体" w:hAnsi="宋体" w:hint="eastAsia"/>
        </w:rPr>
      </w:pPr>
      <w:r>
        <w:rPr>
          <w:noProof/>
        </w:rPr>
        <w:lastRenderedPageBreak/>
        <w:drawing>
          <wp:inline distT="0" distB="0" distL="0" distR="0" wp14:anchorId="1E5BDB17" wp14:editId="413AEE1A">
            <wp:extent cx="3943350" cy="2640136"/>
            <wp:effectExtent l="0" t="0" r="0" b="8255"/>
            <wp:docPr id="7328388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838830" name=""/>
                    <pic:cNvPicPr/>
                  </pic:nvPicPr>
                  <pic:blipFill>
                    <a:blip r:embed="rId10"/>
                    <a:stretch>
                      <a:fillRect/>
                    </a:stretch>
                  </pic:blipFill>
                  <pic:spPr>
                    <a:xfrm>
                      <a:off x="0" y="0"/>
                      <a:ext cx="3962739" cy="2653117"/>
                    </a:xfrm>
                    <a:prstGeom prst="rect">
                      <a:avLst/>
                    </a:prstGeom>
                  </pic:spPr>
                </pic:pic>
              </a:graphicData>
            </a:graphic>
          </wp:inline>
        </w:drawing>
      </w:r>
    </w:p>
    <w:p w14:paraId="11E0654D" w14:textId="77777777" w:rsidR="0060217E" w:rsidRDefault="0060217E" w:rsidP="008815A3">
      <w:pPr>
        <w:ind w:firstLineChars="200" w:firstLine="420"/>
        <w:rPr>
          <w:rFonts w:ascii="宋体" w:eastAsia="宋体" w:hAnsi="宋体"/>
        </w:rPr>
      </w:pPr>
    </w:p>
    <w:p w14:paraId="00BC2B66" w14:textId="77777777" w:rsidR="0060217E" w:rsidRPr="0060217E" w:rsidRDefault="0060217E" w:rsidP="0060217E">
      <w:pPr>
        <w:ind w:firstLineChars="200" w:firstLine="420"/>
        <w:rPr>
          <w:rFonts w:ascii="宋体" w:eastAsia="宋体" w:hAnsi="宋体" w:hint="eastAsia"/>
        </w:rPr>
      </w:pPr>
      <w:r>
        <w:rPr>
          <w:rFonts w:ascii="宋体" w:eastAsia="宋体" w:hAnsi="宋体" w:hint="eastAsia"/>
        </w:rPr>
        <w:t>③</w:t>
      </w:r>
      <w:r w:rsidRPr="0060217E">
        <w:rPr>
          <w:rFonts w:ascii="宋体" w:eastAsia="宋体" w:hAnsi="宋体" w:hint="eastAsia"/>
        </w:rPr>
        <w:t>calculate_key_score 函数</w:t>
      </w:r>
    </w:p>
    <w:p w14:paraId="69206ECE" w14:textId="4DD9867A" w:rsidR="0060217E" w:rsidRDefault="0060217E" w:rsidP="0060217E">
      <w:pPr>
        <w:ind w:firstLineChars="200" w:firstLine="420"/>
        <w:rPr>
          <w:rFonts w:ascii="宋体" w:eastAsia="宋体" w:hAnsi="宋体"/>
        </w:rPr>
      </w:pPr>
      <w:r w:rsidRPr="0060217E">
        <w:rPr>
          <w:rFonts w:ascii="宋体" w:eastAsia="宋体" w:hAnsi="宋体" w:hint="eastAsia"/>
        </w:rPr>
        <w:t>对每个明文-密文对，遍历所有S盒及其对应的alpha-beta组合。计算线性逼近方程的左侧和右侧，如果左侧和右侧的异或结果与NS值的符号相同，则增加得分；否则减少得分。使用偏差值的绝对值作为权重，确保高相关性的alpha-beta对具有更大的影响。</w:t>
      </w:r>
    </w:p>
    <w:p w14:paraId="44B0E2D8" w14:textId="271A701D" w:rsidR="0060217E" w:rsidRDefault="0060217E" w:rsidP="0060217E">
      <w:pPr>
        <w:rPr>
          <w:rFonts w:ascii="宋体" w:eastAsia="宋体" w:hAnsi="宋体"/>
        </w:rPr>
      </w:pPr>
      <w:r>
        <w:rPr>
          <w:noProof/>
        </w:rPr>
        <w:drawing>
          <wp:inline distT="0" distB="0" distL="0" distR="0" wp14:anchorId="3C4BCDB2" wp14:editId="3359F064">
            <wp:extent cx="4991100" cy="2116380"/>
            <wp:effectExtent l="0" t="0" r="0" b="0"/>
            <wp:docPr id="13217461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746128" name=""/>
                    <pic:cNvPicPr/>
                  </pic:nvPicPr>
                  <pic:blipFill>
                    <a:blip r:embed="rId11"/>
                    <a:stretch>
                      <a:fillRect/>
                    </a:stretch>
                  </pic:blipFill>
                  <pic:spPr>
                    <a:xfrm>
                      <a:off x="0" y="0"/>
                      <a:ext cx="4998550" cy="2119539"/>
                    </a:xfrm>
                    <a:prstGeom prst="rect">
                      <a:avLst/>
                    </a:prstGeom>
                  </pic:spPr>
                </pic:pic>
              </a:graphicData>
            </a:graphic>
          </wp:inline>
        </w:drawing>
      </w:r>
    </w:p>
    <w:p w14:paraId="5A1EF081" w14:textId="77777777" w:rsidR="0060217E" w:rsidRDefault="0060217E" w:rsidP="0060217E">
      <w:pPr>
        <w:rPr>
          <w:rFonts w:ascii="宋体" w:eastAsia="宋体" w:hAnsi="宋体"/>
        </w:rPr>
      </w:pPr>
    </w:p>
    <w:p w14:paraId="29803E98" w14:textId="77777777" w:rsidR="0060217E" w:rsidRPr="0060217E" w:rsidRDefault="0060217E" w:rsidP="0060217E">
      <w:pPr>
        <w:ind w:firstLineChars="200" w:firstLine="420"/>
        <w:rPr>
          <w:rFonts w:ascii="宋体" w:eastAsia="宋体" w:hAnsi="宋体" w:hint="eastAsia"/>
        </w:rPr>
      </w:pPr>
      <w:r>
        <w:rPr>
          <w:rFonts w:ascii="宋体" w:eastAsia="宋体" w:hAnsi="宋体" w:hint="eastAsia"/>
        </w:rPr>
        <w:t>④</w:t>
      </w:r>
      <w:r w:rsidRPr="0060217E">
        <w:rPr>
          <w:rFonts w:ascii="宋体" w:eastAsia="宋体" w:hAnsi="宋体" w:hint="eastAsia"/>
        </w:rPr>
        <w:t>find_best_key_reduced 函数</w:t>
      </w:r>
    </w:p>
    <w:p w14:paraId="66BC6A56" w14:textId="3EE50945" w:rsidR="0060217E" w:rsidRDefault="0060217E" w:rsidP="0060217E">
      <w:pPr>
        <w:ind w:firstLineChars="200" w:firstLine="420"/>
        <w:rPr>
          <w:rFonts w:ascii="宋体" w:eastAsia="宋体" w:hAnsi="宋体"/>
        </w:rPr>
      </w:pPr>
      <w:r w:rsidRPr="0060217E">
        <w:rPr>
          <w:rFonts w:ascii="宋体" w:eastAsia="宋体" w:hAnsi="宋体" w:hint="eastAsia"/>
        </w:rPr>
        <w:t>遍历所有可能的前16位密钥候选</w:t>
      </w:r>
      <w:r w:rsidR="005F1C34">
        <w:rPr>
          <w:rFonts w:ascii="宋体" w:eastAsia="宋体" w:hAnsi="宋体" w:hint="eastAsia"/>
        </w:rPr>
        <w:t>（密钥空间过大，计算机运行速度无法短时间内完成全部密钥的遍历）</w:t>
      </w:r>
      <w:r w:rsidRPr="0060217E">
        <w:rPr>
          <w:rFonts w:ascii="宋体" w:eastAsia="宋体" w:hAnsi="宋体" w:hint="eastAsia"/>
        </w:rPr>
        <w:t>，调用 calculate_key_score 函数为每个候选评分，最终返回得分最高的密钥及其得分。</w:t>
      </w:r>
    </w:p>
    <w:p w14:paraId="58915522" w14:textId="224D5F83" w:rsidR="0060217E" w:rsidRPr="0060217E" w:rsidRDefault="0060217E" w:rsidP="0060217E">
      <w:pPr>
        <w:rPr>
          <w:rFonts w:ascii="宋体" w:eastAsia="宋体" w:hAnsi="宋体" w:hint="eastAsia"/>
        </w:rPr>
      </w:pPr>
      <w:r>
        <w:rPr>
          <w:noProof/>
        </w:rPr>
        <w:drawing>
          <wp:inline distT="0" distB="0" distL="0" distR="0" wp14:anchorId="0D55F3F1" wp14:editId="24D924C2">
            <wp:extent cx="4610100" cy="1833828"/>
            <wp:effectExtent l="0" t="0" r="0" b="0"/>
            <wp:docPr id="7098123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812308" name=""/>
                    <pic:cNvPicPr/>
                  </pic:nvPicPr>
                  <pic:blipFill>
                    <a:blip r:embed="rId12"/>
                    <a:stretch>
                      <a:fillRect/>
                    </a:stretch>
                  </pic:blipFill>
                  <pic:spPr>
                    <a:xfrm>
                      <a:off x="0" y="0"/>
                      <a:ext cx="4627401" cy="1840710"/>
                    </a:xfrm>
                    <a:prstGeom prst="rect">
                      <a:avLst/>
                    </a:prstGeom>
                  </pic:spPr>
                </pic:pic>
              </a:graphicData>
            </a:graphic>
          </wp:inline>
        </w:drawing>
      </w:r>
    </w:p>
    <w:sectPr w:rsidR="0060217E" w:rsidRPr="006021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D8B"/>
    <w:rsid w:val="0023176C"/>
    <w:rsid w:val="003067ED"/>
    <w:rsid w:val="0033320F"/>
    <w:rsid w:val="00432B2E"/>
    <w:rsid w:val="005A3C95"/>
    <w:rsid w:val="005F1C34"/>
    <w:rsid w:val="005F3118"/>
    <w:rsid w:val="0060217E"/>
    <w:rsid w:val="00746D8B"/>
    <w:rsid w:val="008455FD"/>
    <w:rsid w:val="008815A3"/>
    <w:rsid w:val="00901751"/>
    <w:rsid w:val="00977C7A"/>
    <w:rsid w:val="00A17818"/>
    <w:rsid w:val="00C57D92"/>
    <w:rsid w:val="00CE2BAB"/>
    <w:rsid w:val="00E53EB7"/>
    <w:rsid w:val="00EE76F2"/>
    <w:rsid w:val="00F07A9C"/>
    <w:rsid w:val="00FC1D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46C48"/>
  <w15:chartTrackingRefBased/>
  <w15:docId w15:val="{E961581F-4ABF-45D3-856A-3194CCBE5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60217E"/>
    <w:rPr>
      <w:rFonts w:ascii="Courier New" w:hAnsi="Courier New" w:cs="Courier New"/>
      <w:sz w:val="20"/>
      <w:szCs w:val="20"/>
    </w:rPr>
  </w:style>
  <w:style w:type="character" w:customStyle="1" w:styleId="HTML0">
    <w:name w:val="HTML 预设格式 字符"/>
    <w:basedOn w:val="a0"/>
    <w:link w:val="HTML"/>
    <w:uiPriority w:val="99"/>
    <w:semiHidden/>
    <w:rsid w:val="0060217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49593">
      <w:bodyDiv w:val="1"/>
      <w:marLeft w:val="0"/>
      <w:marRight w:val="0"/>
      <w:marTop w:val="0"/>
      <w:marBottom w:val="0"/>
      <w:divBdr>
        <w:top w:val="none" w:sz="0" w:space="0" w:color="auto"/>
        <w:left w:val="none" w:sz="0" w:space="0" w:color="auto"/>
        <w:bottom w:val="none" w:sz="0" w:space="0" w:color="auto"/>
        <w:right w:val="none" w:sz="0" w:space="0" w:color="auto"/>
      </w:divBdr>
      <w:divsChild>
        <w:div w:id="172232685">
          <w:marLeft w:val="0"/>
          <w:marRight w:val="0"/>
          <w:marTop w:val="0"/>
          <w:marBottom w:val="0"/>
          <w:divBdr>
            <w:top w:val="none" w:sz="0" w:space="0" w:color="auto"/>
            <w:left w:val="none" w:sz="0" w:space="0" w:color="auto"/>
            <w:bottom w:val="none" w:sz="0" w:space="0" w:color="auto"/>
            <w:right w:val="none" w:sz="0" w:space="0" w:color="auto"/>
          </w:divBdr>
        </w:div>
      </w:divsChild>
    </w:div>
    <w:div w:id="815759073">
      <w:bodyDiv w:val="1"/>
      <w:marLeft w:val="0"/>
      <w:marRight w:val="0"/>
      <w:marTop w:val="0"/>
      <w:marBottom w:val="0"/>
      <w:divBdr>
        <w:top w:val="none" w:sz="0" w:space="0" w:color="auto"/>
        <w:left w:val="none" w:sz="0" w:space="0" w:color="auto"/>
        <w:bottom w:val="none" w:sz="0" w:space="0" w:color="auto"/>
        <w:right w:val="none" w:sz="0" w:space="0" w:color="auto"/>
      </w:divBdr>
      <w:divsChild>
        <w:div w:id="1396660018">
          <w:marLeft w:val="0"/>
          <w:marRight w:val="0"/>
          <w:marTop w:val="0"/>
          <w:marBottom w:val="0"/>
          <w:divBdr>
            <w:top w:val="none" w:sz="0" w:space="0" w:color="auto"/>
            <w:left w:val="none" w:sz="0" w:space="0" w:color="auto"/>
            <w:bottom w:val="none" w:sz="0" w:space="0" w:color="auto"/>
            <w:right w:val="none" w:sz="0" w:space="0" w:color="auto"/>
          </w:divBdr>
        </w:div>
      </w:divsChild>
    </w:div>
    <w:div w:id="1236478879">
      <w:bodyDiv w:val="1"/>
      <w:marLeft w:val="0"/>
      <w:marRight w:val="0"/>
      <w:marTop w:val="0"/>
      <w:marBottom w:val="0"/>
      <w:divBdr>
        <w:top w:val="none" w:sz="0" w:space="0" w:color="auto"/>
        <w:left w:val="none" w:sz="0" w:space="0" w:color="auto"/>
        <w:bottom w:val="none" w:sz="0" w:space="0" w:color="auto"/>
        <w:right w:val="none" w:sz="0" w:space="0" w:color="auto"/>
      </w:divBdr>
      <w:divsChild>
        <w:div w:id="1254899825">
          <w:marLeft w:val="0"/>
          <w:marRight w:val="0"/>
          <w:marTop w:val="0"/>
          <w:marBottom w:val="0"/>
          <w:divBdr>
            <w:top w:val="none" w:sz="0" w:space="0" w:color="auto"/>
            <w:left w:val="none" w:sz="0" w:space="0" w:color="auto"/>
            <w:bottom w:val="none" w:sz="0" w:space="0" w:color="auto"/>
            <w:right w:val="none" w:sz="0" w:space="0" w:color="auto"/>
          </w:divBdr>
        </w:div>
      </w:divsChild>
    </w:div>
    <w:div w:id="1455707447">
      <w:bodyDiv w:val="1"/>
      <w:marLeft w:val="0"/>
      <w:marRight w:val="0"/>
      <w:marTop w:val="0"/>
      <w:marBottom w:val="0"/>
      <w:divBdr>
        <w:top w:val="none" w:sz="0" w:space="0" w:color="auto"/>
        <w:left w:val="none" w:sz="0" w:space="0" w:color="auto"/>
        <w:bottom w:val="none" w:sz="0" w:space="0" w:color="auto"/>
        <w:right w:val="none" w:sz="0" w:space="0" w:color="auto"/>
      </w:divBdr>
      <w:divsChild>
        <w:div w:id="579296999">
          <w:marLeft w:val="0"/>
          <w:marRight w:val="0"/>
          <w:marTop w:val="0"/>
          <w:marBottom w:val="0"/>
          <w:divBdr>
            <w:top w:val="none" w:sz="0" w:space="0" w:color="auto"/>
            <w:left w:val="none" w:sz="0" w:space="0" w:color="auto"/>
            <w:bottom w:val="none" w:sz="0" w:space="0" w:color="auto"/>
            <w:right w:val="none" w:sz="0" w:space="0" w:color="auto"/>
          </w:divBdr>
        </w:div>
      </w:divsChild>
    </w:div>
    <w:div w:id="1866285021">
      <w:bodyDiv w:val="1"/>
      <w:marLeft w:val="0"/>
      <w:marRight w:val="0"/>
      <w:marTop w:val="0"/>
      <w:marBottom w:val="0"/>
      <w:divBdr>
        <w:top w:val="none" w:sz="0" w:space="0" w:color="auto"/>
        <w:left w:val="none" w:sz="0" w:space="0" w:color="auto"/>
        <w:bottom w:val="none" w:sz="0" w:space="0" w:color="auto"/>
        <w:right w:val="none" w:sz="0" w:space="0" w:color="auto"/>
      </w:divBdr>
      <w:divsChild>
        <w:div w:id="1488665310">
          <w:marLeft w:val="0"/>
          <w:marRight w:val="0"/>
          <w:marTop w:val="0"/>
          <w:marBottom w:val="0"/>
          <w:divBdr>
            <w:top w:val="none" w:sz="0" w:space="0" w:color="auto"/>
            <w:left w:val="none" w:sz="0" w:space="0" w:color="auto"/>
            <w:bottom w:val="none" w:sz="0" w:space="0" w:color="auto"/>
            <w:right w:val="none" w:sz="0" w:space="0" w:color="auto"/>
          </w:divBdr>
        </w:div>
      </w:divsChild>
    </w:div>
    <w:div w:id="1896356432">
      <w:bodyDiv w:val="1"/>
      <w:marLeft w:val="0"/>
      <w:marRight w:val="0"/>
      <w:marTop w:val="0"/>
      <w:marBottom w:val="0"/>
      <w:divBdr>
        <w:top w:val="none" w:sz="0" w:space="0" w:color="auto"/>
        <w:left w:val="none" w:sz="0" w:space="0" w:color="auto"/>
        <w:bottom w:val="none" w:sz="0" w:space="0" w:color="auto"/>
        <w:right w:val="none" w:sz="0" w:space="0" w:color="auto"/>
      </w:divBdr>
      <w:divsChild>
        <w:div w:id="1756200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4</Pages>
  <Words>269</Words>
  <Characters>1539</Characters>
  <Application>Microsoft Office Word</Application>
  <DocSecurity>0</DocSecurity>
  <Lines>12</Lines>
  <Paragraphs>3</Paragraphs>
  <ScaleCrop>false</ScaleCrop>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志墨 王</dc:creator>
  <cp:keywords/>
  <dc:description/>
  <cp:lastModifiedBy>志墨 王</cp:lastModifiedBy>
  <cp:revision>5</cp:revision>
  <dcterms:created xsi:type="dcterms:W3CDTF">2024-12-25T05:42:00Z</dcterms:created>
  <dcterms:modified xsi:type="dcterms:W3CDTF">2024-12-25T11:48:00Z</dcterms:modified>
</cp:coreProperties>
</file>