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Heat Map</w:t>
      </w:r>
    </w:p>
    <w:p w:rsidR="00000000" w:rsidDel="00000000" w:rsidP="00000000" w:rsidRDefault="00000000" w:rsidRPr="00000000" w14:paraId="00000002">
      <w:pPr>
        <w:rPr/>
      </w:pPr>
      <w:r w:rsidDel="00000000" w:rsidR="00000000" w:rsidRPr="00000000">
        <w:rPr>
          <w:rtl w:val="0"/>
        </w:rPr>
        <w:t xml:space="preserve">2D Arrays and Graphics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_____________________________________________________________________________________</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lab models how heat is transferred within a space.   If an insulated room is very cold on one side and very hot on the other side, eventually the room temperature will average out.  The temperature transfer is modeled at each specific point by taking the average of all its surrounding points over a specific time period.   In this lab, we’ll model the heat transfer on a 2-dimensional plane/grid.</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95888" cy="27626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5888" cy="2762602"/>
                    </a:xfrm>
                    <a:prstGeom prst="rect"/>
                    <a:ln/>
                  </pic:spPr>
                </pic:pic>
              </a:graphicData>
            </a:graphic>
          </wp:inline>
        </w:drawing>
      </w:r>
      <w:r w:rsidDel="00000000" w:rsidR="00000000" w:rsidRPr="00000000">
        <w:rPr>
          <w:rFonts w:ascii="Calibri" w:cs="Calibri" w:eastAsia="Calibri" w:hAnsi="Calibri"/>
          <w:sz w:val="24"/>
          <w:szCs w:val="24"/>
          <w:rtl w:val="0"/>
        </w:rPr>
        <w:t xml:space="preserve">https://docs.google.com/document/d/1arx8GlpL4S5QGMJBc3jpLNkTDk1phz8o5eLyKFkZVwQ/edit?usp=sharing</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Temperature to Color mapping</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have a visual model, we’ll have the max temperature represented by the color RED and the minimum temperature by the color BLUE.   All temperatures within a specified range will be mapped proportionally with (RED, GREEN, BLUE) values as shown below:</w:t>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06394" cy="18907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06394"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Java Color class, each color has a red, green, and blue component with a range of 0 to 255.  The following table shows how each RGB component varies within each temperature range.  The max/min temperature range is 150 to -150.</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160"/>
        <w:gridCol w:w="2205"/>
        <w:gridCol w:w="2160"/>
        <w:tblGridChange w:id="0">
          <w:tblGrid>
            <w:gridCol w:w="2325"/>
            <w:gridCol w:w="2160"/>
            <w:gridCol w:w="2205"/>
            <w:gridCol w:w="21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Temperature Range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Green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 to 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 to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0-255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to -74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 to -150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w:t>
            </w:r>
          </w:p>
        </w:tc>
      </w:tr>
    </w:tbl>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Temperature Averaging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“tick” of the simulation all temperature values in tempGrid[][]  need to be averaged.  To do so, take the average values of the neighbors to the west, north, east, south, and the cell being updated.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if the temperature at index (1,2) was to be updated, the neighbor’s values at (1,1), (0,2), (1,3) and (2,2) will be averaged along with the current value at (1, 2). Then (1,2) will be updated with the value of 20.</w:t>
      </w:r>
    </w:p>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71838" cy="226163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71838" cy="226163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newTemp =  (0 + 0 + 100 + 0 + 0) / 5 = 20</w:t>
      </w:r>
    </w:p>
    <w:p w:rsidR="00000000" w:rsidDel="00000000" w:rsidP="00000000" w:rsidRDefault="00000000" w:rsidRPr="00000000" w14:paraId="0000002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neighbor is out of bounds, that corresponding value is not used in the average, so you’ll need to maintain a count.   For example, if (0,0) is being updated, the surrounding neighbors are (1,0) and (0,1).  You would then divide their sum by only 3.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Todo Instructions:</w:t>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1 - 9 points</w:t>
      </w:r>
    </w:p>
    <w:p w:rsidR="00000000" w:rsidDel="00000000" w:rsidP="00000000" w:rsidRDefault="00000000" w:rsidRPr="00000000" w14:paraId="0000002F">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w:t>
      </w:r>
      <w:r w:rsidDel="00000000" w:rsidR="00000000" w:rsidRPr="00000000">
        <w:rPr>
          <w:rFonts w:ascii="Courier New" w:cs="Courier New" w:eastAsia="Courier New" w:hAnsi="Courier New"/>
          <w:sz w:val="24"/>
          <w:szCs w:val="24"/>
          <w:rtl w:val="0"/>
        </w:rPr>
        <w:t xml:space="preserve">Heatmap.java</w:t>
      </w:r>
      <w:r w:rsidDel="00000000" w:rsidR="00000000" w:rsidRPr="00000000">
        <w:rPr>
          <w:rFonts w:ascii="Calibri" w:cs="Calibri" w:eastAsia="Calibri" w:hAnsi="Calibri"/>
          <w:sz w:val="24"/>
          <w:szCs w:val="24"/>
          <w:rtl w:val="0"/>
        </w:rPr>
        <w:t xml:space="preserve"> shell code file. You will only see a black screen when you run the code until you complete all steps in Part 1. </w:t>
      </w:r>
    </w:p>
    <w:p w:rsidR="00000000" w:rsidDel="00000000" w:rsidP="00000000" w:rsidRDefault="00000000" w:rsidRPr="00000000" w14:paraId="00000030">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the</w:t>
      </w:r>
      <w:r w:rsidDel="00000000" w:rsidR="00000000" w:rsidRPr="00000000">
        <w:rPr>
          <w:rFonts w:ascii="Courier New" w:cs="Courier New" w:eastAsia="Courier New" w:hAnsi="Courier New"/>
          <w:sz w:val="24"/>
          <w:szCs w:val="24"/>
          <w:rtl w:val="0"/>
        </w:rPr>
        <w:t xml:space="preserve"> getRed, getGreen, and getBlue</w:t>
      </w:r>
      <w:r w:rsidDel="00000000" w:rsidR="00000000" w:rsidRPr="00000000">
        <w:rPr>
          <w:rFonts w:ascii="Calibri" w:cs="Calibri" w:eastAsia="Calibri" w:hAnsi="Calibri"/>
          <w:sz w:val="24"/>
          <w:szCs w:val="24"/>
          <w:rtl w:val="0"/>
        </w:rPr>
        <w:t xml:space="preserve"> methods. See the “Temperature to Color Mapping” section above. Run the program and note the outputs in the console to verify that your methods are working correctly. The </w:t>
      </w:r>
      <w:r w:rsidDel="00000000" w:rsidR="00000000" w:rsidRPr="00000000">
        <w:rPr>
          <w:rFonts w:ascii="Courier New" w:cs="Courier New" w:eastAsia="Courier New" w:hAnsi="Courier New"/>
          <w:sz w:val="24"/>
          <w:szCs w:val="24"/>
          <w:rtl w:val="0"/>
        </w:rPr>
        <w:t xml:space="preserve">paintComponent</w:t>
      </w:r>
      <w:r w:rsidDel="00000000" w:rsidR="00000000" w:rsidRPr="00000000">
        <w:rPr>
          <w:rFonts w:ascii="Calibri" w:cs="Calibri" w:eastAsia="Calibri" w:hAnsi="Calibri"/>
          <w:sz w:val="24"/>
          <w:szCs w:val="24"/>
          <w:rtl w:val="0"/>
        </w:rPr>
        <w:t xml:space="preserve"> method (completed for you) uses these methods when drawing the </w:t>
      </w:r>
      <w:r w:rsidDel="00000000" w:rsidR="00000000" w:rsidRPr="00000000">
        <w:rPr>
          <w:rFonts w:ascii="Courier New" w:cs="Courier New" w:eastAsia="Courier New" w:hAnsi="Courier New"/>
          <w:sz w:val="24"/>
          <w:szCs w:val="24"/>
          <w:rtl w:val="0"/>
        </w:rPr>
        <w:t xml:space="preserve">tempGrid</w:t>
      </w:r>
      <w:r w:rsidDel="00000000" w:rsidR="00000000" w:rsidRPr="00000000">
        <w:rPr>
          <w:rFonts w:ascii="Calibri" w:cs="Calibri" w:eastAsia="Calibri" w:hAnsi="Calibri"/>
          <w:sz w:val="24"/>
          <w:szCs w:val="24"/>
          <w:rtl w:val="0"/>
        </w:rPr>
        <w:t xml:space="preserve"> array onto the graphics window. *see example output on last page</w:t>
      </w:r>
    </w:p>
    <w:p w:rsidR="00000000" w:rsidDel="00000000" w:rsidP="00000000" w:rsidRDefault="00000000" w:rsidRPr="00000000" w14:paraId="00000031">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code to the top of the constructor (under the </w:t>
      </w:r>
      <w:r w:rsidDel="00000000" w:rsidR="00000000" w:rsidRPr="00000000">
        <w:rPr>
          <w:rFonts w:ascii="Courier New" w:cs="Courier New" w:eastAsia="Courier New" w:hAnsi="Courier New"/>
          <w:sz w:val="24"/>
          <w:szCs w:val="24"/>
          <w:rtl w:val="0"/>
        </w:rPr>
        <w:t xml:space="preserve">TODO</w:t>
      </w:r>
      <w:r w:rsidDel="00000000" w:rsidR="00000000" w:rsidRPr="00000000">
        <w:rPr>
          <w:rFonts w:ascii="Calibri" w:cs="Calibri" w:eastAsia="Calibri" w:hAnsi="Calibri"/>
          <w:sz w:val="24"/>
          <w:szCs w:val="24"/>
          <w:rtl w:val="0"/>
        </w:rPr>
        <w:t xml:space="preserve"> comment)  that initializes the </w:t>
      </w:r>
      <w:r w:rsidDel="00000000" w:rsidR="00000000" w:rsidRPr="00000000">
        <w:rPr>
          <w:rFonts w:ascii="Courier New" w:cs="Courier New" w:eastAsia="Courier New" w:hAnsi="Courier New"/>
          <w:sz w:val="24"/>
          <w:szCs w:val="24"/>
          <w:rtl w:val="0"/>
        </w:rPr>
        <w:t xml:space="preserve">tempGrid</w:t>
      </w:r>
      <w:r w:rsidDel="00000000" w:rsidR="00000000" w:rsidRPr="00000000">
        <w:rPr>
          <w:rFonts w:ascii="Calibri" w:cs="Calibri" w:eastAsia="Calibri" w:hAnsi="Calibri"/>
          <w:sz w:val="24"/>
          <w:szCs w:val="24"/>
          <w:rtl w:val="0"/>
        </w:rPr>
        <w:t xml:space="preserve"> array to half cold half hot (-150 on the left and 150 on the right). </w:t>
      </w:r>
    </w:p>
    <w:p w:rsidR="00000000" w:rsidDel="00000000" w:rsidP="00000000" w:rsidRDefault="00000000" w:rsidRPr="00000000" w14:paraId="0000003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Uncomment</w:t>
      </w:r>
      <w:r w:rsidDel="00000000" w:rsidR="00000000" w:rsidRPr="00000000">
        <w:rPr>
          <w:rFonts w:ascii="Courier New" w:cs="Courier New" w:eastAsia="Courier New" w:hAnsi="Courier New"/>
          <w:sz w:val="24"/>
          <w:szCs w:val="24"/>
          <w:rtl w:val="0"/>
        </w:rPr>
        <w:t xml:space="preserve"> t.start()</w:t>
      </w:r>
      <w:r w:rsidDel="00000000" w:rsidR="00000000" w:rsidRPr="00000000">
        <w:rPr>
          <w:rFonts w:ascii="Calibri" w:cs="Calibri" w:eastAsia="Calibri" w:hAnsi="Calibri"/>
          <w:sz w:val="24"/>
          <w:szCs w:val="24"/>
          <w:rtl w:val="0"/>
        </w:rPr>
        <w:t xml:space="preserve"> in the constructor and you should see the following:</w:t>
      </w:r>
    </w:p>
    <w:p w:rsidR="00000000" w:rsidDel="00000000" w:rsidP="00000000" w:rsidRDefault="00000000" w:rsidRPr="00000000" w14:paraId="00000033">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10038" cy="218793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10038" cy="21879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2 - 9 points</w:t>
      </w:r>
    </w:p>
    <w:p w:rsidR="00000000" w:rsidDel="00000000" w:rsidP="00000000" w:rsidRDefault="00000000" w:rsidRPr="00000000" w14:paraId="0000003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need to add code that allows the heat to disperse throughout the room. This will go inside of the </w:t>
      </w:r>
      <w:r w:rsidDel="00000000" w:rsidR="00000000" w:rsidRPr="00000000">
        <w:rPr>
          <w:rFonts w:ascii="Courier New" w:cs="Courier New" w:eastAsia="Courier New" w:hAnsi="Courier New"/>
          <w:sz w:val="24"/>
          <w:szCs w:val="24"/>
          <w:rtl w:val="0"/>
        </w:rPr>
        <w:t xml:space="preserve">actionPerformed</w:t>
      </w:r>
      <w:r w:rsidDel="00000000" w:rsidR="00000000" w:rsidRPr="00000000">
        <w:rPr>
          <w:rFonts w:ascii="Calibri" w:cs="Calibri" w:eastAsia="Calibri" w:hAnsi="Calibri"/>
          <w:sz w:val="24"/>
          <w:szCs w:val="24"/>
          <w:rtl w:val="0"/>
        </w:rPr>
        <w:t xml:space="preserve"> method so that the calculations are repeated constantly by the </w:t>
      </w:r>
      <w:r w:rsidDel="00000000" w:rsidR="00000000" w:rsidRPr="00000000">
        <w:rPr>
          <w:rFonts w:ascii="Courier New" w:cs="Courier New" w:eastAsia="Courier New" w:hAnsi="Courier New"/>
          <w:sz w:val="24"/>
          <w:szCs w:val="24"/>
          <w:rtl w:val="0"/>
        </w:rPr>
        <w:t xml:space="preserve">timer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temperature in each cell (new value of each element in the 2D array) will be equal to the average of that cell and the cells above, below, left, and right of it. </w:t>
      </w:r>
      <w:r w:rsidDel="00000000" w:rsidR="00000000" w:rsidRPr="00000000">
        <w:rPr>
          <w:rFonts w:ascii="Calibri" w:cs="Calibri" w:eastAsia="Calibri" w:hAnsi="Calibri"/>
          <w:b w:val="1"/>
          <w:sz w:val="24"/>
          <w:szCs w:val="24"/>
          <w:rtl w:val="0"/>
        </w:rPr>
        <w:t xml:space="preserve">Beware of edge (literally) cases!</w:t>
      </w:r>
      <w:r w:rsidDel="00000000" w:rsidR="00000000" w:rsidRPr="00000000">
        <w:rPr>
          <w:rtl w:val="0"/>
        </w:rPr>
      </w:r>
    </w:p>
    <w:p w:rsidR="00000000" w:rsidDel="00000000" w:rsidP="00000000" w:rsidRDefault="00000000" w:rsidRPr="00000000" w14:paraId="0000003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standard nested for loop to traverse through the 2D array. You can start at (0, 0) and work left to right. For each element in the array calculate the new temperature and update the element.</w:t>
      </w:r>
    </w:p>
    <w:p w:rsidR="00000000" w:rsidDel="00000000" w:rsidP="00000000" w:rsidRDefault="00000000" w:rsidRPr="00000000" w14:paraId="0000003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“Temperature Averaging” section above for more detail.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3 - 2 points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will use the mouse as a hot and cold source. If you press the mouse’s left button, it will set the temperature at that location to 10 times the maximum temperature. If you press the right button, it will set it to 10 times the minimum temperature. The mouse will stay that temperature until you release the button.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the methods that get the Color values for red, green, and blue should be capped at the range of 0 to 255, so if the temperature exceeds the maximum or minimum, overall color should be capped at red or blue.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support this feature, you will need to modify </w:t>
      </w:r>
      <w:r w:rsidDel="00000000" w:rsidR="00000000" w:rsidRPr="00000000">
        <w:rPr>
          <w:rFonts w:ascii="Courier New" w:cs="Courier New" w:eastAsia="Courier New" w:hAnsi="Courier New"/>
          <w:sz w:val="24"/>
          <w:szCs w:val="24"/>
          <w:rtl w:val="0"/>
        </w:rPr>
        <w:t xml:space="preserve">mousePressed</w:t>
      </w:r>
      <w:r w:rsidDel="00000000" w:rsidR="00000000" w:rsidRPr="00000000">
        <w:rPr>
          <w:rFonts w:ascii="Calibri" w:cs="Calibri" w:eastAsia="Calibri" w:hAnsi="Calibri"/>
          <w:sz w:val="24"/>
          <w:szCs w:val="24"/>
          <w:rtl w:val="0"/>
        </w:rPr>
        <w:t xml:space="preserve"> and </w:t>
      </w:r>
      <w:r w:rsidDel="00000000" w:rsidR="00000000" w:rsidRPr="00000000">
        <w:rPr>
          <w:rFonts w:ascii="Courier New" w:cs="Courier New" w:eastAsia="Courier New" w:hAnsi="Courier New"/>
          <w:sz w:val="24"/>
          <w:szCs w:val="24"/>
          <w:rtl w:val="0"/>
        </w:rPr>
        <w:t xml:space="preserve">mouseReleased</w:t>
      </w:r>
      <w:r w:rsidDel="00000000" w:rsidR="00000000" w:rsidRPr="00000000">
        <w:rPr>
          <w:rFonts w:ascii="Calibri" w:cs="Calibri" w:eastAsia="Calibri" w:hAnsi="Calibri"/>
          <w:sz w:val="24"/>
          <w:szCs w:val="24"/>
          <w:rtl w:val="0"/>
        </w:rPr>
        <w:t xml:space="preserve"> methods. </w:t>
      </w:r>
      <w:r w:rsidDel="00000000" w:rsidR="00000000" w:rsidRPr="00000000">
        <w:rPr>
          <w:rFonts w:ascii="Courier New" w:cs="Courier New" w:eastAsia="Courier New" w:hAnsi="Courier New"/>
          <w:sz w:val="24"/>
          <w:szCs w:val="24"/>
          <w:rtl w:val="0"/>
        </w:rPr>
        <w:t xml:space="preserve">mousePressed </w:t>
      </w:r>
      <w:r w:rsidDel="00000000" w:rsidR="00000000" w:rsidRPr="00000000">
        <w:rPr>
          <w:rFonts w:ascii="Calibri" w:cs="Calibri" w:eastAsia="Calibri" w:hAnsi="Calibri"/>
          <w:sz w:val="24"/>
          <w:szCs w:val="24"/>
          <w:rtl w:val="0"/>
        </w:rPr>
        <w:t xml:space="preserve">is called when you press the button down on the mouse and </w:t>
      </w:r>
      <w:r w:rsidDel="00000000" w:rsidR="00000000" w:rsidRPr="00000000">
        <w:rPr>
          <w:rFonts w:ascii="Courier New" w:cs="Courier New" w:eastAsia="Courier New" w:hAnsi="Courier New"/>
          <w:sz w:val="24"/>
          <w:szCs w:val="24"/>
          <w:rtl w:val="0"/>
        </w:rPr>
        <w:t xml:space="preserve">mouseReleased</w:t>
      </w:r>
      <w:r w:rsidDel="00000000" w:rsidR="00000000" w:rsidRPr="00000000">
        <w:rPr>
          <w:rFonts w:ascii="Calibri" w:cs="Calibri" w:eastAsia="Calibri" w:hAnsi="Calibri"/>
          <w:sz w:val="24"/>
          <w:szCs w:val="24"/>
          <w:rtl w:val="0"/>
        </w:rPr>
        <w:t xml:space="preserve"> is called when you release the button. Note that </w:t>
      </w:r>
      <w:r w:rsidDel="00000000" w:rsidR="00000000" w:rsidRPr="00000000">
        <w:rPr>
          <w:rFonts w:ascii="Courier New" w:cs="Courier New" w:eastAsia="Courier New" w:hAnsi="Courier New"/>
          <w:sz w:val="24"/>
          <w:szCs w:val="24"/>
          <w:rtl w:val="0"/>
        </w:rPr>
        <w:t xml:space="preserve">mousePressed</w:t>
      </w:r>
      <w:r w:rsidDel="00000000" w:rsidR="00000000" w:rsidRPr="00000000">
        <w:rPr>
          <w:rFonts w:ascii="Calibri" w:cs="Calibri" w:eastAsia="Calibri" w:hAnsi="Calibri"/>
          <w:sz w:val="24"/>
          <w:szCs w:val="24"/>
          <w:rtl w:val="0"/>
        </w:rPr>
        <w:t xml:space="preserve"> will not be continuously called if you hold the button down.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these methods are called with a reference to a </w:t>
      </w:r>
      <w:r w:rsidDel="00000000" w:rsidR="00000000" w:rsidRPr="00000000">
        <w:rPr>
          <w:rFonts w:ascii="Courier New" w:cs="Courier New" w:eastAsia="Courier New" w:hAnsi="Courier New"/>
          <w:sz w:val="24"/>
          <w:szCs w:val="24"/>
          <w:rtl w:val="0"/>
        </w:rPr>
        <w:t xml:space="preserve">MouseEvent</w:t>
      </w:r>
      <w:r w:rsidDel="00000000" w:rsidR="00000000" w:rsidRPr="00000000">
        <w:rPr>
          <w:rFonts w:ascii="Calibri" w:cs="Calibri" w:eastAsia="Calibri" w:hAnsi="Calibri"/>
          <w:sz w:val="24"/>
          <w:szCs w:val="24"/>
          <w:rtl w:val="0"/>
        </w:rPr>
        <w:t xml:space="preserve">, which has the following methods of interest:</w:t>
      </w:r>
    </w:p>
    <w:p w:rsidR="00000000" w:rsidDel="00000000" w:rsidP="00000000" w:rsidRDefault="00000000" w:rsidRPr="00000000" w14:paraId="00000045">
      <w:pPr>
        <w:numPr>
          <w:ilvl w:val="0"/>
          <w:numId w:val="2"/>
        </w:numPr>
        <w:ind w:left="720" w:hanging="36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getX()</w:t>
      </w:r>
      <w:r w:rsidDel="00000000" w:rsidR="00000000" w:rsidRPr="00000000">
        <w:rPr>
          <w:rFonts w:ascii="Calibri" w:cs="Calibri" w:eastAsia="Calibri" w:hAnsi="Calibri"/>
          <w:sz w:val="24"/>
          <w:szCs w:val="24"/>
          <w:rtl w:val="0"/>
        </w:rPr>
        <w:t xml:space="preserve"> – returns the x coordinate of where the button was pressed</w:t>
      </w:r>
    </w:p>
    <w:p w:rsidR="00000000" w:rsidDel="00000000" w:rsidP="00000000" w:rsidRDefault="00000000" w:rsidRPr="00000000" w14:paraId="00000046">
      <w:pPr>
        <w:numPr>
          <w:ilvl w:val="0"/>
          <w:numId w:val="2"/>
        </w:numPr>
        <w:ind w:left="720" w:hanging="36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getY()</w:t>
      </w:r>
      <w:r w:rsidDel="00000000" w:rsidR="00000000" w:rsidRPr="00000000">
        <w:rPr>
          <w:rFonts w:ascii="Calibri" w:cs="Calibri" w:eastAsia="Calibri" w:hAnsi="Calibri"/>
          <w:sz w:val="24"/>
          <w:szCs w:val="24"/>
          <w:rtl w:val="0"/>
        </w:rPr>
        <w:t xml:space="preserve"> – returns the y coordinate of where the button was pressed</w:t>
      </w:r>
    </w:p>
    <w:p w:rsidR="00000000" w:rsidDel="00000000" w:rsidP="00000000" w:rsidRDefault="00000000" w:rsidRPr="00000000" w14:paraId="00000047">
      <w:pPr>
        <w:numPr>
          <w:ilvl w:val="0"/>
          <w:numId w:val="2"/>
        </w:numPr>
        <w:ind w:left="720" w:hanging="36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getButton()</w:t>
      </w:r>
      <w:r w:rsidDel="00000000" w:rsidR="00000000" w:rsidRPr="00000000">
        <w:rPr>
          <w:rFonts w:ascii="Calibri" w:cs="Calibri" w:eastAsia="Calibri" w:hAnsi="Calibri"/>
          <w:sz w:val="24"/>
          <w:szCs w:val="24"/>
          <w:rtl w:val="0"/>
        </w:rPr>
        <w:t xml:space="preserve"> – returns which button was pressed.  BUTTON1 is the left button and BUTTON3 is the right.</w:t>
      </w:r>
    </w:p>
    <w:p w:rsidR="00000000" w:rsidDel="00000000" w:rsidP="00000000" w:rsidRDefault="00000000" w:rsidRPr="00000000" w14:paraId="00000048">
      <w:pPr>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w:t>
      </w:r>
      <w:r w:rsidDel="00000000" w:rsidR="00000000" w:rsidRPr="00000000">
        <w:rPr>
          <w:rFonts w:ascii="Courier New" w:cs="Courier New" w:eastAsia="Courier New" w:hAnsi="Courier New"/>
          <w:sz w:val="24"/>
          <w:szCs w:val="24"/>
          <w:rtl w:val="0"/>
        </w:rPr>
        <w:t xml:space="preserve">event.getButton() == MouseEvent.BUTTON1</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mouse is pressed you will need to do a few things:</w:t>
      </w:r>
    </w:p>
    <w:p w:rsidR="00000000" w:rsidDel="00000000" w:rsidP="00000000" w:rsidRDefault="00000000" w:rsidRPr="00000000" w14:paraId="0000004B">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the (x, y) coordinates of the click to corresponding row and column values*. Remember that the upper left hand corner of the Java graphics window (0, 0). Set the global variables </w:t>
      </w:r>
      <w:r w:rsidDel="00000000" w:rsidR="00000000" w:rsidRPr="00000000">
        <w:rPr>
          <w:rFonts w:ascii="Courier New" w:cs="Courier New" w:eastAsia="Courier New" w:hAnsi="Courier New"/>
          <w:sz w:val="24"/>
          <w:szCs w:val="24"/>
          <w:rtl w:val="0"/>
        </w:rPr>
        <w:t xml:space="preserve">clickedRow</w:t>
      </w:r>
      <w:r w:rsidDel="00000000" w:rsidR="00000000" w:rsidRPr="00000000">
        <w:rPr>
          <w:rFonts w:ascii="Calibri" w:cs="Calibri" w:eastAsia="Calibri" w:hAnsi="Calibri"/>
          <w:sz w:val="24"/>
          <w:szCs w:val="24"/>
          <w:rtl w:val="0"/>
        </w:rPr>
        <w:t xml:space="preserve"> and </w:t>
      </w:r>
      <w:r w:rsidDel="00000000" w:rsidR="00000000" w:rsidRPr="00000000">
        <w:rPr>
          <w:rFonts w:ascii="Courier New" w:cs="Courier New" w:eastAsia="Courier New" w:hAnsi="Courier New"/>
          <w:sz w:val="24"/>
          <w:szCs w:val="24"/>
          <w:rtl w:val="0"/>
        </w:rPr>
        <w:t xml:space="preserve">clickedCol </w:t>
      </w:r>
      <w:r w:rsidDel="00000000" w:rsidR="00000000" w:rsidRPr="00000000">
        <w:rPr>
          <w:rFonts w:ascii="Calibri" w:cs="Calibri" w:eastAsia="Calibri" w:hAnsi="Calibri"/>
          <w:sz w:val="24"/>
          <w:szCs w:val="24"/>
          <w:rtl w:val="0"/>
        </w:rPr>
        <w:t xml:space="preserve">accordingly. </w:t>
      </w:r>
    </w:p>
    <w:p w:rsidR="00000000" w:rsidDel="00000000" w:rsidP="00000000" w:rsidRDefault="00000000" w:rsidRPr="00000000" w14:paraId="0000004C">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which button was pressed and set the global variable </w:t>
      </w:r>
      <w:r w:rsidDel="00000000" w:rsidR="00000000" w:rsidRPr="00000000">
        <w:rPr>
          <w:rFonts w:ascii="Courier New" w:cs="Courier New" w:eastAsia="Courier New" w:hAnsi="Courier New"/>
          <w:sz w:val="24"/>
          <w:szCs w:val="24"/>
          <w:rtl w:val="0"/>
        </w:rPr>
        <w:t xml:space="preserve">clickedTemp</w:t>
      </w:r>
      <w:r w:rsidDel="00000000" w:rsidR="00000000" w:rsidRPr="00000000">
        <w:rPr>
          <w:rFonts w:ascii="Calibri" w:cs="Calibri" w:eastAsia="Calibri" w:hAnsi="Calibri"/>
          <w:sz w:val="24"/>
          <w:szCs w:val="24"/>
          <w:rtl w:val="0"/>
        </w:rPr>
        <w:t xml:space="preserve"> accordingly. </w:t>
      </w:r>
    </w:p>
    <w:p w:rsidR="00000000" w:rsidDel="00000000" w:rsidP="00000000" w:rsidRDefault="00000000" w:rsidRPr="00000000" w14:paraId="0000004D">
      <w:pPr>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mouse is released, reset clickedRow and clickedCol to -1. </w:t>
      </w:r>
    </w:p>
    <w:p w:rsidR="00000000" w:rsidDel="00000000" w:rsidP="00000000" w:rsidRDefault="00000000" w:rsidRPr="00000000" w14:paraId="0000004E">
      <w:pPr>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t>
      </w:r>
      <w:r w:rsidDel="00000000" w:rsidR="00000000" w:rsidRPr="00000000">
        <w:rPr>
          <w:rFonts w:ascii="Courier New" w:cs="Courier New" w:eastAsia="Courier New" w:hAnsi="Courier New"/>
          <w:sz w:val="24"/>
          <w:szCs w:val="24"/>
          <w:rtl w:val="0"/>
        </w:rPr>
        <w:t xml:space="preserve">paintComponent</w:t>
      </w:r>
      <w:r w:rsidDel="00000000" w:rsidR="00000000" w:rsidRPr="00000000">
        <w:rPr>
          <w:rFonts w:ascii="Calibri" w:cs="Calibri" w:eastAsia="Calibri" w:hAnsi="Calibri"/>
          <w:sz w:val="24"/>
          <w:szCs w:val="24"/>
          <w:rtl w:val="0"/>
        </w:rPr>
        <w:t xml:space="preserve"> add an if statement. Check the value of </w:t>
      </w:r>
      <w:r w:rsidDel="00000000" w:rsidR="00000000" w:rsidRPr="00000000">
        <w:rPr>
          <w:rFonts w:ascii="Courier New" w:cs="Courier New" w:eastAsia="Courier New" w:hAnsi="Courier New"/>
          <w:sz w:val="24"/>
          <w:szCs w:val="24"/>
          <w:rtl w:val="0"/>
        </w:rPr>
        <w:t xml:space="preserve">clickedRow</w:t>
      </w:r>
      <w:r w:rsidDel="00000000" w:rsidR="00000000" w:rsidRPr="00000000">
        <w:rPr>
          <w:rFonts w:ascii="Calibri" w:cs="Calibri" w:eastAsia="Calibri" w:hAnsi="Calibri"/>
          <w:sz w:val="24"/>
          <w:szCs w:val="24"/>
          <w:rtl w:val="0"/>
        </w:rPr>
        <w:t xml:space="preserve"> (or </w:t>
      </w:r>
      <w:r w:rsidDel="00000000" w:rsidR="00000000" w:rsidRPr="00000000">
        <w:rPr>
          <w:rFonts w:ascii="Courier New" w:cs="Courier New" w:eastAsia="Courier New" w:hAnsi="Courier New"/>
          <w:sz w:val="24"/>
          <w:szCs w:val="24"/>
          <w:rtl w:val="0"/>
        </w:rPr>
        <w:t xml:space="preserve">clickedCol) </w:t>
      </w:r>
      <w:r w:rsidDel="00000000" w:rsidR="00000000" w:rsidRPr="00000000">
        <w:rPr>
          <w:rFonts w:ascii="Calibri" w:cs="Calibri" w:eastAsia="Calibri" w:hAnsi="Calibri"/>
          <w:sz w:val="24"/>
          <w:szCs w:val="24"/>
          <w:rtl w:val="0"/>
        </w:rPr>
        <w:t xml:space="preserve">to see if the mouse is currently being pressed. If it is set the grid temperature at </w:t>
      </w:r>
      <w:r w:rsidDel="00000000" w:rsidR="00000000" w:rsidRPr="00000000">
        <w:rPr>
          <w:rFonts w:ascii="Courier New" w:cs="Courier New" w:eastAsia="Courier New" w:hAnsi="Courier New"/>
          <w:sz w:val="24"/>
          <w:szCs w:val="24"/>
          <w:rtl w:val="0"/>
        </w:rPr>
        <w:t xml:space="preserve">[clickedRow][clickedCol]</w:t>
      </w:r>
      <w:r w:rsidDel="00000000" w:rsidR="00000000" w:rsidRPr="00000000">
        <w:rPr>
          <w:rFonts w:ascii="Calibri" w:cs="Calibri" w:eastAsia="Calibri" w:hAnsi="Calibri"/>
          <w:sz w:val="24"/>
          <w:szCs w:val="24"/>
          <w:rtl w:val="0"/>
        </w:rPr>
        <w:t xml:space="preserve"> to </w:t>
      </w:r>
      <w:r w:rsidDel="00000000" w:rsidR="00000000" w:rsidRPr="00000000">
        <w:rPr>
          <w:rFonts w:ascii="Courier New" w:cs="Courier New" w:eastAsia="Courier New" w:hAnsi="Courier New"/>
          <w:sz w:val="24"/>
          <w:szCs w:val="24"/>
          <w:rtl w:val="0"/>
        </w:rPr>
        <w:t xml:space="preserve">clickTemp</w:t>
      </w:r>
      <w:r w:rsidDel="00000000" w:rsidR="00000000" w:rsidRPr="00000000">
        <w:rPr>
          <w:rFonts w:ascii="Calibri" w:cs="Calibri" w:eastAsia="Calibri" w:hAnsi="Calibri"/>
          <w:sz w:val="24"/>
          <w:szCs w:val="24"/>
          <w:rtl w:val="0"/>
        </w:rPr>
        <w:t xml:space="preserve">. This will ensure that the cell is repeatedly set to the high (or low) temperature until the mouse is released. </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several ways to convert (x, y) coordinates to row and column values. Take a look at the code provided in </w:t>
      </w:r>
      <w:r w:rsidDel="00000000" w:rsidR="00000000" w:rsidRPr="00000000">
        <w:rPr>
          <w:rFonts w:ascii="Courier New" w:cs="Courier New" w:eastAsia="Courier New" w:hAnsi="Courier New"/>
          <w:sz w:val="24"/>
          <w:szCs w:val="24"/>
          <w:rtl w:val="0"/>
        </w:rPr>
        <w:t xml:space="preserve">paintComponent</w:t>
      </w:r>
      <w:r w:rsidDel="00000000" w:rsidR="00000000" w:rsidRPr="00000000">
        <w:rPr>
          <w:rFonts w:ascii="Calibri" w:cs="Calibri" w:eastAsia="Calibri" w:hAnsi="Calibri"/>
          <w:sz w:val="24"/>
          <w:szCs w:val="24"/>
          <w:rtl w:val="0"/>
        </w:rPr>
        <w:t xml:space="preserve">. If you can understand what it is doing you can do something similar in your </w:t>
      </w:r>
      <w:r w:rsidDel="00000000" w:rsidR="00000000" w:rsidRPr="00000000">
        <w:rPr>
          <w:rFonts w:ascii="Courier New" w:cs="Courier New" w:eastAsia="Courier New" w:hAnsi="Courier New"/>
          <w:sz w:val="24"/>
          <w:szCs w:val="24"/>
          <w:rtl w:val="0"/>
        </w:rPr>
        <w:t xml:space="preserve">mousePressed</w:t>
      </w:r>
      <w:r w:rsidDel="00000000" w:rsidR="00000000" w:rsidRPr="00000000">
        <w:rPr>
          <w:rFonts w:ascii="Calibri" w:cs="Calibri" w:eastAsia="Calibri" w:hAnsi="Calibri"/>
          <w:sz w:val="24"/>
          <w:szCs w:val="24"/>
          <w:rtl w:val="0"/>
        </w:rPr>
        <w:t xml:space="preserve"> method.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Color Values Output:</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 example of values returned by your RGB methods. Yours should be similar but need not be exact.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-150:    0,    0,  255</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-140:    0,   34,  255</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-130:    0,   68,  255</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-120:    0,  102,  255</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-110:    0,  136,  255</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    0,  170,  255</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-90:    0,  204,  255</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    0,  238,  255</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-70:   17,  255,  255</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-60:   51,  255,  255</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-50:   85,  255,  255</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-40:  119,  255,  255</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-30:  153,  255,  255</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  187,  255,  255</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221,  255,  255</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  255,  255,  255</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255,  255,  217</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  255,  255,  183</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30:  255,  255,  149</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40:  255,  255,  115</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50:  255,  255,   81</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60:  255,  255,   47</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70:  255,  255,   13</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  255,  241,    0</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90:  255,  207,    0</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  255,  173,    0</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110:  255,  139,    0</w:t>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120:  255,  105,    0</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130:  255,   71,    0</w:t>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140:  255,   37,    0</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