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4CBA" w14:textId="26F6E44D" w:rsidR="001060E1" w:rsidRDefault="007B7D52" w:rsidP="00672ECF">
      <w:pPr>
        <w:pStyle w:val="ListParagraph"/>
        <w:numPr>
          <w:ilvl w:val="0"/>
          <w:numId w:val="1"/>
        </w:numPr>
      </w:pPr>
      <w:r>
        <w:t>Import in data tables from Access</w:t>
      </w:r>
    </w:p>
    <w:p w14:paraId="6E304CDB" w14:textId="799C106D" w:rsidR="007B7D52" w:rsidRDefault="007B7D52" w:rsidP="00672ECF">
      <w:pPr>
        <w:pStyle w:val="ListParagraph"/>
        <w:numPr>
          <w:ilvl w:val="0"/>
          <w:numId w:val="2"/>
        </w:numPr>
      </w:pPr>
      <w:r>
        <w:t>Currently this is manually done</w:t>
      </w:r>
      <w:r w:rsidR="00672ECF">
        <w:t>. Save tables from Access as .</w:t>
      </w:r>
      <w:proofErr w:type="gramStart"/>
      <w:r w:rsidR="00672ECF">
        <w:t>xlsx, and</w:t>
      </w:r>
      <w:proofErr w:type="gramEnd"/>
      <w:r w:rsidR="00672ECF">
        <w:t xml:space="preserve"> convert to .csv. Add to data folder in R project. </w:t>
      </w:r>
    </w:p>
    <w:p w14:paraId="732F1C5B" w14:textId="3E04BF3D" w:rsidR="00672ECF" w:rsidRDefault="00672ECF" w:rsidP="00672EC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clean_fish_</w:t>
      </w:r>
      <w:proofErr w:type="gramStart"/>
      <w:r>
        <w:t>tables.Rmd</w:t>
      </w:r>
      <w:proofErr w:type="spellEnd"/>
      <w:proofErr w:type="gramEnd"/>
      <w:r>
        <w:t xml:space="preserve"> and read tables into R.</w:t>
      </w:r>
    </w:p>
    <w:p w14:paraId="6C07CEA3" w14:textId="77777777" w:rsidR="00672ECF" w:rsidRDefault="00672ECF" w:rsidP="00672ECF">
      <w:pPr>
        <w:pStyle w:val="ListParagraph"/>
        <w:numPr>
          <w:ilvl w:val="0"/>
          <w:numId w:val="1"/>
        </w:numPr>
      </w:pPr>
      <w:r>
        <w:t>Structural QA/QC (Clean tables)</w:t>
      </w:r>
    </w:p>
    <w:p w14:paraId="53D64D97" w14:textId="2B4F466D" w:rsidR="00672ECF" w:rsidRDefault="00672ECF" w:rsidP="00672ECF">
      <w:pPr>
        <w:pStyle w:val="ListParagraph"/>
        <w:numPr>
          <w:ilvl w:val="0"/>
          <w:numId w:val="2"/>
        </w:numPr>
      </w:pPr>
      <w:r>
        <w:t>Clean tables</w:t>
      </w:r>
    </w:p>
    <w:p w14:paraId="36586694" w14:textId="77777777" w:rsidR="00672ECF" w:rsidRDefault="00B1342C" w:rsidP="00672ECF">
      <w:pPr>
        <w:pStyle w:val="ListParagraph"/>
        <w:numPr>
          <w:ilvl w:val="1"/>
          <w:numId w:val="2"/>
        </w:numPr>
      </w:pPr>
      <w:r>
        <w:t>Remove columns that we don’t need</w:t>
      </w:r>
    </w:p>
    <w:p w14:paraId="5218D0C5" w14:textId="78641DB2" w:rsidR="00B1342C" w:rsidRDefault="00B1342C" w:rsidP="00672ECF">
      <w:pPr>
        <w:pStyle w:val="ListParagraph"/>
        <w:numPr>
          <w:ilvl w:val="1"/>
          <w:numId w:val="2"/>
        </w:numPr>
      </w:pPr>
      <w:r>
        <w:t>Filter levels (</w:t>
      </w:r>
      <w:proofErr w:type="gramStart"/>
      <w:r>
        <w:t>e.g.</w:t>
      </w:r>
      <w:proofErr w:type="gramEnd"/>
      <w:r>
        <w:t xml:space="preserve"> stations) desired</w:t>
      </w:r>
    </w:p>
    <w:p w14:paraId="33D41F04" w14:textId="37DAFC89" w:rsidR="00672ECF" w:rsidRDefault="00672ECF" w:rsidP="00672ECF">
      <w:pPr>
        <w:pStyle w:val="ListParagraph"/>
        <w:numPr>
          <w:ilvl w:val="1"/>
          <w:numId w:val="2"/>
        </w:numPr>
      </w:pPr>
      <w:r>
        <w:t>Clean up categorical naming</w:t>
      </w:r>
    </w:p>
    <w:p w14:paraId="2711720D" w14:textId="0C761F1E" w:rsidR="00B1342C" w:rsidRDefault="00672ECF" w:rsidP="00672ECF">
      <w:pPr>
        <w:pStyle w:val="ListParagraph"/>
        <w:numPr>
          <w:ilvl w:val="1"/>
          <w:numId w:val="2"/>
        </w:numPr>
      </w:pPr>
      <w:r>
        <w:t>Add columns</w:t>
      </w:r>
    </w:p>
    <w:p w14:paraId="201151DE" w14:textId="130E6CB3" w:rsidR="00B1342C" w:rsidRDefault="00672ECF" w:rsidP="00672ECF">
      <w:pPr>
        <w:pStyle w:val="ListParagraph"/>
        <w:numPr>
          <w:ilvl w:val="1"/>
          <w:numId w:val="2"/>
        </w:numPr>
      </w:pPr>
      <w:r>
        <w:t>Rename columns</w:t>
      </w:r>
    </w:p>
    <w:p w14:paraId="41F423BB" w14:textId="0EA72E46" w:rsidR="00B1342C" w:rsidRDefault="00672ECF" w:rsidP="00672ECF">
      <w:pPr>
        <w:pStyle w:val="ListParagraph"/>
        <w:numPr>
          <w:ilvl w:val="1"/>
          <w:numId w:val="2"/>
        </w:numPr>
      </w:pPr>
      <w:r>
        <w:t>Remove NAs for important variables</w:t>
      </w:r>
    </w:p>
    <w:p w14:paraId="72218197" w14:textId="373F5481" w:rsidR="00672ECF" w:rsidRDefault="00672ECF" w:rsidP="00672ECF">
      <w:pPr>
        <w:pStyle w:val="ListParagraph"/>
        <w:numPr>
          <w:ilvl w:val="0"/>
          <w:numId w:val="1"/>
        </w:numPr>
      </w:pPr>
      <w:r>
        <w:t>Content QA/QC</w:t>
      </w:r>
    </w:p>
    <w:p w14:paraId="542208DB" w14:textId="13FEF16A" w:rsidR="00672ECF" w:rsidRPr="00672ECF" w:rsidRDefault="00672ECF" w:rsidP="00672ECF">
      <w:pPr>
        <w:pStyle w:val="ListParagraph"/>
        <w:numPr>
          <w:ilvl w:val="0"/>
          <w:numId w:val="2"/>
        </w:numPr>
      </w:pPr>
      <w:r w:rsidRPr="00672ECF">
        <w:t xml:space="preserve">Sampling information </w:t>
      </w:r>
    </w:p>
    <w:p w14:paraId="588ACF93" w14:textId="2047A59F" w:rsidR="00672ECF" w:rsidRDefault="00672ECF" w:rsidP="00672ECF">
      <w:pPr>
        <w:pStyle w:val="ListParagraph"/>
        <w:numPr>
          <w:ilvl w:val="1"/>
          <w:numId w:val="2"/>
        </w:numPr>
      </w:pPr>
      <w:r>
        <w:t>Join effort and sampling table.</w:t>
      </w:r>
    </w:p>
    <w:p w14:paraId="77A97563" w14:textId="4C5A0227" w:rsidR="00672ECF" w:rsidRDefault="00672ECF" w:rsidP="00672ECF">
      <w:pPr>
        <w:pStyle w:val="ListParagraph"/>
        <w:numPr>
          <w:ilvl w:val="1"/>
          <w:numId w:val="2"/>
        </w:numPr>
      </w:pPr>
      <w:r>
        <w:t>Remove samples that were not collected, duplicated samples from trap effort review.</w:t>
      </w:r>
    </w:p>
    <w:p w14:paraId="4FDB7C4B" w14:textId="34117A05" w:rsidR="00672ECF" w:rsidRDefault="00672ECF" w:rsidP="00672ECF">
      <w:pPr>
        <w:pStyle w:val="ListParagraph"/>
        <w:numPr>
          <w:ilvl w:val="1"/>
          <w:numId w:val="2"/>
        </w:numPr>
      </w:pPr>
      <w:r>
        <w:t xml:space="preserve">Join seine table. </w:t>
      </w:r>
    </w:p>
    <w:p w14:paraId="1D82E238" w14:textId="1A486738" w:rsidR="00672ECF" w:rsidRDefault="00672ECF" w:rsidP="00672ECF">
      <w:pPr>
        <w:pStyle w:val="ListParagraph"/>
        <w:numPr>
          <w:ilvl w:val="1"/>
          <w:numId w:val="2"/>
        </w:numPr>
      </w:pPr>
      <w:r>
        <w:t>Export and evaluate sample comments</w:t>
      </w:r>
    </w:p>
    <w:p w14:paraId="66AC7D6C" w14:textId="2A91EE1D" w:rsidR="00672ECF" w:rsidRDefault="006B7EED" w:rsidP="00672ECF">
      <w:pPr>
        <w:pStyle w:val="ListParagraph"/>
        <w:numPr>
          <w:ilvl w:val="1"/>
          <w:numId w:val="2"/>
        </w:numPr>
      </w:pPr>
      <w:r>
        <w:t>Record changes to</w:t>
      </w:r>
      <w:r w:rsidR="00672ECF">
        <w:t xml:space="preserve"> condition code based on comments, fill in missing Condition Codes</w:t>
      </w:r>
    </w:p>
    <w:p w14:paraId="3B369121" w14:textId="5F2DDF0A" w:rsidR="00672ECF" w:rsidRDefault="00672ECF" w:rsidP="00672ECF">
      <w:pPr>
        <w:pStyle w:val="ListParagraph"/>
        <w:numPr>
          <w:ilvl w:val="1"/>
          <w:numId w:val="2"/>
        </w:numPr>
      </w:pPr>
      <w:r>
        <w:t xml:space="preserve">Add flag for altered samples </w:t>
      </w:r>
      <w:r w:rsidR="006B7EED">
        <w:t>based on sample comments</w:t>
      </w:r>
    </w:p>
    <w:p w14:paraId="4EC28782" w14:textId="5DFFDBAF" w:rsidR="006B7EED" w:rsidRDefault="006B7EED" w:rsidP="00672ECF">
      <w:pPr>
        <w:pStyle w:val="ListParagraph"/>
        <w:numPr>
          <w:ilvl w:val="1"/>
          <w:numId w:val="2"/>
        </w:numPr>
      </w:pPr>
      <w:r>
        <w:t>Make changes</w:t>
      </w:r>
    </w:p>
    <w:p w14:paraId="3B9BB05A" w14:textId="0004C766" w:rsidR="006B7EED" w:rsidRDefault="006B7EED" w:rsidP="00672ECF">
      <w:pPr>
        <w:pStyle w:val="ListParagraph"/>
        <w:numPr>
          <w:ilvl w:val="1"/>
          <w:numId w:val="2"/>
        </w:numPr>
      </w:pPr>
      <w:r>
        <w:t>Separate effort table from environmental/event table</w:t>
      </w:r>
    </w:p>
    <w:p w14:paraId="502272DF" w14:textId="77777777" w:rsidR="006B7EED" w:rsidRDefault="006B7EED" w:rsidP="00672ECF">
      <w:pPr>
        <w:pStyle w:val="ListParagraph"/>
        <w:numPr>
          <w:ilvl w:val="0"/>
          <w:numId w:val="2"/>
        </w:numPr>
      </w:pPr>
      <w:r>
        <w:t xml:space="preserve">Water quality outliers </w:t>
      </w:r>
    </w:p>
    <w:p w14:paraId="6D5B2012" w14:textId="0AAF9F95" w:rsidR="007C4CC6" w:rsidRDefault="006B7EED" w:rsidP="006B7EED">
      <w:pPr>
        <w:pStyle w:val="ListParagraph"/>
        <w:numPr>
          <w:ilvl w:val="1"/>
          <w:numId w:val="2"/>
        </w:numPr>
      </w:pPr>
      <w:r>
        <w:t>Create regions for visualizations</w:t>
      </w:r>
    </w:p>
    <w:p w14:paraId="0E89BB66" w14:textId="4A8A2AA7" w:rsidR="006B7EED" w:rsidRDefault="006B7EED" w:rsidP="006B7EED">
      <w:pPr>
        <w:pStyle w:val="ListParagraph"/>
        <w:numPr>
          <w:ilvl w:val="1"/>
          <w:numId w:val="2"/>
        </w:numPr>
      </w:pPr>
      <w:r>
        <w:t>Separate out WQ, assign regions</w:t>
      </w:r>
    </w:p>
    <w:p w14:paraId="10BD6A87" w14:textId="31932C79" w:rsidR="006B7EED" w:rsidRDefault="006B7EED" w:rsidP="006B7EED">
      <w:pPr>
        <w:pStyle w:val="ListParagraph"/>
        <w:numPr>
          <w:ilvl w:val="1"/>
          <w:numId w:val="2"/>
        </w:numPr>
      </w:pPr>
      <w:r>
        <w:t>Look at mins and maxes of parameters</w:t>
      </w:r>
    </w:p>
    <w:p w14:paraId="761DF5B2" w14:textId="35E85964" w:rsidR="006B7EED" w:rsidRDefault="006B7EED" w:rsidP="006B7EED">
      <w:pPr>
        <w:pStyle w:val="ListParagraph"/>
        <w:numPr>
          <w:ilvl w:val="1"/>
          <w:numId w:val="2"/>
        </w:numPr>
      </w:pPr>
      <w:r>
        <w:t>Make data long for visualization</w:t>
      </w:r>
    </w:p>
    <w:p w14:paraId="2DBA3030" w14:textId="49B49D09" w:rsidR="006B7EED" w:rsidRDefault="006B7EED" w:rsidP="006B7EED">
      <w:pPr>
        <w:pStyle w:val="ListParagraph"/>
        <w:numPr>
          <w:ilvl w:val="1"/>
          <w:numId w:val="2"/>
        </w:numPr>
      </w:pPr>
      <w:r>
        <w:t>Plot data and ID visual outliers</w:t>
      </w:r>
    </w:p>
    <w:p w14:paraId="30F92EB3" w14:textId="242F30EE" w:rsidR="006B7EED" w:rsidRDefault="006B7EED" w:rsidP="006B7EED">
      <w:pPr>
        <w:pStyle w:val="ListParagraph"/>
        <w:numPr>
          <w:ilvl w:val="1"/>
          <w:numId w:val="2"/>
        </w:numPr>
      </w:pPr>
      <w:r>
        <w:t>Make outliers long, and identify visual outliers</w:t>
      </w:r>
    </w:p>
    <w:p w14:paraId="4174E34B" w14:textId="1B6EE13F" w:rsidR="006B7EED" w:rsidRDefault="006B7EED" w:rsidP="006B7EED">
      <w:pPr>
        <w:pStyle w:val="ListParagraph"/>
        <w:numPr>
          <w:ilvl w:val="2"/>
          <w:numId w:val="2"/>
        </w:numPr>
      </w:pPr>
      <w:r>
        <w:t xml:space="preserve">If visual outlier, </w:t>
      </w:r>
      <w:proofErr w:type="spellStart"/>
      <w:r>
        <w:t>Outlier_vis</w:t>
      </w:r>
      <w:proofErr w:type="spellEnd"/>
      <w:r>
        <w:t xml:space="preserve"> = 3, </w:t>
      </w:r>
      <w:proofErr w:type="spellStart"/>
      <w:r>
        <w:t>Comment_WQ</w:t>
      </w:r>
      <w:proofErr w:type="spellEnd"/>
      <w:r>
        <w:t xml:space="preserve"> = parameter that has an outlier</w:t>
      </w:r>
    </w:p>
    <w:p w14:paraId="33E405E3" w14:textId="10C6746F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Calculate Tukey, MAD outliers </w:t>
      </w:r>
    </w:p>
    <w:p w14:paraId="286D85DD" w14:textId="153A0F82" w:rsidR="006B7EED" w:rsidRDefault="006B7EED" w:rsidP="006B7EED">
      <w:pPr>
        <w:pStyle w:val="ListParagraph"/>
        <w:numPr>
          <w:ilvl w:val="2"/>
          <w:numId w:val="2"/>
        </w:numPr>
      </w:pPr>
      <w:r>
        <w:t xml:space="preserve">If extreme outlier, </w:t>
      </w:r>
      <w:proofErr w:type="spellStart"/>
      <w:r>
        <w:t>Tukey_num</w:t>
      </w:r>
      <w:proofErr w:type="spellEnd"/>
      <w:r>
        <w:t xml:space="preserve"> or </w:t>
      </w:r>
      <w:proofErr w:type="spellStart"/>
      <w:r>
        <w:t>MAD_num</w:t>
      </w:r>
      <w:proofErr w:type="spellEnd"/>
      <w:r>
        <w:t xml:space="preserve"> = 2. If mild outlier, </w:t>
      </w:r>
      <w:proofErr w:type="spellStart"/>
      <w:r>
        <w:t>Tukey_num</w:t>
      </w:r>
      <w:proofErr w:type="spellEnd"/>
      <w:r>
        <w:t xml:space="preserve"> or </w:t>
      </w:r>
      <w:proofErr w:type="spellStart"/>
      <w:r>
        <w:t>MAD_num</w:t>
      </w:r>
      <w:proofErr w:type="spellEnd"/>
      <w:r>
        <w:t xml:space="preserve"> = 1. Otherwise, assigned 0. </w:t>
      </w:r>
    </w:p>
    <w:p w14:paraId="0B2E4621" w14:textId="77777777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Add Tukey, MAD, </w:t>
      </w:r>
      <w:proofErr w:type="spellStart"/>
      <w:r>
        <w:t>Outlier_vis</w:t>
      </w:r>
      <w:proofErr w:type="spellEnd"/>
      <w:r>
        <w:t xml:space="preserve"> together to get an overall idea of how much each value is an outlier (range from 0-7) </w:t>
      </w:r>
    </w:p>
    <w:p w14:paraId="092AD881" w14:textId="748AAD82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Classify each value into 1= acceptable (Outlier = 0-1), suspicious (Outlier = 1-4), highly suspicious (Outlier = 5-7). </w:t>
      </w:r>
    </w:p>
    <w:p w14:paraId="072F5CF9" w14:textId="5B2175A1" w:rsidR="006B7EED" w:rsidRDefault="006B7EED" w:rsidP="006B7EED">
      <w:pPr>
        <w:pStyle w:val="ListParagraph"/>
        <w:numPr>
          <w:ilvl w:val="1"/>
          <w:numId w:val="2"/>
        </w:numPr>
      </w:pPr>
      <w:r>
        <w:t>Plot outliers</w:t>
      </w:r>
    </w:p>
    <w:p w14:paraId="2DAA7DEA" w14:textId="4A2DCC8C" w:rsidR="006B7EED" w:rsidRDefault="006B7EED" w:rsidP="006B7EED">
      <w:pPr>
        <w:pStyle w:val="ListParagraph"/>
        <w:numPr>
          <w:ilvl w:val="1"/>
          <w:numId w:val="2"/>
        </w:numPr>
      </w:pPr>
      <w:r>
        <w:t>Convert outliers back to wide</w:t>
      </w:r>
    </w:p>
    <w:p w14:paraId="5A0CFE7C" w14:textId="15DAF1B1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Combine outliers and outlier parameters into 1 column each. </w:t>
      </w:r>
    </w:p>
    <w:p w14:paraId="0E355F12" w14:textId="74C01A80" w:rsidR="006B7EED" w:rsidRDefault="006B7EED" w:rsidP="006B7EED">
      <w:pPr>
        <w:pStyle w:val="ListParagraph"/>
        <w:numPr>
          <w:ilvl w:val="1"/>
          <w:numId w:val="2"/>
        </w:numPr>
      </w:pPr>
      <w:r>
        <w:t>Combine WQ with rest of sample table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40"/>
        <w:gridCol w:w="1863"/>
        <w:gridCol w:w="1504"/>
        <w:gridCol w:w="4956"/>
      </w:tblGrid>
      <w:tr w:rsidR="00782C69" w14:paraId="569F7BBF" w14:textId="77777777" w:rsidTr="00782C69">
        <w:tc>
          <w:tcPr>
            <w:tcW w:w="1140" w:type="dxa"/>
          </w:tcPr>
          <w:p w14:paraId="58BA8418" w14:textId="3B8B32C7" w:rsidR="00782C69" w:rsidRDefault="00782C69" w:rsidP="00782C69">
            <w:proofErr w:type="spellStart"/>
            <w:r>
              <w:lastRenderedPageBreak/>
              <w:t>Flag_WQ</w:t>
            </w:r>
            <w:proofErr w:type="spellEnd"/>
          </w:p>
        </w:tc>
        <w:tc>
          <w:tcPr>
            <w:tcW w:w="1863" w:type="dxa"/>
          </w:tcPr>
          <w:p w14:paraId="066A7B04" w14:textId="1A677CD9" w:rsidR="00782C69" w:rsidRDefault="00782C69" w:rsidP="00782C69">
            <w:r>
              <w:t>Definition</w:t>
            </w:r>
          </w:p>
        </w:tc>
        <w:tc>
          <w:tcPr>
            <w:tcW w:w="1504" w:type="dxa"/>
          </w:tcPr>
          <w:p w14:paraId="3DFE0A51" w14:textId="6213CFAD" w:rsidR="00782C69" w:rsidRDefault="00782C69" w:rsidP="00782C69">
            <w:r>
              <w:t>Outlier Value</w:t>
            </w:r>
          </w:p>
        </w:tc>
        <w:tc>
          <w:tcPr>
            <w:tcW w:w="4956" w:type="dxa"/>
          </w:tcPr>
          <w:p w14:paraId="55DE924D" w14:textId="790BD60F" w:rsidR="00782C69" w:rsidRDefault="00782C69" w:rsidP="00782C69">
            <w:r>
              <w:t>Combinations of outlier types</w:t>
            </w:r>
          </w:p>
        </w:tc>
      </w:tr>
      <w:tr w:rsidR="00782C69" w14:paraId="3145FB2B" w14:textId="77777777" w:rsidTr="00782C69">
        <w:tc>
          <w:tcPr>
            <w:tcW w:w="1140" w:type="dxa"/>
          </w:tcPr>
          <w:p w14:paraId="3F5B3E2E" w14:textId="117FBB08" w:rsidR="00782C69" w:rsidRDefault="00782C69" w:rsidP="00782C69">
            <w:r>
              <w:t>1</w:t>
            </w:r>
          </w:p>
        </w:tc>
        <w:tc>
          <w:tcPr>
            <w:tcW w:w="1863" w:type="dxa"/>
          </w:tcPr>
          <w:p w14:paraId="2A6D44DA" w14:textId="43FC85B2" w:rsidR="00782C69" w:rsidRDefault="00782C69" w:rsidP="00782C69">
            <w:r>
              <w:t>Acceptable</w:t>
            </w:r>
          </w:p>
        </w:tc>
        <w:tc>
          <w:tcPr>
            <w:tcW w:w="1504" w:type="dxa"/>
          </w:tcPr>
          <w:p w14:paraId="3CF72661" w14:textId="5B2ADBE4" w:rsidR="00782C69" w:rsidRDefault="00782C69" w:rsidP="00782C69">
            <w:r>
              <w:t>0-1</w:t>
            </w:r>
          </w:p>
        </w:tc>
        <w:tc>
          <w:tcPr>
            <w:tcW w:w="4956" w:type="dxa"/>
          </w:tcPr>
          <w:p w14:paraId="70882024" w14:textId="66D4B067" w:rsidR="00782C69" w:rsidRDefault="00782C69" w:rsidP="00782C69">
            <w:r>
              <w:t>“</w:t>
            </w:r>
            <w:proofErr w:type="gramStart"/>
            <w:r>
              <w:t>mild</w:t>
            </w:r>
            <w:proofErr w:type="gramEnd"/>
            <w:r>
              <w:t xml:space="preserve"> outlier” for either Tukey or MAD</w:t>
            </w:r>
          </w:p>
        </w:tc>
      </w:tr>
      <w:tr w:rsidR="00782C69" w14:paraId="0A950223" w14:textId="77777777" w:rsidTr="00782C69">
        <w:tc>
          <w:tcPr>
            <w:tcW w:w="1140" w:type="dxa"/>
          </w:tcPr>
          <w:p w14:paraId="1453E505" w14:textId="6C36CBDD" w:rsidR="00782C69" w:rsidRDefault="00782C69" w:rsidP="00782C69">
            <w:r>
              <w:t>2</w:t>
            </w:r>
          </w:p>
        </w:tc>
        <w:tc>
          <w:tcPr>
            <w:tcW w:w="1863" w:type="dxa"/>
          </w:tcPr>
          <w:p w14:paraId="7185BF57" w14:textId="0DDDDC03" w:rsidR="00782C69" w:rsidRDefault="00782C69" w:rsidP="00782C69">
            <w:r>
              <w:t>Suspicious</w:t>
            </w:r>
          </w:p>
        </w:tc>
        <w:tc>
          <w:tcPr>
            <w:tcW w:w="1504" w:type="dxa"/>
          </w:tcPr>
          <w:p w14:paraId="330A543B" w14:textId="61EE1EE3" w:rsidR="00782C69" w:rsidRDefault="00782C69" w:rsidP="00782C69">
            <w:r>
              <w:t>2-4</w:t>
            </w:r>
          </w:p>
        </w:tc>
        <w:tc>
          <w:tcPr>
            <w:tcW w:w="4956" w:type="dxa"/>
          </w:tcPr>
          <w:p w14:paraId="2E4E3D5E" w14:textId="616C502C" w:rsidR="00782C69" w:rsidRDefault="00782C69" w:rsidP="00782C69">
            <w:r>
              <w:t xml:space="preserve">All other combinations </w:t>
            </w:r>
          </w:p>
        </w:tc>
      </w:tr>
      <w:tr w:rsidR="00782C69" w14:paraId="1812704B" w14:textId="77777777" w:rsidTr="00782C69">
        <w:tc>
          <w:tcPr>
            <w:tcW w:w="1140" w:type="dxa"/>
          </w:tcPr>
          <w:p w14:paraId="64C15E49" w14:textId="0D37D2B4" w:rsidR="00782C69" w:rsidRDefault="00782C69" w:rsidP="00782C69">
            <w:r>
              <w:t>3</w:t>
            </w:r>
          </w:p>
        </w:tc>
        <w:tc>
          <w:tcPr>
            <w:tcW w:w="1863" w:type="dxa"/>
          </w:tcPr>
          <w:p w14:paraId="694B032A" w14:textId="71D7FBAC" w:rsidR="00782C69" w:rsidRDefault="00782C69" w:rsidP="00782C69">
            <w:r>
              <w:t>Highly Suspicious</w:t>
            </w:r>
          </w:p>
        </w:tc>
        <w:tc>
          <w:tcPr>
            <w:tcW w:w="1504" w:type="dxa"/>
          </w:tcPr>
          <w:p w14:paraId="7DC54AA1" w14:textId="38B533BA" w:rsidR="00782C69" w:rsidRDefault="00782C69" w:rsidP="00782C69">
            <w:r>
              <w:t>5-7</w:t>
            </w:r>
          </w:p>
        </w:tc>
        <w:tc>
          <w:tcPr>
            <w:tcW w:w="4956" w:type="dxa"/>
          </w:tcPr>
          <w:p w14:paraId="14CD03AB" w14:textId="73B1B374" w:rsidR="00782C69" w:rsidRDefault="00782C69" w:rsidP="00782C69">
            <w:r>
              <w:t>“</w:t>
            </w:r>
            <w:proofErr w:type="gramStart"/>
            <w:r>
              <w:t>extreme</w:t>
            </w:r>
            <w:proofErr w:type="gramEnd"/>
            <w:r>
              <w:t xml:space="preserve"> outlier” for either Tukey and/or MAD AND visual outlier </w:t>
            </w:r>
          </w:p>
        </w:tc>
      </w:tr>
    </w:tbl>
    <w:p w14:paraId="08C5A26E" w14:textId="77777777" w:rsidR="00782C69" w:rsidRDefault="00782C69" w:rsidP="00782C69"/>
    <w:p w14:paraId="56370107" w14:textId="7E2B4A08" w:rsidR="007C4CC6" w:rsidRDefault="00C004BC" w:rsidP="00672ECF">
      <w:pPr>
        <w:pStyle w:val="ListParagraph"/>
        <w:numPr>
          <w:ilvl w:val="0"/>
          <w:numId w:val="2"/>
        </w:numPr>
      </w:pPr>
      <w:r>
        <w:t>Fish catch outliers</w:t>
      </w:r>
    </w:p>
    <w:p w14:paraId="5DC4029A" w14:textId="233175CC" w:rsidR="00C004BC" w:rsidRDefault="00C004BC" w:rsidP="00672ECF">
      <w:pPr>
        <w:pStyle w:val="ListParagraph"/>
        <w:numPr>
          <w:ilvl w:val="0"/>
          <w:numId w:val="2"/>
        </w:numPr>
      </w:pPr>
      <w:r>
        <w:t>Write tables</w:t>
      </w:r>
    </w:p>
    <w:sectPr w:rsidR="00C0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9F9"/>
    <w:multiLevelType w:val="hybridMultilevel"/>
    <w:tmpl w:val="F5A432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A73B73"/>
    <w:multiLevelType w:val="hybridMultilevel"/>
    <w:tmpl w:val="D1400E14"/>
    <w:lvl w:ilvl="0" w:tplc="6368029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2"/>
    <w:rsid w:val="001060E1"/>
    <w:rsid w:val="0048248E"/>
    <w:rsid w:val="00672ECF"/>
    <w:rsid w:val="006B7EED"/>
    <w:rsid w:val="00782C69"/>
    <w:rsid w:val="007B7D52"/>
    <w:rsid w:val="007C4CC6"/>
    <w:rsid w:val="00B1342C"/>
    <w:rsid w:val="00C004BC"/>
    <w:rsid w:val="00E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E3E6"/>
  <w15:chartTrackingRefBased/>
  <w15:docId w15:val="{FE3B76C3-4B22-4307-89EC-30D6320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52"/>
    <w:pPr>
      <w:ind w:left="720"/>
      <w:contextualSpacing/>
    </w:pPr>
  </w:style>
  <w:style w:type="table" w:styleId="TableGrid">
    <w:name w:val="Table Grid"/>
    <w:basedOn w:val="TableNormal"/>
    <w:uiPriority w:val="39"/>
    <w:rsid w:val="0078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Pien, Catarina@DWR</dc:creator>
  <cp:keywords/>
  <dc:description/>
  <cp:lastModifiedBy>Pien, Catarina@DWR</cp:lastModifiedBy>
  <cp:revision>1</cp:revision>
  <dcterms:created xsi:type="dcterms:W3CDTF">2022-04-19T15:46:00Z</dcterms:created>
  <dcterms:modified xsi:type="dcterms:W3CDTF">2022-04-20T00:49:00Z</dcterms:modified>
</cp:coreProperties>
</file>