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CB36A8">
        <w:pict>
          <v:rect id="_x0000_s1028" style="position:absolute;left:0;text-align:left;margin-left:91.2pt;margin-top:6.45pt;width:328.55pt;height:79.5pt;z-index:251657728;mso-position-horizontal-relative:text;mso-position-vertical-relative:text" stroked="f" strokeweight="0">
            <v:textbox>
              <w:txbxContent>
                <w:p w:rsidR="00CB36A8" w:rsidRDefault="00CB36A8">
                  <w:pPr>
                    <w:pStyle w:val="Contenidodelmarco"/>
                    <w:spacing w:line="240" w:lineRule="auto"/>
                    <w:ind w:firstLine="0"/>
                    <w:jc w:val="center"/>
                    <w:rPr>
                      <w:rFonts w:cs="Arial"/>
                      <w:b/>
                      <w:lang w:val="es-ES"/>
                    </w:rPr>
                  </w:pPr>
                  <w:r>
                    <w:rPr>
                      <w:rFonts w:cs="Arial"/>
                      <w:b/>
                      <w:lang w:val="es-ES"/>
                    </w:rPr>
                    <w:t>REPÚBLICA BOLIVARIANA DE VENEZUELA</w:t>
                  </w:r>
                </w:p>
                <w:p w:rsidR="00CB36A8" w:rsidRDefault="00CB36A8">
                  <w:pPr>
                    <w:pStyle w:val="Contenidodelmarco"/>
                    <w:spacing w:line="240" w:lineRule="auto"/>
                    <w:ind w:firstLine="0"/>
                    <w:jc w:val="center"/>
                    <w:rPr>
                      <w:rFonts w:cs="Arial"/>
                      <w:b/>
                      <w:lang w:val="es-ES"/>
                    </w:rPr>
                  </w:pPr>
                  <w:r>
                    <w:rPr>
                      <w:rFonts w:cs="Arial"/>
                      <w:b/>
                      <w:lang w:val="es-ES"/>
                    </w:rPr>
                    <w:t>INSTITUTO UNIVERSITARIO POLITÉCNICO</w:t>
                  </w:r>
                </w:p>
                <w:p w:rsidR="00CB36A8" w:rsidRDefault="00CB36A8">
                  <w:pPr>
                    <w:pStyle w:val="Contenidodelmarco"/>
                    <w:spacing w:line="240" w:lineRule="auto"/>
                    <w:ind w:firstLine="0"/>
                    <w:jc w:val="center"/>
                    <w:rPr>
                      <w:rFonts w:cs="Arial"/>
                      <w:b/>
                      <w:lang w:val="es-ES"/>
                    </w:rPr>
                  </w:pPr>
                  <w:r>
                    <w:rPr>
                      <w:rFonts w:cs="Arial"/>
                      <w:b/>
                      <w:lang w:val="es-ES"/>
                    </w:rPr>
                    <w:t xml:space="preserve">“SANTIAGO MARIÑO” </w:t>
                  </w:r>
                </w:p>
                <w:p w:rsidR="00CB36A8" w:rsidRDefault="00CB36A8">
                  <w:pPr>
                    <w:pStyle w:val="Contenidodelmarco"/>
                    <w:spacing w:line="240" w:lineRule="auto"/>
                    <w:ind w:firstLine="0"/>
                    <w:jc w:val="center"/>
                    <w:rPr>
                      <w:rFonts w:cs="Arial"/>
                      <w:b/>
                      <w:lang w:val="es-ES"/>
                    </w:rPr>
                  </w:pPr>
                  <w:r>
                    <w:rPr>
                      <w:rFonts w:cs="Arial"/>
                      <w:b/>
                      <w:lang w:val="es-ES"/>
                    </w:rPr>
                    <w:t>AMPLIACIÓN MÉRIDA</w:t>
                  </w:r>
                </w:p>
                <w:p w:rsidR="00CB36A8" w:rsidRDefault="00CB36A8">
                  <w:pPr>
                    <w:pStyle w:val="Contenidodelmarco"/>
                    <w:spacing w:line="240" w:lineRule="auto"/>
                    <w:ind w:firstLine="0"/>
                    <w:jc w:val="center"/>
                    <w:rPr>
                      <w:rFonts w:cs="Arial"/>
                      <w:b/>
                      <w:lang w:val="es-ES"/>
                    </w:rPr>
                  </w:pPr>
                  <w:r>
                    <w:rPr>
                      <w:rFonts w:cs="Arial"/>
                      <w:b/>
                      <w:lang w:val="es-ES"/>
                    </w:rPr>
                    <w:t>ESCUELA DE INGENIERIA DE SISTEMAS</w:t>
                  </w:r>
                </w:p>
                <w:p w:rsidR="00CB36A8" w:rsidRDefault="00CB36A8">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w:t>
      </w:r>
      <w:proofErr w:type="spellStart"/>
      <w:r>
        <w:rPr>
          <w:rFonts w:cs="Arial"/>
        </w:rPr>
        <w:t>Vega</w:t>
      </w:r>
      <w:proofErr w:type="spellEnd"/>
      <w:r>
        <w:rPr>
          <w:rFonts w:cs="Arial"/>
        </w:rPr>
        <w:t xml:space="preserve"> </w:t>
      </w:r>
    </w:p>
    <w:p w:rsidR="004A185D" w:rsidRPr="00C23E7A" w:rsidRDefault="00381B7A" w:rsidP="00A340EB">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CB36A8">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A340EB" w:rsidRDefault="00A340EB">
      <w:pPr>
        <w:pStyle w:val="Textoindependiente3"/>
        <w:jc w:val="center"/>
        <w:rPr>
          <w:rFonts w:cs="Arial"/>
          <w:b/>
          <w:color w:val="000000"/>
          <w:sz w:val="24"/>
          <w:szCs w:val="24"/>
          <w:lang w:val="es-E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proofErr w:type="spellStart"/>
      <w:r>
        <w:rPr>
          <w:rFonts w:cs="Arial"/>
          <w:lang w:val="en-US"/>
        </w:rPr>
        <w:t>Ing</w:t>
      </w:r>
      <w:proofErr w:type="spellEnd"/>
      <w:r>
        <w:rPr>
          <w:rFonts w:cs="Arial"/>
          <w:lang w:val="en-US"/>
        </w:rPr>
        <w:t>.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sidR="002C044F" w:rsidRPr="002C044F">
        <w:rPr>
          <w:rFonts w:cs="Arial"/>
          <w:bCs/>
        </w:rPr>
        <w:t>Mary</w:t>
      </w:r>
      <w:r>
        <w:rPr>
          <w:rFonts w:cs="Arial"/>
        </w:rPr>
        <w:t xml:space="preserve"> </w:t>
      </w:r>
      <w:proofErr w:type="spellStart"/>
      <w:r>
        <w:rPr>
          <w:rFonts w:cs="Arial"/>
        </w:rPr>
        <w:t>Parisca</w:t>
      </w:r>
      <w:proofErr w:type="spellEnd"/>
    </w:p>
    <w:p w:rsidR="004A185D" w:rsidRDefault="004A185D">
      <w:pPr>
        <w:jc w:val="center"/>
        <w:rPr>
          <w:rFonts w:cs="Arial"/>
        </w:rPr>
      </w:pPr>
    </w:p>
    <w:p w:rsidR="002C044F" w:rsidRDefault="002C044F">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bookmarkStart w:id="0" w:name="_Toc8773151" w:displacedByCustomXml="next"/>
    <w:sdt>
      <w:sdtPr>
        <w:id w:val="18564844"/>
        <w:docPartObj>
          <w:docPartGallery w:val="Table of Contents"/>
          <w:docPartUnique/>
        </w:docPartObj>
      </w:sdtPr>
      <w:sdtContent>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bookmarkEnd w:id="0" w:displacedByCustomXml="prev"/>
    <w:p w:rsidR="004A185D" w:rsidRDefault="004A185D"/>
    <w:p w:rsidR="00862725" w:rsidRDefault="00434D8C">
      <w:pPr>
        <w:pStyle w:val="TDC1"/>
        <w:tabs>
          <w:tab w:val="right" w:leader="dot" w:pos="8261"/>
        </w:tabs>
        <w:rPr>
          <w:rFonts w:asciiTheme="minorHAnsi" w:eastAsiaTheme="minorEastAsia" w:hAnsiTheme="minorHAnsi"/>
          <w:noProof/>
          <w:sz w:val="22"/>
          <w:lang w:val="es-ES" w:eastAsia="es-ES"/>
        </w:rPr>
      </w:pPr>
      <w:r>
        <w:fldChar w:fldCharType="begin"/>
      </w:r>
      <w:r w:rsidR="00381B7A">
        <w:instrText>TOC \z \o "1-3" \u \h</w:instrText>
      </w:r>
      <w:r>
        <w:fldChar w:fldCharType="separate"/>
      </w:r>
      <w:hyperlink w:anchor="_Toc8773151" w:history="1">
        <w:r w:rsidR="00862725" w:rsidRPr="00CC7DFD">
          <w:rPr>
            <w:rStyle w:val="Hipervnculo"/>
            <w:rFonts w:cs="Arial"/>
            <w:noProof/>
          </w:rPr>
          <w:t>INDICE GENERAL</w:t>
        </w:r>
        <w:r w:rsidR="00862725">
          <w:rPr>
            <w:noProof/>
            <w:webHidden/>
          </w:rPr>
          <w:tab/>
        </w:r>
        <w:r w:rsidR="00862725">
          <w:rPr>
            <w:noProof/>
            <w:webHidden/>
          </w:rPr>
          <w:fldChar w:fldCharType="begin"/>
        </w:r>
        <w:r w:rsidR="00862725">
          <w:rPr>
            <w:noProof/>
            <w:webHidden/>
          </w:rPr>
          <w:instrText xml:space="preserve"> PAGEREF _Toc8773151 \h </w:instrText>
        </w:r>
        <w:r w:rsidR="00862725">
          <w:rPr>
            <w:noProof/>
            <w:webHidden/>
          </w:rPr>
        </w:r>
        <w:r w:rsidR="00862725">
          <w:rPr>
            <w:noProof/>
            <w:webHidden/>
          </w:rPr>
          <w:fldChar w:fldCharType="separate"/>
        </w:r>
        <w:r w:rsidR="00862725">
          <w:rPr>
            <w:noProof/>
            <w:webHidden/>
          </w:rPr>
          <w:t>4</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52" w:history="1">
        <w:r w:rsidR="00862725">
          <w:rPr>
            <w:noProof/>
            <w:webHidden/>
          </w:rPr>
          <w:tab/>
        </w:r>
        <w:r w:rsidR="00862725">
          <w:rPr>
            <w:noProof/>
            <w:webHidden/>
          </w:rPr>
          <w:fldChar w:fldCharType="begin"/>
        </w:r>
        <w:r w:rsidR="00862725">
          <w:rPr>
            <w:noProof/>
            <w:webHidden/>
          </w:rPr>
          <w:instrText xml:space="preserve"> PAGEREF _Toc8773152 \h </w:instrText>
        </w:r>
        <w:r w:rsidR="00862725">
          <w:rPr>
            <w:noProof/>
            <w:webHidden/>
          </w:rPr>
        </w:r>
        <w:r w:rsidR="00862725">
          <w:rPr>
            <w:noProof/>
            <w:webHidden/>
          </w:rPr>
          <w:fldChar w:fldCharType="separate"/>
        </w:r>
        <w:r w:rsidR="00862725">
          <w:rPr>
            <w:noProof/>
            <w:webHidden/>
          </w:rPr>
          <w:t>1</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53" w:history="1">
        <w:r w:rsidR="00862725" w:rsidRPr="00CC7DFD">
          <w:rPr>
            <w:rStyle w:val="Hipervnculo"/>
            <w:rFonts w:eastAsia="Times New Roman" w:cs="Arial"/>
            <w:noProof/>
            <w:lang w:val="es-ES" w:eastAsia="es-ES"/>
          </w:rPr>
          <w:t>RESUMEN</w:t>
        </w:r>
        <w:r w:rsidR="00862725">
          <w:rPr>
            <w:noProof/>
            <w:webHidden/>
          </w:rPr>
          <w:tab/>
        </w:r>
        <w:r w:rsidR="00862725">
          <w:rPr>
            <w:noProof/>
            <w:webHidden/>
          </w:rPr>
          <w:fldChar w:fldCharType="begin"/>
        </w:r>
        <w:r w:rsidR="00862725">
          <w:rPr>
            <w:noProof/>
            <w:webHidden/>
          </w:rPr>
          <w:instrText xml:space="preserve"> PAGEREF _Toc8773153 \h </w:instrText>
        </w:r>
        <w:r w:rsidR="00862725">
          <w:rPr>
            <w:noProof/>
            <w:webHidden/>
          </w:rPr>
        </w:r>
        <w:r w:rsidR="00862725">
          <w:rPr>
            <w:noProof/>
            <w:webHidden/>
          </w:rPr>
          <w:fldChar w:fldCharType="separate"/>
        </w:r>
        <w:r w:rsidR="00862725">
          <w:rPr>
            <w:noProof/>
            <w:webHidden/>
          </w:rPr>
          <w:t>1</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54" w:history="1">
        <w:r w:rsidR="00862725" w:rsidRPr="00CC7DFD">
          <w:rPr>
            <w:rStyle w:val="Hipervnculo"/>
            <w:rFonts w:eastAsia="Times New Roman" w:cs="Arial"/>
            <w:noProof/>
            <w:lang w:val="es-ES" w:eastAsia="es-ES"/>
          </w:rPr>
          <w:t>INTRODUCCIÓN</w:t>
        </w:r>
        <w:r w:rsidR="00862725">
          <w:rPr>
            <w:noProof/>
            <w:webHidden/>
          </w:rPr>
          <w:tab/>
        </w:r>
        <w:r w:rsidR="00862725">
          <w:rPr>
            <w:noProof/>
            <w:webHidden/>
          </w:rPr>
          <w:fldChar w:fldCharType="begin"/>
        </w:r>
        <w:r w:rsidR="00862725">
          <w:rPr>
            <w:noProof/>
            <w:webHidden/>
          </w:rPr>
          <w:instrText xml:space="preserve"> PAGEREF _Toc8773154 \h </w:instrText>
        </w:r>
        <w:r w:rsidR="00862725">
          <w:rPr>
            <w:noProof/>
            <w:webHidden/>
          </w:rPr>
        </w:r>
        <w:r w:rsidR="00862725">
          <w:rPr>
            <w:noProof/>
            <w:webHidden/>
          </w:rPr>
          <w:fldChar w:fldCharType="separate"/>
        </w:r>
        <w:r w:rsidR="00862725">
          <w:rPr>
            <w:noProof/>
            <w:webHidden/>
          </w:rPr>
          <w:t>2</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55" w:history="1">
        <w:r w:rsidR="00862725" w:rsidRPr="00CC7DFD">
          <w:rPr>
            <w:rStyle w:val="Hipervnculo"/>
            <w:rFonts w:cs="Arial"/>
            <w:noProof/>
          </w:rPr>
          <w:t>CAPÍTULO I</w:t>
        </w:r>
        <w:r w:rsidR="00862725">
          <w:rPr>
            <w:noProof/>
            <w:webHidden/>
          </w:rPr>
          <w:tab/>
        </w:r>
        <w:r w:rsidR="00862725">
          <w:rPr>
            <w:noProof/>
            <w:webHidden/>
          </w:rPr>
          <w:fldChar w:fldCharType="begin"/>
        </w:r>
        <w:r w:rsidR="00862725">
          <w:rPr>
            <w:noProof/>
            <w:webHidden/>
          </w:rPr>
          <w:instrText xml:space="preserve"> PAGEREF _Toc8773155 \h </w:instrText>
        </w:r>
        <w:r w:rsidR="00862725">
          <w:rPr>
            <w:noProof/>
            <w:webHidden/>
          </w:rPr>
        </w:r>
        <w:r w:rsidR="00862725">
          <w:rPr>
            <w:noProof/>
            <w:webHidden/>
          </w:rPr>
          <w:fldChar w:fldCharType="separate"/>
        </w:r>
        <w:r w:rsidR="00862725">
          <w:rPr>
            <w:noProof/>
            <w:webHidden/>
          </w:rPr>
          <w:t>3</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56" w:history="1">
        <w:r w:rsidR="00862725" w:rsidRPr="00CC7DFD">
          <w:rPr>
            <w:rStyle w:val="Hipervnculo"/>
            <w:noProof/>
            <w:lang w:val="es-ES" w:eastAsia="es-ES"/>
          </w:rPr>
          <w:t>EL PROBLEMA</w:t>
        </w:r>
        <w:r w:rsidR="00862725">
          <w:rPr>
            <w:noProof/>
            <w:webHidden/>
          </w:rPr>
          <w:tab/>
        </w:r>
        <w:r w:rsidR="00862725">
          <w:rPr>
            <w:noProof/>
            <w:webHidden/>
          </w:rPr>
          <w:fldChar w:fldCharType="begin"/>
        </w:r>
        <w:r w:rsidR="00862725">
          <w:rPr>
            <w:noProof/>
            <w:webHidden/>
          </w:rPr>
          <w:instrText xml:space="preserve"> PAGEREF _Toc8773156 \h </w:instrText>
        </w:r>
        <w:r w:rsidR="00862725">
          <w:rPr>
            <w:noProof/>
            <w:webHidden/>
          </w:rPr>
        </w:r>
        <w:r w:rsidR="00862725">
          <w:rPr>
            <w:noProof/>
            <w:webHidden/>
          </w:rPr>
          <w:fldChar w:fldCharType="separate"/>
        </w:r>
        <w:r w:rsidR="00862725">
          <w:rPr>
            <w:noProof/>
            <w:webHidden/>
          </w:rPr>
          <w:t>3</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57" w:history="1">
        <w:r w:rsidR="00862725" w:rsidRPr="00CC7DFD">
          <w:rPr>
            <w:rStyle w:val="Hipervnculo"/>
            <w:rFonts w:eastAsia="Times New Roman" w:cs="Arial"/>
            <w:noProof/>
            <w:lang w:val="es-ES" w:eastAsia="es-ES"/>
          </w:rPr>
          <w:t>Presentación o Idea General</w:t>
        </w:r>
        <w:r w:rsidR="00862725">
          <w:rPr>
            <w:noProof/>
            <w:webHidden/>
          </w:rPr>
          <w:tab/>
        </w:r>
        <w:r w:rsidR="00862725">
          <w:rPr>
            <w:noProof/>
            <w:webHidden/>
          </w:rPr>
          <w:fldChar w:fldCharType="begin"/>
        </w:r>
        <w:r w:rsidR="00862725">
          <w:rPr>
            <w:noProof/>
            <w:webHidden/>
          </w:rPr>
          <w:instrText xml:space="preserve"> PAGEREF _Toc8773157 \h </w:instrText>
        </w:r>
        <w:r w:rsidR="00862725">
          <w:rPr>
            <w:noProof/>
            <w:webHidden/>
          </w:rPr>
        </w:r>
        <w:r w:rsidR="00862725">
          <w:rPr>
            <w:noProof/>
            <w:webHidden/>
          </w:rPr>
          <w:fldChar w:fldCharType="separate"/>
        </w:r>
        <w:r w:rsidR="00862725">
          <w:rPr>
            <w:noProof/>
            <w:webHidden/>
          </w:rPr>
          <w:t>3</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58" w:history="1">
        <w:r w:rsidR="00862725" w:rsidRPr="00CC7DFD">
          <w:rPr>
            <w:rStyle w:val="Hipervnculo"/>
            <w:rFonts w:cs="Arial"/>
            <w:noProof/>
          </w:rPr>
          <w:t>Origen de Estudio</w:t>
        </w:r>
        <w:r w:rsidR="00862725">
          <w:rPr>
            <w:noProof/>
            <w:webHidden/>
          </w:rPr>
          <w:tab/>
        </w:r>
        <w:r w:rsidR="00862725">
          <w:rPr>
            <w:noProof/>
            <w:webHidden/>
          </w:rPr>
          <w:fldChar w:fldCharType="begin"/>
        </w:r>
        <w:r w:rsidR="00862725">
          <w:rPr>
            <w:noProof/>
            <w:webHidden/>
          </w:rPr>
          <w:instrText xml:space="preserve"> PAGEREF _Toc8773158 \h </w:instrText>
        </w:r>
        <w:r w:rsidR="00862725">
          <w:rPr>
            <w:noProof/>
            <w:webHidden/>
          </w:rPr>
        </w:r>
        <w:r w:rsidR="00862725">
          <w:rPr>
            <w:noProof/>
            <w:webHidden/>
          </w:rPr>
          <w:fldChar w:fldCharType="separate"/>
        </w:r>
        <w:r w:rsidR="00862725">
          <w:rPr>
            <w:noProof/>
            <w:webHidden/>
          </w:rPr>
          <w:t>3</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59" w:history="1">
        <w:r w:rsidR="00862725" w:rsidRPr="00CC7DFD">
          <w:rPr>
            <w:rStyle w:val="Hipervnculo"/>
            <w:rFonts w:eastAsia="Times New Roman" w:cs="Arial"/>
            <w:noProof/>
            <w:lang w:val="es-ES" w:eastAsia="es-ES"/>
          </w:rPr>
          <w:t>Planteamiento del Problema</w:t>
        </w:r>
        <w:r w:rsidR="00862725">
          <w:rPr>
            <w:noProof/>
            <w:webHidden/>
          </w:rPr>
          <w:tab/>
        </w:r>
        <w:r w:rsidR="00862725">
          <w:rPr>
            <w:noProof/>
            <w:webHidden/>
          </w:rPr>
          <w:fldChar w:fldCharType="begin"/>
        </w:r>
        <w:r w:rsidR="00862725">
          <w:rPr>
            <w:noProof/>
            <w:webHidden/>
          </w:rPr>
          <w:instrText xml:space="preserve"> PAGEREF _Toc8773159 \h </w:instrText>
        </w:r>
        <w:r w:rsidR="00862725">
          <w:rPr>
            <w:noProof/>
            <w:webHidden/>
          </w:rPr>
        </w:r>
        <w:r w:rsidR="00862725">
          <w:rPr>
            <w:noProof/>
            <w:webHidden/>
          </w:rPr>
          <w:fldChar w:fldCharType="separate"/>
        </w:r>
        <w:r w:rsidR="00862725">
          <w:rPr>
            <w:noProof/>
            <w:webHidden/>
          </w:rPr>
          <w:t>4</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60" w:history="1">
        <w:r w:rsidR="00862725" w:rsidRPr="00CC7DFD">
          <w:rPr>
            <w:rStyle w:val="Hipervnculo"/>
            <w:rFonts w:eastAsia="Times New Roman" w:cs="Arial"/>
            <w:noProof/>
            <w:lang w:val="es-ES" w:eastAsia="es-ES"/>
          </w:rPr>
          <w:t>Campo - Línea de Investigación</w:t>
        </w:r>
        <w:r w:rsidR="00862725">
          <w:rPr>
            <w:noProof/>
            <w:webHidden/>
          </w:rPr>
          <w:tab/>
        </w:r>
        <w:r w:rsidR="00862725">
          <w:rPr>
            <w:noProof/>
            <w:webHidden/>
          </w:rPr>
          <w:fldChar w:fldCharType="begin"/>
        </w:r>
        <w:r w:rsidR="00862725">
          <w:rPr>
            <w:noProof/>
            <w:webHidden/>
          </w:rPr>
          <w:instrText xml:space="preserve"> PAGEREF _Toc8773160 \h </w:instrText>
        </w:r>
        <w:r w:rsidR="00862725">
          <w:rPr>
            <w:noProof/>
            <w:webHidden/>
          </w:rPr>
        </w:r>
        <w:r w:rsidR="00862725">
          <w:rPr>
            <w:noProof/>
            <w:webHidden/>
          </w:rPr>
          <w:fldChar w:fldCharType="separate"/>
        </w:r>
        <w:r w:rsidR="00862725">
          <w:rPr>
            <w:noProof/>
            <w:webHidden/>
          </w:rPr>
          <w:t>5</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61" w:history="1">
        <w:r w:rsidR="00862725" w:rsidRPr="00CC7DFD">
          <w:rPr>
            <w:rStyle w:val="Hipervnculo"/>
            <w:rFonts w:eastAsia="Times New Roman" w:cs="Arial"/>
            <w:noProof/>
            <w:lang w:val="es-ES" w:eastAsia="es-ES"/>
          </w:rPr>
          <w:t>Objetivos de la Investigación</w:t>
        </w:r>
        <w:r w:rsidR="00862725">
          <w:rPr>
            <w:noProof/>
            <w:webHidden/>
          </w:rPr>
          <w:tab/>
        </w:r>
        <w:r w:rsidR="00862725">
          <w:rPr>
            <w:noProof/>
            <w:webHidden/>
          </w:rPr>
          <w:fldChar w:fldCharType="begin"/>
        </w:r>
        <w:r w:rsidR="00862725">
          <w:rPr>
            <w:noProof/>
            <w:webHidden/>
          </w:rPr>
          <w:instrText xml:space="preserve"> PAGEREF _Toc8773161 \h </w:instrText>
        </w:r>
        <w:r w:rsidR="00862725">
          <w:rPr>
            <w:noProof/>
            <w:webHidden/>
          </w:rPr>
        </w:r>
        <w:r w:rsidR="00862725">
          <w:rPr>
            <w:noProof/>
            <w:webHidden/>
          </w:rPr>
          <w:fldChar w:fldCharType="separate"/>
        </w:r>
        <w:r w:rsidR="00862725">
          <w:rPr>
            <w:noProof/>
            <w:webHidden/>
          </w:rPr>
          <w:t>5</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62" w:history="1">
        <w:r w:rsidR="00862725" w:rsidRPr="00CC7DFD">
          <w:rPr>
            <w:rStyle w:val="Hipervnculo"/>
            <w:rFonts w:eastAsia="Times New Roman" w:cs="Arial"/>
            <w:noProof/>
            <w:lang w:val="es-ES" w:eastAsia="es-ES"/>
          </w:rPr>
          <w:t>Objetivo General</w:t>
        </w:r>
        <w:r w:rsidR="00862725">
          <w:rPr>
            <w:noProof/>
            <w:webHidden/>
          </w:rPr>
          <w:tab/>
        </w:r>
        <w:r w:rsidR="00862725">
          <w:rPr>
            <w:noProof/>
            <w:webHidden/>
          </w:rPr>
          <w:fldChar w:fldCharType="begin"/>
        </w:r>
        <w:r w:rsidR="00862725">
          <w:rPr>
            <w:noProof/>
            <w:webHidden/>
          </w:rPr>
          <w:instrText xml:space="preserve"> PAGEREF _Toc8773162 \h </w:instrText>
        </w:r>
        <w:r w:rsidR="00862725">
          <w:rPr>
            <w:noProof/>
            <w:webHidden/>
          </w:rPr>
        </w:r>
        <w:r w:rsidR="00862725">
          <w:rPr>
            <w:noProof/>
            <w:webHidden/>
          </w:rPr>
          <w:fldChar w:fldCharType="separate"/>
        </w:r>
        <w:r w:rsidR="00862725">
          <w:rPr>
            <w:noProof/>
            <w:webHidden/>
          </w:rPr>
          <w:t>5</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63" w:history="1">
        <w:r w:rsidR="00862725" w:rsidRPr="00CC7DFD">
          <w:rPr>
            <w:rStyle w:val="Hipervnculo"/>
            <w:rFonts w:eastAsia="Times New Roman" w:cs="Arial"/>
            <w:noProof/>
            <w:lang w:val="es-ES" w:eastAsia="es-ES"/>
          </w:rPr>
          <w:t>Objetivos Específicos</w:t>
        </w:r>
        <w:r w:rsidR="00862725">
          <w:rPr>
            <w:noProof/>
            <w:webHidden/>
          </w:rPr>
          <w:tab/>
        </w:r>
        <w:r w:rsidR="00862725">
          <w:rPr>
            <w:noProof/>
            <w:webHidden/>
          </w:rPr>
          <w:fldChar w:fldCharType="begin"/>
        </w:r>
        <w:r w:rsidR="00862725">
          <w:rPr>
            <w:noProof/>
            <w:webHidden/>
          </w:rPr>
          <w:instrText xml:space="preserve"> PAGEREF _Toc8773163 \h </w:instrText>
        </w:r>
        <w:r w:rsidR="00862725">
          <w:rPr>
            <w:noProof/>
            <w:webHidden/>
          </w:rPr>
        </w:r>
        <w:r w:rsidR="00862725">
          <w:rPr>
            <w:noProof/>
            <w:webHidden/>
          </w:rPr>
          <w:fldChar w:fldCharType="separate"/>
        </w:r>
        <w:r w:rsidR="00862725">
          <w:rPr>
            <w:noProof/>
            <w:webHidden/>
          </w:rPr>
          <w:t>5</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64" w:history="1">
        <w:r w:rsidR="00862725" w:rsidRPr="00CC7DFD">
          <w:rPr>
            <w:rStyle w:val="Hipervnculo"/>
            <w:rFonts w:eastAsia="Times New Roman" w:cs="Arial"/>
            <w:noProof/>
            <w:lang w:val="es-ES" w:eastAsia="es-ES"/>
          </w:rPr>
          <w:t>Justificación de la Investigación</w:t>
        </w:r>
        <w:r w:rsidR="00862725">
          <w:rPr>
            <w:noProof/>
            <w:webHidden/>
          </w:rPr>
          <w:tab/>
        </w:r>
        <w:r w:rsidR="00862725">
          <w:rPr>
            <w:noProof/>
            <w:webHidden/>
          </w:rPr>
          <w:fldChar w:fldCharType="begin"/>
        </w:r>
        <w:r w:rsidR="00862725">
          <w:rPr>
            <w:noProof/>
            <w:webHidden/>
          </w:rPr>
          <w:instrText xml:space="preserve"> PAGEREF _Toc8773164 \h </w:instrText>
        </w:r>
        <w:r w:rsidR="00862725">
          <w:rPr>
            <w:noProof/>
            <w:webHidden/>
          </w:rPr>
        </w:r>
        <w:r w:rsidR="00862725">
          <w:rPr>
            <w:noProof/>
            <w:webHidden/>
          </w:rPr>
          <w:fldChar w:fldCharType="separate"/>
        </w:r>
        <w:r w:rsidR="00862725">
          <w:rPr>
            <w:noProof/>
            <w:webHidden/>
          </w:rPr>
          <w:t>6</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65" w:history="1">
        <w:r w:rsidR="00862725" w:rsidRPr="00CC7DFD">
          <w:rPr>
            <w:rStyle w:val="Hipervnculo"/>
            <w:rFonts w:eastAsia="Times New Roman" w:cs="Arial"/>
            <w:noProof/>
            <w:lang w:val="es-ES" w:eastAsia="es-ES"/>
          </w:rPr>
          <w:t>Alcances y Propósitos o Finalidad de la Investigación</w:t>
        </w:r>
        <w:r w:rsidR="00862725">
          <w:rPr>
            <w:noProof/>
            <w:webHidden/>
          </w:rPr>
          <w:tab/>
        </w:r>
        <w:r w:rsidR="00862725">
          <w:rPr>
            <w:noProof/>
            <w:webHidden/>
          </w:rPr>
          <w:fldChar w:fldCharType="begin"/>
        </w:r>
        <w:r w:rsidR="00862725">
          <w:rPr>
            <w:noProof/>
            <w:webHidden/>
          </w:rPr>
          <w:instrText xml:space="preserve"> PAGEREF _Toc8773165 \h </w:instrText>
        </w:r>
        <w:r w:rsidR="00862725">
          <w:rPr>
            <w:noProof/>
            <w:webHidden/>
          </w:rPr>
        </w:r>
        <w:r w:rsidR="00862725">
          <w:rPr>
            <w:noProof/>
            <w:webHidden/>
          </w:rPr>
          <w:fldChar w:fldCharType="separate"/>
        </w:r>
        <w:r w:rsidR="00862725">
          <w:rPr>
            <w:noProof/>
            <w:webHidden/>
          </w:rPr>
          <w:t>7</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66" w:history="1">
        <w:r w:rsidR="00862725" w:rsidRPr="00CC7DFD">
          <w:rPr>
            <w:rStyle w:val="Hipervnculo"/>
            <w:rFonts w:cs="Arial"/>
            <w:noProof/>
          </w:rPr>
          <w:t>CAPÍTULO II</w:t>
        </w:r>
        <w:r w:rsidR="00862725">
          <w:rPr>
            <w:noProof/>
            <w:webHidden/>
          </w:rPr>
          <w:tab/>
        </w:r>
        <w:r w:rsidR="00862725">
          <w:rPr>
            <w:noProof/>
            <w:webHidden/>
          </w:rPr>
          <w:fldChar w:fldCharType="begin"/>
        </w:r>
        <w:r w:rsidR="00862725">
          <w:rPr>
            <w:noProof/>
            <w:webHidden/>
          </w:rPr>
          <w:instrText xml:space="preserve"> PAGEREF _Toc8773166 \h </w:instrText>
        </w:r>
        <w:r w:rsidR="00862725">
          <w:rPr>
            <w:noProof/>
            <w:webHidden/>
          </w:rPr>
        </w:r>
        <w:r w:rsidR="00862725">
          <w:rPr>
            <w:noProof/>
            <w:webHidden/>
          </w:rPr>
          <w:fldChar w:fldCharType="separate"/>
        </w:r>
        <w:r w:rsidR="00862725">
          <w:rPr>
            <w:noProof/>
            <w:webHidden/>
          </w:rPr>
          <w:t>8</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67" w:history="1">
        <w:r w:rsidR="00862725" w:rsidRPr="00CC7DFD">
          <w:rPr>
            <w:rStyle w:val="Hipervnculo"/>
            <w:rFonts w:eastAsia="Times New Roman"/>
            <w:noProof/>
            <w:lang w:val="es-ES" w:eastAsia="es-ES"/>
          </w:rPr>
          <w:t>Marco Referencial</w:t>
        </w:r>
        <w:r w:rsidR="00862725">
          <w:rPr>
            <w:noProof/>
            <w:webHidden/>
          </w:rPr>
          <w:tab/>
        </w:r>
        <w:r w:rsidR="00862725">
          <w:rPr>
            <w:noProof/>
            <w:webHidden/>
          </w:rPr>
          <w:fldChar w:fldCharType="begin"/>
        </w:r>
        <w:r w:rsidR="00862725">
          <w:rPr>
            <w:noProof/>
            <w:webHidden/>
          </w:rPr>
          <w:instrText xml:space="preserve"> PAGEREF _Toc8773167 \h </w:instrText>
        </w:r>
        <w:r w:rsidR="00862725">
          <w:rPr>
            <w:noProof/>
            <w:webHidden/>
          </w:rPr>
        </w:r>
        <w:r w:rsidR="00862725">
          <w:rPr>
            <w:noProof/>
            <w:webHidden/>
          </w:rPr>
          <w:fldChar w:fldCharType="separate"/>
        </w:r>
        <w:r w:rsidR="00862725">
          <w:rPr>
            <w:noProof/>
            <w:webHidden/>
          </w:rPr>
          <w:t>8</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68" w:history="1">
        <w:r w:rsidR="00862725" w:rsidRPr="00CC7DFD">
          <w:rPr>
            <w:rStyle w:val="Hipervnculo"/>
            <w:rFonts w:eastAsia="Times New Roman" w:cs="Arial"/>
            <w:noProof/>
            <w:lang w:val="es-ES" w:eastAsia="es-ES"/>
          </w:rPr>
          <w:t>Teorías Genéricas Explicativas</w:t>
        </w:r>
        <w:r w:rsidR="00862725">
          <w:rPr>
            <w:noProof/>
            <w:webHidden/>
          </w:rPr>
          <w:tab/>
        </w:r>
        <w:r w:rsidR="00862725">
          <w:rPr>
            <w:noProof/>
            <w:webHidden/>
          </w:rPr>
          <w:fldChar w:fldCharType="begin"/>
        </w:r>
        <w:r w:rsidR="00862725">
          <w:rPr>
            <w:noProof/>
            <w:webHidden/>
          </w:rPr>
          <w:instrText xml:space="preserve"> PAGEREF _Toc8773168 \h </w:instrText>
        </w:r>
        <w:r w:rsidR="00862725">
          <w:rPr>
            <w:noProof/>
            <w:webHidden/>
          </w:rPr>
        </w:r>
        <w:r w:rsidR="00862725">
          <w:rPr>
            <w:noProof/>
            <w:webHidden/>
          </w:rPr>
          <w:fldChar w:fldCharType="separate"/>
        </w:r>
        <w:r w:rsidR="00862725">
          <w:rPr>
            <w:noProof/>
            <w:webHidden/>
          </w:rPr>
          <w:t>8</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69" w:history="1">
        <w:r w:rsidR="00862725" w:rsidRPr="00CC7DFD">
          <w:rPr>
            <w:rStyle w:val="Hipervnculo"/>
            <w:rFonts w:cs="Arial"/>
            <w:noProof/>
          </w:rPr>
          <w:t>Antecedentes de Campo</w:t>
        </w:r>
        <w:r w:rsidR="00862725">
          <w:rPr>
            <w:noProof/>
            <w:webHidden/>
          </w:rPr>
          <w:tab/>
        </w:r>
        <w:r w:rsidR="00862725">
          <w:rPr>
            <w:noProof/>
            <w:webHidden/>
          </w:rPr>
          <w:fldChar w:fldCharType="begin"/>
        </w:r>
        <w:r w:rsidR="00862725">
          <w:rPr>
            <w:noProof/>
            <w:webHidden/>
          </w:rPr>
          <w:instrText xml:space="preserve"> PAGEREF _Toc8773169 \h </w:instrText>
        </w:r>
        <w:r w:rsidR="00862725">
          <w:rPr>
            <w:noProof/>
            <w:webHidden/>
          </w:rPr>
        </w:r>
        <w:r w:rsidR="00862725">
          <w:rPr>
            <w:noProof/>
            <w:webHidden/>
          </w:rPr>
          <w:fldChar w:fldCharType="separate"/>
        </w:r>
        <w:r w:rsidR="00862725">
          <w:rPr>
            <w:noProof/>
            <w:webHidden/>
          </w:rPr>
          <w:t>12</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70" w:history="1">
        <w:r w:rsidR="00862725" w:rsidRPr="00CC7DFD">
          <w:rPr>
            <w:rStyle w:val="Hipervnculo"/>
            <w:rFonts w:eastAsia="Times New Roman" w:cs="Arial"/>
            <w:noProof/>
            <w:lang w:val="es-ES" w:eastAsia="es-ES"/>
          </w:rPr>
          <w:t>Estado del Arte de la Tecnología</w:t>
        </w:r>
        <w:r w:rsidR="00862725">
          <w:rPr>
            <w:noProof/>
            <w:webHidden/>
          </w:rPr>
          <w:tab/>
        </w:r>
        <w:r w:rsidR="00862725">
          <w:rPr>
            <w:noProof/>
            <w:webHidden/>
          </w:rPr>
          <w:fldChar w:fldCharType="begin"/>
        </w:r>
        <w:r w:rsidR="00862725">
          <w:rPr>
            <w:noProof/>
            <w:webHidden/>
          </w:rPr>
          <w:instrText xml:space="preserve"> PAGEREF _Toc8773170 \h </w:instrText>
        </w:r>
        <w:r w:rsidR="00862725">
          <w:rPr>
            <w:noProof/>
            <w:webHidden/>
          </w:rPr>
        </w:r>
        <w:r w:rsidR="00862725">
          <w:rPr>
            <w:noProof/>
            <w:webHidden/>
          </w:rPr>
          <w:fldChar w:fldCharType="separate"/>
        </w:r>
        <w:r w:rsidR="00862725">
          <w:rPr>
            <w:noProof/>
            <w:webHidden/>
          </w:rPr>
          <w:t>16</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71" w:history="1">
        <w:r w:rsidR="00862725" w:rsidRPr="00CC7DFD">
          <w:rPr>
            <w:rStyle w:val="Hipervnculo"/>
            <w:rFonts w:eastAsia="Times New Roman" w:cs="Arial"/>
            <w:noProof/>
            <w:lang w:val="es-ES" w:eastAsia="es-ES"/>
          </w:rPr>
          <w:t>Teorías Genéricas Ingenieriles</w:t>
        </w:r>
        <w:r w:rsidR="00862725">
          <w:rPr>
            <w:noProof/>
            <w:webHidden/>
          </w:rPr>
          <w:tab/>
        </w:r>
        <w:r w:rsidR="00862725">
          <w:rPr>
            <w:noProof/>
            <w:webHidden/>
          </w:rPr>
          <w:fldChar w:fldCharType="begin"/>
        </w:r>
        <w:r w:rsidR="00862725">
          <w:rPr>
            <w:noProof/>
            <w:webHidden/>
          </w:rPr>
          <w:instrText xml:space="preserve"> PAGEREF _Toc8773171 \h </w:instrText>
        </w:r>
        <w:r w:rsidR="00862725">
          <w:rPr>
            <w:noProof/>
            <w:webHidden/>
          </w:rPr>
        </w:r>
        <w:r w:rsidR="00862725">
          <w:rPr>
            <w:noProof/>
            <w:webHidden/>
          </w:rPr>
          <w:fldChar w:fldCharType="separate"/>
        </w:r>
        <w:r w:rsidR="00862725">
          <w:rPr>
            <w:noProof/>
            <w:webHidden/>
          </w:rPr>
          <w:t>20</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72" w:history="1">
        <w:r w:rsidR="00862725" w:rsidRPr="00CC7DFD">
          <w:rPr>
            <w:rStyle w:val="Hipervnculo"/>
            <w:rFonts w:cs="Arial"/>
            <w:noProof/>
            <w:lang w:val="es-ES"/>
          </w:rPr>
          <w:t>Definición de Términos Básicos</w:t>
        </w:r>
        <w:r w:rsidR="00862725">
          <w:rPr>
            <w:noProof/>
            <w:webHidden/>
          </w:rPr>
          <w:tab/>
        </w:r>
        <w:r w:rsidR="00862725">
          <w:rPr>
            <w:noProof/>
            <w:webHidden/>
          </w:rPr>
          <w:fldChar w:fldCharType="begin"/>
        </w:r>
        <w:r w:rsidR="00862725">
          <w:rPr>
            <w:noProof/>
            <w:webHidden/>
          </w:rPr>
          <w:instrText xml:space="preserve"> PAGEREF _Toc8773172 \h </w:instrText>
        </w:r>
        <w:r w:rsidR="00862725">
          <w:rPr>
            <w:noProof/>
            <w:webHidden/>
          </w:rPr>
        </w:r>
        <w:r w:rsidR="00862725">
          <w:rPr>
            <w:noProof/>
            <w:webHidden/>
          </w:rPr>
          <w:fldChar w:fldCharType="separate"/>
        </w:r>
        <w:r w:rsidR="00862725">
          <w:rPr>
            <w:noProof/>
            <w:webHidden/>
          </w:rPr>
          <w:t>25</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73" w:history="1">
        <w:r w:rsidR="00862725" w:rsidRPr="00CC7DFD">
          <w:rPr>
            <w:rStyle w:val="Hipervnculo"/>
            <w:rFonts w:cs="Arial"/>
            <w:noProof/>
          </w:rPr>
          <w:t>CAPÍTULO III</w:t>
        </w:r>
        <w:r w:rsidR="00862725">
          <w:rPr>
            <w:noProof/>
            <w:webHidden/>
          </w:rPr>
          <w:tab/>
        </w:r>
        <w:r w:rsidR="00862725">
          <w:rPr>
            <w:noProof/>
            <w:webHidden/>
          </w:rPr>
          <w:fldChar w:fldCharType="begin"/>
        </w:r>
        <w:r w:rsidR="00862725">
          <w:rPr>
            <w:noProof/>
            <w:webHidden/>
          </w:rPr>
          <w:instrText xml:space="preserve"> PAGEREF _Toc8773173 \h </w:instrText>
        </w:r>
        <w:r w:rsidR="00862725">
          <w:rPr>
            <w:noProof/>
            <w:webHidden/>
          </w:rPr>
        </w:r>
        <w:r w:rsidR="00862725">
          <w:rPr>
            <w:noProof/>
            <w:webHidden/>
          </w:rPr>
          <w:fldChar w:fldCharType="separate"/>
        </w:r>
        <w:r w:rsidR="00862725">
          <w:rPr>
            <w:noProof/>
            <w:webHidden/>
          </w:rPr>
          <w:t>28</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74" w:history="1">
        <w:r w:rsidR="00862725" w:rsidRPr="00CC7DFD">
          <w:rPr>
            <w:rStyle w:val="Hipervnculo"/>
            <w:noProof/>
          </w:rPr>
          <w:t>Marco Metodológico</w:t>
        </w:r>
        <w:r w:rsidR="00862725">
          <w:rPr>
            <w:noProof/>
            <w:webHidden/>
          </w:rPr>
          <w:tab/>
        </w:r>
        <w:r w:rsidR="00862725">
          <w:rPr>
            <w:noProof/>
            <w:webHidden/>
          </w:rPr>
          <w:fldChar w:fldCharType="begin"/>
        </w:r>
        <w:r w:rsidR="00862725">
          <w:rPr>
            <w:noProof/>
            <w:webHidden/>
          </w:rPr>
          <w:instrText xml:space="preserve"> PAGEREF _Toc8773174 \h </w:instrText>
        </w:r>
        <w:r w:rsidR="00862725">
          <w:rPr>
            <w:noProof/>
            <w:webHidden/>
          </w:rPr>
        </w:r>
        <w:r w:rsidR="00862725">
          <w:rPr>
            <w:noProof/>
            <w:webHidden/>
          </w:rPr>
          <w:fldChar w:fldCharType="separate"/>
        </w:r>
        <w:r w:rsidR="00862725">
          <w:rPr>
            <w:noProof/>
            <w:webHidden/>
          </w:rPr>
          <w:t>28</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75" w:history="1">
        <w:r w:rsidR="00862725" w:rsidRPr="00CC7DFD">
          <w:rPr>
            <w:rStyle w:val="Hipervnculo"/>
            <w:rFonts w:cs="Arial"/>
            <w:noProof/>
          </w:rPr>
          <w:t>Tipo de Estudio</w:t>
        </w:r>
        <w:r w:rsidR="00862725">
          <w:rPr>
            <w:noProof/>
            <w:webHidden/>
          </w:rPr>
          <w:tab/>
        </w:r>
        <w:r w:rsidR="00862725">
          <w:rPr>
            <w:noProof/>
            <w:webHidden/>
          </w:rPr>
          <w:fldChar w:fldCharType="begin"/>
        </w:r>
        <w:r w:rsidR="00862725">
          <w:rPr>
            <w:noProof/>
            <w:webHidden/>
          </w:rPr>
          <w:instrText xml:space="preserve"> PAGEREF _Toc8773175 \h </w:instrText>
        </w:r>
        <w:r w:rsidR="00862725">
          <w:rPr>
            <w:noProof/>
            <w:webHidden/>
          </w:rPr>
        </w:r>
        <w:r w:rsidR="00862725">
          <w:rPr>
            <w:noProof/>
            <w:webHidden/>
          </w:rPr>
          <w:fldChar w:fldCharType="separate"/>
        </w:r>
        <w:r w:rsidR="00862725">
          <w:rPr>
            <w:noProof/>
            <w:webHidden/>
          </w:rPr>
          <w:t>28</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76" w:history="1">
        <w:r w:rsidR="00862725" w:rsidRPr="00CC7DFD">
          <w:rPr>
            <w:rStyle w:val="Hipervnculo"/>
            <w:rFonts w:cs="Arial"/>
            <w:noProof/>
          </w:rPr>
          <w:t>Método de Investigación</w:t>
        </w:r>
        <w:r w:rsidR="00862725">
          <w:rPr>
            <w:noProof/>
            <w:webHidden/>
          </w:rPr>
          <w:tab/>
        </w:r>
        <w:r w:rsidR="00862725">
          <w:rPr>
            <w:noProof/>
            <w:webHidden/>
          </w:rPr>
          <w:fldChar w:fldCharType="begin"/>
        </w:r>
        <w:r w:rsidR="00862725">
          <w:rPr>
            <w:noProof/>
            <w:webHidden/>
          </w:rPr>
          <w:instrText xml:space="preserve"> PAGEREF _Toc8773176 \h </w:instrText>
        </w:r>
        <w:r w:rsidR="00862725">
          <w:rPr>
            <w:noProof/>
            <w:webHidden/>
          </w:rPr>
        </w:r>
        <w:r w:rsidR="00862725">
          <w:rPr>
            <w:noProof/>
            <w:webHidden/>
          </w:rPr>
          <w:fldChar w:fldCharType="separate"/>
        </w:r>
        <w:r w:rsidR="00862725">
          <w:rPr>
            <w:noProof/>
            <w:webHidden/>
          </w:rPr>
          <w:t>29</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77" w:history="1">
        <w:r w:rsidR="00862725" w:rsidRPr="00CC7DFD">
          <w:rPr>
            <w:rStyle w:val="Hipervnculo"/>
            <w:rFonts w:cs="Arial"/>
            <w:noProof/>
          </w:rPr>
          <w:t>Técnicas de Recolección de Información</w:t>
        </w:r>
        <w:r w:rsidR="00862725">
          <w:rPr>
            <w:noProof/>
            <w:webHidden/>
          </w:rPr>
          <w:tab/>
        </w:r>
        <w:r w:rsidR="00862725">
          <w:rPr>
            <w:noProof/>
            <w:webHidden/>
          </w:rPr>
          <w:fldChar w:fldCharType="begin"/>
        </w:r>
        <w:r w:rsidR="00862725">
          <w:rPr>
            <w:noProof/>
            <w:webHidden/>
          </w:rPr>
          <w:instrText xml:space="preserve"> PAGEREF _Toc8773177 \h </w:instrText>
        </w:r>
        <w:r w:rsidR="00862725">
          <w:rPr>
            <w:noProof/>
            <w:webHidden/>
          </w:rPr>
        </w:r>
        <w:r w:rsidR="00862725">
          <w:rPr>
            <w:noProof/>
            <w:webHidden/>
          </w:rPr>
          <w:fldChar w:fldCharType="separate"/>
        </w:r>
        <w:r w:rsidR="00862725">
          <w:rPr>
            <w:noProof/>
            <w:webHidden/>
          </w:rPr>
          <w:t>30</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78" w:history="1">
        <w:r w:rsidR="00862725" w:rsidRPr="00CC7DFD">
          <w:rPr>
            <w:rStyle w:val="Hipervnculo"/>
            <w:rFonts w:cs="Arial"/>
            <w:noProof/>
          </w:rPr>
          <w:t>Tratamiento de la Información</w:t>
        </w:r>
        <w:r w:rsidR="00862725">
          <w:rPr>
            <w:noProof/>
            <w:webHidden/>
          </w:rPr>
          <w:tab/>
        </w:r>
        <w:r w:rsidR="00862725">
          <w:rPr>
            <w:noProof/>
            <w:webHidden/>
          </w:rPr>
          <w:fldChar w:fldCharType="begin"/>
        </w:r>
        <w:r w:rsidR="00862725">
          <w:rPr>
            <w:noProof/>
            <w:webHidden/>
          </w:rPr>
          <w:instrText xml:space="preserve"> PAGEREF _Toc8773178 \h </w:instrText>
        </w:r>
        <w:r w:rsidR="00862725">
          <w:rPr>
            <w:noProof/>
            <w:webHidden/>
          </w:rPr>
        </w:r>
        <w:r w:rsidR="00862725">
          <w:rPr>
            <w:noProof/>
            <w:webHidden/>
          </w:rPr>
          <w:fldChar w:fldCharType="separate"/>
        </w:r>
        <w:r w:rsidR="00862725">
          <w:rPr>
            <w:noProof/>
            <w:webHidden/>
          </w:rPr>
          <w:t>31</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79" w:history="1">
        <w:r w:rsidR="00862725" w:rsidRPr="00CC7DFD">
          <w:rPr>
            <w:rStyle w:val="Hipervnculo"/>
            <w:rFonts w:cs="Arial"/>
            <w:noProof/>
          </w:rPr>
          <w:t>Técnicas Metodológicas a Aplicar</w:t>
        </w:r>
        <w:r w:rsidR="00862725">
          <w:rPr>
            <w:noProof/>
            <w:webHidden/>
          </w:rPr>
          <w:tab/>
        </w:r>
        <w:r w:rsidR="00862725">
          <w:rPr>
            <w:noProof/>
            <w:webHidden/>
          </w:rPr>
          <w:fldChar w:fldCharType="begin"/>
        </w:r>
        <w:r w:rsidR="00862725">
          <w:rPr>
            <w:noProof/>
            <w:webHidden/>
          </w:rPr>
          <w:instrText xml:space="preserve"> PAGEREF _Toc8773179 \h </w:instrText>
        </w:r>
        <w:r w:rsidR="00862725">
          <w:rPr>
            <w:noProof/>
            <w:webHidden/>
          </w:rPr>
        </w:r>
        <w:r w:rsidR="00862725">
          <w:rPr>
            <w:noProof/>
            <w:webHidden/>
          </w:rPr>
          <w:fldChar w:fldCharType="separate"/>
        </w:r>
        <w:r w:rsidR="00862725">
          <w:rPr>
            <w:noProof/>
            <w:webHidden/>
          </w:rPr>
          <w:t>32</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80" w:history="1">
        <w:r w:rsidR="00862725" w:rsidRPr="00CC7DFD">
          <w:rPr>
            <w:rStyle w:val="Hipervnculo"/>
            <w:rFonts w:cs="Arial"/>
            <w:noProof/>
          </w:rPr>
          <w:t>CAPÍTULO IV</w:t>
        </w:r>
        <w:r w:rsidR="00862725">
          <w:rPr>
            <w:noProof/>
            <w:webHidden/>
          </w:rPr>
          <w:tab/>
        </w:r>
        <w:r w:rsidR="00862725">
          <w:rPr>
            <w:noProof/>
            <w:webHidden/>
          </w:rPr>
          <w:fldChar w:fldCharType="begin"/>
        </w:r>
        <w:r w:rsidR="00862725">
          <w:rPr>
            <w:noProof/>
            <w:webHidden/>
          </w:rPr>
          <w:instrText xml:space="preserve"> PAGEREF _Toc8773180 \h </w:instrText>
        </w:r>
        <w:r w:rsidR="00862725">
          <w:rPr>
            <w:noProof/>
            <w:webHidden/>
          </w:rPr>
        </w:r>
        <w:r w:rsidR="00862725">
          <w:rPr>
            <w:noProof/>
            <w:webHidden/>
          </w:rPr>
          <w:fldChar w:fldCharType="separate"/>
        </w:r>
        <w:r w:rsidR="00862725">
          <w:rPr>
            <w:noProof/>
            <w:webHidden/>
          </w:rPr>
          <w:t>37</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81" w:history="1">
        <w:r w:rsidR="00862725" w:rsidRPr="00CC7DFD">
          <w:rPr>
            <w:rStyle w:val="Hipervnculo"/>
            <w:noProof/>
          </w:rPr>
          <w:t>INGENIERIA DEL PROYECTO</w:t>
        </w:r>
        <w:r w:rsidR="00862725">
          <w:rPr>
            <w:noProof/>
            <w:webHidden/>
          </w:rPr>
          <w:tab/>
        </w:r>
        <w:r w:rsidR="00862725">
          <w:rPr>
            <w:noProof/>
            <w:webHidden/>
          </w:rPr>
          <w:fldChar w:fldCharType="begin"/>
        </w:r>
        <w:r w:rsidR="00862725">
          <w:rPr>
            <w:noProof/>
            <w:webHidden/>
          </w:rPr>
          <w:instrText xml:space="preserve"> PAGEREF _Toc8773181 \h </w:instrText>
        </w:r>
        <w:r w:rsidR="00862725">
          <w:rPr>
            <w:noProof/>
            <w:webHidden/>
          </w:rPr>
        </w:r>
        <w:r w:rsidR="00862725">
          <w:rPr>
            <w:noProof/>
            <w:webHidden/>
          </w:rPr>
          <w:fldChar w:fldCharType="separate"/>
        </w:r>
        <w:r w:rsidR="00862725">
          <w:rPr>
            <w:noProof/>
            <w:webHidden/>
          </w:rPr>
          <w:t>37</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82" w:history="1">
        <w:r w:rsidR="00862725" w:rsidRPr="00CC7DFD">
          <w:rPr>
            <w:rStyle w:val="Hipervnculo"/>
            <w:rFonts w:cs="Arial"/>
            <w:noProof/>
          </w:rPr>
          <w:t>Análisis Ingenieril</w:t>
        </w:r>
        <w:r w:rsidR="00862725">
          <w:rPr>
            <w:noProof/>
            <w:webHidden/>
          </w:rPr>
          <w:tab/>
        </w:r>
        <w:r w:rsidR="00862725">
          <w:rPr>
            <w:noProof/>
            <w:webHidden/>
          </w:rPr>
          <w:fldChar w:fldCharType="begin"/>
        </w:r>
        <w:r w:rsidR="00862725">
          <w:rPr>
            <w:noProof/>
            <w:webHidden/>
          </w:rPr>
          <w:instrText xml:space="preserve"> PAGEREF _Toc8773182 \h </w:instrText>
        </w:r>
        <w:r w:rsidR="00862725">
          <w:rPr>
            <w:noProof/>
            <w:webHidden/>
          </w:rPr>
        </w:r>
        <w:r w:rsidR="00862725">
          <w:rPr>
            <w:noProof/>
            <w:webHidden/>
          </w:rPr>
          <w:fldChar w:fldCharType="separate"/>
        </w:r>
        <w:r w:rsidR="00862725">
          <w:rPr>
            <w:noProof/>
            <w:webHidden/>
          </w:rPr>
          <w:t>37</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83" w:history="1">
        <w:r w:rsidR="00862725" w:rsidRPr="00CC7DFD">
          <w:rPr>
            <w:rStyle w:val="Hipervnculo"/>
            <w:rFonts w:cs="Arial"/>
            <w:noProof/>
          </w:rPr>
          <w:t>Estudio Diagnóstico</w:t>
        </w:r>
        <w:r w:rsidR="00862725">
          <w:rPr>
            <w:noProof/>
            <w:webHidden/>
          </w:rPr>
          <w:tab/>
        </w:r>
        <w:r w:rsidR="00862725">
          <w:rPr>
            <w:noProof/>
            <w:webHidden/>
          </w:rPr>
          <w:fldChar w:fldCharType="begin"/>
        </w:r>
        <w:r w:rsidR="00862725">
          <w:rPr>
            <w:noProof/>
            <w:webHidden/>
          </w:rPr>
          <w:instrText xml:space="preserve"> PAGEREF _Toc8773183 \h </w:instrText>
        </w:r>
        <w:r w:rsidR="00862725">
          <w:rPr>
            <w:noProof/>
            <w:webHidden/>
          </w:rPr>
        </w:r>
        <w:r w:rsidR="00862725">
          <w:rPr>
            <w:noProof/>
            <w:webHidden/>
          </w:rPr>
          <w:fldChar w:fldCharType="separate"/>
        </w:r>
        <w:r w:rsidR="00862725">
          <w:rPr>
            <w:noProof/>
            <w:webHidden/>
          </w:rPr>
          <w:t>39</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84" w:history="1">
        <w:r w:rsidR="00862725" w:rsidRPr="00CC7DFD">
          <w:rPr>
            <w:rStyle w:val="Hipervnculo"/>
            <w:rFonts w:cs="Arial"/>
            <w:noProof/>
          </w:rPr>
          <w:t>Definición de Requerimientos</w:t>
        </w:r>
        <w:r w:rsidR="00862725">
          <w:rPr>
            <w:noProof/>
            <w:webHidden/>
          </w:rPr>
          <w:tab/>
        </w:r>
        <w:r w:rsidR="00862725">
          <w:rPr>
            <w:noProof/>
            <w:webHidden/>
          </w:rPr>
          <w:fldChar w:fldCharType="begin"/>
        </w:r>
        <w:r w:rsidR="00862725">
          <w:rPr>
            <w:noProof/>
            <w:webHidden/>
          </w:rPr>
          <w:instrText xml:space="preserve"> PAGEREF _Toc8773184 \h </w:instrText>
        </w:r>
        <w:r w:rsidR="00862725">
          <w:rPr>
            <w:noProof/>
            <w:webHidden/>
          </w:rPr>
        </w:r>
        <w:r w:rsidR="00862725">
          <w:rPr>
            <w:noProof/>
            <w:webHidden/>
          </w:rPr>
          <w:fldChar w:fldCharType="separate"/>
        </w:r>
        <w:r w:rsidR="00862725">
          <w:rPr>
            <w:noProof/>
            <w:webHidden/>
          </w:rPr>
          <w:t>45</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85" w:history="1">
        <w:r w:rsidR="00862725" w:rsidRPr="00CC7DFD">
          <w:rPr>
            <w:rStyle w:val="Hipervnculo"/>
            <w:rFonts w:cs="Arial"/>
            <w:noProof/>
          </w:rPr>
          <w:t>Estudio de Factibilidad</w:t>
        </w:r>
        <w:r w:rsidR="00862725">
          <w:rPr>
            <w:noProof/>
            <w:webHidden/>
          </w:rPr>
          <w:tab/>
        </w:r>
        <w:r w:rsidR="00862725">
          <w:rPr>
            <w:noProof/>
            <w:webHidden/>
          </w:rPr>
          <w:fldChar w:fldCharType="begin"/>
        </w:r>
        <w:r w:rsidR="00862725">
          <w:rPr>
            <w:noProof/>
            <w:webHidden/>
          </w:rPr>
          <w:instrText xml:space="preserve"> PAGEREF _Toc8773185 \h </w:instrText>
        </w:r>
        <w:r w:rsidR="00862725">
          <w:rPr>
            <w:noProof/>
            <w:webHidden/>
          </w:rPr>
        </w:r>
        <w:r w:rsidR="00862725">
          <w:rPr>
            <w:noProof/>
            <w:webHidden/>
          </w:rPr>
          <w:fldChar w:fldCharType="separate"/>
        </w:r>
        <w:r w:rsidR="00862725">
          <w:rPr>
            <w:noProof/>
            <w:webHidden/>
          </w:rPr>
          <w:t>48</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86" w:history="1">
        <w:r w:rsidR="00862725" w:rsidRPr="00CC7DFD">
          <w:rPr>
            <w:rStyle w:val="Hipervnculo"/>
            <w:rFonts w:cs="Arial"/>
            <w:noProof/>
          </w:rPr>
          <w:t>Diseño Ingenieril (Ingeniería de Detalles)</w:t>
        </w:r>
        <w:r w:rsidR="00862725">
          <w:rPr>
            <w:noProof/>
            <w:webHidden/>
          </w:rPr>
          <w:tab/>
        </w:r>
        <w:r w:rsidR="00862725">
          <w:rPr>
            <w:noProof/>
            <w:webHidden/>
          </w:rPr>
          <w:fldChar w:fldCharType="begin"/>
        </w:r>
        <w:r w:rsidR="00862725">
          <w:rPr>
            <w:noProof/>
            <w:webHidden/>
          </w:rPr>
          <w:instrText xml:space="preserve"> PAGEREF _Toc8773186 \h </w:instrText>
        </w:r>
        <w:r w:rsidR="00862725">
          <w:rPr>
            <w:noProof/>
            <w:webHidden/>
          </w:rPr>
        </w:r>
        <w:r w:rsidR="00862725">
          <w:rPr>
            <w:noProof/>
            <w:webHidden/>
          </w:rPr>
          <w:fldChar w:fldCharType="separate"/>
        </w:r>
        <w:r w:rsidR="00862725">
          <w:rPr>
            <w:noProof/>
            <w:webHidden/>
          </w:rPr>
          <w:t>59</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87" w:history="1">
        <w:r w:rsidR="00862725" w:rsidRPr="00CC7DFD">
          <w:rPr>
            <w:rStyle w:val="Hipervnculo"/>
            <w:noProof/>
          </w:rPr>
          <w:t>Cálculos y Consideraciones de Diseño</w:t>
        </w:r>
        <w:r w:rsidR="00862725">
          <w:rPr>
            <w:noProof/>
            <w:webHidden/>
          </w:rPr>
          <w:tab/>
        </w:r>
        <w:r w:rsidR="00862725">
          <w:rPr>
            <w:noProof/>
            <w:webHidden/>
          </w:rPr>
          <w:fldChar w:fldCharType="begin"/>
        </w:r>
        <w:r w:rsidR="00862725">
          <w:rPr>
            <w:noProof/>
            <w:webHidden/>
          </w:rPr>
          <w:instrText xml:space="preserve"> PAGEREF _Toc8773187 \h </w:instrText>
        </w:r>
        <w:r w:rsidR="00862725">
          <w:rPr>
            <w:noProof/>
            <w:webHidden/>
          </w:rPr>
        </w:r>
        <w:r w:rsidR="00862725">
          <w:rPr>
            <w:noProof/>
            <w:webHidden/>
          </w:rPr>
          <w:fldChar w:fldCharType="separate"/>
        </w:r>
        <w:r w:rsidR="00862725">
          <w:rPr>
            <w:noProof/>
            <w:webHidden/>
          </w:rPr>
          <w:t>60</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88" w:history="1">
        <w:r w:rsidR="00862725" w:rsidRPr="00CC7DFD">
          <w:rPr>
            <w:rStyle w:val="Hipervnculo"/>
            <w:rFonts w:cs="Arial"/>
            <w:noProof/>
          </w:rPr>
          <w:t>Fuentes de Financiamiento</w:t>
        </w:r>
        <w:r w:rsidR="00862725">
          <w:rPr>
            <w:noProof/>
            <w:webHidden/>
          </w:rPr>
          <w:tab/>
        </w:r>
        <w:r w:rsidR="00862725">
          <w:rPr>
            <w:noProof/>
            <w:webHidden/>
          </w:rPr>
          <w:fldChar w:fldCharType="begin"/>
        </w:r>
        <w:r w:rsidR="00862725">
          <w:rPr>
            <w:noProof/>
            <w:webHidden/>
          </w:rPr>
          <w:instrText xml:space="preserve"> PAGEREF _Toc8773188 \h </w:instrText>
        </w:r>
        <w:r w:rsidR="00862725">
          <w:rPr>
            <w:noProof/>
            <w:webHidden/>
          </w:rPr>
        </w:r>
        <w:r w:rsidR="00862725">
          <w:rPr>
            <w:noProof/>
            <w:webHidden/>
          </w:rPr>
          <w:fldChar w:fldCharType="separate"/>
        </w:r>
        <w:r w:rsidR="00862725">
          <w:rPr>
            <w:noProof/>
            <w:webHidden/>
          </w:rPr>
          <w:t>64</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89" w:history="1">
        <w:r w:rsidR="00862725" w:rsidRPr="00CC7DFD">
          <w:rPr>
            <w:rStyle w:val="Hipervnculo"/>
            <w:rFonts w:cs="Arial"/>
            <w:noProof/>
          </w:rPr>
          <w:t>Construcción y Validación del Proyecto (optativo) (explicación del funcionamiento)</w:t>
        </w:r>
        <w:r w:rsidR="00862725">
          <w:rPr>
            <w:noProof/>
            <w:webHidden/>
          </w:rPr>
          <w:tab/>
        </w:r>
        <w:r w:rsidR="00862725">
          <w:rPr>
            <w:noProof/>
            <w:webHidden/>
          </w:rPr>
          <w:fldChar w:fldCharType="begin"/>
        </w:r>
        <w:r w:rsidR="00862725">
          <w:rPr>
            <w:noProof/>
            <w:webHidden/>
          </w:rPr>
          <w:instrText xml:space="preserve"> PAGEREF _Toc8773189 \h </w:instrText>
        </w:r>
        <w:r w:rsidR="00862725">
          <w:rPr>
            <w:noProof/>
            <w:webHidden/>
          </w:rPr>
        </w:r>
        <w:r w:rsidR="00862725">
          <w:rPr>
            <w:noProof/>
            <w:webHidden/>
          </w:rPr>
          <w:fldChar w:fldCharType="separate"/>
        </w:r>
        <w:r w:rsidR="00862725">
          <w:rPr>
            <w:noProof/>
            <w:webHidden/>
          </w:rPr>
          <w:t>64</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90" w:history="1">
        <w:r w:rsidR="00862725" w:rsidRPr="00CC7DFD">
          <w:rPr>
            <w:rStyle w:val="Hipervnculo"/>
            <w:rFonts w:cs="Arial"/>
            <w:noProof/>
          </w:rPr>
          <w:t>124</w:t>
        </w:r>
        <w:r w:rsidR="00862725">
          <w:rPr>
            <w:noProof/>
            <w:webHidden/>
          </w:rPr>
          <w:tab/>
        </w:r>
        <w:r w:rsidR="00862725">
          <w:rPr>
            <w:noProof/>
            <w:webHidden/>
          </w:rPr>
          <w:fldChar w:fldCharType="begin"/>
        </w:r>
        <w:r w:rsidR="00862725">
          <w:rPr>
            <w:noProof/>
            <w:webHidden/>
          </w:rPr>
          <w:instrText xml:space="preserve"> PAGEREF _Toc8773190 \h </w:instrText>
        </w:r>
        <w:r w:rsidR="00862725">
          <w:rPr>
            <w:noProof/>
            <w:webHidden/>
          </w:rPr>
        </w:r>
        <w:r w:rsidR="00862725">
          <w:rPr>
            <w:noProof/>
            <w:webHidden/>
          </w:rPr>
          <w:fldChar w:fldCharType="separate"/>
        </w:r>
        <w:r w:rsidR="00862725">
          <w:rPr>
            <w:noProof/>
            <w:webHidden/>
          </w:rPr>
          <w:t>64</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91" w:history="1">
        <w:r w:rsidR="00862725" w:rsidRPr="00CC7DFD">
          <w:rPr>
            <w:rStyle w:val="Hipervnculo"/>
            <w:rFonts w:cs="Arial"/>
            <w:noProof/>
          </w:rPr>
          <w:t>Ensamblaje del Prototipo</w:t>
        </w:r>
        <w:r w:rsidR="00862725">
          <w:rPr>
            <w:noProof/>
            <w:webHidden/>
          </w:rPr>
          <w:tab/>
        </w:r>
        <w:r w:rsidR="00862725">
          <w:rPr>
            <w:noProof/>
            <w:webHidden/>
          </w:rPr>
          <w:fldChar w:fldCharType="begin"/>
        </w:r>
        <w:r w:rsidR="00862725">
          <w:rPr>
            <w:noProof/>
            <w:webHidden/>
          </w:rPr>
          <w:instrText xml:space="preserve"> PAGEREF _Toc8773191 \h </w:instrText>
        </w:r>
        <w:r w:rsidR="00862725">
          <w:rPr>
            <w:noProof/>
            <w:webHidden/>
          </w:rPr>
        </w:r>
        <w:r w:rsidR="00862725">
          <w:rPr>
            <w:noProof/>
            <w:webHidden/>
          </w:rPr>
          <w:fldChar w:fldCharType="separate"/>
        </w:r>
        <w:r w:rsidR="00862725">
          <w:rPr>
            <w:noProof/>
            <w:webHidden/>
          </w:rPr>
          <w:t>64</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92" w:history="1">
        <w:r w:rsidR="00862725" w:rsidRPr="00CC7DFD">
          <w:rPr>
            <w:rStyle w:val="Hipervnculo"/>
            <w:rFonts w:cs="Arial"/>
            <w:noProof/>
          </w:rPr>
          <w:t>169</w:t>
        </w:r>
        <w:r w:rsidR="00862725">
          <w:rPr>
            <w:noProof/>
            <w:webHidden/>
          </w:rPr>
          <w:tab/>
        </w:r>
        <w:r w:rsidR="00862725">
          <w:rPr>
            <w:noProof/>
            <w:webHidden/>
          </w:rPr>
          <w:fldChar w:fldCharType="begin"/>
        </w:r>
        <w:r w:rsidR="00862725">
          <w:rPr>
            <w:noProof/>
            <w:webHidden/>
          </w:rPr>
          <w:instrText xml:space="preserve"> PAGEREF _Toc8773192 \h </w:instrText>
        </w:r>
        <w:r w:rsidR="00862725">
          <w:rPr>
            <w:noProof/>
            <w:webHidden/>
          </w:rPr>
        </w:r>
        <w:r w:rsidR="00862725">
          <w:rPr>
            <w:noProof/>
            <w:webHidden/>
          </w:rPr>
          <w:fldChar w:fldCharType="separate"/>
        </w:r>
        <w:r w:rsidR="00862725">
          <w:rPr>
            <w:noProof/>
            <w:webHidden/>
          </w:rPr>
          <w:t>64</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93" w:history="1">
        <w:r w:rsidR="00862725" w:rsidRPr="00CC7DFD">
          <w:rPr>
            <w:rStyle w:val="Hipervnculo"/>
            <w:rFonts w:cs="Arial"/>
            <w:noProof/>
          </w:rPr>
          <w:t>Pruebas del Prototipo</w:t>
        </w:r>
        <w:r w:rsidR="00862725">
          <w:rPr>
            <w:noProof/>
            <w:webHidden/>
          </w:rPr>
          <w:tab/>
        </w:r>
        <w:r w:rsidR="00862725">
          <w:rPr>
            <w:noProof/>
            <w:webHidden/>
          </w:rPr>
          <w:fldChar w:fldCharType="begin"/>
        </w:r>
        <w:r w:rsidR="00862725">
          <w:rPr>
            <w:noProof/>
            <w:webHidden/>
          </w:rPr>
          <w:instrText xml:space="preserve"> PAGEREF _Toc8773193 \h </w:instrText>
        </w:r>
        <w:r w:rsidR="00862725">
          <w:rPr>
            <w:noProof/>
            <w:webHidden/>
          </w:rPr>
        </w:r>
        <w:r w:rsidR="00862725">
          <w:rPr>
            <w:noProof/>
            <w:webHidden/>
          </w:rPr>
          <w:fldChar w:fldCharType="separate"/>
        </w:r>
        <w:r w:rsidR="00862725">
          <w:rPr>
            <w:noProof/>
            <w:webHidden/>
          </w:rPr>
          <w:t>64</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94" w:history="1">
        <w:r w:rsidR="00862725" w:rsidRPr="00CC7DFD">
          <w:rPr>
            <w:rStyle w:val="Hipervnculo"/>
            <w:rFonts w:cs="Arial"/>
            <w:noProof/>
          </w:rPr>
          <w:t>CONCLUSIONES Y RECOMENDACIONES</w:t>
        </w:r>
        <w:r w:rsidR="00862725">
          <w:rPr>
            <w:noProof/>
            <w:webHidden/>
          </w:rPr>
          <w:tab/>
        </w:r>
        <w:r w:rsidR="00862725">
          <w:rPr>
            <w:noProof/>
            <w:webHidden/>
          </w:rPr>
          <w:fldChar w:fldCharType="begin"/>
        </w:r>
        <w:r w:rsidR="00862725">
          <w:rPr>
            <w:noProof/>
            <w:webHidden/>
          </w:rPr>
          <w:instrText xml:space="preserve"> PAGEREF _Toc8773194 \h </w:instrText>
        </w:r>
        <w:r w:rsidR="00862725">
          <w:rPr>
            <w:noProof/>
            <w:webHidden/>
          </w:rPr>
        </w:r>
        <w:r w:rsidR="00862725">
          <w:rPr>
            <w:noProof/>
            <w:webHidden/>
          </w:rPr>
          <w:fldChar w:fldCharType="separate"/>
        </w:r>
        <w:r w:rsidR="00862725">
          <w:rPr>
            <w:noProof/>
            <w:webHidden/>
          </w:rPr>
          <w:t>64</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95" w:history="1">
        <w:r w:rsidR="00862725" w:rsidRPr="00CC7DFD">
          <w:rPr>
            <w:rStyle w:val="Hipervnculo"/>
            <w:rFonts w:cs="Arial"/>
            <w:noProof/>
          </w:rPr>
          <w:t>Conclusiones</w:t>
        </w:r>
        <w:r w:rsidR="00862725">
          <w:rPr>
            <w:noProof/>
            <w:webHidden/>
          </w:rPr>
          <w:tab/>
        </w:r>
        <w:r w:rsidR="00862725">
          <w:rPr>
            <w:noProof/>
            <w:webHidden/>
          </w:rPr>
          <w:fldChar w:fldCharType="begin"/>
        </w:r>
        <w:r w:rsidR="00862725">
          <w:rPr>
            <w:noProof/>
            <w:webHidden/>
          </w:rPr>
          <w:instrText xml:space="preserve"> PAGEREF _Toc8773195 \h </w:instrText>
        </w:r>
        <w:r w:rsidR="00862725">
          <w:rPr>
            <w:noProof/>
            <w:webHidden/>
          </w:rPr>
        </w:r>
        <w:r w:rsidR="00862725">
          <w:rPr>
            <w:noProof/>
            <w:webHidden/>
          </w:rPr>
          <w:fldChar w:fldCharType="separate"/>
        </w:r>
        <w:r w:rsidR="00862725">
          <w:rPr>
            <w:noProof/>
            <w:webHidden/>
          </w:rPr>
          <w:t>64</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96" w:history="1">
        <w:r w:rsidR="00862725" w:rsidRPr="00CC7DFD">
          <w:rPr>
            <w:rStyle w:val="Hipervnculo"/>
            <w:rFonts w:cs="Arial"/>
            <w:noProof/>
          </w:rPr>
          <w:t>219</w:t>
        </w:r>
        <w:r w:rsidR="00862725">
          <w:rPr>
            <w:noProof/>
            <w:webHidden/>
          </w:rPr>
          <w:tab/>
        </w:r>
        <w:r w:rsidR="00862725">
          <w:rPr>
            <w:noProof/>
            <w:webHidden/>
          </w:rPr>
          <w:fldChar w:fldCharType="begin"/>
        </w:r>
        <w:r w:rsidR="00862725">
          <w:rPr>
            <w:noProof/>
            <w:webHidden/>
          </w:rPr>
          <w:instrText xml:space="preserve"> PAGEREF _Toc8773196 \h </w:instrText>
        </w:r>
        <w:r w:rsidR="00862725">
          <w:rPr>
            <w:noProof/>
            <w:webHidden/>
          </w:rPr>
        </w:r>
        <w:r w:rsidR="00862725">
          <w:rPr>
            <w:noProof/>
            <w:webHidden/>
          </w:rPr>
          <w:fldChar w:fldCharType="separate"/>
        </w:r>
        <w:r w:rsidR="00862725">
          <w:rPr>
            <w:noProof/>
            <w:webHidden/>
          </w:rPr>
          <w:t>64</w:t>
        </w:r>
        <w:r w:rsidR="00862725">
          <w:rPr>
            <w:noProof/>
            <w:webHidden/>
          </w:rPr>
          <w:fldChar w:fldCharType="end"/>
        </w:r>
      </w:hyperlink>
    </w:p>
    <w:p w:rsidR="00862725" w:rsidRDefault="00CB36A8">
      <w:pPr>
        <w:pStyle w:val="TDC2"/>
        <w:tabs>
          <w:tab w:val="right" w:leader="dot" w:pos="8261"/>
        </w:tabs>
        <w:rPr>
          <w:rFonts w:asciiTheme="minorHAnsi" w:eastAsiaTheme="minorEastAsia" w:hAnsiTheme="minorHAnsi"/>
          <w:noProof/>
          <w:sz w:val="22"/>
          <w:lang w:val="es-ES" w:eastAsia="es-ES"/>
        </w:rPr>
      </w:pPr>
      <w:hyperlink w:anchor="_Toc8773197" w:history="1">
        <w:r w:rsidR="00862725" w:rsidRPr="00CC7DFD">
          <w:rPr>
            <w:rStyle w:val="Hipervnculo"/>
            <w:rFonts w:cs="Arial"/>
            <w:noProof/>
          </w:rPr>
          <w:t>Recomendaciones</w:t>
        </w:r>
        <w:r w:rsidR="00862725">
          <w:rPr>
            <w:noProof/>
            <w:webHidden/>
          </w:rPr>
          <w:tab/>
        </w:r>
        <w:r w:rsidR="00862725">
          <w:rPr>
            <w:noProof/>
            <w:webHidden/>
          </w:rPr>
          <w:fldChar w:fldCharType="begin"/>
        </w:r>
        <w:r w:rsidR="00862725">
          <w:rPr>
            <w:noProof/>
            <w:webHidden/>
          </w:rPr>
          <w:instrText xml:space="preserve"> PAGEREF _Toc8773197 \h </w:instrText>
        </w:r>
        <w:r w:rsidR="00862725">
          <w:rPr>
            <w:noProof/>
            <w:webHidden/>
          </w:rPr>
        </w:r>
        <w:r w:rsidR="00862725">
          <w:rPr>
            <w:noProof/>
            <w:webHidden/>
          </w:rPr>
          <w:fldChar w:fldCharType="separate"/>
        </w:r>
        <w:r w:rsidR="00862725">
          <w:rPr>
            <w:noProof/>
            <w:webHidden/>
          </w:rPr>
          <w:t>64</w:t>
        </w:r>
        <w:r w:rsidR="00862725">
          <w:rPr>
            <w:noProof/>
            <w:webHidden/>
          </w:rPr>
          <w:fldChar w:fldCharType="end"/>
        </w:r>
      </w:hyperlink>
    </w:p>
    <w:p w:rsidR="00862725" w:rsidRDefault="00CB36A8">
      <w:pPr>
        <w:pStyle w:val="TDC3"/>
        <w:tabs>
          <w:tab w:val="right" w:leader="dot" w:pos="8261"/>
        </w:tabs>
        <w:rPr>
          <w:rFonts w:asciiTheme="minorHAnsi" w:eastAsiaTheme="minorEastAsia" w:hAnsiTheme="minorHAnsi"/>
          <w:noProof/>
          <w:sz w:val="22"/>
          <w:lang w:val="es-ES" w:eastAsia="es-ES"/>
        </w:rPr>
      </w:pPr>
      <w:hyperlink w:anchor="_Toc8773198" w:history="1">
        <w:r w:rsidR="00862725" w:rsidRPr="00CC7DFD">
          <w:rPr>
            <w:rStyle w:val="Hipervnculo"/>
            <w:noProof/>
          </w:rPr>
          <w:t>Anexos</w:t>
        </w:r>
        <w:r w:rsidR="00862725">
          <w:rPr>
            <w:noProof/>
            <w:webHidden/>
          </w:rPr>
          <w:tab/>
        </w:r>
        <w:r w:rsidR="00862725">
          <w:rPr>
            <w:noProof/>
            <w:webHidden/>
          </w:rPr>
          <w:fldChar w:fldCharType="begin"/>
        </w:r>
        <w:r w:rsidR="00862725">
          <w:rPr>
            <w:noProof/>
            <w:webHidden/>
          </w:rPr>
          <w:instrText xml:space="preserve"> PAGEREF _Toc8773198 \h </w:instrText>
        </w:r>
        <w:r w:rsidR="00862725">
          <w:rPr>
            <w:noProof/>
            <w:webHidden/>
          </w:rPr>
        </w:r>
        <w:r w:rsidR="00862725">
          <w:rPr>
            <w:noProof/>
            <w:webHidden/>
          </w:rPr>
          <w:fldChar w:fldCharType="separate"/>
        </w:r>
        <w:r w:rsidR="00862725">
          <w:rPr>
            <w:noProof/>
            <w:webHidden/>
          </w:rPr>
          <w:t>65</w:t>
        </w:r>
        <w:r w:rsidR="00862725">
          <w:rPr>
            <w:noProof/>
            <w:webHidden/>
          </w:rPr>
          <w:fldChar w:fldCharType="end"/>
        </w:r>
      </w:hyperlink>
    </w:p>
    <w:p w:rsidR="00862725" w:rsidRDefault="00CB36A8">
      <w:pPr>
        <w:pStyle w:val="TDC1"/>
        <w:tabs>
          <w:tab w:val="right" w:leader="dot" w:pos="8261"/>
        </w:tabs>
        <w:rPr>
          <w:rFonts w:asciiTheme="minorHAnsi" w:eastAsiaTheme="minorEastAsia" w:hAnsiTheme="minorHAnsi"/>
          <w:noProof/>
          <w:sz w:val="22"/>
          <w:lang w:val="es-ES" w:eastAsia="es-ES"/>
        </w:rPr>
      </w:pPr>
      <w:hyperlink w:anchor="_Toc8773199" w:history="1">
        <w:r w:rsidR="00862725" w:rsidRPr="00CC7DFD">
          <w:rPr>
            <w:rStyle w:val="Hipervnculo"/>
            <w:rFonts w:cs="Arial"/>
            <w:noProof/>
          </w:rPr>
          <w:t>REFERENCIAS BIBLIOGRAFICAS</w:t>
        </w:r>
        <w:r w:rsidR="00862725">
          <w:rPr>
            <w:noProof/>
            <w:webHidden/>
          </w:rPr>
          <w:tab/>
        </w:r>
        <w:r w:rsidR="00862725">
          <w:rPr>
            <w:noProof/>
            <w:webHidden/>
          </w:rPr>
          <w:fldChar w:fldCharType="begin"/>
        </w:r>
        <w:r w:rsidR="00862725">
          <w:rPr>
            <w:noProof/>
            <w:webHidden/>
          </w:rPr>
          <w:instrText xml:space="preserve"> PAGEREF _Toc8773199 \h </w:instrText>
        </w:r>
        <w:r w:rsidR="00862725">
          <w:rPr>
            <w:noProof/>
            <w:webHidden/>
          </w:rPr>
        </w:r>
        <w:r w:rsidR="00862725">
          <w:rPr>
            <w:noProof/>
            <w:webHidden/>
          </w:rPr>
          <w:fldChar w:fldCharType="separate"/>
        </w:r>
        <w:r w:rsidR="00862725">
          <w:rPr>
            <w:noProof/>
            <w:webHidden/>
          </w:rPr>
          <w:t>70</w:t>
        </w:r>
        <w:r w:rsidR="00862725">
          <w:rPr>
            <w:noProof/>
            <w:webHidden/>
          </w:rPr>
          <w:fldChar w:fldCharType="end"/>
        </w:r>
      </w:hyperlink>
    </w:p>
    <w:p w:rsidR="004A185D" w:rsidRPr="00862725" w:rsidRDefault="00434D8C" w:rsidP="00862725">
      <w:pPr>
        <w:rPr>
          <w:rFonts w:cs="Arial"/>
          <w:lang w:val="es-ES"/>
        </w:rPr>
        <w:sectPr w:rsidR="004A185D" w:rsidRPr="00862725"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r>
        <w:fldChar w:fldCharType="end"/>
      </w:r>
    </w:p>
    <w:p w:rsidR="004A185D" w:rsidRDefault="00CB36A8">
      <w:pPr>
        <w:pStyle w:val="Encabezado1"/>
        <w:rPr>
          <w:rFonts w:eastAsia="Times New Roman" w:cs="Arial"/>
          <w:lang w:val="es-ES" w:eastAsia="es-ES"/>
        </w:rPr>
      </w:pPr>
      <w:bookmarkStart w:id="1" w:name="_Toc8773152"/>
      <w:r>
        <w:lastRenderedPageBreak/>
        <w:pict>
          <v:rect id="_x0000_s1026" style="position:absolute;left:0;text-align:left;margin-left:89.85pt;margin-top:13.2pt;width:293.25pt;height:79.6pt;z-index:251659776;mso-position-horizontal-relative:text;mso-position-vertical-relative:text" stroked="f" strokeweight="0">
            <v:textbox>
              <w:txbxContent>
                <w:p w:rsidR="00CB36A8" w:rsidRPr="00862725" w:rsidRDefault="00CB36A8" w:rsidP="00862725">
                  <w:pPr>
                    <w:jc w:val="center"/>
                    <w:rPr>
                      <w:b/>
                      <w:lang w:val="es-ES"/>
                    </w:rPr>
                  </w:pPr>
                  <w:r w:rsidRPr="00862725">
                    <w:rPr>
                      <w:b/>
                      <w:lang w:val="es-ES"/>
                    </w:rPr>
                    <w:t>REPÚBLICA BOLIVARIANA DE VENEZUELA</w:t>
                  </w:r>
                </w:p>
                <w:p w:rsidR="00CB36A8" w:rsidRPr="00862725" w:rsidRDefault="00CB36A8" w:rsidP="00862725">
                  <w:pPr>
                    <w:jc w:val="center"/>
                    <w:rPr>
                      <w:b/>
                      <w:lang w:val="es-ES"/>
                    </w:rPr>
                  </w:pPr>
                  <w:r w:rsidRPr="00862725">
                    <w:rPr>
                      <w:b/>
                      <w:lang w:val="es-ES"/>
                    </w:rPr>
                    <w:t>INSTITUTO UNIVERSITARIO POLITÉCNICO</w:t>
                  </w:r>
                </w:p>
                <w:p w:rsidR="00CB36A8" w:rsidRPr="00862725" w:rsidRDefault="00CB36A8" w:rsidP="00862725">
                  <w:pPr>
                    <w:jc w:val="center"/>
                    <w:rPr>
                      <w:b/>
                      <w:lang w:val="es-ES"/>
                    </w:rPr>
                  </w:pPr>
                  <w:r w:rsidRPr="00862725">
                    <w:rPr>
                      <w:b/>
                      <w:lang w:val="es-ES"/>
                    </w:rPr>
                    <w:t>“SANTIAGO MARIÑO”</w:t>
                  </w:r>
                </w:p>
                <w:p w:rsidR="00CB36A8" w:rsidRPr="00862725" w:rsidRDefault="00CB36A8" w:rsidP="00862725">
                  <w:pPr>
                    <w:jc w:val="center"/>
                    <w:rPr>
                      <w:b/>
                      <w:lang w:val="es-ES"/>
                    </w:rPr>
                  </w:pPr>
                  <w:r w:rsidRPr="00862725">
                    <w:rPr>
                      <w:b/>
                      <w:lang w:val="es-ES"/>
                    </w:rPr>
                    <w:t>EXTENSIÓN MÉRIDA</w:t>
                  </w:r>
                </w:p>
                <w:p w:rsidR="00CB36A8" w:rsidRPr="00555F94" w:rsidRDefault="00CB36A8" w:rsidP="00862725">
                  <w:pPr>
                    <w:rPr>
                      <w:lang w:val="es-ES"/>
                    </w:rPr>
                  </w:pPr>
                  <w:r w:rsidRPr="00555F94">
                    <w:rPr>
                      <w:lang w:val="es-ES"/>
                    </w:rPr>
                    <w:t>ESCUELA DE INGENIERÍA DE SISTEMAS</w:t>
                  </w:r>
                </w:p>
                <w:p w:rsidR="00CB36A8" w:rsidRDefault="00CB36A8">
                  <w:pPr>
                    <w:pStyle w:val="Textoindependiente3"/>
                    <w:spacing w:line="240" w:lineRule="auto"/>
                    <w:jc w:val="center"/>
                    <w:rPr>
                      <w:rFonts w:cs="Arial"/>
                      <w:b/>
                      <w:sz w:val="24"/>
                      <w:szCs w:val="24"/>
                      <w:lang w:val="es-ES"/>
                    </w:rPr>
                  </w:pPr>
                </w:p>
                <w:p w:rsidR="00CB36A8" w:rsidRDefault="00CB36A8">
                  <w:pPr>
                    <w:pStyle w:val="Contenidodelmarco"/>
                    <w:jc w:val="center"/>
                  </w:pPr>
                </w:p>
              </w:txbxContent>
            </v:textbox>
          </v:rect>
        </w:pict>
      </w:r>
      <w:r w:rsidR="00F8789B">
        <w:rPr>
          <w:noProof/>
          <w:lang w:val="es-ES" w:eastAsia="es-ES"/>
        </w:rPr>
        <w:drawing>
          <wp:anchor distT="0" distB="0" distL="114300" distR="114300" simplePos="0" relativeHeight="251660288" behindDoc="0" locked="0" layoutInCell="1" allowOverlap="1">
            <wp:simplePos x="0" y="0"/>
            <wp:positionH relativeFrom="column">
              <wp:posOffset>-40005</wp:posOffset>
            </wp:positionH>
            <wp:positionV relativeFrom="paragraph">
              <wp:posOffset>243840</wp:posOffset>
            </wp:positionV>
            <wp:extent cx="1095375" cy="876300"/>
            <wp:effectExtent l="19050" t="0" r="9525"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5375" cy="876300"/>
                    </a:xfrm>
                    <a:prstGeom prst="rect">
                      <a:avLst/>
                    </a:prstGeom>
                    <a:noFill/>
                    <a:ln w="9525">
                      <a:noFill/>
                      <a:miter lim="800000"/>
                      <a:headEnd/>
                      <a:tailEnd/>
                    </a:ln>
                  </pic:spPr>
                </pic:pic>
              </a:graphicData>
            </a:graphic>
          </wp:anchor>
        </w:drawing>
      </w:r>
      <w:bookmarkEnd w:id="1"/>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w:t>
      </w:r>
      <w:proofErr w:type="spellStart"/>
      <w:r>
        <w:rPr>
          <w:rFonts w:cs="Arial"/>
        </w:rPr>
        <w:t>Vega</w:t>
      </w:r>
      <w:proofErr w:type="spellEnd"/>
      <w:r>
        <w:rPr>
          <w:rFonts w:cs="Arial"/>
        </w:rPr>
        <w:t xml:space="preserve">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w:t>
      </w:r>
      <w:r w:rsidR="002C044F">
        <w:rPr>
          <w:rFonts w:cs="Arial"/>
          <w:lang w:val="es-ES"/>
        </w:rPr>
        <w:t>Mary</w:t>
      </w:r>
      <w:r w:rsidRPr="00555F94">
        <w:rPr>
          <w:rFonts w:cs="Arial"/>
          <w:lang w:val="es-ES"/>
        </w:rPr>
        <w:t xml:space="preserve"> </w:t>
      </w:r>
      <w:proofErr w:type="spellStart"/>
      <w:r w:rsidRPr="00555F94">
        <w:rPr>
          <w:rFonts w:cs="Arial"/>
          <w:lang w:val="es-ES"/>
        </w:rPr>
        <w:t>Parisca</w:t>
      </w:r>
      <w:proofErr w:type="spellEnd"/>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FE7003">
      <w:pPr>
        <w:pStyle w:val="Encabezado1"/>
        <w:rPr>
          <w:rFonts w:eastAsia="Times New Roman" w:cs="Arial"/>
          <w:b w:val="0"/>
          <w:bCs w:val="0"/>
          <w:lang w:val="es-ES" w:eastAsia="es-ES"/>
        </w:rPr>
      </w:pPr>
      <w:bookmarkStart w:id="2" w:name="_Toc8773153"/>
      <w:r>
        <w:rPr>
          <w:rFonts w:eastAsia="Times New Roman" w:cs="Arial"/>
          <w:lang w:val="es-ES" w:eastAsia="es-ES"/>
        </w:rPr>
        <w:t>RESUMEN</w:t>
      </w:r>
      <w:bookmarkEnd w:id="2"/>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w:t>
      </w:r>
      <w:r w:rsidR="00FE7003">
        <w:rPr>
          <w:rFonts w:cs="Arial"/>
          <w:lang w:val="es-ES" w:eastAsia="es-ES"/>
        </w:rPr>
        <w:t>será</w:t>
      </w:r>
      <w:r>
        <w:rPr>
          <w:rFonts w:cs="Arial"/>
          <w:lang w:val="es-ES" w:eastAsia="es-ES"/>
        </w:rPr>
        <w:t xml:space="preserve"> realizado en la empresa ‘Géneros Alimenticios de Ve</w:t>
      </w:r>
      <w:r w:rsidR="00FE7003">
        <w:rPr>
          <w:rFonts w:cs="Arial"/>
          <w:lang w:val="es-ES" w:eastAsia="es-ES"/>
        </w:rPr>
        <w:t>nezuela C.A. GAVCA’, y consistirá</w:t>
      </w:r>
      <w:r>
        <w:rPr>
          <w:rFonts w:cs="Arial"/>
          <w:lang w:val="es-ES" w:eastAsia="es-ES"/>
        </w:rPr>
        <w:t xml:space="preserve">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w:t>
      </w:r>
      <w:r w:rsidR="00FE7003">
        <w:rPr>
          <w:rFonts w:cs="Arial"/>
          <w:lang w:val="es-ES" w:eastAsia="es-ES"/>
        </w:rPr>
        <w:t>estos por la empresa, se utilizará</w:t>
      </w:r>
      <w:r>
        <w:rPr>
          <w:rFonts w:cs="Arial"/>
          <w:lang w:val="es-ES" w:eastAsia="es-ES"/>
        </w:rPr>
        <w:t xml:space="preserve"> PHP, AJAX y Laravel (Framework PHP) para el desarro</w:t>
      </w:r>
      <w:r w:rsidR="00FE7003">
        <w:rPr>
          <w:rFonts w:cs="Arial"/>
          <w:lang w:val="es-ES" w:eastAsia="es-ES"/>
        </w:rPr>
        <w:t>llo back-</w:t>
      </w:r>
      <w:proofErr w:type="spellStart"/>
      <w:r w:rsidR="00FE7003">
        <w:rPr>
          <w:rFonts w:cs="Arial"/>
          <w:lang w:val="es-ES" w:eastAsia="es-ES"/>
        </w:rPr>
        <w:t>end</w:t>
      </w:r>
      <w:proofErr w:type="spellEnd"/>
      <w:r w:rsidR="00FE7003">
        <w:rPr>
          <w:rFonts w:cs="Arial"/>
          <w:lang w:val="es-ES" w:eastAsia="es-ES"/>
        </w:rPr>
        <w:t>, también se utilizará</w:t>
      </w:r>
      <w:r>
        <w:rPr>
          <w:rFonts w:cs="Arial"/>
          <w:lang w:val="es-ES" w:eastAsia="es-ES"/>
        </w:rPr>
        <w:t xml:space="preserve"> JavaScript, JQuery y CSS3 para el desarrollo </w:t>
      </w:r>
      <w:proofErr w:type="spellStart"/>
      <w:r>
        <w:rPr>
          <w:rFonts w:cs="Arial"/>
          <w:lang w:val="es-ES" w:eastAsia="es-ES"/>
        </w:rPr>
        <w:t>front-end</w:t>
      </w:r>
      <w:proofErr w:type="spellEnd"/>
      <w:r>
        <w:rPr>
          <w:rFonts w:cs="Arial"/>
          <w:lang w:val="es-ES" w:eastAsia="es-ES"/>
        </w:rPr>
        <w:t xml:space="preserve">.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3" w:name="_Toc8773154"/>
      <w:r>
        <w:rPr>
          <w:rFonts w:eastAsia="Times New Roman" w:cs="Arial"/>
          <w:lang w:val="es-ES" w:eastAsia="es-ES"/>
        </w:rPr>
        <w:lastRenderedPageBreak/>
        <w:t>INTRODUCCIÓN</w:t>
      </w:r>
      <w:bookmarkEnd w:id="3"/>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00FE7003">
        <w:rPr>
          <w:rFonts w:cs="Arial"/>
          <w:lang w:val="es-ES" w:eastAsia="es-ES"/>
        </w:rPr>
        <w:t>seguirán</w:t>
      </w:r>
      <w:r>
        <w:rPr>
          <w:rFonts w:cs="Arial"/>
          <w:lang w:val="es-ES" w:eastAsia="es-ES"/>
        </w:rPr>
        <w:t xml:space="preserve"> para la rea</w:t>
      </w:r>
      <w:r w:rsidR="00FE7003">
        <w:rPr>
          <w:rFonts w:cs="Arial"/>
          <w:lang w:val="es-ES" w:eastAsia="es-ES"/>
        </w:rPr>
        <w:t xml:space="preserve">lización del proyecto de tesis </w:t>
      </w:r>
      <w:r>
        <w:rPr>
          <w:rFonts w:cs="Arial"/>
          <w:lang w:val="es-ES" w:eastAsia="es-ES"/>
        </w:rPr>
        <w:t xml:space="preserve">en la empresa Géneros Alimenticios de Venezuela C.A. </w:t>
      </w:r>
      <w:r w:rsidR="00BB0116">
        <w:rPr>
          <w:rFonts w:cs="Arial"/>
          <w:lang w:val="es-ES" w:eastAsia="es-ES"/>
        </w:rPr>
        <w:t>El proyecto consiste</w:t>
      </w:r>
      <w:r>
        <w:rPr>
          <w:rFonts w:cs="Arial"/>
          <w:lang w:val="es-ES" w:eastAsia="es-ES"/>
        </w:rPr>
        <w:t xml:space="preserv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FE7003">
      <w:pPr>
        <w:rPr>
          <w:rFonts w:cs="Arial"/>
          <w:lang w:val="es-ES" w:eastAsia="es-ES"/>
        </w:rPr>
      </w:pPr>
      <w:r>
        <w:rPr>
          <w:rFonts w:cs="Arial"/>
          <w:lang w:val="es-ES" w:eastAsia="es-ES"/>
        </w:rPr>
        <w:t>Como se verá más adelante,</w:t>
      </w:r>
      <w:r w:rsidR="00381B7A">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FE7003">
      <w:pPr>
        <w:rPr>
          <w:rFonts w:cs="Arial"/>
          <w:lang w:val="es-ES" w:eastAsia="es-ES"/>
        </w:rPr>
      </w:pPr>
      <w:r>
        <w:rPr>
          <w:rFonts w:cs="Arial"/>
          <w:lang w:val="es-ES" w:eastAsia="es-ES"/>
        </w:rPr>
        <w:t xml:space="preserve">El capítulo </w:t>
      </w:r>
      <w:r w:rsidR="003A1A60">
        <w:rPr>
          <w:rFonts w:cs="Arial"/>
          <w:lang w:val="es-ES" w:eastAsia="es-ES"/>
        </w:rPr>
        <w:t>I</w:t>
      </w:r>
      <w:r w:rsidR="00381B7A">
        <w:rPr>
          <w:rFonts w:cs="Arial"/>
          <w:lang w:val="es-ES" w:eastAsia="es-ES"/>
        </w:rPr>
        <w:t xml:space="preserve"> describe el problema y pormenores que </w:t>
      </w:r>
      <w:r>
        <w:rPr>
          <w:rFonts w:cs="Arial"/>
          <w:lang w:val="es-ES" w:eastAsia="es-ES"/>
        </w:rPr>
        <w:t>afectan</w:t>
      </w:r>
      <w:r w:rsidR="00381B7A">
        <w:rPr>
          <w:rFonts w:cs="Arial"/>
          <w:lang w:val="es-ES" w:eastAsia="es-ES"/>
        </w:rPr>
        <w:t xml:space="preserve"> a la empresa los cuales generaron la necesidad de la elaboración de este proyecto; el capítulo</w:t>
      </w:r>
      <w:r>
        <w:rPr>
          <w:rFonts w:cs="Arial"/>
          <w:lang w:val="es-ES" w:eastAsia="es-ES"/>
        </w:rPr>
        <w:t xml:space="preserve"> </w:t>
      </w:r>
      <w:r w:rsidR="003A1A60">
        <w:rPr>
          <w:rFonts w:cs="Arial"/>
          <w:lang w:val="es-ES" w:eastAsia="es-ES"/>
        </w:rPr>
        <w:t>II</w:t>
      </w:r>
      <w:r w:rsidR="00381B7A">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sidR="00381B7A">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4" w:name="_Toc8773155"/>
      <w:r>
        <w:rPr>
          <w:rFonts w:cs="Arial"/>
        </w:rPr>
        <w:t>CAPÍTULO I</w:t>
      </w:r>
      <w:bookmarkEnd w:id="4"/>
    </w:p>
    <w:p w:rsidR="00F92B88" w:rsidRDefault="00F92B88" w:rsidP="00F92B88"/>
    <w:p w:rsidR="00F92B88" w:rsidRPr="00F92B88" w:rsidRDefault="00F92B88" w:rsidP="00F92B88"/>
    <w:p w:rsidR="004A185D" w:rsidRDefault="00381B7A">
      <w:pPr>
        <w:pStyle w:val="Encabezado1"/>
        <w:rPr>
          <w:lang w:val="es-ES" w:eastAsia="es-ES"/>
        </w:rPr>
      </w:pPr>
      <w:bookmarkStart w:id="5" w:name="_Toc8773156"/>
      <w:r>
        <w:rPr>
          <w:lang w:val="es-ES" w:eastAsia="es-ES"/>
        </w:rPr>
        <w:t>EL PROBLEMA</w:t>
      </w:r>
      <w:bookmarkEnd w:id="5"/>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bookmarkStart w:id="6" w:name="_Toc8773157"/>
      <w:r>
        <w:rPr>
          <w:rFonts w:eastAsia="Times New Roman" w:cs="Arial"/>
          <w:lang w:val="es-ES" w:eastAsia="es-ES"/>
        </w:rPr>
        <w:t>Presentación o Idea General</w:t>
      </w:r>
      <w:bookmarkEnd w:id="6"/>
    </w:p>
    <w:p w:rsidR="004A185D" w:rsidRDefault="004A185D">
      <w:pPr>
        <w:rPr>
          <w:rFonts w:cs="Arial"/>
          <w:lang w:val="es-ES" w:eastAsia="es-ES"/>
        </w:rPr>
      </w:pPr>
    </w:p>
    <w:p w:rsidR="004A185D" w:rsidRDefault="003414C5">
      <w:pPr>
        <w:rPr>
          <w:rFonts w:cs="Arial"/>
        </w:rPr>
      </w:pPr>
      <w:r>
        <w:rPr>
          <w:rFonts w:cs="Arial"/>
        </w:rPr>
        <w:t xml:space="preserve">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w:t>
      </w:r>
      <w:proofErr w:type="spellStart"/>
      <w:r>
        <w:rPr>
          <w:rFonts w:cs="Arial"/>
        </w:rPr>
        <w:t>Generos</w:t>
      </w:r>
      <w:proofErr w:type="spellEnd"/>
      <w:r>
        <w:rPr>
          <w:rFonts w:cs="Arial"/>
        </w:rPr>
        <w:t xml:space="preserve"> Alimenticios de Venezuela C.A. presenta inconvenientes en sus operaciones administrativas y requiere un rediseño de sus operaciones con el fin de automatizarlas y generar el mejor flujo de trabajo posible.</w:t>
      </w:r>
    </w:p>
    <w:p w:rsidR="004A185D" w:rsidRDefault="004A185D">
      <w:pPr>
        <w:rPr>
          <w:rFonts w:cs="Arial"/>
        </w:rPr>
      </w:pPr>
    </w:p>
    <w:p w:rsidR="004A185D" w:rsidRDefault="00381B7A">
      <w:pPr>
        <w:pStyle w:val="Encabezado2"/>
        <w:rPr>
          <w:rFonts w:cs="Arial"/>
        </w:rPr>
      </w:pPr>
      <w:bookmarkStart w:id="7" w:name="_Toc8773158"/>
      <w:r>
        <w:rPr>
          <w:rFonts w:cs="Arial"/>
        </w:rPr>
        <w:t>Origen de Estudio</w:t>
      </w:r>
      <w:bookmarkEnd w:id="7"/>
    </w:p>
    <w:p w:rsidR="004A185D" w:rsidRDefault="004A185D">
      <w:pPr>
        <w:rPr>
          <w:rFonts w:cs="Arial"/>
          <w:lang w:eastAsia="es-ES"/>
        </w:rPr>
      </w:pPr>
    </w:p>
    <w:p w:rsidR="004A185D" w:rsidRDefault="001C2DEB">
      <w:pPr>
        <w:rPr>
          <w:rFonts w:cs="Arial"/>
          <w:lang w:eastAsia="es-ES"/>
        </w:rPr>
      </w:pPr>
      <w:r w:rsidRPr="001C2DEB">
        <w:rPr>
          <w:rFonts w:cs="Arial"/>
          <w:lang w:eastAsia="es-ES"/>
        </w:rPr>
        <w:t>Med</w:t>
      </w:r>
      <w:r>
        <w:rPr>
          <w:rFonts w:cs="Arial"/>
          <w:lang w:eastAsia="es-ES"/>
        </w:rPr>
        <w:t>iante un contacto directo con la administradora</w:t>
      </w:r>
      <w:r w:rsidR="00381B7A">
        <w:rPr>
          <w:rFonts w:cs="Arial"/>
          <w:lang w:eastAsia="es-ES"/>
        </w:rPr>
        <w:t xml:space="preserve"> se explicaron los pormenores que presentan en la sede administrativa y se agendó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1C2DEB" w:rsidRDefault="001C2DEB">
      <w:pPr>
        <w:rPr>
          <w:rFonts w:cs="Arial"/>
          <w:lang w:eastAsia="es-ES"/>
        </w:rPr>
        <w:sectPr w:rsidR="001C2DEB" w:rsidSect="00D550E5">
          <w:headerReference w:type="default" r:id="rId14"/>
          <w:footerReference w:type="default" r:id="rId15"/>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8" w:name="_Toc8773159"/>
      <w:r>
        <w:rPr>
          <w:rFonts w:eastAsia="Times New Roman" w:cs="Arial"/>
          <w:lang w:val="es-ES" w:eastAsia="es-ES"/>
        </w:rPr>
        <w:lastRenderedPageBreak/>
        <w:t>Planteamiento del Problema</w:t>
      </w:r>
      <w:bookmarkEnd w:id="8"/>
    </w:p>
    <w:p w:rsidR="00AE1DD2" w:rsidRDefault="00AE1DD2" w:rsidP="001C2DEB">
      <w:pPr>
        <w:rPr>
          <w:rFonts w:cs="Arial"/>
        </w:rPr>
      </w:pPr>
    </w:p>
    <w:p w:rsidR="006F2E4C" w:rsidRDefault="006F2E4C">
      <w:pPr>
        <w:rPr>
          <w:rFonts w:cs="Arial"/>
        </w:rPr>
      </w:pPr>
      <w:r>
        <w:rPr>
          <w:rFonts w:cs="Arial"/>
        </w:rPr>
        <w:t xml:space="preserve">A lo largo de la historia las empresas han ido evolucionando y las  metodologías empleadas para sus funcionamientos han evolucionado a la par con ellas, </w:t>
      </w:r>
      <w:r w:rsidR="00BF49B9">
        <w:rPr>
          <w:rFonts w:cs="Arial"/>
        </w:rPr>
        <w:t xml:space="preserve">toda empresa necesita un orden en el procesamiento de sus datos, esto con el fin de lograr un funcionamiento efectivo y posibilitar el análisis de esos datos para prever situaciones que puedan ser provechosas o desastrosas para la empresa y actuar acorde a dichas situaciones.  </w:t>
      </w:r>
    </w:p>
    <w:p w:rsidR="00642AF1" w:rsidRDefault="00381B7A">
      <w:pPr>
        <w:rPr>
          <w:rFonts w:cs="Arial"/>
        </w:rPr>
      </w:pPr>
      <w:r>
        <w:rPr>
          <w:rFonts w:cs="Arial"/>
        </w:rPr>
        <w:t>Para realizar sus operaciones la empresa</w:t>
      </w:r>
      <w:r w:rsidR="00AE1DD2">
        <w:rPr>
          <w:rFonts w:cs="Arial"/>
        </w:rPr>
        <w:t xml:space="preserve"> </w:t>
      </w:r>
      <w:r w:rsidR="00BF49B9">
        <w:rPr>
          <w:rFonts w:cs="Arial"/>
        </w:rPr>
        <w:t>Géneros</w:t>
      </w:r>
      <w:r w:rsidR="00AE1DD2">
        <w:rPr>
          <w:rFonts w:cs="Arial"/>
        </w:rPr>
        <w:t xml:space="preserve"> Alimenticios de Venezuela C.A.</w:t>
      </w:r>
      <w:r>
        <w:rPr>
          <w:rFonts w:cs="Arial"/>
        </w:rPr>
        <w:t xml:space="preserve"> necesita llevar, como cualquier otra, un orden administr</w:t>
      </w:r>
      <w:r w:rsidR="00952D9F">
        <w:rPr>
          <w:rFonts w:cs="Arial"/>
        </w:rPr>
        <w:t xml:space="preserve">ativo y contable por el cual se </w:t>
      </w:r>
      <w:r w:rsidR="006F2E4C">
        <w:rPr>
          <w:rFonts w:cs="Arial"/>
        </w:rPr>
        <w:t>ejecuten</w:t>
      </w:r>
      <w:r w:rsidR="00952D9F">
        <w:rPr>
          <w:rFonts w:cs="Arial"/>
        </w:rPr>
        <w:t xml:space="preserve"> las distintas</w:t>
      </w:r>
      <w:r w:rsidR="006F2E4C">
        <w:rPr>
          <w:rFonts w:cs="Arial"/>
        </w:rPr>
        <w:t xml:space="preserve"> tareas y cumplir con una metodología que les permita funcionar de manera efectiva</w:t>
      </w:r>
      <w:r w:rsidR="00952D9F">
        <w:rPr>
          <w:rFonts w:cs="Arial"/>
        </w:rPr>
        <w:t xml:space="preserve">. </w:t>
      </w:r>
      <w:r w:rsidR="00232164">
        <w:rPr>
          <w:rFonts w:cs="Arial"/>
        </w:rPr>
        <w:t>El problema principal reside en que la empresa cuenta con volúmenes de hojas de datos muy grandes</w:t>
      </w:r>
      <w:r w:rsidR="00F41BC1">
        <w:rPr>
          <w:rFonts w:cs="Arial"/>
        </w:rPr>
        <w:t xml:space="preserve"> en las que almacenan su información administrativa y contable, lo</w:t>
      </w:r>
      <w:r w:rsidR="00232164">
        <w:rPr>
          <w:rFonts w:cs="Arial"/>
        </w:rPr>
        <w:t xml:space="preserve"> que dificulta a sobre manera la búsqueda de información y hace a todo el proceso propenso a errores, esto debido a que la técnica de ordenamiento de datos utilizada actualmente está basada en hojas de cálculo de Microsoft Excel. </w:t>
      </w:r>
      <w:r w:rsidR="006F2E4C">
        <w:rPr>
          <w:rFonts w:cs="Arial"/>
        </w:rPr>
        <w:t xml:space="preserve">En este sentido, </w:t>
      </w:r>
      <w:r w:rsidR="00232164">
        <w:rPr>
          <w:rFonts w:cs="Arial"/>
        </w:rPr>
        <w:t>se presentan</w:t>
      </w:r>
      <w:r w:rsidR="00952D9F">
        <w:rPr>
          <w:rFonts w:cs="Arial"/>
        </w:rPr>
        <w:t xml:space="preserve"> problemáticas  cuando se requiere realizar registros, ya sea de compras de materias primas, de producción o de ventas, ya que se incurre en ineficiencia por la falta de una plataforma tecnológica. Lo mismo ocurre en la generación de reportes contables y </w:t>
      </w:r>
      <w:r w:rsidR="009B6250">
        <w:rPr>
          <w:rFonts w:cs="Arial"/>
        </w:rPr>
        <w:t>en la búsqueda de registros previos.</w:t>
      </w:r>
      <w:r w:rsidR="003074B5">
        <w:rPr>
          <w:rFonts w:cs="Arial"/>
        </w:rPr>
        <w:t xml:space="preserve"> </w:t>
      </w:r>
      <w:r>
        <w:rPr>
          <w:rFonts w:cs="Arial"/>
        </w:rPr>
        <w:t>Esto genera pérdida de tiempo y falta de fiabilidad en el proceso, ya que se pueden fácilmente cometer errores o extraviar alguna factura lo que imposibilitaría dicha revisión.</w:t>
      </w:r>
      <w:r w:rsidR="009B6250">
        <w:rPr>
          <w:rFonts w:cs="Arial"/>
        </w:rPr>
        <w:t xml:space="preserve"> </w:t>
      </w:r>
    </w:p>
    <w:p w:rsidR="004A185D" w:rsidRDefault="007C15C2">
      <w:pPr>
        <w:rPr>
          <w:rFonts w:cs="Arial"/>
          <w:lang w:val="es-ES" w:eastAsia="es-ES"/>
        </w:rPr>
      </w:pPr>
      <w:r>
        <w:rPr>
          <w:rFonts w:cs="Arial"/>
        </w:rPr>
        <w:t xml:space="preserve">De no atenderse la problemática causada por la metodología actual para tratar la información, los procesos se deteriorarán </w:t>
      </w:r>
      <w:proofErr w:type="spellStart"/>
      <w:r>
        <w:rPr>
          <w:rFonts w:cs="Arial"/>
        </w:rPr>
        <w:t>aun</w:t>
      </w:r>
      <w:proofErr w:type="spellEnd"/>
      <w:r>
        <w:rPr>
          <w:rFonts w:cs="Arial"/>
        </w:rPr>
        <w:t xml:space="preserve"> más a medida que pasa el tiempo y la empresa crece en tamaño, requiriendo más personal para realizar las tareas hasta que eventualmente los procesos administrativos sean inviables. </w:t>
      </w:r>
      <w:r w:rsidR="00381B7A">
        <w:rPr>
          <w:rFonts w:cs="Arial"/>
          <w:lang w:val="es-ES" w:eastAsia="es-ES"/>
        </w:rPr>
        <w:t xml:space="preserve">Es por esto que la empresa finalmente tomó la decisión de crear un sistema personalizado y amoldado a sus necesidades específicas </w:t>
      </w:r>
      <w:r w:rsidR="00381B7A">
        <w:rPr>
          <w:rFonts w:cs="Arial"/>
          <w:lang w:val="es-ES" w:eastAsia="es-ES"/>
        </w:rPr>
        <w:lastRenderedPageBreak/>
        <w:t>que permitiera realizar todas estas tareas y a su vez permitir a la dirección de la misma revisar la data remotamente mientras estuviesen en viajes de negocios o lejos de la planta o el área administrativa.</w:t>
      </w:r>
    </w:p>
    <w:p w:rsidR="00642AF1" w:rsidRDefault="00642AF1">
      <w:pPr>
        <w:pStyle w:val="Encabezado2"/>
        <w:rPr>
          <w:rFonts w:eastAsia="Times New Roman" w:cs="Arial"/>
          <w:lang w:val="es-ES" w:eastAsia="es-ES"/>
        </w:rPr>
      </w:pPr>
    </w:p>
    <w:p w:rsidR="004A185D" w:rsidRDefault="00381B7A">
      <w:pPr>
        <w:pStyle w:val="Encabezado2"/>
        <w:rPr>
          <w:rFonts w:eastAsia="Times New Roman" w:cs="Arial"/>
          <w:lang w:val="es-ES" w:eastAsia="es-ES"/>
        </w:rPr>
      </w:pPr>
      <w:bookmarkStart w:id="9" w:name="_Toc8773160"/>
      <w:r>
        <w:rPr>
          <w:rFonts w:eastAsia="Times New Roman" w:cs="Arial"/>
          <w:lang w:val="es-ES" w:eastAsia="es-ES"/>
        </w:rPr>
        <w:t>Campo - Línea de Investigación</w:t>
      </w:r>
      <w:bookmarkEnd w:id="9"/>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10" w:name="_Toc8773161"/>
      <w:r>
        <w:rPr>
          <w:rFonts w:eastAsia="Times New Roman" w:cs="Arial"/>
          <w:lang w:val="es-ES" w:eastAsia="es-ES"/>
        </w:rPr>
        <w:t>Objetivos de la Investigación</w:t>
      </w:r>
      <w:bookmarkEnd w:id="10"/>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1" w:name="_Toc8773162"/>
      <w:r>
        <w:rPr>
          <w:rFonts w:eastAsia="Times New Roman" w:cs="Arial"/>
          <w:lang w:val="es-ES" w:eastAsia="es-ES"/>
        </w:rPr>
        <w:t>Objetivo General</w:t>
      </w:r>
      <w:bookmarkEnd w:id="11"/>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2" w:name="_Toc8773163"/>
      <w:r>
        <w:rPr>
          <w:rFonts w:eastAsia="Times New Roman" w:cs="Arial"/>
          <w:lang w:val="es-ES" w:eastAsia="es-ES"/>
        </w:rPr>
        <w:t>Objetivos Específicos</w:t>
      </w:r>
      <w:bookmarkEnd w:id="12"/>
    </w:p>
    <w:p w:rsidR="004A185D" w:rsidRDefault="004A185D">
      <w:pPr>
        <w:rPr>
          <w:rFonts w:cs="Arial"/>
          <w:lang w:val="es-ES" w:eastAsia="es-ES"/>
        </w:rPr>
      </w:pPr>
    </w:p>
    <w:p w:rsidR="00F63493" w:rsidRDefault="00F63493">
      <w:pPr>
        <w:rPr>
          <w:rFonts w:cs="Arial"/>
          <w:lang w:val="es-ES" w:eastAsia="es-ES"/>
        </w:rPr>
      </w:pPr>
      <w:r>
        <w:rPr>
          <w:rFonts w:cs="Arial"/>
          <w:lang w:val="es-ES" w:eastAsia="es-ES"/>
        </w:rPr>
        <w:t>Identificar las necesidades presentes en la se</w:t>
      </w:r>
      <w:r w:rsidR="003D4F8A">
        <w:rPr>
          <w:rFonts w:cs="Arial"/>
          <w:lang w:val="es-ES" w:eastAsia="es-ES"/>
        </w:rPr>
        <w:t>de administrativa de la empresa con el fin de hacer la extracción de todos los datos necesarios para la elaboración de la investigación.</w:t>
      </w:r>
    </w:p>
    <w:p w:rsidR="003D4F8A" w:rsidRDefault="003D4F8A">
      <w:pPr>
        <w:rPr>
          <w:rFonts w:cs="Arial"/>
          <w:lang w:val="es-ES" w:eastAsia="es-ES"/>
        </w:rPr>
      </w:pPr>
      <w:r>
        <w:rPr>
          <w:rFonts w:cs="Arial"/>
          <w:lang w:val="es-ES" w:eastAsia="es-ES"/>
        </w:rPr>
        <w:t>Modelar los datos obtenidos del estudio</w:t>
      </w:r>
      <w:r w:rsidR="00422A3B">
        <w:rPr>
          <w:rFonts w:cs="Arial"/>
          <w:lang w:val="es-ES" w:eastAsia="es-ES"/>
        </w:rPr>
        <w:t xml:space="preserve"> de requerimientos</w:t>
      </w:r>
      <w:r>
        <w:rPr>
          <w:rFonts w:cs="Arial"/>
          <w:lang w:val="es-ES" w:eastAsia="es-ES"/>
        </w:rPr>
        <w:t xml:space="preserve"> realizado a la empresa para obtener la mejor estructura</w:t>
      </w:r>
      <w:r w:rsidR="00422A3B">
        <w:rPr>
          <w:rFonts w:cs="Arial"/>
          <w:lang w:val="es-ES" w:eastAsia="es-ES"/>
        </w:rPr>
        <w:t xml:space="preserve"> de clases y bases de datos que se pueda implementar.</w:t>
      </w:r>
      <w:r>
        <w:rPr>
          <w:rFonts w:cs="Arial"/>
          <w:lang w:val="es-ES" w:eastAsia="es-ES"/>
        </w:rPr>
        <w:t xml:space="preserve"> </w:t>
      </w:r>
    </w:p>
    <w:p w:rsidR="00422A3B" w:rsidRDefault="003D4F8A" w:rsidP="00422A3B">
      <w:pPr>
        <w:rPr>
          <w:rFonts w:cs="Arial"/>
          <w:lang w:val="es-ES" w:eastAsia="es-ES"/>
        </w:rPr>
      </w:pPr>
      <w:r>
        <w:rPr>
          <w:rFonts w:cs="Arial"/>
          <w:lang w:val="es-ES" w:eastAsia="es-ES"/>
        </w:rPr>
        <w:lastRenderedPageBreak/>
        <w:t>Diseñar</w:t>
      </w:r>
      <w:r w:rsidR="00422A3B">
        <w:rPr>
          <w:rFonts w:cs="Arial"/>
          <w:lang w:val="es-ES" w:eastAsia="es-ES"/>
        </w:rPr>
        <w:t xml:space="preserve"> </w:t>
      </w:r>
      <w:r w:rsidR="00422A3B" w:rsidRPr="000032BA">
        <w:rPr>
          <w:rFonts w:cs="Arial"/>
          <w:bCs/>
          <w:lang w:val="es-ES" w:eastAsia="es-ES"/>
        </w:rPr>
        <w:t>lo</w:t>
      </w:r>
      <w:r w:rsidR="00422A3B" w:rsidRPr="000032BA">
        <w:rPr>
          <w:rFonts w:cs="Arial"/>
          <w:lang w:val="es-ES" w:eastAsia="es-ES"/>
        </w:rPr>
        <w:t>s</w:t>
      </w:r>
      <w:r w:rsidR="00422A3B">
        <w:rPr>
          <w:rFonts w:cs="Arial"/>
          <w:lang w:val="es-ES" w:eastAsia="es-ES"/>
        </w:rPr>
        <w:t xml:space="preserve"> módulos de la aplicación, utilizando las diversas tecnologías nombradas anteriormente y conformando módulo a módulo el sistema administrativo en su totalidad.</w:t>
      </w:r>
    </w:p>
    <w:p w:rsidR="003D4F8A" w:rsidRDefault="003D4F8A">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13" w:name="_Toc8773164"/>
      <w:r>
        <w:rPr>
          <w:rFonts w:eastAsia="Times New Roman" w:cs="Arial"/>
          <w:lang w:val="es-ES" w:eastAsia="es-ES"/>
        </w:rPr>
        <w:t>Justificación de la Investigación</w:t>
      </w:r>
      <w:bookmarkEnd w:id="13"/>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w:t>
      </w:r>
      <w:r w:rsidR="009E62E3">
        <w:rPr>
          <w:rFonts w:cs="Arial"/>
          <w:lang w:val="es-ES" w:eastAsia="es-ES"/>
        </w:rPr>
        <w:t>en internet</w:t>
      </w:r>
      <w:r>
        <w:rPr>
          <w:rFonts w:cs="Arial"/>
          <w:lang w:val="es-ES" w:eastAsia="es-ES"/>
        </w:rPr>
        <w:t xml:space="preserve">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D550E5">
          <w:headerReference w:type="default" r:id="rId16"/>
          <w:footerReference w:type="default" r:id="rId17"/>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14" w:name="_Toc8773165"/>
      <w:r>
        <w:rPr>
          <w:rFonts w:eastAsia="Times New Roman" w:cs="Arial"/>
          <w:lang w:val="es-ES" w:eastAsia="es-ES"/>
        </w:rPr>
        <w:lastRenderedPageBreak/>
        <w:t>Alcances y Propósitos o Finalidad de la Investigación</w:t>
      </w:r>
      <w:bookmarkEnd w:id="14"/>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D550E5">
          <w:headerReference w:type="default" r:id="rId18"/>
          <w:footerReference w:type="default" r:id="rId19"/>
          <w:pgSz w:w="12240" w:h="15840"/>
          <w:pgMar w:top="1701" w:right="1701" w:bottom="1701" w:left="2268" w:header="709" w:footer="709" w:gutter="0"/>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15" w:name="_Toc8773166"/>
      <w:r>
        <w:rPr>
          <w:rFonts w:cs="Arial"/>
        </w:rPr>
        <w:t>CAPÍTULO II</w:t>
      </w:r>
      <w:bookmarkEnd w:id="15"/>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bookmarkStart w:id="16" w:name="_Toc8773167"/>
      <w:r>
        <w:rPr>
          <w:rFonts w:eastAsia="Times New Roman"/>
          <w:lang w:val="es-ES" w:eastAsia="es-ES"/>
        </w:rPr>
        <w:t>Marco Referencial</w:t>
      </w:r>
      <w:bookmarkEnd w:id="16"/>
    </w:p>
    <w:p w:rsidR="004A185D" w:rsidRDefault="004A185D">
      <w:pPr>
        <w:spacing w:line="240" w:lineRule="auto"/>
        <w:rPr>
          <w:lang w:val="es-ES" w:eastAsia="es-ES"/>
        </w:rPr>
      </w:pPr>
    </w:p>
    <w:p w:rsidR="00F92B88" w:rsidRDefault="00F92B88">
      <w:pPr>
        <w:spacing w:line="240" w:lineRule="auto"/>
        <w:rPr>
          <w:lang w:val="es-ES" w:eastAsia="es-ES"/>
        </w:rPr>
      </w:pPr>
    </w:p>
    <w:p w:rsidR="004A185D" w:rsidRPr="00F551C7" w:rsidRDefault="00381B7A" w:rsidP="00324D13">
      <w:pPr>
        <w:rPr>
          <w:rFonts w:cs="Arial"/>
          <w:highlight w:val="yellow"/>
          <w:lang w:val="es-ES" w:eastAsia="es-ES"/>
        </w:rPr>
      </w:pPr>
      <w:r>
        <w:rPr>
          <w:rFonts w:cs="Arial"/>
          <w:lang w:val="es-ES" w:eastAsia="es-ES"/>
        </w:rPr>
        <w:t>Explicando el significado del término marco referenci</w:t>
      </w:r>
      <w:r w:rsidR="003607A4">
        <w:rPr>
          <w:rFonts w:cs="Arial"/>
          <w:lang w:val="es-ES" w:eastAsia="es-ES"/>
        </w:rPr>
        <w:t xml:space="preserve">al, Sabino (1992)  nos dice que </w:t>
      </w:r>
      <w:r w:rsidR="00324D13">
        <w:rPr>
          <w:rFonts w:cs="Arial"/>
          <w:lang w:val="es-ES" w:eastAsia="es-ES"/>
        </w:rPr>
        <w:t xml:space="preserve">el marco teórico o marco referencial  tiene como propósito brindar una globalidad de </w:t>
      </w:r>
      <w:r w:rsidR="003607A4">
        <w:rPr>
          <w:rFonts w:cs="Arial"/>
          <w:lang w:val="es-ES" w:eastAsia="es-ES"/>
        </w:rPr>
        <w:t>conceptos y proposiciones</w:t>
      </w:r>
      <w:r w:rsidR="00324D13">
        <w:rPr>
          <w:rFonts w:cs="Arial"/>
          <w:lang w:val="es-ES" w:eastAsia="es-ES"/>
        </w:rPr>
        <w:t xml:space="preserve"> que rodeen al problema en cuestión que se plantea, incorporando conocimientos previos referentes al mismo y ordenándolos de modo tal que resulten útiles al momento de su estudio, así mismo Tamayo (2012) explicó habiendo entendido el entorno que rodea un problema, sus elementos y sus relaciones, el investigador tiene el deber de </w:t>
      </w:r>
      <w:r w:rsidR="001B150B">
        <w:rPr>
          <w:rFonts w:cs="Arial"/>
          <w:lang w:val="es-ES" w:eastAsia="es-ES"/>
        </w:rPr>
        <w:t>brindar una explicación a dicha interrogante, teniendo como base bibliografías, documentaciones, revisiones de literatura, antecedentes, entre otros. En otras palabras, este conjunto de conocimientos se utiliza para brindar una explicación a la realidad del problema.</w:t>
      </w:r>
    </w:p>
    <w:p w:rsidR="001B150B" w:rsidRDefault="001B150B">
      <w:pPr>
        <w:pStyle w:val="Encabezado3"/>
        <w:rPr>
          <w:rFonts w:eastAsia="Times New Roman" w:cs="Arial"/>
          <w:lang w:val="es-ES" w:eastAsia="es-ES"/>
        </w:rPr>
      </w:pPr>
    </w:p>
    <w:p w:rsidR="004A185D" w:rsidRDefault="00381B7A">
      <w:pPr>
        <w:pStyle w:val="Encabezado3"/>
        <w:rPr>
          <w:rFonts w:eastAsia="Times New Roman" w:cs="Arial"/>
          <w:lang w:val="es-ES" w:eastAsia="es-ES"/>
        </w:rPr>
      </w:pPr>
      <w:bookmarkStart w:id="17" w:name="_Toc8773168"/>
      <w:r>
        <w:rPr>
          <w:rFonts w:eastAsia="Times New Roman" w:cs="Arial"/>
          <w:lang w:val="es-ES" w:eastAsia="es-ES"/>
        </w:rPr>
        <w:t>Teorías Genéricas Explicativas</w:t>
      </w:r>
      <w:bookmarkEnd w:id="17"/>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F81A8E" w:rsidP="00F81A8E">
      <w:pPr>
        <w:rPr>
          <w:rFonts w:cs="Arial"/>
        </w:rPr>
      </w:pPr>
      <w:r>
        <w:rPr>
          <w:rFonts w:cs="Arial"/>
          <w:lang w:val="es-ES" w:eastAsia="es-ES"/>
        </w:rPr>
        <w:t xml:space="preserve">Según Ruiz (2013), la definición de producción resulta ambigua, ya que si bien, los fabricantes producen artículos tangibles y los productores de alimentos tienen como resultado de sus operaciones un alimento listo para el consumo, también existen productos que son una combinación entre producto y servicio. Si bien esto es cierto, existe un terreno común definido por </w:t>
      </w:r>
      <w:proofErr w:type="spellStart"/>
      <w:r>
        <w:rPr>
          <w:rFonts w:cs="Arial"/>
          <w:lang w:val="es-ES" w:eastAsia="es-ES"/>
        </w:rPr>
        <w:t>Lopez</w:t>
      </w:r>
      <w:proofErr w:type="spellEnd"/>
      <w:r>
        <w:rPr>
          <w:rFonts w:cs="Arial"/>
          <w:lang w:val="es-ES" w:eastAsia="es-ES"/>
        </w:rPr>
        <w:t xml:space="preserve"> (2001), en el cual se entiende como producción aquel estudio de las técnicas utilizadas para obtener la mayor diferencia entre el valor </w:t>
      </w:r>
      <w:r>
        <w:rPr>
          <w:rFonts w:cs="Arial"/>
          <w:lang w:val="es-ES" w:eastAsia="es-ES"/>
        </w:rPr>
        <w:lastRenderedPageBreak/>
        <w:t>agregado y el costo incorporado que resulta de la transformación de recursos en productos terminados.</w:t>
      </w:r>
    </w:p>
    <w:p w:rsidR="004A185D" w:rsidRDefault="004A185D">
      <w:pPr>
        <w:rPr>
          <w:rFonts w:cs="Arial"/>
        </w:rPr>
      </w:pPr>
    </w:p>
    <w:p w:rsidR="004A185D" w:rsidRPr="00E703F5" w:rsidRDefault="00381B7A">
      <w:pPr>
        <w:pStyle w:val="Encabezado4"/>
        <w:rPr>
          <w:rFonts w:cs="Arial"/>
        </w:rPr>
      </w:pPr>
      <w:r w:rsidRPr="00E703F5">
        <w:rPr>
          <w:rFonts w:cs="Arial"/>
        </w:rPr>
        <w:t>Gestión de la Producción</w:t>
      </w:r>
    </w:p>
    <w:p w:rsidR="004A185D" w:rsidRDefault="004A185D">
      <w:pPr>
        <w:rPr>
          <w:rFonts w:cs="Arial"/>
          <w:highlight w:val="yellow"/>
        </w:rPr>
      </w:pPr>
    </w:p>
    <w:p w:rsidR="004A185D" w:rsidRPr="00C85035" w:rsidRDefault="00E703F5" w:rsidP="00C85035">
      <w:pPr>
        <w:rPr>
          <w:rFonts w:cs="Arial"/>
        </w:rPr>
      </w:pPr>
      <w:r w:rsidRPr="00E703F5">
        <w:rPr>
          <w:rFonts w:cs="Arial"/>
        </w:rPr>
        <w:t>Con res</w:t>
      </w:r>
      <w:r>
        <w:rPr>
          <w:rFonts w:cs="Arial"/>
        </w:rPr>
        <w:t xml:space="preserve">pecto a las empresas industriales y de producción la gestión de la producción es clave para asegurar el éxito. En estas empresas el eslabón más importante de la cadena es la producción </w:t>
      </w:r>
      <w:r w:rsidR="00715A1E">
        <w:rPr>
          <w:rFonts w:cs="Arial"/>
        </w:rPr>
        <w:t>por lo tanto es imperativo contar con el mejor control y planificación</w:t>
      </w:r>
      <w:r w:rsidR="00C40196">
        <w:rPr>
          <w:rFonts w:cs="Arial"/>
        </w:rPr>
        <w:t>, aplicando herramientas administrativas</w:t>
      </w:r>
      <w:r w:rsidR="00715A1E">
        <w:rPr>
          <w:rFonts w:cs="Arial"/>
        </w:rPr>
        <w:t xml:space="preserve"> con la finalidad de mantener los</w:t>
      </w:r>
      <w:r w:rsidR="00C40196">
        <w:rPr>
          <w:rFonts w:cs="Arial"/>
        </w:rPr>
        <w:t xml:space="preserve"> niveles de desarrollo óptimos y maximizando productividad. Por esto Ruiz (2013) afirma:</w:t>
      </w:r>
      <w:r w:rsidR="00C85035">
        <w:rPr>
          <w:rFonts w:cs="Arial"/>
        </w:rPr>
        <w:t xml:space="preserve"> "</w:t>
      </w:r>
      <w:r w:rsidR="00381B7A" w:rsidRPr="00C40196">
        <w:t>la gestión de producción se centra en la planificación, demostración, ejecución y control de diferentes maneras, para así obtener un producto de calidad.</w:t>
      </w:r>
      <w:r w:rsidR="00C85035">
        <w:t>"</w:t>
      </w:r>
      <w:r w:rsidR="00381B7A" w:rsidRPr="00C40196">
        <w:t xml:space="preserve"> (p. 15).</w:t>
      </w:r>
    </w:p>
    <w:p w:rsidR="004A185D" w:rsidRPr="00D84AAB" w:rsidRDefault="004A185D">
      <w:pPr>
        <w:rPr>
          <w:rFonts w:cs="Arial"/>
          <w:highlight w:val="yellow"/>
          <w:lang w:eastAsia="es-ES"/>
        </w:rPr>
      </w:pPr>
    </w:p>
    <w:p w:rsidR="004A185D" w:rsidRPr="00C40196" w:rsidRDefault="00381B7A">
      <w:pPr>
        <w:pStyle w:val="Encabezado4"/>
        <w:rPr>
          <w:rFonts w:cs="Arial"/>
        </w:rPr>
      </w:pPr>
      <w:r w:rsidRPr="00C40196">
        <w:rPr>
          <w:rFonts w:cs="Arial"/>
        </w:rPr>
        <w:t>Administración</w:t>
      </w:r>
    </w:p>
    <w:p w:rsidR="004A185D" w:rsidRDefault="004A185D">
      <w:pPr>
        <w:rPr>
          <w:rFonts w:cs="Arial"/>
          <w:highlight w:val="yellow"/>
          <w:lang w:val="es-ES" w:eastAsia="es-ES"/>
        </w:rPr>
      </w:pPr>
    </w:p>
    <w:p w:rsidR="004A185D" w:rsidRPr="005D7E5A" w:rsidRDefault="00234475" w:rsidP="00C85035">
      <w:pPr>
        <w:rPr>
          <w:lang w:val="es-ES" w:eastAsia="es-ES"/>
        </w:rPr>
      </w:pPr>
      <w:r w:rsidRPr="00234475">
        <w:rPr>
          <w:rFonts w:cs="Arial"/>
          <w:lang w:val="es-ES" w:eastAsia="es-ES"/>
        </w:rPr>
        <w:t>En</w:t>
      </w:r>
      <w:r>
        <w:rPr>
          <w:rFonts w:cs="Arial"/>
          <w:lang w:val="es-ES" w:eastAsia="es-ES"/>
        </w:rPr>
        <w:t xml:space="preserve"> toda organización debe existir una manera de coordinar esfuerzos entre los miembros para alcanzar objetivos específicos, estos por lo general son objetivos comunes, lo que hace que la implementación de una administración sea esencial. Las funciones principales que debe llevar a cabo la administración en una empresa son planeación, organización, integración y control</w:t>
      </w:r>
      <w:r w:rsidR="005D7E5A">
        <w:rPr>
          <w:rFonts w:cs="Arial"/>
          <w:lang w:val="es-ES" w:eastAsia="es-ES"/>
        </w:rPr>
        <w:t xml:space="preserve"> de personal y recursos. </w:t>
      </w:r>
      <w:r w:rsidR="00381B7A" w:rsidRPr="005D7E5A">
        <w:rPr>
          <w:rFonts w:cs="Arial"/>
          <w:lang w:val="es-ES" w:eastAsia="es-ES"/>
        </w:rPr>
        <w:t xml:space="preserve">Para </w:t>
      </w:r>
      <w:r w:rsidR="00381B7A" w:rsidRPr="005D7E5A">
        <w:rPr>
          <w:rFonts w:cs="Arial"/>
        </w:rPr>
        <w:t xml:space="preserve">Ruiz (2013), </w:t>
      </w:r>
      <w:r w:rsidR="00C85035">
        <w:rPr>
          <w:rFonts w:cs="Arial"/>
        </w:rPr>
        <w:t>"</w:t>
      </w:r>
      <w:r w:rsidR="00381B7A" w:rsidRPr="005D7E5A">
        <w:rPr>
          <w:lang w:val="es-ES" w:eastAsia="es-ES"/>
        </w:rPr>
        <w:t>La administración es aplicable para todo tipo de organizaciones. Persigue el buen manejo de la productividad, que conlleva a la eficacia y eficiencia.</w:t>
      </w:r>
      <w:r w:rsidR="00C85035">
        <w:rPr>
          <w:lang w:val="es-ES" w:eastAsia="es-ES"/>
        </w:rPr>
        <w:t>"</w:t>
      </w:r>
      <w:r w:rsidR="005D7E5A" w:rsidRPr="005D7E5A">
        <w:t xml:space="preserve"> (p.16).</w:t>
      </w:r>
    </w:p>
    <w:p w:rsidR="004A185D" w:rsidRPr="00D84AAB" w:rsidRDefault="004A185D">
      <w:pPr>
        <w:rPr>
          <w:rFonts w:cs="Arial"/>
          <w:highlight w:val="yellow"/>
          <w:lang w:val="es-ES" w:eastAsia="es-ES"/>
        </w:rPr>
      </w:pPr>
    </w:p>
    <w:p w:rsidR="004A185D" w:rsidRPr="005D7E5A" w:rsidRDefault="00381B7A">
      <w:pPr>
        <w:pStyle w:val="Encabezado4"/>
        <w:rPr>
          <w:rFonts w:cs="Arial"/>
        </w:rPr>
      </w:pPr>
      <w:r w:rsidRPr="005D7E5A">
        <w:rPr>
          <w:rFonts w:cs="Arial"/>
        </w:rPr>
        <w:t>Administración de Operaciones o Producción</w:t>
      </w:r>
    </w:p>
    <w:p w:rsidR="004A185D" w:rsidRPr="00D84AAB" w:rsidRDefault="004A185D">
      <w:pPr>
        <w:rPr>
          <w:rFonts w:cs="Arial"/>
          <w:highlight w:val="yellow"/>
          <w:lang w:val="es-ES" w:eastAsia="es-ES"/>
        </w:rPr>
      </w:pPr>
    </w:p>
    <w:p w:rsidR="00164185" w:rsidRDefault="00E55C6C" w:rsidP="00164185">
      <w:pPr>
        <w:rPr>
          <w:rFonts w:cs="Arial"/>
        </w:rPr>
      </w:pPr>
      <w:r>
        <w:rPr>
          <w:rFonts w:cs="Arial"/>
        </w:rPr>
        <w:t xml:space="preserve">A partir de las definiciones de </w:t>
      </w:r>
      <w:r w:rsidR="00381B7A" w:rsidRPr="005B7FDB">
        <w:rPr>
          <w:rFonts w:cs="Arial"/>
        </w:rPr>
        <w:t xml:space="preserve">Ruiz (2013). </w:t>
      </w:r>
      <w:proofErr w:type="gramStart"/>
      <w:r>
        <w:rPr>
          <w:rFonts w:cs="Arial"/>
        </w:rPr>
        <w:t>se</w:t>
      </w:r>
      <w:proofErr w:type="gramEnd"/>
      <w:r>
        <w:rPr>
          <w:rFonts w:cs="Arial"/>
        </w:rPr>
        <w:t xml:space="preserve"> entiende a la</w:t>
      </w:r>
      <w:r w:rsidR="00381B7A" w:rsidRPr="005B7FDB">
        <w:rPr>
          <w:rFonts w:cs="Arial"/>
        </w:rPr>
        <w:t xml:space="preserve"> </w:t>
      </w:r>
      <w:r>
        <w:rPr>
          <w:rFonts w:cs="Arial"/>
        </w:rPr>
        <w:t>a</w:t>
      </w:r>
      <w:r w:rsidR="00381B7A" w:rsidRPr="005B7FDB">
        <w:rPr>
          <w:rFonts w:cs="Arial"/>
        </w:rPr>
        <w:t xml:space="preserve">dministración de </w:t>
      </w:r>
      <w:r>
        <w:rPr>
          <w:rFonts w:cs="Arial"/>
        </w:rPr>
        <w:t>o</w:t>
      </w:r>
      <w:r w:rsidR="00381B7A" w:rsidRPr="005B7FDB">
        <w:rPr>
          <w:rFonts w:cs="Arial"/>
        </w:rPr>
        <w:t xml:space="preserve">peraciones </w:t>
      </w:r>
      <w:r w:rsidR="00EE489C">
        <w:rPr>
          <w:rFonts w:cs="Arial"/>
        </w:rPr>
        <w:t>o</w:t>
      </w:r>
      <w:r>
        <w:rPr>
          <w:rFonts w:cs="Arial"/>
        </w:rPr>
        <w:t xml:space="preserve"> producción </w:t>
      </w:r>
      <w:r w:rsidR="00381B7A" w:rsidRPr="005B7FDB">
        <w:rPr>
          <w:rFonts w:cs="Arial"/>
        </w:rPr>
        <w:t>como</w:t>
      </w:r>
      <w:r w:rsidR="005B7FDB">
        <w:rPr>
          <w:rFonts w:cs="Arial"/>
        </w:rPr>
        <w:t xml:space="preserve"> la creación y actualización de </w:t>
      </w:r>
      <w:r w:rsidR="005B7FDB">
        <w:rPr>
          <w:rFonts w:cs="Arial"/>
        </w:rPr>
        <w:lastRenderedPageBreak/>
        <w:t xml:space="preserve">infraestructuras tecnológicas que gestionan los principales bienes y servicios, se enfoca </w:t>
      </w:r>
      <w:r>
        <w:rPr>
          <w:rFonts w:cs="Arial"/>
        </w:rPr>
        <w:t xml:space="preserve">en cualquier actividad que pueda generar un provecho para la organización mediante su planificación, organización, dirección y control, especialmente la producción. </w:t>
      </w:r>
      <w:r w:rsidR="00EE489C">
        <w:rPr>
          <w:rFonts w:cs="Arial"/>
        </w:rPr>
        <w:t>Existen decisiones estratégicas, tácticas, de control y planeación operacional que brindan la base para aplicar distintos procesos con el fin de mejorar el producto final que se desea comercializar. Las decisiones estratégicas manejan las distintas acciones que se deben tomar para lograr una mayor competitividad con respecto a otras organizaciones de la misma índole</w:t>
      </w:r>
      <w:r w:rsidR="00164185">
        <w:rPr>
          <w:rFonts w:cs="Arial"/>
        </w:rPr>
        <w:t>. L</w:t>
      </w:r>
      <w:r w:rsidR="00EE489C">
        <w:rPr>
          <w:rFonts w:cs="Arial"/>
        </w:rPr>
        <w:t>as decisiones tácticas se encargan de gestionar recursos, tareas y logísticas necesarias para llevar a cabo todas las actividades requeridas sin incurrir en falta de recursos</w:t>
      </w:r>
      <w:r w:rsidR="00164185">
        <w:rPr>
          <w:rFonts w:cs="Arial"/>
        </w:rPr>
        <w:t xml:space="preserve"> o tiempo</w:t>
      </w:r>
      <w:r w:rsidR="00EE489C">
        <w:rPr>
          <w:rFonts w:cs="Arial"/>
        </w:rPr>
        <w:t>.</w:t>
      </w:r>
      <w:r w:rsidR="00164185">
        <w:rPr>
          <w:rFonts w:cs="Arial"/>
        </w:rPr>
        <w:t xml:space="preserve"> Por último las decisiones de control toman en cuenta los planeamientos necesarios para la gestión del recurso humano frente a las distintas tareas que se deben llevar a cabo.</w:t>
      </w:r>
    </w:p>
    <w:p w:rsidR="004A185D" w:rsidRPr="00D84AAB" w:rsidRDefault="00164185" w:rsidP="00164185">
      <w:pPr>
        <w:rPr>
          <w:rFonts w:cs="Arial"/>
          <w:highlight w:val="yellow"/>
          <w:lang w:val="es-ES" w:eastAsia="es-ES"/>
        </w:rPr>
      </w:pPr>
      <w:r w:rsidRPr="00D84AAB">
        <w:rPr>
          <w:rFonts w:cs="Arial"/>
          <w:highlight w:val="yellow"/>
          <w:lang w:val="es-ES" w:eastAsia="es-ES"/>
        </w:rPr>
        <w:t xml:space="preserve"> </w:t>
      </w:r>
    </w:p>
    <w:p w:rsidR="004A185D" w:rsidRPr="00164185" w:rsidRDefault="00381B7A">
      <w:pPr>
        <w:pStyle w:val="Encabezado4"/>
        <w:rPr>
          <w:rFonts w:cs="Arial"/>
        </w:rPr>
      </w:pPr>
      <w:r w:rsidRPr="00164185">
        <w:rPr>
          <w:rFonts w:cs="Arial"/>
        </w:rPr>
        <w:t>Inventarios o Stock</w:t>
      </w:r>
    </w:p>
    <w:p w:rsidR="004A185D" w:rsidRDefault="004A185D">
      <w:pPr>
        <w:rPr>
          <w:rFonts w:cs="Arial"/>
          <w:highlight w:val="yellow"/>
        </w:rPr>
      </w:pPr>
    </w:p>
    <w:p w:rsidR="004A185D" w:rsidRDefault="00367C9B" w:rsidP="00DF511C">
      <w:pPr>
        <w:rPr>
          <w:rFonts w:cs="Arial"/>
          <w:shd w:val="clear" w:color="auto" w:fill="FFFFFF"/>
        </w:rPr>
      </w:pPr>
      <w:r>
        <w:rPr>
          <w:rFonts w:cs="Arial"/>
        </w:rPr>
        <w:t>Un inventario es una recolección de recursos tales como materias primas, insumos, componentes, provisiones, producción en proceso o productos terminados que fueron, son o serán utilizados para una generación de provecho para una organización. Normalmente los inventarios son dispuestos en áreas amplias como almacenes o patios y algunas veces también son adaptados para aprovechar espacio vertical</w:t>
      </w:r>
      <w:r w:rsidR="00DF511C">
        <w:rPr>
          <w:rFonts w:cs="Arial"/>
        </w:rPr>
        <w:t>, tener estos recursos disponibles incurre en un coste anual por lo general de entre 20% y 40% del costo de lo que allí se almacena, he aquí la importancia de un buen planeamiento y administración de estos espacios.</w:t>
      </w:r>
    </w:p>
    <w:p w:rsidR="004A185D" w:rsidRDefault="004A185D">
      <w:pPr>
        <w:rPr>
          <w:rFonts w:cs="Arial"/>
          <w:shd w:val="clear" w:color="auto" w:fill="FFFFFF"/>
        </w:rPr>
      </w:pPr>
    </w:p>
    <w:p w:rsidR="00EE46F4" w:rsidRDefault="00EE46F4">
      <w:pPr>
        <w:pStyle w:val="Encabezado4"/>
        <w:rPr>
          <w:rFonts w:cs="Arial"/>
        </w:rPr>
      </w:pPr>
    </w:p>
    <w:p w:rsidR="00EE46F4" w:rsidRDefault="00EE46F4">
      <w:pPr>
        <w:pStyle w:val="Encabezado4"/>
        <w:rPr>
          <w:rFonts w:cs="Arial"/>
        </w:rPr>
      </w:pPr>
    </w:p>
    <w:p w:rsidR="00EE46F4" w:rsidRDefault="00EE46F4">
      <w:pPr>
        <w:pStyle w:val="Encabezado4"/>
        <w:rPr>
          <w:rFonts w:cs="Arial"/>
        </w:rPr>
      </w:pPr>
    </w:p>
    <w:p w:rsidR="004A185D" w:rsidRDefault="00381B7A">
      <w:pPr>
        <w:pStyle w:val="Encabezado4"/>
        <w:rPr>
          <w:rFonts w:cs="Arial"/>
        </w:rPr>
      </w:pPr>
      <w:r>
        <w:rPr>
          <w:rFonts w:cs="Arial"/>
        </w:rPr>
        <w:lastRenderedPageBreak/>
        <w:t>Cadena de Suministros</w:t>
      </w:r>
    </w:p>
    <w:p w:rsidR="00EE46F4" w:rsidRDefault="00EE46F4" w:rsidP="000C0716">
      <w:pPr>
        <w:rPr>
          <w:rFonts w:cs="Arial"/>
          <w:lang w:val="es-ES" w:eastAsia="es-ES"/>
        </w:rPr>
      </w:pPr>
    </w:p>
    <w:p w:rsidR="004A185D" w:rsidRDefault="00162865" w:rsidP="000C0716">
      <w:pPr>
        <w:rPr>
          <w:rFonts w:eastAsia="Times New Roman" w:cs="Arial"/>
          <w:lang w:val="es-ES" w:eastAsia="es-ES"/>
        </w:rPr>
      </w:pPr>
      <w:r>
        <w:rPr>
          <w:rFonts w:cs="Arial"/>
          <w:lang w:val="es-ES" w:eastAsia="es-ES"/>
        </w:rPr>
        <w:t>Una cadena de suministros, como su nombre lo dice, es un conjunto de eslabones que trabajan a la par para mejorar las actividades de producción, transporte y almacenamiento de una organización, cuando uno de estos elementos funciona de manera inadecuada, toda la entidad se ve afectada y por tanto, la productividad de sus operaciones baja, por el contrario, invertir en la implementación o mejora de una cadena de suministros efectiva causa un impacto notable en la product</w:t>
      </w:r>
      <w:r w:rsidR="000C0716">
        <w:rPr>
          <w:rFonts w:cs="Arial"/>
          <w:lang w:val="es-ES" w:eastAsia="es-ES"/>
        </w:rPr>
        <w:t>ividad y logística, y por consiguiente en el desempeño global de la organización.</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EE46F4">
      <w:pPr>
        <w:rPr>
          <w:rFonts w:cs="Arial"/>
          <w:lang w:val="es-ES" w:eastAsia="es-ES"/>
        </w:rPr>
      </w:pPr>
      <w:r>
        <w:rPr>
          <w:rFonts w:cs="Arial"/>
          <w:lang w:val="es-ES" w:eastAsia="es-ES"/>
        </w:rPr>
        <w:t xml:space="preserve">A partir de las definiciones de </w:t>
      </w:r>
      <w:r w:rsidR="00381B7A">
        <w:rPr>
          <w:rFonts w:cs="Arial"/>
          <w:lang w:val="es-ES" w:eastAsia="es-ES"/>
        </w:rPr>
        <w:t xml:space="preserve">Pérez y </w:t>
      </w:r>
      <w:proofErr w:type="spellStart"/>
      <w:r w:rsidR="00381B7A">
        <w:rPr>
          <w:rFonts w:cs="Arial"/>
          <w:lang w:val="es-ES" w:eastAsia="es-ES"/>
        </w:rPr>
        <w:t>Gardey</w:t>
      </w:r>
      <w:proofErr w:type="spellEnd"/>
      <w:r w:rsidR="00381B7A">
        <w:rPr>
          <w:rFonts w:cs="Arial"/>
          <w:lang w:val="es-ES" w:eastAsia="es-ES"/>
        </w:rPr>
        <w:t xml:space="preserve"> (2008) </w:t>
      </w:r>
      <w:r>
        <w:rPr>
          <w:rFonts w:cs="Arial"/>
          <w:lang w:val="es-ES" w:eastAsia="es-ES"/>
        </w:rPr>
        <w:t>se puede entender un proceso de producción como aquella actividad en la que se transforman elementos de entrada (factores) en elementos de salida (producto) mediante distintos procesos que incrementan su valor, generando así, elementos que son destinados a la venta al consumidor o al mayorista.</w:t>
      </w:r>
      <w:r w:rsidR="002E0F6A">
        <w:rPr>
          <w:rFonts w:cs="Arial"/>
          <w:lang w:val="es-ES" w:eastAsia="es-ES"/>
        </w:rPr>
        <w:t xml:space="preserve"> Los factores no son más que las materias primas e insumos necesarios para llevar a cabo la actividad productiva, el producto en sí es el resultado de dicha actividad.</w:t>
      </w:r>
      <w:r>
        <w:rPr>
          <w:rFonts w:cs="Arial"/>
          <w:lang w:val="es-ES" w:eastAsia="es-ES"/>
        </w:rPr>
        <w:t xml:space="preserve"> </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w:t>
      </w:r>
      <w:r w:rsidR="002E0F6A">
        <w:rPr>
          <w:rFonts w:cs="Arial"/>
          <w:lang w:val="es-ES" w:eastAsia="es-ES"/>
        </w:rPr>
        <w:t>ey</w:t>
      </w:r>
      <w:proofErr w:type="spellEnd"/>
      <w:r w:rsidR="002E0F6A">
        <w:rPr>
          <w:rFonts w:cs="Arial"/>
          <w:lang w:val="es-ES" w:eastAsia="es-ES"/>
        </w:rPr>
        <w:t xml:space="preserve"> (2010) entienden la contabilidad como aquella ciencia y técnica que </w:t>
      </w:r>
      <w:r w:rsidR="008D1858">
        <w:rPr>
          <w:rFonts w:cs="Arial"/>
          <w:lang w:val="es-ES" w:eastAsia="es-ES"/>
        </w:rPr>
        <w:t>implica el control total de las inversiones, compras, ventas, producciones y gastos que ocurren en una organización, permite el crecimiento mediante la promoción de buenas decisiones económicas y estudia patrimonios y resultados económicos a través de estados contables y financieros. Todo esto requiere un seguimiento cronológico a todas las actividades monetarias de la organización.</w:t>
      </w:r>
    </w:p>
    <w:p w:rsidR="004A185D" w:rsidRDefault="00381B7A">
      <w:pPr>
        <w:pStyle w:val="Encabezado3"/>
        <w:rPr>
          <w:rFonts w:cs="Arial"/>
        </w:rPr>
      </w:pPr>
      <w:bookmarkStart w:id="18" w:name="_Toc8773169"/>
      <w:r>
        <w:rPr>
          <w:rFonts w:cs="Arial"/>
        </w:rPr>
        <w:lastRenderedPageBreak/>
        <w:t>Antecedentes de Campo</w:t>
      </w:r>
      <w:bookmarkEnd w:id="18"/>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 xml:space="preserve">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Pr>
          <w:rFonts w:cs="Arial"/>
          <w:lang w:val="es-ES" w:eastAsia="es-ES"/>
        </w:rPr>
        <w:t>MySql</w:t>
      </w:r>
      <w:proofErr w:type="spellEnd"/>
      <w:r>
        <w:rPr>
          <w:rFonts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 xml:space="preserve">Así como en la empresa Rio Grande SAC de Olmos, en GAVCA también experimentaban procesos ralentizados por la ejecución manual de tareas </w:t>
      </w:r>
      <w:r>
        <w:rPr>
          <w:rFonts w:cs="Arial"/>
          <w:lang w:val="es-ES" w:eastAsia="es-ES"/>
        </w:rPr>
        <w:lastRenderedPageBreak/>
        <w:t>esenciales para las actividades administrativas y contables de la empresa, causando riesgo a errores y mayor tiempo de procesamiento de toda la información administrativa.</w:t>
      </w:r>
      <w:r w:rsidR="002869D2">
        <w:rPr>
          <w:rFonts w:cs="Arial"/>
          <w:lang w:val="es-ES" w:eastAsia="es-ES"/>
        </w:rPr>
        <w:t xml:space="preserve"> </w:t>
      </w:r>
      <w:r>
        <w:rPr>
          <w:rFonts w:cs="Arial"/>
          <w:lang w:val="es-ES" w:eastAsia="es-ES"/>
        </w:rPr>
        <w:t xml:space="preserve">Aunado a esto, otra similitud con el presente trabajo de grado es que en la implementación se utiliza el framework Laravel y el mismo gestor de base de datos </w:t>
      </w:r>
      <w:proofErr w:type="spellStart"/>
      <w:r>
        <w:rPr>
          <w:rFonts w:cs="Arial"/>
          <w:lang w:val="es-ES" w:eastAsia="es-ES"/>
        </w:rPr>
        <w:t>Mysql</w:t>
      </w:r>
      <w:proofErr w:type="spellEnd"/>
      <w:r>
        <w:rPr>
          <w:rFonts w:cs="Arial"/>
          <w:lang w:val="es-ES" w:eastAsia="es-ES"/>
        </w:rPr>
        <w:t>,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 xml:space="preserve">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w:t>
      </w:r>
      <w:r>
        <w:rPr>
          <w:rFonts w:cs="Arial"/>
          <w:lang w:val="es-ES" w:eastAsia="es-ES"/>
        </w:rPr>
        <w:lastRenderedPageBreak/>
        <w:t>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 xml:space="preserve">La Academia Perú, unidad organizacional de la compañía </w:t>
      </w:r>
      <w:proofErr w:type="spellStart"/>
      <w:r>
        <w:rPr>
          <w:rFonts w:cs="Arial"/>
          <w:lang w:val="es-ES" w:eastAsia="es-ES"/>
        </w:rPr>
        <w:t>Overall</w:t>
      </w:r>
      <w:proofErr w:type="spellEnd"/>
      <w:r>
        <w:rPr>
          <w:rFonts w:cs="Arial"/>
          <w:lang w:val="es-ES" w:eastAsia="es-ES"/>
        </w:rPr>
        <w:t xml:space="preserve"> </w:t>
      </w:r>
      <w:proofErr w:type="spellStart"/>
      <w:r>
        <w:rPr>
          <w:rFonts w:cs="Arial"/>
          <w:lang w:val="es-ES" w:eastAsia="es-ES"/>
        </w:rPr>
        <w:t>Strategy</w:t>
      </w:r>
      <w:proofErr w:type="spellEnd"/>
      <w:r>
        <w:rPr>
          <w:rFonts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cs="Arial"/>
          <w:lang w:val="es-ES" w:eastAsia="es-ES"/>
        </w:rPr>
        <w:t>Unified</w:t>
      </w:r>
      <w:proofErr w:type="spellEnd"/>
      <w:r>
        <w:rPr>
          <w:rFonts w:cs="Arial"/>
          <w:lang w:val="es-ES" w:eastAsia="es-ES"/>
        </w:rPr>
        <w:t xml:space="preserve"> </w:t>
      </w:r>
      <w:proofErr w:type="spellStart"/>
      <w:r>
        <w:rPr>
          <w:rFonts w:cs="Arial"/>
          <w:lang w:val="es-ES" w:eastAsia="es-ES"/>
        </w:rPr>
        <w:t>Process</w:t>
      </w:r>
      <w:proofErr w:type="spellEnd"/>
      <w:r>
        <w:rPr>
          <w:rFonts w:cs="Arial"/>
          <w:lang w:val="es-ES" w:eastAsia="es-ES"/>
        </w:rPr>
        <w:t xml:space="preserve"> (</w:t>
      </w:r>
      <w:proofErr w:type="spellStart"/>
      <w:r>
        <w:rPr>
          <w:rFonts w:cs="Arial"/>
          <w:lang w:val="es-ES" w:eastAsia="es-ES"/>
        </w:rPr>
        <w:t>OpenUP</w:t>
      </w:r>
      <w:proofErr w:type="spellEnd"/>
      <w:r>
        <w:rPr>
          <w:rFonts w:cs="Arial"/>
          <w:lang w:val="es-ES" w:eastAsia="es-ES"/>
        </w:rPr>
        <w:t xml:space="preserve">) y consistió en la concepción, elaboración, construcción y transición de una plataforma </w:t>
      </w:r>
      <w:r>
        <w:rPr>
          <w:rFonts w:cs="Arial"/>
          <w:lang w:val="es-ES" w:eastAsia="es-ES"/>
        </w:rPr>
        <w:lastRenderedPageBreak/>
        <w:t xml:space="preserve">web utilizando tecnología ASP.NET </w:t>
      </w:r>
      <w:proofErr w:type="spellStart"/>
      <w:r>
        <w:rPr>
          <w:rFonts w:cs="Arial"/>
          <w:lang w:val="es-ES" w:eastAsia="es-ES"/>
        </w:rPr>
        <w:t>WebForms</w:t>
      </w:r>
      <w:proofErr w:type="spellEnd"/>
      <w:r>
        <w:rPr>
          <w:rFonts w:cs="Arial"/>
          <w:lang w:val="es-ES" w:eastAsia="es-ES"/>
        </w:rPr>
        <w:t>,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9" w:name="_Toc8773170"/>
      <w:r>
        <w:rPr>
          <w:rFonts w:eastAsia="Times New Roman" w:cs="Arial"/>
          <w:lang w:val="es-ES" w:eastAsia="es-ES"/>
        </w:rPr>
        <w:t>Estado del Arte de la Tecnología</w:t>
      </w:r>
      <w:bookmarkEnd w:id="19"/>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 xml:space="preserve">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w:t>
      </w:r>
      <w:proofErr w:type="gramStart"/>
      <w:r>
        <w:rPr>
          <w:rFonts w:cs="Arial"/>
          <w:lang w:val="es-ES" w:eastAsia="es-ES"/>
        </w:rPr>
        <w:t>MVC(</w:t>
      </w:r>
      <w:proofErr w:type="gramEnd"/>
      <w:r>
        <w:rPr>
          <w:rFonts w:cs="Arial"/>
          <w:lang w:val="es-ES" w:eastAsia="es-ES"/>
        </w:rPr>
        <w:t>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Las posibles aplicaciones son todas las aplicaciones desarrolladas en PHP, por ejemplo, áreas cliente , intranets, aplicaciones web con funcionalidades concretas, APIS, y prácticamente cualquier funcionalidad web requiera programación a medida. La potencia de Laravel radica en su </w:t>
      </w:r>
      <w:r>
        <w:rPr>
          <w:rFonts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Uso de JQuery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proofErr w:type="spellStart"/>
      <w:proofErr w:type="gramStart"/>
      <w:r>
        <w:rPr>
          <w:rFonts w:cs="Arial"/>
          <w:lang w:val="es-ES" w:eastAsia="es-ES"/>
        </w:rPr>
        <w:t>jQuery</w:t>
      </w:r>
      <w:proofErr w:type="spellEnd"/>
      <w:proofErr w:type="gramEnd"/>
      <w:r>
        <w:rPr>
          <w:rFonts w:cs="Arial"/>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cs="Arial"/>
          <w:lang w:val="es-ES" w:eastAsia="es-ES"/>
        </w:rPr>
        <w:t>jQuery</w:t>
      </w:r>
      <w:proofErr w:type="spellEnd"/>
      <w:r>
        <w:rPr>
          <w:rFonts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Recordemos que un Framework es un entorno de desarrollo y una de las ventajas de </w:t>
      </w:r>
      <w:proofErr w:type="spellStart"/>
      <w:r>
        <w:rPr>
          <w:rFonts w:cs="Arial"/>
          <w:lang w:val="es-ES" w:eastAsia="es-ES"/>
        </w:rPr>
        <w:t>jQuery</w:t>
      </w:r>
      <w:proofErr w:type="spellEnd"/>
      <w:r>
        <w:rPr>
          <w:rFonts w:cs="Arial"/>
          <w:lang w:val="es-ES" w:eastAsia="es-ES"/>
        </w:rPr>
        <w:t xml:space="preserve"> es que hay además infinidad de </w:t>
      </w:r>
      <w:proofErr w:type="spellStart"/>
      <w:r>
        <w:rPr>
          <w:rFonts w:cs="Arial"/>
          <w:lang w:val="es-ES" w:eastAsia="es-ES"/>
        </w:rPr>
        <w:t>plugins</w:t>
      </w:r>
      <w:proofErr w:type="spellEnd"/>
      <w:r>
        <w:rPr>
          <w:rFonts w:cs="Arial"/>
          <w:lang w:val="es-ES" w:eastAsia="es-ES"/>
        </w:rPr>
        <w:t xml:space="preserve"> creados bajo este Framework que ayudan enormemente en el maquetado de nuestra web por ejemplo con menú </w:t>
      </w:r>
      <w:proofErr w:type="spellStart"/>
      <w:r>
        <w:rPr>
          <w:rFonts w:cs="Arial"/>
          <w:lang w:val="es-ES" w:eastAsia="es-ES"/>
        </w:rPr>
        <w:t>responsive</w:t>
      </w:r>
      <w:proofErr w:type="spellEnd"/>
      <w:r>
        <w:rPr>
          <w:rFonts w:cs="Arial"/>
          <w:lang w:val="es-ES" w:eastAsia="es-ES"/>
        </w:rPr>
        <w:t xml:space="preserve">, deslizamiento por </w:t>
      </w:r>
      <w:proofErr w:type="spellStart"/>
      <w:r>
        <w:rPr>
          <w:rFonts w:cs="Arial"/>
          <w:lang w:val="es-ES" w:eastAsia="es-ES"/>
        </w:rPr>
        <w:t>scroll</w:t>
      </w:r>
      <w:proofErr w:type="spellEnd"/>
      <w:r>
        <w:rPr>
          <w:rFonts w:cs="Arial"/>
          <w:lang w:val="es-ES" w:eastAsia="es-ES"/>
        </w:rPr>
        <w:t xml:space="preserve">, entre otros. Otra característica interesante de </w:t>
      </w:r>
      <w:proofErr w:type="spellStart"/>
      <w:r>
        <w:rPr>
          <w:rFonts w:cs="Arial"/>
          <w:lang w:val="es-ES" w:eastAsia="es-ES"/>
        </w:rPr>
        <w:t>jQuery</w:t>
      </w:r>
      <w:proofErr w:type="spellEnd"/>
      <w:r>
        <w:rPr>
          <w:rFonts w:cs="Arial"/>
          <w:lang w:val="es-ES" w:eastAsia="es-ES"/>
        </w:rPr>
        <w:t>,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Ajax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w:t>
      </w:r>
      <w:r>
        <w:rPr>
          <w:rFonts w:cs="Arial"/>
          <w:lang w:val="es-ES" w:eastAsia="es-ES"/>
        </w:rPr>
        <w:lastRenderedPageBreak/>
        <w:t xml:space="preserve">desarrollos web surgió Ajax (inicialmente </w:t>
      </w:r>
      <w:proofErr w:type="spellStart"/>
      <w:r>
        <w:rPr>
          <w:rFonts w:cs="Arial"/>
          <w:lang w:val="es-ES" w:eastAsia="es-ES"/>
        </w:rPr>
        <w:t>Asynchronous</w:t>
      </w:r>
      <w:proofErr w:type="spellEnd"/>
      <w:r>
        <w:rPr>
          <w:rFonts w:cs="Arial"/>
          <w:lang w:val="es-ES" w:eastAsia="es-ES"/>
        </w:rPr>
        <w:t xml:space="preserve">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FD20D3" w:rsidRDefault="00FD20D3">
      <w:pPr>
        <w:rPr>
          <w:rFonts w:cs="Arial"/>
          <w:lang w:val="es-ES" w:eastAsia="es-ES"/>
        </w:rPr>
      </w:pPr>
    </w:p>
    <w:p w:rsidR="00FD20D3" w:rsidRDefault="00FD20D3" w:rsidP="00FD20D3">
      <w:pPr>
        <w:pStyle w:val="Encabezado4"/>
      </w:pPr>
      <w:r>
        <w:t>Impacto de la tecnología en la contabilidad</w:t>
      </w:r>
    </w:p>
    <w:p w:rsidR="00FD20D3" w:rsidRDefault="00FD20D3" w:rsidP="00FD20D3"/>
    <w:p w:rsidR="00FD20D3" w:rsidRDefault="00FD20D3" w:rsidP="00FD20D3">
      <w:r>
        <w:t xml:space="preserve">La contabilidad se ha visto afectada por los recientes desarrollos tecnológicos, esto está fuera de toda duda. Las tecnologías de información operan como catalizador para las operaciones contables mundiales y alimentan la necesidad de soluciones de información. </w:t>
      </w:r>
      <w:r w:rsidR="00F32C32">
        <w:t>Siendo la contabilidad una de las primeras áreas en probar avances tecnológicos, esto debido en su mayor parte a que anteriormente se realizaban todas las operaciones contables de las empresas a lápiz, existen actualmente paquetes enteros de programas dedicados al cálculo contable de control de pagos, nóminas, cuentas por cobrar, etc., aliviando enormemente el tiempo que antes se tomaba en preparar un estado financiero. El área fiscal se ha visto también influenciada, debido a automatizaciones en cálculos de impuestos que ayudan a disminuir errores y mejorar resultados.</w:t>
      </w: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5A2E88" w:rsidRDefault="005A2E88" w:rsidP="00EB0CC7">
      <w:pPr>
        <w:pStyle w:val="Ttulo3"/>
        <w:rPr>
          <w:rFonts w:eastAsia="Times New Roman" w:cs="Arial"/>
          <w:lang w:val="es-ES" w:eastAsia="es-ES"/>
        </w:rPr>
      </w:pPr>
    </w:p>
    <w:p w:rsidR="005A2E88" w:rsidRDefault="005A2E88" w:rsidP="00EB0CC7">
      <w:pPr>
        <w:pStyle w:val="Ttulo3"/>
        <w:rPr>
          <w:rFonts w:eastAsia="Times New Roman" w:cs="Arial"/>
          <w:lang w:val="es-ES" w:eastAsia="es-ES"/>
        </w:rPr>
      </w:pPr>
    </w:p>
    <w:p w:rsidR="00EB0CC7" w:rsidRPr="00123019" w:rsidRDefault="00EB0CC7" w:rsidP="00EB0CC7">
      <w:pPr>
        <w:pStyle w:val="Ttulo3"/>
        <w:rPr>
          <w:rFonts w:eastAsia="Times New Roman" w:cs="Arial"/>
          <w:lang w:val="es-ES" w:eastAsia="es-ES"/>
        </w:rPr>
      </w:pPr>
      <w:bookmarkStart w:id="20" w:name="_Toc8773171"/>
      <w:r>
        <w:rPr>
          <w:rFonts w:eastAsia="Times New Roman" w:cs="Arial"/>
          <w:lang w:val="es-ES" w:eastAsia="es-ES"/>
        </w:rPr>
        <w:t>Teorías Genéricas Ingenieriles</w:t>
      </w:r>
      <w:bookmarkEnd w:id="20"/>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485D5F">
      <w:pPr>
        <w:rPr>
          <w:lang w:val="es-ES" w:eastAsia="es-ES"/>
        </w:rPr>
      </w:pPr>
      <w:r w:rsidRPr="00123019">
        <w:rPr>
          <w:rStyle w:val="Ttulo4Car"/>
          <w:rFonts w:eastAsiaTheme="minorHAnsi" w:cs="Arial"/>
        </w:rPr>
        <w:t>Desarrollo web</w:t>
      </w:r>
      <w:r w:rsidRPr="00123019">
        <w:rPr>
          <w:rFonts w:cs="Arial"/>
          <w:b/>
          <w:lang w:val="es-ES" w:eastAsia="es-ES"/>
        </w:rPr>
        <w:t xml:space="preserve">: </w:t>
      </w:r>
      <w:r w:rsidR="008D1858">
        <w:rPr>
          <w:rFonts w:cs="Arial"/>
          <w:lang w:val="es-ES" w:eastAsia="es-ES"/>
        </w:rPr>
        <w:t xml:space="preserve">El desarrollo web es la aplicación de desarrollo de software en el ámbito </w:t>
      </w:r>
      <w:proofErr w:type="gramStart"/>
      <w:r w:rsidR="008D1858">
        <w:rPr>
          <w:rFonts w:cs="Arial"/>
          <w:lang w:val="es-ES" w:eastAsia="es-ES"/>
        </w:rPr>
        <w:t>de la</w:t>
      </w:r>
      <w:proofErr w:type="gramEnd"/>
      <w:r w:rsidR="008D1858">
        <w:rPr>
          <w:rFonts w:cs="Arial"/>
          <w:lang w:val="es-ES" w:eastAsia="es-ES"/>
        </w:rPr>
        <w:t xml:space="preserve"> </w:t>
      </w:r>
      <w:r w:rsidR="00485D5F">
        <w:rPr>
          <w:rFonts w:cs="Arial"/>
          <w:lang w:val="es-ES" w:eastAsia="es-ES"/>
        </w:rPr>
        <w:t>internet, implica nuevos paradigmas del lado de la programación y estimula la adaptación de las empresas a nuevos horizontes. Como explica Barba (2014), el desarrollo web está subdividido en dos torrentes principales, "</w:t>
      </w:r>
      <w:r w:rsidRPr="00123019">
        <w:rPr>
          <w:lang w:val="es-ES" w:eastAsia="es-ES"/>
        </w:rPr>
        <w:t xml:space="preserve">Se divide en dos partes que pueden estar o no conectadas, la parte del cliente y la parte del servidor. </w:t>
      </w:r>
      <w:r w:rsidR="00485D5F">
        <w:rPr>
          <w:lang w:val="es-ES" w:eastAsia="es-ES"/>
        </w:rPr>
        <w:t xml:space="preserve">" </w:t>
      </w:r>
      <w:r w:rsidR="00485D5F" w:rsidRPr="00123019">
        <w:rPr>
          <w:lang w:val="es-ES" w:eastAsia="es-ES"/>
        </w:rPr>
        <w:t>(p. 8).</w:t>
      </w:r>
      <w:r w:rsidR="00485D5F">
        <w:rPr>
          <w:lang w:val="es-ES" w:eastAsia="es-ES"/>
        </w:rPr>
        <w:t xml:space="preserve"> A este respecto Barba se refiere al </w:t>
      </w:r>
      <w:proofErr w:type="spellStart"/>
      <w:r w:rsidR="00485D5F">
        <w:rPr>
          <w:lang w:val="es-ES" w:eastAsia="es-ES"/>
        </w:rPr>
        <w:t>front-end</w:t>
      </w:r>
      <w:proofErr w:type="spellEnd"/>
      <w:r w:rsidR="00485D5F">
        <w:rPr>
          <w:lang w:val="es-ES" w:eastAsia="es-ES"/>
        </w:rPr>
        <w:t xml:space="preserve"> y al back-</w:t>
      </w:r>
      <w:proofErr w:type="spellStart"/>
      <w:r w:rsidR="00485D5F">
        <w:rPr>
          <w:lang w:val="es-ES" w:eastAsia="es-ES"/>
        </w:rPr>
        <w:t>end</w:t>
      </w:r>
      <w:proofErr w:type="spellEnd"/>
      <w:r w:rsidR="00485D5F">
        <w:rPr>
          <w:lang w:val="es-ES" w:eastAsia="es-ES"/>
        </w:rPr>
        <w:t>, la primera siendo responsable de la visualización del sistema por parte del usuario y la segunda encargada de la interacción de la parte visual con el sistema interno y posteriormente con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cs="Arial"/>
          <w:lang w:val="es-ES" w:eastAsia="es-ES"/>
        </w:rPr>
        <w:t>end</w:t>
      </w:r>
      <w:proofErr w:type="spellEnd"/>
      <w:r>
        <w:rPr>
          <w:rFonts w:cs="Arial"/>
          <w:lang w:val="es-ES" w:eastAsia="es-ES"/>
        </w:rPr>
        <w:t xml:space="preserve"> se enfoca en la elaboración de las bases de datos y las interacciones que existen entre esta y el sistema a nivel de usuario, los modelos y las tablas que el sistema utilizará para </w:t>
      </w:r>
      <w:r>
        <w:rPr>
          <w:rFonts w:cs="Arial"/>
          <w:lang w:val="es-ES" w:eastAsia="es-ES"/>
        </w:rPr>
        <w:lastRenderedPageBreak/>
        <w:t xml:space="preserve">gestionar la información. El desarrollo </w:t>
      </w:r>
      <w:proofErr w:type="spellStart"/>
      <w:r>
        <w:rPr>
          <w:rFonts w:cs="Arial"/>
          <w:lang w:val="es-ES" w:eastAsia="es-ES"/>
        </w:rPr>
        <w:t>front-end</w:t>
      </w:r>
      <w:proofErr w:type="spellEnd"/>
      <w:r>
        <w:rPr>
          <w:rFonts w:cs="Arial"/>
          <w:lang w:val="es-ES" w:eastAsia="es-ES"/>
        </w:rPr>
        <w:t xml:space="preserve"> trata sobre la </w:t>
      </w:r>
      <w:proofErr w:type="spellStart"/>
      <w:r>
        <w:rPr>
          <w:rFonts w:cs="Arial"/>
          <w:lang w:val="es-ES" w:eastAsia="es-ES"/>
        </w:rPr>
        <w:t>renderización</w:t>
      </w:r>
      <w:proofErr w:type="spellEnd"/>
      <w:r>
        <w:rPr>
          <w:rFonts w:cs="Arial"/>
          <w:lang w:val="es-ES" w:eastAsia="es-ES"/>
        </w:rPr>
        <w:t xml:space="preserve">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A3171A" w:rsidRDefault="00EB0CC7" w:rsidP="00A3171A">
      <w:pPr>
        <w:rPr>
          <w:lang w:val="es-ES" w:eastAsia="es-ES"/>
        </w:rPr>
      </w:pPr>
      <w:r w:rsidRPr="00123019">
        <w:rPr>
          <w:rStyle w:val="Ttulo4Car"/>
          <w:rFonts w:eastAsiaTheme="minorHAnsi" w:cs="Arial"/>
        </w:rPr>
        <w:t>Internet</w:t>
      </w:r>
      <w:r w:rsidRPr="00123019">
        <w:rPr>
          <w:rFonts w:cs="Arial"/>
          <w:lang w:val="es-ES" w:eastAsia="es-ES"/>
        </w:rPr>
        <w:t xml:space="preserve">: </w:t>
      </w:r>
      <w:r w:rsidR="00485D5F">
        <w:rPr>
          <w:rFonts w:cs="Arial"/>
          <w:lang w:val="es-ES" w:eastAsia="es-ES"/>
        </w:rPr>
        <w:t xml:space="preserve">Tal y como </w:t>
      </w:r>
      <w:r>
        <w:rPr>
          <w:rFonts w:cs="Arial"/>
          <w:lang w:val="es-ES" w:eastAsia="es-ES"/>
        </w:rPr>
        <w:t>Pérez (2008) detalla:</w:t>
      </w:r>
      <w:r w:rsidR="00A3171A">
        <w:rPr>
          <w:rFonts w:cs="Arial"/>
          <w:lang w:val="es-ES" w:eastAsia="es-ES"/>
        </w:rPr>
        <w:t xml:space="preserve"> "</w:t>
      </w:r>
      <w:r>
        <w:rPr>
          <w:lang w:val="es-ES" w:eastAsia="es-ES"/>
        </w:rPr>
        <w:t>I</w:t>
      </w:r>
      <w:r w:rsidRPr="00781089">
        <w:rPr>
          <w:lang w:val="es-ES" w:eastAsia="es-ES"/>
        </w:rPr>
        <w:t>nternet es una red de redes que permite la interconexión descentralizada de computadoras a través de un conjunto de protocolos denominado TCP/IP.</w:t>
      </w:r>
      <w:r w:rsidR="00A3171A">
        <w:rPr>
          <w:lang w:val="es-ES" w:eastAsia="es-ES"/>
        </w:rPr>
        <w:t>". El origen de esta red de redes fue en 1969, debido a tensiones entre Estados Unidos y Rusia, el departamento de defensa de USA comenzó a financiar investigaciones en telecomunicaciones, debido al creciente temor de quedar incomunicados en caso de una guerra nuclear, tres universidades de California y una de Utah lograron establecer una conexión que fue conocida como ARPANET (</w:t>
      </w:r>
      <w:proofErr w:type="spellStart"/>
      <w:r w:rsidR="00A3171A">
        <w:rPr>
          <w:lang w:val="es-ES" w:eastAsia="es-ES"/>
        </w:rPr>
        <w:t>Advanced</w:t>
      </w:r>
      <w:proofErr w:type="spellEnd"/>
      <w:r w:rsidR="00A3171A">
        <w:rPr>
          <w:lang w:val="es-ES" w:eastAsia="es-ES"/>
        </w:rPr>
        <w:t xml:space="preserve"> </w:t>
      </w:r>
      <w:proofErr w:type="spellStart"/>
      <w:r w:rsidR="00A3171A">
        <w:rPr>
          <w:lang w:val="es-ES" w:eastAsia="es-ES"/>
        </w:rPr>
        <w:t>Research</w:t>
      </w:r>
      <w:proofErr w:type="spellEnd"/>
      <w:r w:rsidR="00A3171A">
        <w:rPr>
          <w:lang w:val="es-ES" w:eastAsia="es-ES"/>
        </w:rPr>
        <w:t xml:space="preserve"> </w:t>
      </w:r>
      <w:proofErr w:type="spellStart"/>
      <w:r w:rsidR="00A3171A">
        <w:rPr>
          <w:lang w:val="es-ES" w:eastAsia="es-ES"/>
        </w:rPr>
        <w:t>Projects</w:t>
      </w:r>
      <w:proofErr w:type="spellEnd"/>
      <w:r w:rsidR="00A3171A">
        <w:rPr>
          <w:lang w:val="es-ES" w:eastAsia="es-ES"/>
        </w:rPr>
        <w:t xml:space="preserve"> Agency Network). </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 xml:space="preserve">Data </w:t>
      </w:r>
      <w:proofErr w:type="spellStart"/>
      <w:r w:rsidRPr="00123019">
        <w:rPr>
          <w:rFonts w:cs="Arial"/>
          <w:lang w:val="es-ES" w:eastAsia="es-ES"/>
        </w:rPr>
        <w:t>Definition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 xml:space="preserve">Data </w:t>
      </w:r>
      <w:proofErr w:type="spellStart"/>
      <w:r w:rsidRPr="00123019">
        <w:rPr>
          <w:rFonts w:cs="Arial"/>
          <w:lang w:val="es-ES" w:eastAsia="es-ES"/>
        </w:rPr>
        <w:t>Manipulation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lastRenderedPageBreak/>
        <w:t>Hosting</w:t>
      </w:r>
      <w:r w:rsidRPr="00123019">
        <w:rPr>
          <w:rFonts w:cs="Arial"/>
          <w:lang w:val="es-ES" w:eastAsia="es-ES"/>
        </w:rPr>
        <w:t xml:space="preserve">: </w:t>
      </w:r>
      <w:r>
        <w:rPr>
          <w:rFonts w:cs="Arial"/>
          <w:lang w:val="es-ES" w:eastAsia="es-ES"/>
        </w:rPr>
        <w:t>Un hosting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A57296" w:rsidRDefault="00A57296" w:rsidP="00A57296">
      <w:pPr>
        <w:rPr>
          <w:rStyle w:val="Ttulo4Car"/>
          <w:rFonts w:eastAsiaTheme="minorHAnsi" w:cs="Arial"/>
        </w:rPr>
      </w:pPr>
    </w:p>
    <w:p w:rsidR="00A039F1" w:rsidRDefault="00A57296" w:rsidP="00A57296">
      <w:pPr>
        <w:rPr>
          <w:rFonts w:cs="Arial"/>
          <w:lang w:val="es-ES" w:eastAsia="es-ES"/>
        </w:rPr>
      </w:pPr>
      <w:r w:rsidRPr="00123019">
        <w:rPr>
          <w:rStyle w:val="Ttulo4Car"/>
          <w:rFonts w:eastAsiaTheme="minorHAnsi" w:cs="Arial"/>
        </w:rPr>
        <w:t>PHP</w:t>
      </w:r>
      <w:proofErr w:type="gramStart"/>
      <w:r w:rsidRPr="00123019">
        <w:rPr>
          <w:rFonts w:cs="Arial"/>
          <w:lang w:val="es-ES" w:eastAsia="es-ES"/>
        </w:rPr>
        <w:t>:</w:t>
      </w:r>
      <w:r w:rsidR="00A039F1">
        <w:rPr>
          <w:rFonts w:cs="Arial"/>
          <w:lang w:val="es-ES" w:eastAsia="es-ES"/>
        </w:rPr>
        <w:t xml:space="preserve">  PHP</w:t>
      </w:r>
      <w:proofErr w:type="gramEnd"/>
      <w:r w:rsidR="00A039F1">
        <w:rPr>
          <w:rFonts w:cs="Arial"/>
          <w:lang w:val="es-ES" w:eastAsia="es-ES"/>
        </w:rPr>
        <w:t xml:space="preserve"> (acrónimo para </w:t>
      </w:r>
      <w:proofErr w:type="spellStart"/>
      <w:r w:rsidR="00A039F1">
        <w:rPr>
          <w:rFonts w:cs="Arial"/>
          <w:lang w:val="es-ES" w:eastAsia="es-ES"/>
        </w:rPr>
        <w:t>Hypertext</w:t>
      </w:r>
      <w:proofErr w:type="spellEnd"/>
      <w:r w:rsidR="00A039F1">
        <w:rPr>
          <w:rFonts w:cs="Arial"/>
          <w:lang w:val="es-ES" w:eastAsia="es-ES"/>
        </w:rPr>
        <w:t xml:space="preserve"> </w:t>
      </w:r>
      <w:proofErr w:type="spellStart"/>
      <w:r w:rsidR="00A039F1">
        <w:rPr>
          <w:rFonts w:cs="Arial"/>
          <w:lang w:val="es-ES" w:eastAsia="es-ES"/>
        </w:rPr>
        <w:t>Preprocessor</w:t>
      </w:r>
      <w:proofErr w:type="spellEnd"/>
      <w:r w:rsidR="00A039F1">
        <w:rPr>
          <w:rFonts w:cs="Arial"/>
          <w:lang w:val="es-ES" w:eastAsia="es-ES"/>
        </w:rPr>
        <w:t xml:space="preserve"> </w:t>
      </w:r>
      <w:proofErr w:type="spellStart"/>
      <w:r w:rsidR="00A039F1">
        <w:rPr>
          <w:rFonts w:cs="Arial"/>
          <w:lang w:val="es-ES" w:eastAsia="es-ES"/>
        </w:rPr>
        <w:t>ó</w:t>
      </w:r>
      <w:proofErr w:type="spellEnd"/>
      <w:r w:rsidR="00A039F1">
        <w:rPr>
          <w:rFonts w:cs="Arial"/>
          <w:lang w:val="es-ES" w:eastAsia="es-ES"/>
        </w:rPr>
        <w:t xml:space="preserve"> preprocesador de </w:t>
      </w:r>
      <w:proofErr w:type="spellStart"/>
      <w:r w:rsidR="00A039F1">
        <w:rPr>
          <w:rFonts w:cs="Arial"/>
          <w:lang w:val="es-ES" w:eastAsia="es-ES"/>
        </w:rPr>
        <w:t>hiper</w:t>
      </w:r>
      <w:proofErr w:type="spellEnd"/>
      <w:r w:rsidR="00A039F1">
        <w:rPr>
          <w:rFonts w:cs="Arial"/>
          <w:lang w:val="es-ES" w:eastAsia="es-ES"/>
        </w:rPr>
        <w:t xml:space="preserve"> textos)</w:t>
      </w:r>
      <w:r w:rsidR="006A03DD">
        <w:rPr>
          <w:rFonts w:cs="Arial"/>
          <w:lang w:val="es-ES" w:eastAsia="es-ES"/>
        </w:rPr>
        <w:t xml:space="preserve">, es un lenguaje de código abierto, ampliamente utilizado en todo el mundo por tener aptitudes específicas para el desarrollo web debido a que puede ser incrustado en HTML. PHP permite en pocas líneas de código especificar una página HTML muy compleja y mostrarla al usuario, donde lenguajes como C, C++ o Pearl, era necesario escribir muchas instrucciones para obtener el mismo resultado. La facilidad que PHP plantea hace que sea muy atractivo para programadores novatos que desean iniciarse en desarrollo web. Todo el código en PHP es ejecutado del lado del servidor, a diferencia, por ejemplo, de </w:t>
      </w:r>
      <w:proofErr w:type="spellStart"/>
      <w:r w:rsidR="006A03DD">
        <w:rPr>
          <w:rFonts w:cs="Arial"/>
          <w:lang w:val="es-ES" w:eastAsia="es-ES"/>
        </w:rPr>
        <w:t>Javascript</w:t>
      </w:r>
      <w:proofErr w:type="spellEnd"/>
      <w:r w:rsidR="006A03DD">
        <w:rPr>
          <w:rFonts w:cs="Arial"/>
          <w:lang w:val="es-ES" w:eastAsia="es-ES"/>
        </w:rPr>
        <w:t>, cuyo código se ejecuta en el navegador del usuario.</w:t>
      </w:r>
    </w:p>
    <w:p w:rsidR="00A57296" w:rsidRDefault="00A57296" w:rsidP="00EB0CC7">
      <w:pPr>
        <w:rPr>
          <w:rStyle w:val="Ttulo4Car"/>
          <w:rFonts w:eastAsiaTheme="minorHAnsi" w:cs="Arial"/>
          <w:lang w:val="es-ES"/>
        </w:rPr>
      </w:pPr>
    </w:p>
    <w:p w:rsidR="00A039F1" w:rsidRDefault="00EB0CC7" w:rsidP="00A039F1">
      <w:pPr>
        <w:rPr>
          <w:lang w:val="es-ES" w:eastAsia="es-ES"/>
        </w:rPr>
      </w:pPr>
      <w:r w:rsidRPr="00244AAA">
        <w:rPr>
          <w:rStyle w:val="Ttulo4Car"/>
          <w:rFonts w:eastAsiaTheme="minorHAnsi" w:cs="Arial"/>
          <w:lang w:val="es-ES"/>
        </w:rPr>
        <w:lastRenderedPageBreak/>
        <w:t>Laravel</w:t>
      </w:r>
      <w:r w:rsidRPr="00244AAA">
        <w:rPr>
          <w:lang w:val="es-ES" w:eastAsia="es-ES"/>
        </w:rPr>
        <w:t>:</w:t>
      </w:r>
      <w:r>
        <w:rPr>
          <w:lang w:val="es-ES" w:eastAsia="es-ES"/>
        </w:rPr>
        <w:t xml:space="preserve"> </w:t>
      </w:r>
      <w:r w:rsidR="00A57296">
        <w:rPr>
          <w:lang w:val="es-ES" w:eastAsia="es-ES"/>
        </w:rPr>
        <w:t xml:space="preserve">Laravel es un entorno de trabajo o framework con sintaxis elegante y expresiva, se enfoca en mejorar las capacidades de desarrollo, está basado en PHP y utiliza esto para facilitar las tareas de programación que </w:t>
      </w:r>
      <w:r w:rsidR="00A039F1">
        <w:rPr>
          <w:lang w:val="es-ES" w:eastAsia="es-ES"/>
        </w:rPr>
        <w:t>normalmente se realiza</w:t>
      </w:r>
      <w:r w:rsidR="00A57296">
        <w:rPr>
          <w:lang w:val="es-ES" w:eastAsia="es-ES"/>
        </w:rPr>
        <w:t xml:space="preserve">n en ese lenguaje, actividades como la </w:t>
      </w:r>
      <w:r w:rsidR="00DB403C">
        <w:rPr>
          <w:lang w:val="es-ES" w:eastAsia="es-ES"/>
        </w:rPr>
        <w:t>programación</w:t>
      </w:r>
      <w:r w:rsidR="00A57296">
        <w:rPr>
          <w:lang w:val="es-ES" w:eastAsia="es-ES"/>
        </w:rPr>
        <w:t xml:space="preserve"> de autenticación, enrutamiento, sesiones y cacheo son mucho más sencillas de implementar</w:t>
      </w:r>
      <w:r w:rsidR="00DB403C">
        <w:rPr>
          <w:lang w:val="es-ES" w:eastAsia="es-ES"/>
        </w:rPr>
        <w:t>. Laravel está basado en el paradigma de Modelo - Vista - Controlador (MVC)</w:t>
      </w:r>
      <w:r w:rsidR="00A039F1">
        <w:rPr>
          <w:lang w:val="es-ES" w:eastAsia="es-ES"/>
        </w:rPr>
        <w:t xml:space="preserve"> lo que permite una estructuración del proyecto mucho </w:t>
      </w:r>
      <w:r w:rsidR="00850A6B">
        <w:rPr>
          <w:lang w:val="es-ES" w:eastAsia="es-ES"/>
        </w:rPr>
        <w:t>más</w:t>
      </w:r>
      <w:r w:rsidR="00A039F1">
        <w:rPr>
          <w:lang w:val="es-ES" w:eastAsia="es-ES"/>
        </w:rPr>
        <w:t xml:space="preserve"> ordenada. Laravel es accesible, pero poderoso, provee herramientas necesarias para la creación de aplicaciones grandes y robustas. </w:t>
      </w:r>
    </w:p>
    <w:p w:rsidR="003B309C" w:rsidRDefault="003B309C" w:rsidP="00A039F1">
      <w:pPr>
        <w:rPr>
          <w:lang w:val="es-ES" w:eastAsia="es-ES"/>
        </w:rPr>
      </w:pPr>
    </w:p>
    <w:p w:rsidR="003B309C" w:rsidRDefault="00EE34C2" w:rsidP="00A039F1">
      <w:r w:rsidRPr="00EE34C2">
        <w:rPr>
          <w:rStyle w:val="Ttulo4Car"/>
          <w:rFonts w:eastAsiaTheme="minorHAnsi"/>
          <w:lang w:val="es-ES"/>
        </w:rPr>
        <w:t>JavaS</w:t>
      </w:r>
      <w:r w:rsidR="001008D6" w:rsidRPr="00EE34C2">
        <w:rPr>
          <w:rStyle w:val="Ttulo4Car"/>
          <w:rFonts w:eastAsiaTheme="minorHAnsi"/>
          <w:lang w:val="es-ES"/>
        </w:rPr>
        <w:t>cript</w:t>
      </w:r>
      <w:r w:rsidRPr="00EE34C2">
        <w:rPr>
          <w:rStyle w:val="Ttulo4Car"/>
          <w:rFonts w:eastAsiaTheme="minorHAnsi"/>
          <w:lang w:val="es-ES"/>
        </w:rPr>
        <w:t xml:space="preserve">: </w:t>
      </w:r>
      <w:r>
        <w:t xml:space="preserve">Usualmente se abrevia como JS, es un lenguaje de programación interpretado, orientado a objetos. Se utiliza en el lado del cliente, normalmente en un navegador web y da posibilidad a mejorar las interfaces de usuario y crear vistas dinámicas, su uso desde 1995 hasta la actualidad hace que sea un lenguaje esencial para el desarrollo web. Su sintaxis es similar a la de C y está basado en prototipos, </w:t>
      </w:r>
      <w:r w:rsidR="003B309C">
        <w:t xml:space="preserve">a pesar de la similitud en nombre con el lenguaje de programación Java, estos tienen semánticas y propósitos </w:t>
      </w:r>
      <w:proofErr w:type="spellStart"/>
      <w:r w:rsidR="003B309C">
        <w:t>dinstintos</w:t>
      </w:r>
      <w:proofErr w:type="spellEnd"/>
      <w:r w:rsidR="003B309C">
        <w:t>.</w:t>
      </w:r>
    </w:p>
    <w:p w:rsidR="003B309C" w:rsidRPr="00EE34C2" w:rsidRDefault="003B309C" w:rsidP="00A039F1">
      <w:pPr>
        <w:rPr>
          <w:rStyle w:val="Ttulo4Car"/>
          <w:rFonts w:eastAsiaTheme="minorHAnsi"/>
          <w:lang w:val="es-ES"/>
        </w:rPr>
      </w:pPr>
    </w:p>
    <w:p w:rsidR="00EE34C2" w:rsidRDefault="00EE34C2" w:rsidP="00A039F1">
      <w:r w:rsidRPr="003B309C">
        <w:rPr>
          <w:rStyle w:val="Ttulo4Car"/>
          <w:rFonts w:eastAsiaTheme="minorHAnsi"/>
          <w:lang w:val="es-ES"/>
        </w:rPr>
        <w:t>JQuery:</w:t>
      </w:r>
      <w:r w:rsidR="003B309C" w:rsidRPr="003B309C">
        <w:rPr>
          <w:rStyle w:val="Ttulo4Car"/>
          <w:rFonts w:eastAsiaTheme="minorHAnsi"/>
          <w:lang w:val="es-ES"/>
        </w:rPr>
        <w:t xml:space="preserve"> </w:t>
      </w:r>
      <w:r w:rsidR="003B309C">
        <w:t>Es una biblioteca multiplataforma de JavaScript, facilita la manipulación activa del árbol DOM y la interactividad con documentos HTML, mejora y simplifica la escritura de código para manejar eventos, crear animaciones</w:t>
      </w:r>
      <w:r w:rsidR="00855176">
        <w:t xml:space="preserve"> y</w:t>
      </w:r>
      <w:r w:rsidR="003B309C">
        <w:t xml:space="preserve"> agregar interacción con la técnica AJAX</w:t>
      </w:r>
      <w:r w:rsidR="00855176">
        <w:t xml:space="preserve">. JQuery ofrece una amplia cantidad de funcionalidades basadas en JavaScript que de otro modo, sería muy difícil de lograr con JavaScript puro, dicho de otro modo, Utilizando esta biblioteca se complementa el uso de JavaScript y se desarrollan aplicaciones complejas de un modo rápido y sin sacrificar rendimiento. JQuery es software libre y de código abierto licenciado bajo las licencias MIT </w:t>
      </w:r>
      <w:r w:rsidR="00855176">
        <w:lastRenderedPageBreak/>
        <w:t xml:space="preserve">y  la Licencia Pública General de GNU v2, esto permite su uso en proyectos tanto públicos como privados. </w:t>
      </w:r>
    </w:p>
    <w:p w:rsidR="003004CF" w:rsidRPr="003B309C" w:rsidRDefault="003004CF" w:rsidP="00A039F1">
      <w:pPr>
        <w:rPr>
          <w:lang w:val="es-ES"/>
        </w:rPr>
      </w:pPr>
    </w:p>
    <w:p w:rsidR="00EE34C2" w:rsidRDefault="00EE34C2" w:rsidP="00A039F1">
      <w:r w:rsidRPr="00855176">
        <w:rPr>
          <w:rStyle w:val="Ttulo4Car"/>
          <w:rFonts w:eastAsiaTheme="minorHAnsi"/>
          <w:lang w:val="es-ES"/>
        </w:rPr>
        <w:t>C</w:t>
      </w:r>
      <w:r w:rsidR="003004CF">
        <w:rPr>
          <w:rStyle w:val="Ttulo4Car"/>
          <w:rFonts w:eastAsiaTheme="minorHAnsi"/>
          <w:lang w:val="es-ES"/>
        </w:rPr>
        <w:t>SS</w:t>
      </w:r>
      <w:r w:rsidRPr="00855176">
        <w:rPr>
          <w:rStyle w:val="Ttulo4Car"/>
          <w:rFonts w:eastAsiaTheme="minorHAnsi"/>
          <w:lang w:val="es-ES"/>
        </w:rPr>
        <w:t>:</w:t>
      </w:r>
      <w:r w:rsidR="003004CF">
        <w:rPr>
          <w:rStyle w:val="Ttulo4Car"/>
          <w:rFonts w:eastAsiaTheme="minorHAnsi"/>
          <w:lang w:val="es-ES"/>
        </w:rPr>
        <w:t xml:space="preserve"> </w:t>
      </w:r>
      <w:r w:rsidR="003004CF">
        <w:t>Por sus siglas en inglés (</w:t>
      </w:r>
      <w:proofErr w:type="spellStart"/>
      <w:r w:rsidR="003004CF">
        <w:t>Cascading</w:t>
      </w:r>
      <w:proofErr w:type="spellEnd"/>
      <w:r w:rsidR="003004CF">
        <w:t xml:space="preserve"> Style </w:t>
      </w:r>
      <w:proofErr w:type="spellStart"/>
      <w:r w:rsidR="003004CF">
        <w:t>Sheets</w:t>
      </w:r>
      <w:proofErr w:type="spellEnd"/>
      <w:r w:rsidR="003004CF">
        <w:t xml:space="preserve">), en español "Hojas de Estilo en Cascada", es un lenguaje de diseño gráfico (no lenguaje de programación), utilizado mundialmente para brindar estilos y modificar las vistas de los documentos HTML, es decir, se usa para crear visualizaciones de páginas web y mejorar la apariencia de las interfaces de los usuarios. CSS </w:t>
      </w:r>
      <w:proofErr w:type="spellStart"/>
      <w:r w:rsidR="003004CF">
        <w:t>fué</w:t>
      </w:r>
      <w:proofErr w:type="spellEnd"/>
      <w:r w:rsidR="003004CF">
        <w:t xml:space="preserve"> lanzado en 1996 y su última versión hasta la fecha es CSS3, está diseñado para marcar la separación entre el formato de presentación del documento y su contenido.</w:t>
      </w:r>
    </w:p>
    <w:p w:rsidR="003004CF" w:rsidRPr="00855176" w:rsidRDefault="003004CF" w:rsidP="00A039F1">
      <w:pPr>
        <w:rPr>
          <w:rStyle w:val="Ttulo4Car"/>
          <w:rFonts w:eastAsiaTheme="minorHAnsi"/>
          <w:lang w:val="es-ES"/>
        </w:rPr>
      </w:pPr>
    </w:p>
    <w:p w:rsidR="00671536" w:rsidRDefault="006B0B93" w:rsidP="00A039F1">
      <w:r>
        <w:rPr>
          <w:rStyle w:val="Ttulo4Car"/>
          <w:rFonts w:eastAsiaTheme="minorHAnsi"/>
          <w:lang w:val="es-ES"/>
        </w:rPr>
        <w:t>HTML</w:t>
      </w:r>
      <w:r w:rsidR="00EE34C2" w:rsidRPr="00671536">
        <w:rPr>
          <w:rStyle w:val="Ttulo4Car"/>
          <w:rFonts w:eastAsiaTheme="minorHAnsi"/>
          <w:lang w:val="es-ES"/>
        </w:rPr>
        <w:t>:</w:t>
      </w:r>
      <w:r w:rsidR="00671536" w:rsidRPr="00671536">
        <w:rPr>
          <w:rStyle w:val="Ttulo4Car"/>
          <w:rFonts w:eastAsiaTheme="minorHAnsi"/>
          <w:lang w:val="es-ES"/>
        </w:rPr>
        <w:t xml:space="preserve"> </w:t>
      </w:r>
      <w:r w:rsidR="00671536">
        <w:t>Sus siglas en inglés corresponde a (</w:t>
      </w:r>
      <w:proofErr w:type="spellStart"/>
      <w:r w:rsidR="00671536">
        <w:t>HyperText</w:t>
      </w:r>
      <w:proofErr w:type="spellEnd"/>
      <w:r w:rsidR="00671536">
        <w:t xml:space="preserve"> </w:t>
      </w:r>
      <w:proofErr w:type="spellStart"/>
      <w:r w:rsidR="00671536">
        <w:t>Markup</w:t>
      </w:r>
      <w:proofErr w:type="spellEnd"/>
      <w:r w:rsidR="00671536">
        <w:t xml:space="preserve"> </w:t>
      </w:r>
      <w:proofErr w:type="spellStart"/>
      <w:r w:rsidR="00671536">
        <w:t>Language</w:t>
      </w:r>
      <w:proofErr w:type="spellEnd"/>
      <w:r w:rsidR="00671536">
        <w:t>), en español "Lenguaje de Marcado de Hipertexto", es un lenguaje de marcado que se usa en desarrollo web, utiliza marcas o etiquetas, en inglés "</w:t>
      </w:r>
      <w:proofErr w:type="spellStart"/>
      <w:r w:rsidR="00671536">
        <w:t>tags</w:t>
      </w:r>
      <w:proofErr w:type="spellEnd"/>
      <w:r w:rsidR="00671536">
        <w:t xml:space="preserve">" que se encargan de encapsular secciones de la página, creando así un ordenamiento del contenido de la página web, estas etiquetas están caracterizadas por tener un inicio y un fin, cualquier elemento dentro de </w:t>
      </w:r>
      <w:r w:rsidR="00641D24">
        <w:t>é</w:t>
      </w:r>
      <w:r w:rsidR="00671536">
        <w:t>stas se consideran dentro del ámbito de la etiqueta y se le da el formato designado.</w:t>
      </w:r>
    </w:p>
    <w:p w:rsidR="006B0B93" w:rsidRPr="00671536" w:rsidRDefault="006B0B93" w:rsidP="00A039F1">
      <w:pPr>
        <w:rPr>
          <w:rStyle w:val="Ttulo4Car"/>
          <w:rFonts w:eastAsiaTheme="minorHAnsi" w:cstheme="minorBidi"/>
          <w:b w:val="0"/>
          <w:bCs w:val="0"/>
          <w:i w:val="0"/>
          <w:szCs w:val="22"/>
          <w:lang w:eastAsia="en-US"/>
        </w:rPr>
      </w:pPr>
    </w:p>
    <w:p w:rsidR="00EE34C2" w:rsidRDefault="00EE34C2" w:rsidP="00A039F1">
      <w:r w:rsidRPr="00641D24">
        <w:rPr>
          <w:rStyle w:val="Ttulo4Car"/>
          <w:rFonts w:eastAsiaTheme="minorHAnsi"/>
          <w:lang w:val="es-ES"/>
        </w:rPr>
        <w:t xml:space="preserve">AJAX: </w:t>
      </w:r>
      <w:r w:rsidR="00641D24">
        <w:t>Acrónimo en inglés para (</w:t>
      </w:r>
      <w:proofErr w:type="spellStart"/>
      <w:r w:rsidR="00641D24">
        <w:t>Asyncronous</w:t>
      </w:r>
      <w:proofErr w:type="spellEnd"/>
      <w:r w:rsidR="00641D24">
        <w:t xml:space="preserve"> JavaScript And XML), es una técnica aplicada en el desarrollo web para la comunicación asíncrona entre el navegador (cliente) y el servidor en segundo plano, estas aplicaciones se ejecutan en el cliente. Utilizando esta técnica se puede lograr actualizaciones en tiempo real en el estado de las páginas web, creando dinamismo, interactividad y mejorando la velocidad y la usabilidad en las mismas.</w:t>
      </w:r>
    </w:p>
    <w:p w:rsidR="006B0B93" w:rsidRPr="00641D24" w:rsidRDefault="006B0B93" w:rsidP="00A039F1">
      <w:pPr>
        <w:rPr>
          <w:rStyle w:val="Ttulo4Car"/>
          <w:rFonts w:eastAsiaTheme="minorHAnsi"/>
          <w:lang w:val="es-ES"/>
        </w:rPr>
      </w:pPr>
    </w:p>
    <w:p w:rsidR="001008D6" w:rsidRPr="00116F9A" w:rsidRDefault="00EE34C2" w:rsidP="00A039F1">
      <w:pPr>
        <w:rPr>
          <w:lang w:val="es-ES" w:eastAsia="es-ES"/>
        </w:rPr>
      </w:pPr>
      <w:proofErr w:type="spellStart"/>
      <w:r w:rsidRPr="00116F9A">
        <w:rPr>
          <w:rStyle w:val="Ttulo4Car"/>
          <w:rFonts w:eastAsiaTheme="minorHAnsi"/>
          <w:lang w:val="es-ES"/>
        </w:rPr>
        <w:lastRenderedPageBreak/>
        <w:t>My</w:t>
      </w:r>
      <w:r w:rsidR="00E32B88">
        <w:rPr>
          <w:rStyle w:val="Ttulo4Car"/>
          <w:rFonts w:eastAsiaTheme="minorHAnsi"/>
          <w:lang w:val="es-ES"/>
        </w:rPr>
        <w:t>SQL</w:t>
      </w:r>
      <w:proofErr w:type="spellEnd"/>
      <w:r w:rsidRPr="00116F9A">
        <w:rPr>
          <w:rStyle w:val="Ttulo4Car"/>
          <w:rFonts w:eastAsiaTheme="minorHAnsi"/>
          <w:lang w:val="es-ES"/>
        </w:rPr>
        <w:t>:</w:t>
      </w:r>
      <w:r w:rsidR="001008D6" w:rsidRPr="00116F9A">
        <w:rPr>
          <w:lang w:val="es-ES" w:eastAsia="es-ES"/>
        </w:rPr>
        <w:t xml:space="preserve"> </w:t>
      </w:r>
      <w:r w:rsidR="00116F9A" w:rsidRPr="00116F9A">
        <w:rPr>
          <w:lang w:val="es-ES" w:eastAsia="es-ES"/>
        </w:rPr>
        <w:t>Es un s</w:t>
      </w:r>
      <w:r w:rsidR="00116F9A">
        <w:rPr>
          <w:lang w:val="es-ES" w:eastAsia="es-ES"/>
        </w:rPr>
        <w:t xml:space="preserve">istema utilizado para gestionar las bases de datos relacionales. Fue lanzado oficialmente en 1995 por </w:t>
      </w:r>
      <w:proofErr w:type="spellStart"/>
      <w:r w:rsidR="00116F9A">
        <w:rPr>
          <w:lang w:val="es-ES" w:eastAsia="es-ES"/>
        </w:rPr>
        <w:t>MySQL</w:t>
      </w:r>
      <w:proofErr w:type="spellEnd"/>
      <w:r w:rsidR="00116F9A">
        <w:rPr>
          <w:lang w:val="es-ES" w:eastAsia="es-ES"/>
        </w:rPr>
        <w:t xml:space="preserve"> AB</w:t>
      </w:r>
      <w:r w:rsidR="00E32B88">
        <w:rPr>
          <w:lang w:val="es-ES" w:eastAsia="es-ES"/>
        </w:rPr>
        <w:t xml:space="preserve"> hoy en día </w:t>
      </w:r>
      <w:proofErr w:type="spellStart"/>
      <w:r w:rsidR="00E32B88">
        <w:rPr>
          <w:lang w:val="es-ES" w:eastAsia="es-ES"/>
        </w:rPr>
        <w:t>MySQL</w:t>
      </w:r>
      <w:proofErr w:type="spellEnd"/>
      <w:r w:rsidR="00E32B88">
        <w:rPr>
          <w:lang w:val="es-ES" w:eastAsia="es-ES"/>
        </w:rPr>
        <w:t xml:space="preserve"> pertenece a Oracle </w:t>
      </w:r>
      <w:proofErr w:type="spellStart"/>
      <w:r w:rsidR="00E32B88">
        <w:rPr>
          <w:lang w:val="es-ES" w:eastAsia="es-ES"/>
        </w:rPr>
        <w:t>Corporation</w:t>
      </w:r>
      <w:proofErr w:type="spellEnd"/>
      <w:r w:rsidR="00116F9A">
        <w:rPr>
          <w:lang w:val="es-ES" w:eastAsia="es-ES"/>
        </w:rPr>
        <w:t xml:space="preserve"> y es considerado uno de los gestores de bases de datos más populares del mundo. Es de código abierto y tiene licencia dual: Licencia Pública General/Licencia Comercial</w:t>
      </w:r>
      <w:r w:rsidR="00E32B88">
        <w:rPr>
          <w:lang w:val="es-ES" w:eastAsia="es-ES"/>
        </w:rPr>
        <w:t xml:space="preserve">. </w:t>
      </w:r>
      <w:proofErr w:type="spellStart"/>
      <w:r w:rsidR="00E32B88">
        <w:rPr>
          <w:lang w:val="es-ES" w:eastAsia="es-ES"/>
        </w:rPr>
        <w:t>MySQL</w:t>
      </w:r>
      <w:proofErr w:type="spellEnd"/>
      <w:r w:rsidR="00E32B88">
        <w:rPr>
          <w:lang w:val="es-ES" w:eastAsia="es-ES"/>
        </w:rPr>
        <w:t xml:space="preserve"> es muy utilizado para aplicaciones web, en especial ya que su popularidad está </w:t>
      </w:r>
      <w:r w:rsidR="00FC2C14">
        <w:rPr>
          <w:lang w:val="es-ES" w:eastAsia="es-ES"/>
        </w:rPr>
        <w:t xml:space="preserve">muy </w:t>
      </w:r>
      <w:r w:rsidR="00E32B88">
        <w:rPr>
          <w:lang w:val="es-ES" w:eastAsia="es-ES"/>
        </w:rPr>
        <w:t xml:space="preserve">ligada </w:t>
      </w:r>
      <w:r w:rsidR="00FC2C14">
        <w:rPr>
          <w:lang w:val="es-ES" w:eastAsia="es-ES"/>
        </w:rPr>
        <w:t>a PHP.</w:t>
      </w:r>
    </w:p>
    <w:p w:rsidR="006A03DD" w:rsidRPr="00116F9A" w:rsidRDefault="006A03DD">
      <w:pPr>
        <w:pStyle w:val="Encabezado3"/>
        <w:rPr>
          <w:rFonts w:cs="Arial"/>
          <w:lang w:val="es-ES"/>
        </w:rPr>
      </w:pPr>
    </w:p>
    <w:p w:rsidR="004A185D" w:rsidRDefault="00381B7A">
      <w:pPr>
        <w:pStyle w:val="Encabezado3"/>
        <w:rPr>
          <w:rFonts w:cs="Arial"/>
          <w:lang w:val="es-ES"/>
        </w:rPr>
      </w:pPr>
      <w:bookmarkStart w:id="21" w:name="_Toc8773172"/>
      <w:r>
        <w:rPr>
          <w:rFonts w:cs="Arial"/>
          <w:lang w:val="es-ES"/>
        </w:rPr>
        <w:t>Definición de Términos Básicos</w:t>
      </w:r>
      <w:bookmarkEnd w:id="21"/>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pPr>
    </w:p>
    <w:p w:rsidR="000129D9" w:rsidRDefault="00AC37DC" w:rsidP="00850A6B">
      <w:r w:rsidRPr="00850A6B">
        <w:rPr>
          <w:rStyle w:val="Ttulo4Car"/>
          <w:rFonts w:eastAsiaTheme="minorHAnsi"/>
        </w:rPr>
        <w:t>TCP/IP</w:t>
      </w:r>
      <w:r w:rsidR="000129D9">
        <w:t>:</w:t>
      </w:r>
      <w:r w:rsidR="00850A6B">
        <w:t xml:space="preserve"> </w:t>
      </w:r>
      <w:r w:rsidR="000129D9" w:rsidRPr="00850A6B">
        <w:t xml:space="preserve">TCP en sus siglas en </w:t>
      </w:r>
      <w:proofErr w:type="spellStart"/>
      <w:r w:rsidR="000129D9" w:rsidRPr="00850A6B">
        <w:t>ingles</w:t>
      </w:r>
      <w:proofErr w:type="spellEnd"/>
      <w:r w:rsidR="000129D9" w:rsidRPr="00850A6B">
        <w:t xml:space="preserve"> (Transfer Control </w:t>
      </w:r>
      <w:proofErr w:type="spellStart"/>
      <w:r w:rsidR="000129D9" w:rsidRPr="00850A6B">
        <w:t>Protocol</w:t>
      </w:r>
      <w:proofErr w:type="spellEnd"/>
      <w:r w:rsidR="000129D9" w:rsidRPr="00850A6B">
        <w:t xml:space="preserve">) o (Protocolo de Control de Transferencia) e IP (Internet </w:t>
      </w:r>
      <w:proofErr w:type="spellStart"/>
      <w:r w:rsidR="000129D9" w:rsidRPr="00850A6B">
        <w:t>Protocol</w:t>
      </w:r>
      <w:proofErr w:type="spellEnd"/>
      <w:r w:rsidR="000129D9" w:rsidRPr="00850A6B">
        <w:t>) o (Protocolo de Internet) son protocolos que se encargan de encaminar las comunicaciones que usan internet para transmitir datos, tiene una fiabilidad alta y está bien planteado para redes de mediano y gran tamaño, son los protocolos utilizados mundialmente para conectarse a internet y a los servidores web.</w:t>
      </w:r>
    </w:p>
    <w:p w:rsidR="00705157" w:rsidRDefault="00705157" w:rsidP="00850A6B"/>
    <w:p w:rsidR="00FC2C14" w:rsidRDefault="00FC2C14" w:rsidP="00850A6B">
      <w:pPr>
        <w:rPr>
          <w:lang w:val="es-ES"/>
        </w:rPr>
      </w:pPr>
      <w:r w:rsidRPr="00306737">
        <w:rPr>
          <w:rStyle w:val="Ttulo4Car"/>
          <w:rFonts w:eastAsiaTheme="minorHAnsi"/>
          <w:lang w:val="es-ES"/>
        </w:rPr>
        <w:t>XML</w:t>
      </w:r>
      <w:r w:rsidRPr="00306737">
        <w:rPr>
          <w:lang w:val="es-ES"/>
        </w:rPr>
        <w:t xml:space="preserve">: </w:t>
      </w:r>
      <w:r w:rsidR="00306737" w:rsidRPr="00306737">
        <w:rPr>
          <w:lang w:val="es-ES"/>
        </w:rPr>
        <w:t xml:space="preserve">XML, acrónimo en inglés para (Extensible </w:t>
      </w:r>
      <w:proofErr w:type="spellStart"/>
      <w:r w:rsidR="00306737" w:rsidRPr="00306737">
        <w:rPr>
          <w:lang w:val="es-ES"/>
        </w:rPr>
        <w:t>Markup</w:t>
      </w:r>
      <w:proofErr w:type="spellEnd"/>
      <w:r w:rsidR="00306737" w:rsidRPr="00306737">
        <w:rPr>
          <w:lang w:val="es-ES"/>
        </w:rPr>
        <w:t xml:space="preserve"> </w:t>
      </w:r>
      <w:proofErr w:type="spellStart"/>
      <w:r w:rsidR="00306737" w:rsidRPr="00306737">
        <w:rPr>
          <w:lang w:val="es-ES"/>
        </w:rPr>
        <w:t>Language</w:t>
      </w:r>
      <w:proofErr w:type="spellEnd"/>
      <w:r w:rsidR="00306737" w:rsidRPr="00306737">
        <w:rPr>
          <w:lang w:val="es-ES"/>
        </w:rPr>
        <w:t>), o en español "Lenguaje de Marcado Extensible"</w:t>
      </w:r>
      <w:r w:rsidR="00306737">
        <w:rPr>
          <w:lang w:val="es-ES"/>
        </w:rPr>
        <w:t xml:space="preserve">, es un lenguaje de marcado de propósito general similar a HTML, a diferencia de otros lenguajes de marcado no está predefinido, por lo que se pueden definir las etiquetas que se usarán, el propósito de este lenguaje es la transmisión de datos a través de internet. </w:t>
      </w:r>
      <w:r w:rsidR="003835CC" w:rsidRPr="003835CC">
        <w:rPr>
          <w:lang w:val="es-ES"/>
        </w:rPr>
        <w:t>Para ser válido, un documento XML necesita cumplir ciertas reglas de semántica que son generalmente definidas en un esquema XML o en un</w:t>
      </w:r>
      <w:r w:rsidR="003835CC">
        <w:rPr>
          <w:lang w:val="es-ES"/>
        </w:rPr>
        <w:t xml:space="preserve"> Documento de</w:t>
      </w:r>
      <w:r w:rsidR="003835CC" w:rsidRPr="003835CC">
        <w:rPr>
          <w:lang w:val="es-ES"/>
        </w:rPr>
        <w:t xml:space="preserve"> Defin</w:t>
      </w:r>
      <w:r w:rsidR="003835CC">
        <w:rPr>
          <w:lang w:val="es-ES"/>
        </w:rPr>
        <w:t>ición de Tipo</w:t>
      </w:r>
      <w:r w:rsidR="003835CC" w:rsidRPr="003835CC">
        <w:rPr>
          <w:lang w:val="es-ES"/>
        </w:rPr>
        <w:t>.</w:t>
      </w:r>
    </w:p>
    <w:p w:rsidR="00705157" w:rsidRPr="00306737" w:rsidRDefault="00705157" w:rsidP="00850A6B">
      <w:pPr>
        <w:rPr>
          <w:lang w:val="es-ES"/>
        </w:rPr>
      </w:pPr>
    </w:p>
    <w:p w:rsidR="00FC2C14" w:rsidRDefault="00306737" w:rsidP="00FC2C14">
      <w:pPr>
        <w:rPr>
          <w:lang w:val="es-ES"/>
        </w:rPr>
      </w:pPr>
      <w:r>
        <w:rPr>
          <w:rStyle w:val="Ttulo4Car"/>
          <w:rFonts w:eastAsiaTheme="minorHAnsi"/>
          <w:lang w:val="es-ES"/>
        </w:rPr>
        <w:t>JSON</w:t>
      </w:r>
      <w:r w:rsidR="00FC2C14" w:rsidRPr="00B56F67">
        <w:rPr>
          <w:lang w:val="es-ES"/>
        </w:rPr>
        <w:t xml:space="preserve">: </w:t>
      </w:r>
      <w:r w:rsidR="00B56F67" w:rsidRPr="00B56F67">
        <w:rPr>
          <w:lang w:val="es-ES"/>
        </w:rPr>
        <w:t>JSON por sus siglas en ing</w:t>
      </w:r>
      <w:r w:rsidR="00B56F67">
        <w:rPr>
          <w:lang w:val="es-ES"/>
        </w:rPr>
        <w:t xml:space="preserve">lés (JavaScript </w:t>
      </w:r>
      <w:proofErr w:type="spellStart"/>
      <w:r w:rsidR="00B56F67">
        <w:rPr>
          <w:lang w:val="es-ES"/>
        </w:rPr>
        <w:t>Object</w:t>
      </w:r>
      <w:proofErr w:type="spellEnd"/>
      <w:r w:rsidR="00B56F67">
        <w:rPr>
          <w:lang w:val="es-ES"/>
        </w:rPr>
        <w:t xml:space="preserve"> </w:t>
      </w:r>
      <w:proofErr w:type="spellStart"/>
      <w:r w:rsidR="00B56F67">
        <w:rPr>
          <w:lang w:val="es-ES"/>
        </w:rPr>
        <w:t>Notation</w:t>
      </w:r>
      <w:proofErr w:type="spellEnd"/>
      <w:r w:rsidR="00B56F67">
        <w:rPr>
          <w:lang w:val="es-ES"/>
        </w:rPr>
        <w:t xml:space="preserve">), en español "Notación de objeto JavaScript", es un formato liviano de intercambio de datos, es fácil para las máquinas procesarlo y generarlo, está basado en JavaScript. Es un formato de texto completamente independiente del lenguaje, aunque utiliza convenciones familiares </w:t>
      </w:r>
      <w:r>
        <w:rPr>
          <w:lang w:val="es-ES"/>
        </w:rPr>
        <w:t>para</w:t>
      </w:r>
      <w:r w:rsidR="00B56F67">
        <w:rPr>
          <w:lang w:val="es-ES"/>
        </w:rPr>
        <w:t xml:space="preserve"> programadores de C, C++, C#, Java</w:t>
      </w:r>
      <w:r>
        <w:rPr>
          <w:lang w:val="es-ES"/>
        </w:rPr>
        <w:t xml:space="preserve">, JavaScript y muchos otros. Esto hace a JSON el lenguaje de intercambio de datos ideal. </w:t>
      </w:r>
    </w:p>
    <w:p w:rsidR="00705157" w:rsidRPr="00B56F67" w:rsidRDefault="00705157" w:rsidP="00FC2C14">
      <w:pPr>
        <w:rPr>
          <w:lang w:val="es-ES"/>
        </w:rPr>
      </w:pPr>
    </w:p>
    <w:p w:rsidR="00341A5C" w:rsidRDefault="00FC2C14" w:rsidP="00FC2C14">
      <w:pPr>
        <w:rPr>
          <w:lang w:val="es-ES"/>
        </w:rPr>
      </w:pPr>
      <w:r w:rsidRPr="00306737">
        <w:rPr>
          <w:rStyle w:val="Ttulo4Car"/>
          <w:rFonts w:eastAsiaTheme="minorHAnsi"/>
          <w:lang w:val="es-ES"/>
        </w:rPr>
        <w:t>DOM</w:t>
      </w:r>
      <w:r w:rsidRPr="00306737">
        <w:rPr>
          <w:lang w:val="es-ES"/>
        </w:rPr>
        <w:t xml:space="preserve">: </w:t>
      </w:r>
      <w:r w:rsidR="000B1673">
        <w:rPr>
          <w:lang w:val="es-ES"/>
        </w:rPr>
        <w:t>Significa (</w:t>
      </w:r>
      <w:proofErr w:type="spellStart"/>
      <w:r w:rsidR="000B1673">
        <w:rPr>
          <w:lang w:val="es-ES"/>
        </w:rPr>
        <w:t>Document</w:t>
      </w:r>
      <w:proofErr w:type="spellEnd"/>
      <w:r w:rsidR="000B1673">
        <w:rPr>
          <w:lang w:val="es-ES"/>
        </w:rPr>
        <w:t xml:space="preserve"> </w:t>
      </w:r>
      <w:proofErr w:type="spellStart"/>
      <w:r w:rsidR="000B1673">
        <w:rPr>
          <w:lang w:val="es-ES"/>
        </w:rPr>
        <w:t>Object</w:t>
      </w:r>
      <w:proofErr w:type="spellEnd"/>
      <w:r w:rsidR="000B1673">
        <w:rPr>
          <w:lang w:val="es-ES"/>
        </w:rPr>
        <w:t xml:space="preserve"> </w:t>
      </w:r>
      <w:proofErr w:type="spellStart"/>
      <w:r w:rsidR="000B1673">
        <w:rPr>
          <w:lang w:val="es-ES"/>
        </w:rPr>
        <w:t>Model</w:t>
      </w:r>
      <w:proofErr w:type="spellEnd"/>
      <w:r w:rsidR="000B1673">
        <w:rPr>
          <w:lang w:val="es-ES"/>
        </w:rPr>
        <w:t xml:space="preserve">), en Español "Modelo de Objetos del Documento" o "Modelo en Objetos para la Representación de Documentos", </w:t>
      </w:r>
      <w:r w:rsidR="00341A5C">
        <w:rPr>
          <w:lang w:val="es-ES"/>
        </w:rPr>
        <w:t>por medio del DOM, las aplicaciones pueden tener acceso al contenido, estructura y estilos de un documento HTML o XML. E</w:t>
      </w:r>
      <w:r w:rsidR="000B1673">
        <w:rPr>
          <w:lang w:val="es-ES"/>
        </w:rPr>
        <w:t xml:space="preserve">n esencia es una interfaz de plataforma que brinda un conjunto estándar de objetos para representar HTML, XHTML y XML, un modelo estándar para combinar los objetos y una interfaz que permite obtener acceso a ellos y manejarlos a conveniencia. </w:t>
      </w:r>
    </w:p>
    <w:p w:rsidR="003D4661" w:rsidRPr="00306737" w:rsidRDefault="003D4661" w:rsidP="00FC2C14">
      <w:pPr>
        <w:rPr>
          <w:lang w:val="es-ES"/>
        </w:rPr>
      </w:pPr>
    </w:p>
    <w:p w:rsidR="00FC2C14" w:rsidRDefault="00FC2C14" w:rsidP="00850A6B">
      <w:r>
        <w:rPr>
          <w:rStyle w:val="Ttulo4Car"/>
          <w:rFonts w:eastAsiaTheme="minorHAnsi"/>
        </w:rPr>
        <w:t xml:space="preserve">Licencia </w:t>
      </w:r>
      <w:r w:rsidR="00136472">
        <w:rPr>
          <w:rStyle w:val="Ttulo4Car"/>
          <w:rFonts w:eastAsiaTheme="minorHAnsi"/>
        </w:rPr>
        <w:t>GNU GPL</w:t>
      </w:r>
      <w:r>
        <w:t xml:space="preserve">: </w:t>
      </w:r>
      <w:r w:rsidR="00136472">
        <w:t xml:space="preserve">La licencia GNU (GNU General </w:t>
      </w:r>
      <w:proofErr w:type="spellStart"/>
      <w:r w:rsidR="00136472">
        <w:t>Public</w:t>
      </w:r>
      <w:proofErr w:type="spellEnd"/>
      <w:r w:rsidR="00136472">
        <w:t xml:space="preserve"> </w:t>
      </w:r>
      <w:proofErr w:type="spellStart"/>
      <w:r w:rsidR="00136472">
        <w:t>License</w:t>
      </w:r>
      <w:proofErr w:type="spellEnd"/>
      <w:r w:rsidR="00136472">
        <w:t>), en español "Licencia Pública General de GNU, es también conocida como GNU GPL</w:t>
      </w:r>
      <w:r w:rsidR="00135DC0">
        <w:t xml:space="preserve">.  Es una licencia de derecho de autor de amplio uso mundial por </w:t>
      </w:r>
      <w:r w:rsidR="00135DC0">
        <w:lastRenderedPageBreak/>
        <w:t xml:space="preserve">desarrolladores de software libre y de código abierto, esta garantiza a los usuarios finales </w:t>
      </w:r>
      <w:r w:rsidR="00135DC0" w:rsidRPr="00135DC0">
        <w:t>(personas, organizaciones, compañías)</w:t>
      </w:r>
      <w:r w:rsidR="00135DC0">
        <w:t xml:space="preserve">, la capacidad y garantía de poder usar, estudiar, compartir y modificar el software. El software protegido con esta licencia aplica </w:t>
      </w:r>
      <w:proofErr w:type="spellStart"/>
      <w:r w:rsidR="00135DC0">
        <w:t>copyleft</w:t>
      </w:r>
      <w:proofErr w:type="spellEnd"/>
      <w:r w:rsidR="00135DC0">
        <w:t xml:space="preserve"> lo que le permite blindarlo de intentos de apropiación.</w:t>
      </w:r>
    </w:p>
    <w:p w:rsidR="003D4661" w:rsidRDefault="003D4661" w:rsidP="00850A6B"/>
    <w:p w:rsidR="003D4661" w:rsidRDefault="00FC2C14" w:rsidP="000129D9">
      <w:pPr>
        <w:rPr>
          <w:lang w:val="es-ES"/>
        </w:rPr>
      </w:pPr>
      <w:r w:rsidRPr="00A1448F">
        <w:rPr>
          <w:rStyle w:val="Ttulo4Car"/>
          <w:rFonts w:eastAsiaTheme="minorHAnsi"/>
          <w:lang w:val="es-ES"/>
        </w:rPr>
        <w:t>Licencia MIT</w:t>
      </w:r>
      <w:r w:rsidRPr="00A1448F">
        <w:rPr>
          <w:lang w:val="es-ES"/>
        </w:rPr>
        <w:t xml:space="preserve">: </w:t>
      </w:r>
      <w:r w:rsidR="00A1448F" w:rsidRPr="00A1448F">
        <w:rPr>
          <w:lang w:val="es-ES"/>
        </w:rPr>
        <w:t xml:space="preserve">La licencia de Massachusetts </w:t>
      </w:r>
      <w:proofErr w:type="spellStart"/>
      <w:r w:rsidR="00A1448F" w:rsidRPr="00A1448F">
        <w:rPr>
          <w:lang w:val="es-ES"/>
        </w:rPr>
        <w:t>Institute</w:t>
      </w:r>
      <w:proofErr w:type="spellEnd"/>
      <w:r w:rsidR="00A1448F" w:rsidRPr="00A1448F">
        <w:rPr>
          <w:lang w:val="es-ES"/>
        </w:rPr>
        <w:t xml:space="preserve"> of </w:t>
      </w:r>
      <w:proofErr w:type="spellStart"/>
      <w:r w:rsidR="00A1448F" w:rsidRPr="00A1448F">
        <w:rPr>
          <w:lang w:val="es-ES"/>
        </w:rPr>
        <w:t>Technology</w:t>
      </w:r>
      <w:proofErr w:type="spellEnd"/>
      <w:r w:rsidR="00A1448F" w:rsidRPr="00A1448F">
        <w:rPr>
          <w:lang w:val="es-ES"/>
        </w:rPr>
        <w:t xml:space="preserve"> es una licencia de software libre permisiva</w:t>
      </w:r>
      <w:r w:rsidR="00A1448F">
        <w:rPr>
          <w:lang w:val="es-ES"/>
        </w:rPr>
        <w:t xml:space="preserve">, esta permite reutilizar software dentro de software propietario. Sin embargo, la licencia MIT es compatible con muchas licencias </w:t>
      </w:r>
      <w:proofErr w:type="spellStart"/>
      <w:r w:rsidR="00A1448F">
        <w:rPr>
          <w:lang w:val="es-ES"/>
        </w:rPr>
        <w:t>copyleft</w:t>
      </w:r>
      <w:proofErr w:type="spellEnd"/>
      <w:r w:rsidR="00A1448F">
        <w:rPr>
          <w:lang w:val="es-ES"/>
        </w:rPr>
        <w:t>, como la GNU</w:t>
      </w:r>
      <w:r w:rsidR="003D4661">
        <w:rPr>
          <w:lang w:val="es-ES"/>
        </w:rPr>
        <w:t>, se puede integrar software con licencia de MIT en software con licencia de GNU, pero no al contrario. Esta licencia siempre ha sido muy utilizada y es muy popular entre desarrolladores de software libre, en 2015 se convirtió  en la licencia más utilizada por encima de las variantes GPL.</w:t>
      </w:r>
    </w:p>
    <w:p w:rsidR="000129D9" w:rsidRPr="00A1448F" w:rsidRDefault="003D4661" w:rsidP="000129D9">
      <w:pPr>
        <w:rPr>
          <w:lang w:val="es-ES"/>
        </w:rPr>
        <w:sectPr w:rsidR="000129D9" w:rsidRPr="00A1448F" w:rsidSect="00D550E5">
          <w:headerReference w:type="default" r:id="rId20"/>
          <w:footerReference w:type="default" r:id="rId21"/>
          <w:pgSz w:w="12240" w:h="15840"/>
          <w:pgMar w:top="1701" w:right="1701" w:bottom="1701" w:left="2268" w:header="709" w:footer="709" w:gutter="0"/>
          <w:cols w:space="720"/>
          <w:formProt w:val="0"/>
          <w:docGrid w:linePitch="360" w:charSpace="-6145"/>
        </w:sectPr>
      </w:pPr>
      <w:r>
        <w:rPr>
          <w:lang w:val="es-ES"/>
        </w:rPr>
        <w:t xml:space="preserve"> </w:t>
      </w:r>
    </w:p>
    <w:p w:rsidR="004A185D" w:rsidRPr="00A1448F" w:rsidRDefault="004A185D">
      <w:pPr>
        <w:pStyle w:val="Encabezado1"/>
        <w:rPr>
          <w:lang w:val="es-ES"/>
        </w:rPr>
      </w:pPr>
    </w:p>
    <w:p w:rsidR="004A185D" w:rsidRPr="00A1448F" w:rsidRDefault="004A185D">
      <w:pPr>
        <w:pStyle w:val="Encabezado1"/>
        <w:rPr>
          <w:lang w:val="es-ES"/>
        </w:rPr>
      </w:pPr>
    </w:p>
    <w:p w:rsidR="004A185D" w:rsidRDefault="00381B7A">
      <w:pPr>
        <w:pStyle w:val="Encabezado1"/>
        <w:rPr>
          <w:rFonts w:cs="Arial"/>
        </w:rPr>
      </w:pPr>
      <w:bookmarkStart w:id="22" w:name="_Toc8773173"/>
      <w:r>
        <w:rPr>
          <w:rFonts w:cs="Arial"/>
        </w:rPr>
        <w:t>CAPÍTULO III</w:t>
      </w:r>
      <w:bookmarkEnd w:id="22"/>
    </w:p>
    <w:p w:rsidR="004A185D" w:rsidRDefault="004A185D">
      <w:pPr>
        <w:pStyle w:val="Encabezado1"/>
      </w:pPr>
    </w:p>
    <w:p w:rsidR="00F92B88" w:rsidRPr="00F92B88" w:rsidRDefault="00F92B88" w:rsidP="00F92B88"/>
    <w:p w:rsidR="004A185D" w:rsidRDefault="00381B7A">
      <w:pPr>
        <w:pStyle w:val="Encabezado1"/>
      </w:pPr>
      <w:bookmarkStart w:id="23" w:name="_Toc8773174"/>
      <w:r>
        <w:t>Marco Metodológico</w:t>
      </w:r>
      <w:bookmarkEnd w:id="23"/>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rsidP="00906C57">
      <w:r>
        <w:rPr>
          <w:rFonts w:cs="Arial"/>
        </w:rPr>
        <w:t>Refiriéndose al uso de una metodología al momento de emprender un trabajo de investigación, Tamayo (</w:t>
      </w:r>
      <w:r>
        <w:rPr>
          <w:rFonts w:cs="Arial"/>
          <w:lang w:val="es-ES" w:eastAsia="es-ES"/>
        </w:rPr>
        <w:t xml:space="preserve">2003), </w:t>
      </w:r>
      <w:r w:rsidR="00597BB6">
        <w:rPr>
          <w:rFonts w:cs="Arial"/>
        </w:rPr>
        <w:t>refiere que el planteamiento de una metodología adecuada es de suma importancia ya que garantiza que las relaciones establecidas y los conceptos estudiados mantengan fiabilidad y credibilidad.</w:t>
      </w:r>
      <w:r w:rsidR="00D84673">
        <w:rPr>
          <w:rFonts w:cs="Arial"/>
        </w:rPr>
        <w:t xml:space="preserve"> </w:t>
      </w:r>
      <w:r w:rsidR="005E4809">
        <w:rPr>
          <w:rFonts w:cs="Arial"/>
        </w:rPr>
        <w:t xml:space="preserve">Intrínsecamente la </w:t>
      </w:r>
      <w:r w:rsidR="00906C57">
        <w:rPr>
          <w:rFonts w:cs="Arial"/>
        </w:rPr>
        <w:t>metodología</w:t>
      </w:r>
      <w:r w:rsidR="005E4809">
        <w:rPr>
          <w:rFonts w:cs="Arial"/>
        </w:rPr>
        <w:t xml:space="preserve"> </w:t>
      </w:r>
      <w:r w:rsidR="00906C57">
        <w:rPr>
          <w:rFonts w:cs="Arial"/>
        </w:rPr>
        <w:t>presenta métodos y técnicas que se utilizan para la realización de la investigación. En otras palabras, la metodología son una serie de pasos ordenados, los cuales brindan el camino para fijar lo significativo de los hechos y fenómenos en los que se basa la investigación.</w:t>
      </w:r>
      <w:r>
        <w:t xml:space="preserve"> </w:t>
      </w:r>
      <w:r w:rsidR="00906C57">
        <w:rPr>
          <w:rFonts w:cs="Arial"/>
        </w:rPr>
        <w:t>Tamayo (</w:t>
      </w:r>
      <w:r w:rsidR="00906C57">
        <w:rPr>
          <w:rFonts w:cs="Arial"/>
          <w:lang w:val="es-ES" w:eastAsia="es-ES"/>
        </w:rPr>
        <w:t>2003), explica:</w:t>
      </w:r>
    </w:p>
    <w:p w:rsidR="004A185D" w:rsidRDefault="00381B7A" w:rsidP="00906C57">
      <w:pPr>
        <w:pStyle w:val="Ttulo5"/>
      </w:pPr>
      <w:r>
        <w:t>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bookmarkStart w:id="24" w:name="_Toc8773175"/>
      <w:r>
        <w:rPr>
          <w:rFonts w:cs="Arial"/>
        </w:rPr>
        <w:t>Tipo de Estudio</w:t>
      </w:r>
      <w:bookmarkEnd w:id="24"/>
    </w:p>
    <w:p w:rsidR="004A185D" w:rsidRDefault="004A185D"/>
    <w:p w:rsidR="009F4CCD" w:rsidRPr="00540BC7" w:rsidRDefault="009F4CCD" w:rsidP="009F4CCD">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bookmarkStart w:id="25" w:name="_Toc8773176"/>
      <w:r>
        <w:rPr>
          <w:rFonts w:cs="Arial"/>
        </w:rPr>
        <w:t>Método de Investigación</w:t>
      </w:r>
      <w:bookmarkEnd w:id="25"/>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CB36A8">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CB36A8">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xml:space="preserve">: Variable dependiente (Pre-Test), observación del desempeño en las actividades administrativas y contables de la empresa </w:t>
      </w:r>
      <w:proofErr w:type="gramStart"/>
      <w:r w:rsidR="00381B7A">
        <w:rPr>
          <w:rFonts w:eastAsiaTheme="minorEastAsia" w:cs="Arial"/>
        </w:rPr>
        <w:t>previo</w:t>
      </w:r>
      <w:proofErr w:type="gramEnd"/>
      <w:r w:rsidR="00381B7A">
        <w:rPr>
          <w:rFonts w:eastAsiaTheme="minorEastAsia" w:cs="Arial"/>
        </w:rPr>
        <w:t xml:space="preserve"> a la aplicación del sistema administrativo.</w:t>
      </w:r>
    </w:p>
    <w:p w:rsidR="004A185D" w:rsidRDefault="00CB36A8">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w:t>
      </w:r>
      <w:proofErr w:type="gramStart"/>
      <w:r w:rsidR="00381B7A">
        <w:rPr>
          <w:rFonts w:eastAsiaTheme="minorEastAsia" w:cs="Arial"/>
        </w:rPr>
        <w:t>, )</w:t>
      </w:r>
      <w:proofErr w:type="gramEnd"/>
      <w:r w:rsidR="00381B7A">
        <w:rPr>
          <w:rFonts w:eastAsiaTheme="minorEastAsia" w:cs="Arial"/>
        </w:rPr>
        <w:t>,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bookmarkStart w:id="26" w:name="_Toc8773177"/>
      <w:r>
        <w:rPr>
          <w:rFonts w:cs="Arial"/>
        </w:rPr>
        <w:t>Técnicas de Recolección de Información</w:t>
      </w:r>
      <w:bookmarkEnd w:id="26"/>
    </w:p>
    <w:p w:rsidR="004A185D" w:rsidRDefault="004A185D">
      <w:pPr>
        <w:rPr>
          <w:rFonts w:cs="Arial"/>
        </w:rPr>
      </w:pPr>
    </w:p>
    <w:p w:rsidR="006F14A7" w:rsidRDefault="00381B7A" w:rsidP="00B0030F">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3052" w:rsidRDefault="006F3052" w:rsidP="006F3052">
      <w:pPr>
        <w:pStyle w:val="Encabezado4"/>
      </w:pPr>
      <w:r>
        <w:t>Entrevistas</w:t>
      </w:r>
    </w:p>
    <w:p w:rsidR="006F3052" w:rsidRDefault="006F3052" w:rsidP="003019A5">
      <w:r>
        <w:t>Se efectuarán reuniones con los futuros usuarios del sistema</w:t>
      </w:r>
      <w:r w:rsidR="0070353F">
        <w:t xml:space="preserve"> en las cuales se espera recolectar visiones que se esperan lograr con el sistema y sugerencias en las características del mismo.</w:t>
      </w:r>
    </w:p>
    <w:p w:rsidR="00C63DC3" w:rsidRDefault="00C63DC3" w:rsidP="00C63DC3">
      <w:pPr>
        <w:pStyle w:val="Encabezado4"/>
      </w:pPr>
      <w:r>
        <w:t>Observación Directa</w:t>
      </w:r>
    </w:p>
    <w:p w:rsidR="00C63DC3" w:rsidRDefault="00C63DC3" w:rsidP="00C63DC3">
      <w:r>
        <w:t>Se hará una observación de primera mano de las operaciones rutinarias realizadas en la sede administrativa, las cuales se automatizarán con la implementación del sistema.</w:t>
      </w:r>
      <w:r w:rsidR="0070353F">
        <w:t xml:space="preserve"> </w:t>
      </w:r>
    </w:p>
    <w:p w:rsidR="003019A5" w:rsidRDefault="003019A5" w:rsidP="00C63DC3"/>
    <w:p w:rsidR="006B057E" w:rsidRDefault="006B057E">
      <w:pPr>
        <w:pStyle w:val="Encabezado3"/>
        <w:rPr>
          <w:rFonts w:cs="Arial"/>
        </w:rPr>
      </w:pPr>
    </w:p>
    <w:p w:rsidR="004A185D" w:rsidRDefault="00381B7A">
      <w:pPr>
        <w:pStyle w:val="Encabezado3"/>
        <w:rPr>
          <w:rFonts w:cs="Arial"/>
        </w:rPr>
      </w:pPr>
      <w:bookmarkStart w:id="27" w:name="_Toc8773178"/>
      <w:r>
        <w:rPr>
          <w:rFonts w:cs="Arial"/>
        </w:rPr>
        <w:t>Tratamiento de la Información</w:t>
      </w:r>
      <w:bookmarkEnd w:id="27"/>
    </w:p>
    <w:p w:rsidR="004A185D" w:rsidRDefault="004A185D">
      <w:pPr>
        <w:rPr>
          <w:rFonts w:cs="Arial"/>
        </w:rPr>
      </w:pPr>
    </w:p>
    <w:p w:rsidR="00677324" w:rsidRDefault="00B0030F">
      <w:pPr>
        <w:rPr>
          <w:rFonts w:eastAsia="Calibri" w:cs="Arial"/>
          <w:szCs w:val="24"/>
        </w:rPr>
      </w:pPr>
      <w:r>
        <w:rPr>
          <w:rFonts w:cs="Arial"/>
        </w:rPr>
        <w:t>El tratamiento de la información para este trabajo de grado está basado en las t</w:t>
      </w:r>
      <w:r w:rsidRPr="00B9060D">
        <w:rPr>
          <w:rFonts w:eastAsia="Calibri" w:cs="Arial"/>
          <w:szCs w:val="24"/>
        </w:rPr>
        <w:t>écnicas para la recolección de datos e información</w:t>
      </w:r>
      <w:r>
        <w:rPr>
          <w:rFonts w:eastAsia="Calibri" w:cs="Arial"/>
          <w:szCs w:val="24"/>
        </w:rPr>
        <w:t>, de este modo se utilizará el análisis cualitativo enfoc</w:t>
      </w:r>
      <w:r w:rsidR="00AE24B3">
        <w:rPr>
          <w:rFonts w:eastAsia="Calibri" w:cs="Arial"/>
          <w:szCs w:val="24"/>
        </w:rPr>
        <w:t xml:space="preserve">ado a los elementos estudiados, se busca entonces, entender la información recabada, </w:t>
      </w:r>
      <w:r w:rsidR="00DB4B41">
        <w:rPr>
          <w:rFonts w:eastAsia="Calibri" w:cs="Arial"/>
          <w:szCs w:val="24"/>
        </w:rPr>
        <w:t>interpretar los descubrimientos encontrados, calificar los resultados, y determinar el mejor camino a seguir.</w:t>
      </w:r>
      <w:r w:rsidR="00AE24B3">
        <w:rPr>
          <w:rFonts w:eastAsia="Calibri" w:cs="Arial"/>
          <w:szCs w:val="24"/>
        </w:rPr>
        <w:t xml:space="preserve"> </w:t>
      </w:r>
    </w:p>
    <w:p w:rsidR="00DB4B41" w:rsidRDefault="00DB4B41">
      <w:pPr>
        <w:rPr>
          <w:rFonts w:eastAsia="Calibri" w:cs="Arial"/>
          <w:szCs w:val="24"/>
        </w:rPr>
      </w:pPr>
      <w:r>
        <w:rPr>
          <w:rFonts w:eastAsia="Calibri" w:cs="Arial"/>
          <w:szCs w:val="24"/>
        </w:rPr>
        <w:t xml:space="preserve">En la particularidad de los estudios cualitativos, se da el caso de experimentar las perspectivas y experiencias de los informantes que son relevantes a la investigación. </w:t>
      </w:r>
      <w:r w:rsidR="00571A87">
        <w:rPr>
          <w:rFonts w:eastAsia="Calibri" w:cs="Arial"/>
          <w:szCs w:val="24"/>
        </w:rPr>
        <w:t xml:space="preserve">Basado en esto se ha escogido </w:t>
      </w:r>
      <w:r>
        <w:rPr>
          <w:rFonts w:eastAsia="Calibri" w:cs="Arial"/>
          <w:szCs w:val="24"/>
        </w:rPr>
        <w:t>la metodología para la realización del presente trabajo de grado</w:t>
      </w:r>
      <w:r w:rsidR="00571A87">
        <w:rPr>
          <w:rFonts w:eastAsia="Calibri" w:cs="Arial"/>
          <w:szCs w:val="24"/>
        </w:rPr>
        <w:t>, debido a que</w:t>
      </w:r>
      <w:r>
        <w:rPr>
          <w:rFonts w:eastAsia="Calibri" w:cs="Arial"/>
          <w:szCs w:val="24"/>
        </w:rPr>
        <w:t xml:space="preserve"> </w:t>
      </w:r>
      <w:r w:rsidR="00571A87">
        <w:rPr>
          <w:rFonts w:eastAsia="Calibri" w:cs="Arial"/>
          <w:szCs w:val="24"/>
        </w:rPr>
        <w:t>maneja modelados de gestión y se basa en formular interrogantes basadas en la observación directa de la ejecución de los procesos</w:t>
      </w:r>
      <w:r w:rsidR="007A570C">
        <w:rPr>
          <w:rFonts w:eastAsia="Calibri" w:cs="Arial"/>
          <w:szCs w:val="24"/>
        </w:rPr>
        <w:t xml:space="preserve"> y fijándose en los contextos particulares que estos proveen, con la finalidad de promover el descubrimiento exploratorio y el uso de criterios de credibilidad.</w:t>
      </w:r>
      <w:r w:rsidR="001E0AB8">
        <w:rPr>
          <w:rFonts w:eastAsia="Calibri" w:cs="Arial"/>
          <w:szCs w:val="24"/>
        </w:rPr>
        <w:t xml:space="preserve"> </w:t>
      </w:r>
      <w:r w:rsidR="007A570C">
        <w:rPr>
          <w:rFonts w:eastAsia="Calibri" w:cs="Arial"/>
          <w:szCs w:val="24"/>
        </w:rPr>
        <w:t>Alusivo a esto se entiende que al analizar los datos cualitativos se obtendrán descubrimientos que permitan analizar con profundidad los temas y nociones necesarios para</w:t>
      </w:r>
      <w:r w:rsidR="001E0AB8">
        <w:rPr>
          <w:rFonts w:eastAsia="Calibri" w:cs="Arial"/>
          <w:szCs w:val="24"/>
        </w:rPr>
        <w:t xml:space="preserve"> formular una solución adecuada. </w:t>
      </w:r>
    </w:p>
    <w:p w:rsidR="001E0AB8" w:rsidRDefault="001E0AB8">
      <w:pPr>
        <w:rPr>
          <w:rFonts w:eastAsia="Calibri" w:cs="Arial"/>
          <w:szCs w:val="24"/>
        </w:rPr>
      </w:pPr>
      <w:r>
        <w:rPr>
          <w:rFonts w:eastAsia="Calibri" w:cs="Arial"/>
          <w:szCs w:val="24"/>
        </w:rPr>
        <w:t>Según la metodología, los pasos que se seguirán son:</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 xml:space="preserve">Recolección de los datos utilizando </w:t>
      </w:r>
      <w:r w:rsidRPr="0020443D">
        <w:rPr>
          <w:rFonts w:cs="Arial"/>
        </w:rPr>
        <w:t>las t</w:t>
      </w:r>
      <w:r w:rsidRPr="0020443D">
        <w:rPr>
          <w:rFonts w:eastAsia="Calibri" w:cs="Arial"/>
          <w:szCs w:val="24"/>
        </w:rPr>
        <w:t>écnicas para la recolección de datos e información previamente descritos.</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Organización de los datos y la información recabada según criterios para su clasificación.</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Alistamiento de la data recolectada para el análisis.</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Inspección de los dat</w:t>
      </w:r>
      <w:r w:rsidR="00C71309" w:rsidRPr="0020443D">
        <w:rPr>
          <w:rFonts w:eastAsia="Calibri" w:cs="Arial"/>
          <w:szCs w:val="24"/>
        </w:rPr>
        <w:t>os e información, ejecutando validaciones.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Elección de la metodología de análisis de datos correcta según la categorización de los datos.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Ordenación de los datos mediante códigos.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Creación de definiciones e hipótesis.</w:t>
      </w:r>
    </w:p>
    <w:p w:rsidR="00AE24B3" w:rsidRPr="006C273D" w:rsidRDefault="00AE24B3">
      <w:pPr>
        <w:rPr>
          <w:rFonts w:cs="Arial"/>
        </w:rPr>
      </w:pPr>
    </w:p>
    <w:p w:rsidR="004A185D" w:rsidRDefault="00381B7A">
      <w:pPr>
        <w:pStyle w:val="Encabezado3"/>
        <w:rPr>
          <w:rFonts w:cs="Arial"/>
        </w:rPr>
      </w:pPr>
      <w:bookmarkStart w:id="28" w:name="_Toc8773179"/>
      <w:r>
        <w:rPr>
          <w:rFonts w:cs="Arial"/>
        </w:rPr>
        <w:t>Técnicas Metodológicas a Aplicar</w:t>
      </w:r>
      <w:bookmarkEnd w:id="28"/>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Son muchas las metodologías que se pueden aplicar al desarrollo de software, más específicamente al desarrollo web, el abanico de técnicas para la elaboración de la investigación es amplio, aunque se pueden dividir entre 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DE6D89">
        <w:rPr>
          <w:rFonts w:cs="Arial"/>
        </w:rPr>
        <w:t xml:space="preserve">RAD, acrónimo para (Rapid </w:t>
      </w:r>
      <w:proofErr w:type="spellStart"/>
      <w:r w:rsidR="00DE6D89">
        <w:rPr>
          <w:rFonts w:cs="Arial"/>
        </w:rPr>
        <w:t>Application</w:t>
      </w:r>
      <w:proofErr w:type="spellEnd"/>
      <w:r w:rsidR="00DE6D89">
        <w:rPr>
          <w:rFonts w:cs="Arial"/>
        </w:rPr>
        <w:t xml:space="preserve"> </w:t>
      </w:r>
      <w:proofErr w:type="spellStart"/>
      <w:r w:rsidR="00DE6D89">
        <w:rPr>
          <w:rFonts w:cs="Arial"/>
        </w:rPr>
        <w:t>Development</w:t>
      </w:r>
      <w:proofErr w:type="spellEnd"/>
      <w:r w:rsidR="00DE6D89">
        <w:rPr>
          <w:rFonts w:cs="Arial"/>
        </w:rPr>
        <w:t>)</w:t>
      </w:r>
      <w:r w:rsidR="003C751A">
        <w:rPr>
          <w:rFonts w:cs="Arial"/>
        </w:rPr>
        <w:t>,</w:t>
      </w:r>
      <w:r w:rsidR="00DE6D89">
        <w:rPr>
          <w:rFonts w:cs="Arial"/>
        </w:rPr>
        <w:t xml:space="preserve"> es una metodología para el desarrollo rápido de aplicaciones para computadora de alta calidad, esta metodología surge como necesidad de crear aplicaciones funcionales en plazos cortos de tiempo por parte de las instituciones.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proofErr w:type="spellStart"/>
      <w:r w:rsidR="00145C94" w:rsidRPr="00145C94">
        <w:rPr>
          <w:rFonts w:cs="Arial"/>
        </w:rPr>
        <w:t>Maida</w:t>
      </w:r>
      <w:proofErr w:type="spellEnd"/>
      <w:r w:rsidR="00145C94" w:rsidRPr="00145C94">
        <w:rPr>
          <w:rFonts w:cs="Arial"/>
        </w:rPr>
        <w:t xml:space="preserve">, E. y </w:t>
      </w:r>
      <w:proofErr w:type="spellStart"/>
      <w:r w:rsidR="00145C94" w:rsidRPr="00145C94">
        <w:rPr>
          <w:rFonts w:cs="Arial"/>
        </w:rPr>
        <w:t>Pacienzia</w:t>
      </w:r>
      <w:proofErr w:type="spellEnd"/>
      <w:r w:rsidR="00145C94" w:rsidRPr="00145C94">
        <w:rPr>
          <w:rFonts w:cs="Arial"/>
        </w:rPr>
        <w:t>, J. (2015)</w:t>
      </w:r>
      <w:r w:rsidR="00B43325">
        <w:rPr>
          <w:rFonts w:cs="Arial"/>
        </w:rPr>
        <w:t>:</w:t>
      </w:r>
    </w:p>
    <w:p w:rsidR="00DE6D89" w:rsidRDefault="00020F45" w:rsidP="00DE6D89">
      <w:pPr>
        <w:pStyle w:val="Ttulo5"/>
      </w:pPr>
      <w:r>
        <w:t>El método comprende el desarrollo interactivo, la construcción de prototipos y el uso de utilidades CASE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00DE6D89">
        <w:t>(p. 46).</w:t>
      </w:r>
    </w:p>
    <w:p w:rsidR="00DE6D89" w:rsidRDefault="00DE6D89" w:rsidP="005B17E7"/>
    <w:p w:rsidR="00C74541" w:rsidRDefault="005A0E7F" w:rsidP="005A0E7F">
      <w:r>
        <w:t xml:space="preserve">Los desarrolladores solían desarrollar concentrando sus habilidades en producir programas que funcionaran de la manera más rápida en tiempo de ejecución, poniendo especial énfasis en la usabilidad y en la funcionalidad, esto ha cambiado en tiempos recientes debido a la constante evolución de los patrones de desarrollo de programas y a los distintos aspectos de la ingeniería de sistemas que han ido cambiando, hoy día se ha vuelto necesario el desarrollo rápido de interfaces de usuario o de entornos </w:t>
      </w:r>
      <w:r>
        <w:lastRenderedPageBreak/>
        <w:t>integrados</w:t>
      </w:r>
      <w:r w:rsidR="00252D21">
        <w:t xml:space="preserve"> que garanticen una excelente usabilidad y funcionamiento por el usuario final haciendo hincapié en crear facilidad de uso y hacerlo intuitivo</w:t>
      </w:r>
      <w:r>
        <w:t>.</w:t>
      </w:r>
      <w:r w:rsidR="00DD53B6">
        <w:t xml:space="preserve"> </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w:t>
      </w:r>
      <w:r w:rsidR="00252D21">
        <w:t xml:space="preserve">Existe un intercambio constante de información entre las funciones de gestión, este intercambio se debe </w:t>
      </w:r>
      <w:r>
        <w:t>modela</w:t>
      </w:r>
      <w:r w:rsidR="00252D21">
        <w:t>r</w:t>
      </w:r>
      <w:r>
        <w:t xml:space="preserve"> de </w:t>
      </w:r>
      <w:r w:rsidR="00252D21">
        <w:t>modo</w:t>
      </w:r>
      <w:r>
        <w:t xml:space="preserve"> que responda a las siguientes preguntas</w:t>
      </w:r>
      <w:r w:rsidR="00252D21">
        <w:t xml:space="preserve"> de una manera satisfactoria</w:t>
      </w:r>
      <w:r>
        <w:t xml:space="preserve">: ¿Qué información </w:t>
      </w:r>
      <w:r w:rsidR="0045418E">
        <w:t>dirige</w:t>
      </w:r>
      <w:r>
        <w:t xml:space="preserve"> el proceso de gestión? ¿Qué información </w:t>
      </w:r>
      <w:r w:rsidR="0045418E">
        <w:t>está siendo generada</w:t>
      </w:r>
      <w:r>
        <w:t xml:space="preserve">? ¿Quién </w:t>
      </w:r>
      <w:r w:rsidR="0045418E">
        <w:t>está generando esta información</w:t>
      </w:r>
      <w:r>
        <w:t>? ¿</w:t>
      </w:r>
      <w:r w:rsidR="0045418E">
        <w:t xml:space="preserve">Hacia </w:t>
      </w:r>
      <w:proofErr w:type="spellStart"/>
      <w:r w:rsidR="0045418E">
        <w:t>adonde</w:t>
      </w:r>
      <w:proofErr w:type="spellEnd"/>
      <w:r w:rsidR="0045418E">
        <w:t xml:space="preserve"> va el flujo de </w:t>
      </w:r>
      <w:r>
        <w:t xml:space="preserve">información? </w:t>
      </w:r>
      <w:r w:rsidR="00252D21">
        <w:t xml:space="preserve">¿Quién </w:t>
      </w:r>
      <w:r w:rsidR="0045418E">
        <w:t>p</w:t>
      </w:r>
      <w:r w:rsidR="00252D21">
        <w:t>rocesó</w:t>
      </w:r>
      <w:r w:rsidR="0045418E">
        <w:t xml:space="preserve"> la información</w:t>
      </w:r>
      <w:r w:rsidR="00252D21">
        <w:t>?</w:t>
      </w:r>
    </w:p>
    <w:p w:rsidR="00FE3D41" w:rsidRDefault="00FE3D41" w:rsidP="00F6451D"/>
    <w:p w:rsidR="00B91CA1" w:rsidRDefault="00020F45" w:rsidP="00F6451D">
      <w:r w:rsidRPr="00FE3D41">
        <w:rPr>
          <w:rStyle w:val="Ttulo4Car"/>
          <w:rFonts w:eastAsiaTheme="minorHAnsi"/>
        </w:rPr>
        <w:t>Modelado de datos:</w:t>
      </w:r>
      <w:r>
        <w:t xml:space="preserve"> </w:t>
      </w:r>
      <w:r w:rsidR="00B91CA1">
        <w:t>El intercambio de información establecido como parte de la fase de modelado de gestión es mejorado como un grupo de objetos de datos requeridos para apoyar la empresa. Se establecen características (atributos) de cada objeto y las relaciones entre ellos.</w:t>
      </w:r>
    </w:p>
    <w:p w:rsidR="00FE3D41" w:rsidRDefault="00FE3D41" w:rsidP="00F6451D"/>
    <w:p w:rsidR="00450089" w:rsidRDefault="00020F45" w:rsidP="00F6451D">
      <w:r w:rsidRPr="00FE3D41">
        <w:rPr>
          <w:rStyle w:val="Ttulo4Car"/>
          <w:rFonts w:eastAsiaTheme="minorHAnsi"/>
        </w:rPr>
        <w:t>Modelado de proceso:</w:t>
      </w:r>
      <w:r>
        <w:t xml:space="preserve"> </w:t>
      </w:r>
      <w:r w:rsidR="00450089">
        <w:t>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FE3D41" w:rsidRDefault="00FE3D41" w:rsidP="00F6451D"/>
    <w:p w:rsidR="00450089" w:rsidRDefault="00020F45" w:rsidP="00F6451D">
      <w:r w:rsidRPr="00FE3D41">
        <w:rPr>
          <w:rStyle w:val="Ttulo4Car"/>
          <w:rFonts w:eastAsiaTheme="minorHAnsi"/>
        </w:rPr>
        <w:t>Generación de aplicaciones:</w:t>
      </w:r>
      <w:r>
        <w:t xml:space="preserve"> </w:t>
      </w:r>
      <w:r w:rsidR="00450089">
        <w:t>El RAD asume que se utilizarán técnicas de cuarta generación</w:t>
      </w:r>
      <w:r w:rsidR="00AF4AE6">
        <w:t xml:space="preserve"> en contraposición a utilizar lenguajes de programación de tercera generación para crear software, RAD trabaja volviendo a utilizar componentes de programas previamente programados (si estos existen) o creando componentes reutilizables (si estos son necesarios). De cualquier manera, se asume que se utilizarán herramientas automáticas que faciliten el desarrollo del software.</w:t>
      </w:r>
    </w:p>
    <w:p w:rsidR="00FE3D41" w:rsidRDefault="00FE3D41" w:rsidP="00F6451D"/>
    <w:p w:rsidR="00447124"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w:t>
      </w:r>
      <w:r w:rsidR="00447124">
        <w:t>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w:t>
      </w:r>
      <w:proofErr w:type="spellStart"/>
      <w:r w:rsidR="008171A8">
        <w:t>front-end</w:t>
      </w:r>
      <w:proofErr w:type="spellEnd"/>
      <w:r w:rsidR="008171A8">
        <w:t xml:space="preserve"> como para back-</w:t>
      </w:r>
      <w:proofErr w:type="spellStart"/>
      <w:r w:rsidR="008171A8">
        <w:t>end</w:t>
      </w:r>
      <w:proofErr w:type="spellEnd"/>
      <w:r w:rsidR="008171A8">
        <w:t xml:space="preserve">, </w:t>
      </w:r>
      <w:r w:rsidR="00595480">
        <w:t xml:space="preserve">se organizan mediante calendarios grupales y mantienen un orden de trabajo utilizando software de control de versiones para grupos, como por ejemplo </w:t>
      </w:r>
      <w:proofErr w:type="spellStart"/>
      <w:r w:rsidR="00595480">
        <w:t>github</w:t>
      </w:r>
      <w:proofErr w:type="spellEnd"/>
      <w:r w:rsidR="00595480">
        <w:t>. Permite la programación de componentes reusables e interfaces estándares (API).</w:t>
      </w:r>
    </w:p>
    <w:p w:rsidR="008F4237" w:rsidRDefault="008F4237" w:rsidP="00595480">
      <w:pPr>
        <w:pStyle w:val="Prrafodelista"/>
        <w:ind w:firstLine="0"/>
      </w:pPr>
    </w:p>
    <w:p w:rsidR="00C546DC" w:rsidRDefault="00C546DC"/>
    <w:p w:rsidR="00C546DC" w:rsidRDefault="00C546DC"/>
    <w:p w:rsidR="00595480" w:rsidRDefault="00020F45">
      <w:proofErr w:type="spellStart"/>
      <w:r>
        <w:t>Timeboxing</w:t>
      </w:r>
      <w:proofErr w:type="spellEnd"/>
      <w:r>
        <w:t xml:space="preserve">: </w:t>
      </w:r>
    </w:p>
    <w:p w:rsidR="00B43325" w:rsidRDefault="00B43325"/>
    <w:p w:rsidR="000B7682" w:rsidRDefault="00020F45" w:rsidP="00595480">
      <w:pPr>
        <w:pStyle w:val="Prrafodelista"/>
        <w:numPr>
          <w:ilvl w:val="0"/>
          <w:numId w:val="8"/>
        </w:numPr>
      </w:pPr>
      <w:r>
        <w:lastRenderedPageBreak/>
        <w:t>Las funciones</w:t>
      </w:r>
      <w:r w:rsidR="00447124">
        <w:t xml:space="preserve"> no cruciales del software</w:t>
      </w:r>
      <w:r>
        <w:t xml:space="preserve"> son eliminadas como sea necesario para cumplir con </w:t>
      </w:r>
      <w:r w:rsidR="00447124">
        <w:t>los tiempos de entrega</w:t>
      </w:r>
      <w:r>
        <w:t xml:space="preserve">. </w:t>
      </w:r>
    </w:p>
    <w:p w:rsidR="000B7682" w:rsidRDefault="000B7682" w:rsidP="000B7682"/>
    <w:p w:rsidR="00595480" w:rsidRDefault="00020F45" w:rsidP="000B7682">
      <w:pPr>
        <w:ind w:left="360" w:firstLine="0"/>
      </w:pPr>
      <w:r>
        <w:t xml:space="preserve">Prototipos iterativos y evolucionarios: </w:t>
      </w:r>
    </w:p>
    <w:p w:rsidR="000B7682" w:rsidRPr="002C044F" w:rsidRDefault="00020F45" w:rsidP="00595480">
      <w:pPr>
        <w:pStyle w:val="Prrafodelista"/>
        <w:numPr>
          <w:ilvl w:val="0"/>
          <w:numId w:val="8"/>
        </w:numPr>
        <w:rPr>
          <w:lang w:val="en-US"/>
        </w:rPr>
      </w:pPr>
      <w:r w:rsidRPr="002C044F">
        <w:rPr>
          <w:lang w:val="en-US"/>
        </w:rPr>
        <w:t xml:space="preserve">Reunion JAD (Joint Application Development): </w:t>
      </w:r>
    </w:p>
    <w:p w:rsidR="000B7682" w:rsidRDefault="00020F45" w:rsidP="000B7682">
      <w:pPr>
        <w:pStyle w:val="Prrafodelista"/>
        <w:numPr>
          <w:ilvl w:val="1"/>
          <w:numId w:val="8"/>
        </w:numPr>
      </w:pPr>
      <w:r>
        <w:t>Se</w:t>
      </w:r>
      <w:r w:rsidR="002953A3">
        <w:t xml:space="preserve"> efectúa una reunión entre los</w:t>
      </w:r>
      <w:r>
        <w:t xml:space="preserve"> usuarios finales y los desarrolladores. </w:t>
      </w:r>
    </w:p>
    <w:p w:rsidR="00A76B36" w:rsidRDefault="002953A3" w:rsidP="000B7682">
      <w:pPr>
        <w:pStyle w:val="Prrafodelista"/>
        <w:numPr>
          <w:ilvl w:val="1"/>
          <w:numId w:val="8"/>
        </w:numPr>
      </w:pPr>
      <w:r>
        <w:t>Se genera una l</w:t>
      </w:r>
      <w:r w:rsidR="00020F45">
        <w:t xml:space="preserve">luvia de ideas </w:t>
      </w:r>
      <w:r>
        <w:t>con el fin de</w:t>
      </w:r>
      <w:r w:rsidR="00020F45">
        <w:t xml:space="preserve"> obtener un borrador inicial de los requisitos. </w:t>
      </w:r>
    </w:p>
    <w:p w:rsidR="000B7682" w:rsidRDefault="00020F45" w:rsidP="00595480">
      <w:pPr>
        <w:pStyle w:val="Prrafodelista"/>
        <w:numPr>
          <w:ilvl w:val="0"/>
          <w:numId w:val="8"/>
        </w:numPr>
      </w:pPr>
      <w:r>
        <w:t xml:space="preserve">Iterar hasta acabar: </w:t>
      </w:r>
    </w:p>
    <w:p w:rsidR="000B7682" w:rsidRDefault="00020F45" w:rsidP="000B7682">
      <w:pPr>
        <w:pStyle w:val="Prrafodelista"/>
        <w:numPr>
          <w:ilvl w:val="1"/>
          <w:numId w:val="8"/>
        </w:numPr>
      </w:pPr>
      <w:r>
        <w:t xml:space="preserve">Los desarrolladores </w:t>
      </w:r>
      <w:r w:rsidR="002953A3">
        <w:t>crean</w:t>
      </w:r>
      <w:r>
        <w:t xml:space="preserve"> y depuran el prototipo </w:t>
      </w:r>
      <w:r w:rsidR="002953A3">
        <w:t>en función de</w:t>
      </w:r>
      <w:r>
        <w:t xml:space="preserve"> los requisitos actuales. </w:t>
      </w:r>
    </w:p>
    <w:p w:rsidR="000B7682" w:rsidRDefault="00020F45" w:rsidP="000B7682">
      <w:pPr>
        <w:pStyle w:val="Prrafodelista"/>
        <w:numPr>
          <w:ilvl w:val="1"/>
          <w:numId w:val="8"/>
        </w:numPr>
      </w:pPr>
      <w:r>
        <w:t xml:space="preserve">Los diseñadores revisan el prototipo. </w:t>
      </w:r>
    </w:p>
    <w:p w:rsidR="000B7682" w:rsidRDefault="00020F45" w:rsidP="000B7682">
      <w:pPr>
        <w:pStyle w:val="Prrafodelista"/>
        <w:numPr>
          <w:ilvl w:val="1"/>
          <w:numId w:val="8"/>
        </w:numPr>
      </w:pPr>
      <w:r>
        <w:t>Los clientes</w:t>
      </w:r>
      <w:r w:rsidR="002953A3">
        <w:t xml:space="preserve"> finales</w:t>
      </w:r>
      <w:r>
        <w:t xml:space="preserve"> prueban el prototipo, depuran los requisitos. </w:t>
      </w:r>
    </w:p>
    <w:p w:rsidR="000B7682" w:rsidRDefault="00020F45" w:rsidP="000B7682">
      <w:pPr>
        <w:pStyle w:val="Prrafodelista"/>
        <w:numPr>
          <w:ilvl w:val="1"/>
          <w:numId w:val="8"/>
        </w:numPr>
      </w:pPr>
      <w:r>
        <w:t xml:space="preserve">Los clientes y desarrolladores </w:t>
      </w:r>
      <w:r w:rsidR="002B2DC0">
        <w:t>realizan una nueva reunión en la que revisan en conjunto el producto, refinan los requisitos y se generan</w:t>
      </w:r>
      <w:r>
        <w:t xml:space="preserve"> solicitudes de cambios. </w:t>
      </w:r>
    </w:p>
    <w:p w:rsidR="00A76B36" w:rsidRDefault="00020F45" w:rsidP="000B7682">
      <w:pPr>
        <w:pStyle w:val="Prrafodelista"/>
        <w:numPr>
          <w:ilvl w:val="1"/>
          <w:numId w:val="8"/>
        </w:numPr>
      </w:pPr>
      <w:r>
        <w:t xml:space="preserve">Los cambios para los que no hay tiempo no se realizan. Los requisitos secundarios </w:t>
      </w:r>
      <w:r w:rsidR="002B2DC0">
        <w:t xml:space="preserve">no cruciales para el proyecto </w:t>
      </w:r>
      <w:r>
        <w:t>se eliminan si es nec</w:t>
      </w:r>
      <w:r w:rsidR="002B2DC0">
        <w:t>esario para cumplir  el calendario de tiempos de entrega</w:t>
      </w:r>
      <w:r>
        <w:t>.</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t xml:space="preserve">Menor codificación manual. </w:t>
      </w:r>
    </w:p>
    <w:p w:rsidR="00A76B36" w:rsidRDefault="00020F45" w:rsidP="00A76B36">
      <w:pPr>
        <w:pStyle w:val="Prrafodelista"/>
        <w:numPr>
          <w:ilvl w:val="0"/>
          <w:numId w:val="10"/>
        </w:numPr>
      </w:pPr>
      <w:r>
        <w:lastRenderedPageBreak/>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Funciones reducidas (por “</w:t>
      </w:r>
      <w:proofErr w:type="spellStart"/>
      <w:r>
        <w:t>timeboxing</w:t>
      </w:r>
      <w:proofErr w:type="spellEnd"/>
      <w:r>
        <w:t xml:space="preserve">”).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Pr="001F3B28" w:rsidRDefault="00D84AAB" w:rsidP="001F3B28">
      <w:pPr>
        <w:ind w:firstLine="0"/>
        <w:rPr>
          <w:b/>
          <w:sz w:val="20"/>
        </w:rPr>
      </w:pPr>
      <w:r w:rsidRPr="001F3B28">
        <w:rPr>
          <w:rFonts w:cs="Arial"/>
          <w:sz w:val="20"/>
        </w:rPr>
        <w:t>Figura Nº 1</w:t>
      </w:r>
      <w:r w:rsidRPr="001F3B28">
        <w:rPr>
          <w:rFonts w:cs="Arial"/>
          <w:b/>
          <w:sz w:val="20"/>
        </w:rPr>
        <w:t>. Modelo de ciclo de vida RAD.</w:t>
      </w:r>
      <w:r w:rsidR="00AE24B3" w:rsidRPr="001F3B28">
        <w:rPr>
          <w:rFonts w:cs="Arial"/>
          <w:b/>
          <w:sz w:val="20"/>
        </w:rPr>
        <w:t xml:space="preserve"> </w:t>
      </w:r>
      <w:r w:rsidR="00AE24B3" w:rsidRPr="001F3B28">
        <w:rPr>
          <w:rFonts w:cs="Arial"/>
          <w:sz w:val="20"/>
        </w:rPr>
        <w:t>Tomado</w:t>
      </w:r>
      <w:r w:rsidR="00020F45" w:rsidRPr="001F3B28">
        <w:rPr>
          <w:rFonts w:cs="Arial"/>
          <w:sz w:val="20"/>
        </w:rPr>
        <w:t xml:space="preserve"> de </w:t>
      </w:r>
      <w:r w:rsidR="00145C94" w:rsidRPr="001F3B28">
        <w:rPr>
          <w:rFonts w:cs="Arial"/>
          <w:sz w:val="20"/>
        </w:rPr>
        <w:t>"Metodologías de desarrollo de software"</w:t>
      </w:r>
      <w:r w:rsidR="00B06CBA" w:rsidRPr="001F3B28">
        <w:rPr>
          <w:rFonts w:cs="Arial"/>
          <w:sz w:val="20"/>
        </w:rPr>
        <w:t xml:space="preserve"> (p. 49) por</w:t>
      </w:r>
      <w:r w:rsidR="00145C94" w:rsidRPr="001F3B28">
        <w:rPr>
          <w:rFonts w:cs="Arial"/>
          <w:sz w:val="20"/>
        </w:rPr>
        <w:t xml:space="preserve"> </w:t>
      </w:r>
      <w:proofErr w:type="spellStart"/>
      <w:r w:rsidR="00145C94" w:rsidRPr="001F3B28">
        <w:rPr>
          <w:rFonts w:cs="Arial"/>
          <w:sz w:val="20"/>
        </w:rPr>
        <w:t>Maida</w:t>
      </w:r>
      <w:proofErr w:type="spellEnd"/>
      <w:r w:rsidR="00145C94" w:rsidRPr="001F3B28">
        <w:rPr>
          <w:rFonts w:cs="Arial"/>
          <w:sz w:val="20"/>
        </w:rPr>
        <w:t xml:space="preserve">, E. y </w:t>
      </w:r>
      <w:proofErr w:type="spellStart"/>
      <w:r w:rsidR="00145C94" w:rsidRPr="001F3B28">
        <w:rPr>
          <w:rFonts w:cs="Arial"/>
          <w:sz w:val="20"/>
        </w:rPr>
        <w:t>Pacienzia</w:t>
      </w:r>
      <w:proofErr w:type="spellEnd"/>
      <w:r w:rsidR="00145C94" w:rsidRPr="001F3B28">
        <w:rPr>
          <w:rFonts w:cs="Arial"/>
          <w:sz w:val="20"/>
        </w:rPr>
        <w:t>, J. (2015)</w:t>
      </w:r>
      <w:r w:rsidR="00AE24B3" w:rsidRPr="001F3B28">
        <w:rPr>
          <w:rFonts w:cs="Arial"/>
          <w:sz w:val="20"/>
        </w:rPr>
        <w:t>.</w:t>
      </w:r>
      <w:r w:rsidR="008665A5" w:rsidRPr="001F3B28">
        <w:rPr>
          <w:rFonts w:cs="Arial"/>
          <w:sz w:val="20"/>
        </w:rPr>
        <w:t xml:space="preserve"> </w:t>
      </w:r>
    </w:p>
    <w:p w:rsidR="00345DBB" w:rsidRDefault="00345DBB" w:rsidP="000516A0">
      <w:pPr>
        <w:pStyle w:val="Encabezado1"/>
        <w:rPr>
          <w:rFonts w:cs="Arial"/>
        </w:rPr>
      </w:pPr>
    </w:p>
    <w:p w:rsidR="00345DBB" w:rsidRDefault="00345DBB" w:rsidP="000516A0">
      <w:pPr>
        <w:pStyle w:val="Encabezado1"/>
        <w:rPr>
          <w:rFonts w:cs="Arial"/>
        </w:rPr>
      </w:pPr>
    </w:p>
    <w:p w:rsidR="000516A0" w:rsidRDefault="000516A0" w:rsidP="000516A0">
      <w:pPr>
        <w:pStyle w:val="Encabezado1"/>
      </w:pPr>
      <w:bookmarkStart w:id="29" w:name="_Toc8773180"/>
      <w:r>
        <w:rPr>
          <w:rFonts w:cs="Arial"/>
        </w:rPr>
        <w:t>CAPÍTULO IV</w:t>
      </w:r>
      <w:bookmarkEnd w:id="29"/>
    </w:p>
    <w:p w:rsidR="0042002B" w:rsidRDefault="0042002B" w:rsidP="000516A0">
      <w:pPr>
        <w:pStyle w:val="Encabezado1"/>
      </w:pPr>
      <w:bookmarkStart w:id="30" w:name="_Toc833347"/>
      <w:bookmarkEnd w:id="30"/>
    </w:p>
    <w:p w:rsidR="0042002B" w:rsidRDefault="0042002B" w:rsidP="000516A0">
      <w:pPr>
        <w:pStyle w:val="Encabezado1"/>
      </w:pPr>
    </w:p>
    <w:p w:rsidR="000516A0" w:rsidRDefault="000516A0" w:rsidP="000516A0">
      <w:pPr>
        <w:pStyle w:val="Encabezado1"/>
      </w:pPr>
      <w:bookmarkStart w:id="31" w:name="_Toc8773181"/>
      <w:r>
        <w:t>INGENIERIA DEL PROYECTO</w:t>
      </w:r>
      <w:bookmarkEnd w:id="31"/>
    </w:p>
    <w:p w:rsidR="000516A0" w:rsidRDefault="000516A0" w:rsidP="000516A0">
      <w:pPr>
        <w:spacing w:line="240" w:lineRule="auto"/>
        <w:rPr>
          <w:rFonts w:cs="Arial"/>
        </w:rPr>
      </w:pPr>
    </w:p>
    <w:p w:rsidR="000516A0" w:rsidRDefault="000516A0" w:rsidP="000516A0">
      <w:pPr>
        <w:rPr>
          <w:rFonts w:cs="Arial"/>
        </w:rPr>
      </w:pPr>
    </w:p>
    <w:p w:rsidR="000516A0" w:rsidRDefault="000516A0" w:rsidP="000516A0">
      <w:pPr>
        <w:pStyle w:val="Encabezado2"/>
        <w:rPr>
          <w:rFonts w:cs="Arial"/>
        </w:rPr>
      </w:pPr>
      <w:bookmarkStart w:id="32" w:name="_Toc8773183"/>
      <w:r>
        <w:rPr>
          <w:rFonts w:cs="Arial"/>
        </w:rPr>
        <w:t>Estudio Diagnóstico</w:t>
      </w:r>
      <w:bookmarkEnd w:id="32"/>
    </w:p>
    <w:p w:rsidR="00A74218" w:rsidRDefault="00A74218" w:rsidP="00A74218"/>
    <w:p w:rsidR="000516A0" w:rsidRDefault="000516A0" w:rsidP="00A74218">
      <w:r>
        <w:t>Para el logro de los objetivos planteados por el present</w:t>
      </w:r>
      <w:r w:rsidR="00386D54">
        <w:t xml:space="preserve">e proyecto es necesario </w:t>
      </w:r>
      <w:r w:rsidR="00A74218">
        <w:t xml:space="preserve">la </w:t>
      </w:r>
      <w:r w:rsidR="00D936E0">
        <w:t>automatización</w:t>
      </w:r>
      <w:r w:rsidR="00A74218">
        <w:t xml:space="preserve"> de </w:t>
      </w:r>
      <w:r w:rsidR="00D936E0">
        <w:t>procesos</w:t>
      </w:r>
      <w:r w:rsidR="00A74218">
        <w:t xml:space="preserve"> relacionados con la gestión de transacciones mercantiles y contables tanto en caja chica como en los distintos bancos que manipula la empresa, también es imperativo la automatización de las corridas de las recetas de producción, la generación de reportes, compras de materias primas, ventas de productos terminados, manejo de clientes y proveedores, manejo de inventarios, cálculos de salarios integrales y estándares de costo fijo para los cálculos de mano de obra en las corridas de producción.</w:t>
      </w:r>
    </w:p>
    <w:p w:rsidR="00FD19C2" w:rsidRDefault="00FD19C2" w:rsidP="000516A0">
      <w:pPr>
        <w:rPr>
          <w:rFonts w:cs="Arial"/>
        </w:rPr>
      </w:pPr>
      <w:r>
        <w:rPr>
          <w:rFonts w:cs="Arial"/>
        </w:rPr>
        <w:t xml:space="preserve">Para esto se deben </w:t>
      </w:r>
      <w:r w:rsidR="00CD42FB">
        <w:rPr>
          <w:rFonts w:cs="Arial"/>
        </w:rPr>
        <w:t>estudiar</w:t>
      </w:r>
      <w:r>
        <w:rPr>
          <w:rFonts w:cs="Arial"/>
        </w:rPr>
        <w:t xml:space="preserve"> </w:t>
      </w:r>
      <w:r w:rsidR="00CB36A8">
        <w:rPr>
          <w:rFonts w:cs="Arial"/>
        </w:rPr>
        <w:t>los</w:t>
      </w:r>
      <w:r w:rsidR="00DA6A5E">
        <w:rPr>
          <w:rFonts w:cs="Arial"/>
        </w:rPr>
        <w:t xml:space="preserve"> actores que toman partida en las áreas administrativas que se pretenden asistir y los</w:t>
      </w:r>
      <w:r w:rsidR="00CB36A8">
        <w:rPr>
          <w:rFonts w:cs="Arial"/>
        </w:rPr>
        <w:t xml:space="preserve"> casos de</w:t>
      </w:r>
      <w:r w:rsidR="003E1A57">
        <w:rPr>
          <w:rFonts w:cs="Arial"/>
        </w:rPr>
        <w:t xml:space="preserve"> uso actuales de las operaciones que se desean automatizar.</w:t>
      </w:r>
    </w:p>
    <w:p w:rsidR="00DA6A5E" w:rsidRDefault="00DA6A5E" w:rsidP="000516A0">
      <w:pPr>
        <w:rPr>
          <w:rFonts w:cs="Arial"/>
        </w:rPr>
      </w:pPr>
    </w:p>
    <w:p w:rsidR="00E20A77" w:rsidRDefault="00E20A77" w:rsidP="00DD4AD9">
      <w:pPr>
        <w:pStyle w:val="Encabezado4"/>
      </w:pPr>
    </w:p>
    <w:p w:rsidR="00E20A77" w:rsidRDefault="00E20A77" w:rsidP="00DD4AD9">
      <w:pPr>
        <w:pStyle w:val="Encabezado4"/>
      </w:pPr>
    </w:p>
    <w:p w:rsidR="00E20A77" w:rsidRDefault="00E20A77" w:rsidP="00DD4AD9">
      <w:pPr>
        <w:pStyle w:val="Encabezado4"/>
      </w:pPr>
    </w:p>
    <w:p w:rsidR="00E20A77" w:rsidRDefault="00E20A77" w:rsidP="00DD4AD9">
      <w:pPr>
        <w:pStyle w:val="Encabezado4"/>
      </w:pPr>
    </w:p>
    <w:p w:rsidR="00E20A77" w:rsidRDefault="00E20A77" w:rsidP="00DD4AD9">
      <w:pPr>
        <w:pStyle w:val="Encabezado4"/>
      </w:pPr>
    </w:p>
    <w:p w:rsidR="00E20A77" w:rsidRDefault="00E20A77" w:rsidP="00DD4AD9">
      <w:pPr>
        <w:pStyle w:val="Encabezado4"/>
      </w:pPr>
    </w:p>
    <w:p w:rsidR="00E20A77" w:rsidRDefault="00E20A77" w:rsidP="00DD4AD9">
      <w:pPr>
        <w:pStyle w:val="Encabezado4"/>
      </w:pPr>
    </w:p>
    <w:p w:rsidR="00DD4AD9" w:rsidRDefault="00DD4AD9" w:rsidP="00DD4AD9">
      <w:pPr>
        <w:pStyle w:val="Encabezado4"/>
      </w:pPr>
      <w:r>
        <w:lastRenderedPageBreak/>
        <w:t xml:space="preserve">Casos de Uso </w:t>
      </w:r>
      <w:r w:rsidR="00CD42FB">
        <w:t>de las Operaciones a Automatizar (CU)</w:t>
      </w:r>
      <w:r w:rsidR="00C60D55">
        <w:t xml:space="preserve"> y sus Descripciones</w:t>
      </w:r>
    </w:p>
    <w:p w:rsidR="00EB7195" w:rsidRDefault="00EB7195" w:rsidP="00DD4AD9">
      <w:pPr>
        <w:pStyle w:val="Encabezado4"/>
      </w:pPr>
      <w:r>
        <w:rPr>
          <w:noProof/>
        </w:rPr>
        <w:drawing>
          <wp:inline distT="0" distB="0" distL="0" distR="0" wp14:anchorId="063113B1" wp14:editId="70B66C89">
            <wp:extent cx="5252085" cy="40652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2085" cy="4065270"/>
                    </a:xfrm>
                    <a:prstGeom prst="rect">
                      <a:avLst/>
                    </a:prstGeom>
                  </pic:spPr>
                </pic:pic>
              </a:graphicData>
            </a:graphic>
          </wp:inline>
        </w:drawing>
      </w:r>
    </w:p>
    <w:p w:rsidR="00EB7195" w:rsidRPr="001F3B28" w:rsidRDefault="00EB7195" w:rsidP="00EB7195">
      <w:pPr>
        <w:ind w:firstLine="0"/>
        <w:rPr>
          <w:b/>
          <w:sz w:val="20"/>
        </w:rPr>
      </w:pPr>
      <w:r w:rsidRPr="001F3B28">
        <w:rPr>
          <w:rFonts w:cs="Arial"/>
          <w:sz w:val="20"/>
        </w:rPr>
        <w:t xml:space="preserve">Figura Nº </w:t>
      </w:r>
      <w:r>
        <w:rPr>
          <w:rFonts w:cs="Arial"/>
          <w:sz w:val="20"/>
        </w:rPr>
        <w:t>X</w:t>
      </w:r>
      <w:r w:rsidRPr="001F3B28">
        <w:rPr>
          <w:rFonts w:cs="Arial"/>
          <w:b/>
          <w:sz w:val="20"/>
        </w:rPr>
        <w:t xml:space="preserve">. </w:t>
      </w:r>
      <w:r>
        <w:rPr>
          <w:rFonts w:cs="Arial"/>
          <w:b/>
          <w:sz w:val="20"/>
        </w:rPr>
        <w:t>Diagrama de Caso de Uso Actor-Actividad para el Sistema Administrativo GAVCA</w:t>
      </w:r>
      <w:r w:rsidRPr="001F3B28">
        <w:rPr>
          <w:rFonts w:cs="Arial"/>
          <w:b/>
          <w:sz w:val="20"/>
        </w:rPr>
        <w:t xml:space="preserve">. </w:t>
      </w:r>
      <w:r>
        <w:rPr>
          <w:rFonts w:cs="Arial"/>
          <w:sz w:val="20"/>
        </w:rPr>
        <w:t>Fuente propia</w:t>
      </w:r>
      <w:r w:rsidRPr="001F3B28">
        <w:rPr>
          <w:rFonts w:cs="Arial"/>
          <w:sz w:val="20"/>
        </w:rPr>
        <w:t xml:space="preserve"> (20</w:t>
      </w:r>
      <w:r>
        <w:rPr>
          <w:rFonts w:cs="Arial"/>
          <w:sz w:val="20"/>
        </w:rPr>
        <w:t>19</w:t>
      </w:r>
      <w:r w:rsidRPr="001F3B28">
        <w:rPr>
          <w:rFonts w:cs="Arial"/>
          <w:sz w:val="20"/>
        </w:rPr>
        <w:t xml:space="preserve">). </w:t>
      </w:r>
    </w:p>
    <w:p w:rsidR="00EB7195" w:rsidRDefault="00EB7195" w:rsidP="00DD4AD9">
      <w:pPr>
        <w:pStyle w:val="Encabezado4"/>
      </w:pPr>
    </w:p>
    <w:p w:rsidR="0017687D" w:rsidRDefault="0017687D" w:rsidP="00DD4AD9">
      <w:pPr>
        <w:pStyle w:val="Encabezado4"/>
      </w:pPr>
    </w:p>
    <w:p w:rsidR="00DD4AD9" w:rsidRPr="00D17213" w:rsidRDefault="00D17213" w:rsidP="00D17213">
      <w:r>
        <w:t xml:space="preserve">Tabla Nº X Descripción del CU: </w:t>
      </w:r>
      <w:r w:rsidRPr="00D17213">
        <w:t>Gestionar Compras de Materias Primas</w:t>
      </w:r>
    </w:p>
    <w:tbl>
      <w:tblPr>
        <w:tblStyle w:val="Tablaconcuadrcula"/>
        <w:tblW w:w="0" w:type="auto"/>
        <w:tblLook w:val="04A0" w:firstRow="1" w:lastRow="0" w:firstColumn="1" w:lastColumn="0" w:noHBand="0" w:noVBand="1"/>
      </w:tblPr>
      <w:tblGrid>
        <w:gridCol w:w="2235"/>
        <w:gridCol w:w="6176"/>
      </w:tblGrid>
      <w:tr w:rsidR="0042359E" w:rsidTr="00876A1B">
        <w:tc>
          <w:tcPr>
            <w:tcW w:w="2235" w:type="dxa"/>
            <w:vMerge w:val="restart"/>
          </w:tcPr>
          <w:p w:rsidR="0042359E" w:rsidRDefault="0042359E" w:rsidP="00DD4AD9">
            <w:pPr>
              <w:ind w:firstLine="0"/>
            </w:pPr>
            <w:r>
              <w:t xml:space="preserve">Caso de uso </w:t>
            </w:r>
            <w:r w:rsidRPr="0042359E">
              <w:rPr>
                <w:b/>
              </w:rPr>
              <w:t>“Gestionar Compras de Materias Primas”</w:t>
            </w:r>
          </w:p>
        </w:tc>
        <w:tc>
          <w:tcPr>
            <w:tcW w:w="6176" w:type="dxa"/>
          </w:tcPr>
          <w:p w:rsidR="0042359E" w:rsidRDefault="0042359E" w:rsidP="00DD4AD9">
            <w:pPr>
              <w:ind w:firstLine="0"/>
            </w:pPr>
            <w:r w:rsidRPr="0042359E">
              <w:rPr>
                <w:b/>
              </w:rPr>
              <w:t>Empresa</w:t>
            </w:r>
            <w:r>
              <w:t>: Géneros Alimenticios de Venezuela C.A.</w:t>
            </w:r>
          </w:p>
        </w:tc>
      </w:tr>
      <w:tr w:rsidR="0042359E" w:rsidTr="00876A1B">
        <w:tc>
          <w:tcPr>
            <w:tcW w:w="2235" w:type="dxa"/>
            <w:vMerge/>
          </w:tcPr>
          <w:p w:rsidR="0042359E" w:rsidRDefault="0042359E" w:rsidP="00DD4AD9">
            <w:pPr>
              <w:ind w:firstLine="0"/>
            </w:pPr>
          </w:p>
        </w:tc>
        <w:tc>
          <w:tcPr>
            <w:tcW w:w="6176" w:type="dxa"/>
          </w:tcPr>
          <w:p w:rsidR="0042359E" w:rsidRDefault="0042359E" w:rsidP="00167BDF">
            <w:pPr>
              <w:ind w:firstLine="0"/>
            </w:pPr>
            <w:r w:rsidRPr="0042359E">
              <w:rPr>
                <w:b/>
              </w:rPr>
              <w:t>Sistema</w:t>
            </w:r>
            <w:r>
              <w:t>: Sistema Administrativo Contable con Apoyo de Inventario</w:t>
            </w:r>
          </w:p>
        </w:tc>
      </w:tr>
      <w:tr w:rsidR="0042359E" w:rsidTr="00876A1B">
        <w:tc>
          <w:tcPr>
            <w:tcW w:w="2235" w:type="dxa"/>
            <w:vMerge/>
          </w:tcPr>
          <w:p w:rsidR="0042359E" w:rsidRDefault="0042359E" w:rsidP="00DD4AD9">
            <w:pPr>
              <w:ind w:firstLine="0"/>
            </w:pPr>
          </w:p>
        </w:tc>
        <w:tc>
          <w:tcPr>
            <w:tcW w:w="6176" w:type="dxa"/>
          </w:tcPr>
          <w:p w:rsidR="0042359E" w:rsidRDefault="0042359E" w:rsidP="00DD4AD9">
            <w:pPr>
              <w:ind w:firstLine="0"/>
            </w:pPr>
            <w:r w:rsidRPr="0042359E">
              <w:rPr>
                <w:b/>
              </w:rPr>
              <w:t>Elaborado Por</w:t>
            </w:r>
            <w:r>
              <w:t xml:space="preserve">: Andrés Eduardo Vega </w:t>
            </w:r>
            <w:proofErr w:type="spellStart"/>
            <w:r>
              <w:t>Vega</w:t>
            </w:r>
            <w:proofErr w:type="spellEnd"/>
          </w:p>
        </w:tc>
      </w:tr>
      <w:tr w:rsidR="0042359E" w:rsidTr="00876A1B">
        <w:tc>
          <w:tcPr>
            <w:tcW w:w="2235" w:type="dxa"/>
            <w:vMerge/>
          </w:tcPr>
          <w:p w:rsidR="0042359E" w:rsidRDefault="0042359E" w:rsidP="00DD4AD9">
            <w:pPr>
              <w:ind w:firstLine="0"/>
            </w:pPr>
          </w:p>
        </w:tc>
        <w:tc>
          <w:tcPr>
            <w:tcW w:w="6176" w:type="dxa"/>
          </w:tcPr>
          <w:p w:rsidR="0042359E" w:rsidRDefault="0042359E" w:rsidP="004478F9">
            <w:pPr>
              <w:ind w:firstLine="0"/>
            </w:pPr>
            <w:r w:rsidRPr="0042359E">
              <w:rPr>
                <w:b/>
              </w:rPr>
              <w:t>Fecha</w:t>
            </w:r>
            <w:r>
              <w:t xml:space="preserve">: </w:t>
            </w:r>
            <w:r w:rsidR="004478F9">
              <w:t>25</w:t>
            </w:r>
            <w:r>
              <w:t>-0</w:t>
            </w:r>
            <w:r w:rsidR="004478F9">
              <w:t>4</w:t>
            </w:r>
            <w:r>
              <w:t>-2019</w:t>
            </w:r>
          </w:p>
        </w:tc>
      </w:tr>
      <w:tr w:rsidR="0042359E" w:rsidTr="005255F5">
        <w:tc>
          <w:tcPr>
            <w:tcW w:w="8411" w:type="dxa"/>
            <w:gridSpan w:val="2"/>
          </w:tcPr>
          <w:p w:rsidR="0042359E" w:rsidRDefault="00876A1B" w:rsidP="00910767">
            <w:pPr>
              <w:ind w:firstLine="0"/>
            </w:pPr>
            <w:r w:rsidRPr="00876A1B">
              <w:rPr>
                <w:b/>
              </w:rPr>
              <w:t>Objetivo</w:t>
            </w:r>
            <w:r>
              <w:t>: Gestionar las compras de materias primas</w:t>
            </w:r>
            <w:r w:rsidR="00910767">
              <w:t xml:space="preserve"> </w:t>
            </w:r>
            <w:r w:rsidR="008B1084">
              <w:t xml:space="preserve">hechas </w:t>
            </w:r>
            <w:r w:rsidR="00910767">
              <w:t>a proveedores</w:t>
            </w:r>
            <w:r>
              <w:t xml:space="preserve"> </w:t>
            </w:r>
            <w:r w:rsidR="00910767">
              <w:t>necesarias</w:t>
            </w:r>
            <w:r>
              <w:t xml:space="preserve"> para iniciar proceso de producción.</w:t>
            </w:r>
          </w:p>
        </w:tc>
      </w:tr>
      <w:tr w:rsidR="00876A1B" w:rsidTr="005255F5">
        <w:tc>
          <w:tcPr>
            <w:tcW w:w="8411" w:type="dxa"/>
            <w:gridSpan w:val="2"/>
          </w:tcPr>
          <w:p w:rsidR="00876A1B" w:rsidRDefault="00876A1B" w:rsidP="00DD4AD9">
            <w:pPr>
              <w:ind w:firstLine="0"/>
              <w:rPr>
                <w:b/>
              </w:rPr>
            </w:pPr>
            <w:r>
              <w:rPr>
                <w:b/>
              </w:rPr>
              <w:lastRenderedPageBreak/>
              <w:t>Precondiciones:</w:t>
            </w:r>
          </w:p>
          <w:p w:rsidR="00876A1B" w:rsidRPr="008B1084" w:rsidRDefault="00A25FA9" w:rsidP="00D94B95">
            <w:pPr>
              <w:pStyle w:val="Prrafodelista"/>
              <w:numPr>
                <w:ilvl w:val="0"/>
                <w:numId w:val="8"/>
              </w:numPr>
              <w:rPr>
                <w:b/>
              </w:rPr>
            </w:pPr>
            <w:r>
              <w:t xml:space="preserve">Se debe tener </w:t>
            </w:r>
            <w:r w:rsidR="00D94B95">
              <w:t>la factura de compra a proveedor.</w:t>
            </w:r>
          </w:p>
          <w:p w:rsidR="008B1084" w:rsidRDefault="008B1084" w:rsidP="00D94B95">
            <w:pPr>
              <w:pStyle w:val="Prrafodelista"/>
              <w:numPr>
                <w:ilvl w:val="0"/>
                <w:numId w:val="8"/>
              </w:numPr>
            </w:pPr>
            <w:r>
              <w:t xml:space="preserve">Se debe tener </w:t>
            </w:r>
            <w:r w:rsidRPr="008B1084">
              <w:t>Archivo</w:t>
            </w:r>
            <w:r>
              <w:t xml:space="preserve"> CAJA BANCO</w:t>
            </w:r>
            <w:r w:rsidR="00CD18F0">
              <w:t xml:space="preserve"> (Anexo F)</w:t>
            </w:r>
          </w:p>
          <w:p w:rsidR="008B1084" w:rsidRDefault="008B1084" w:rsidP="00D94B95">
            <w:pPr>
              <w:pStyle w:val="Prrafodelista"/>
              <w:numPr>
                <w:ilvl w:val="0"/>
                <w:numId w:val="8"/>
              </w:numPr>
            </w:pPr>
            <w:r>
              <w:t xml:space="preserve">Se debe tener </w:t>
            </w:r>
            <w:r>
              <w:t>Archivo COMPRAS</w:t>
            </w:r>
            <w:r w:rsidR="00F90DC2">
              <w:t xml:space="preserve"> </w:t>
            </w:r>
            <w:r w:rsidR="00F90DC2">
              <w:t xml:space="preserve">(Anexo </w:t>
            </w:r>
            <w:r w:rsidR="00F90DC2">
              <w:t>G</w:t>
            </w:r>
            <w:r w:rsidR="00F90DC2">
              <w:t>)</w:t>
            </w:r>
          </w:p>
          <w:p w:rsidR="008B1084" w:rsidRPr="008B1084" w:rsidRDefault="008B1084" w:rsidP="00F90DC2">
            <w:pPr>
              <w:pStyle w:val="Prrafodelista"/>
              <w:numPr>
                <w:ilvl w:val="0"/>
                <w:numId w:val="8"/>
              </w:numPr>
            </w:pPr>
            <w:r>
              <w:t xml:space="preserve">Se debe tener </w:t>
            </w:r>
            <w:r>
              <w:t>Archivo INVENTARIO</w:t>
            </w:r>
            <w:r w:rsidR="004C5CB0">
              <w:t xml:space="preserve"> MP</w:t>
            </w:r>
            <w:r w:rsidR="00F90DC2">
              <w:t xml:space="preserve"> </w:t>
            </w:r>
            <w:r w:rsidR="00F90DC2">
              <w:t xml:space="preserve">(Anexo </w:t>
            </w:r>
            <w:r w:rsidR="00F90DC2">
              <w:t>H</w:t>
            </w:r>
            <w:r w:rsidR="00F90DC2">
              <w:t>)</w:t>
            </w:r>
          </w:p>
        </w:tc>
      </w:tr>
      <w:tr w:rsidR="00876A1B" w:rsidTr="005255F5">
        <w:tc>
          <w:tcPr>
            <w:tcW w:w="8411" w:type="dxa"/>
            <w:gridSpan w:val="2"/>
          </w:tcPr>
          <w:p w:rsidR="00876A1B" w:rsidRDefault="00A25FA9" w:rsidP="00DD4AD9">
            <w:pPr>
              <w:ind w:firstLine="0"/>
              <w:rPr>
                <w:b/>
              </w:rPr>
            </w:pPr>
            <w:r>
              <w:rPr>
                <w:b/>
              </w:rPr>
              <w:t>Flujo Principal:</w:t>
            </w:r>
          </w:p>
          <w:p w:rsidR="00E20A77" w:rsidRDefault="00E20A77" w:rsidP="00CD18F0">
            <w:pPr>
              <w:pStyle w:val="Prrafodelista"/>
              <w:numPr>
                <w:ilvl w:val="0"/>
                <w:numId w:val="25"/>
              </w:numPr>
            </w:pPr>
            <w:r>
              <w:t xml:space="preserve">El administrador o asistente </w:t>
            </w:r>
            <w:r>
              <w:t>debe verificar que se trate de una compra a contado.</w:t>
            </w:r>
            <w:r w:rsidR="00EC35CF">
              <w:t xml:space="preserve"> (Flujo Alternativo 1)</w:t>
            </w:r>
          </w:p>
          <w:p w:rsidR="00CD18F0" w:rsidRDefault="00CD18F0" w:rsidP="00CD18F0">
            <w:pPr>
              <w:pStyle w:val="Prrafodelista"/>
              <w:numPr>
                <w:ilvl w:val="0"/>
                <w:numId w:val="25"/>
              </w:numPr>
            </w:pPr>
            <w:r>
              <w:t>El administrador o asistente</w:t>
            </w:r>
            <w:r>
              <w:t xml:space="preserve"> debe dejar constancia de la salida de dinero ya sea una compra pagada con dinero de caja chica o contra cuenta de banco, esto debe quedar reflejado en el archivo CAJA BANCO.</w:t>
            </w:r>
          </w:p>
          <w:p w:rsidR="000F68E1" w:rsidRDefault="00E20A77" w:rsidP="00CD18F0">
            <w:pPr>
              <w:pStyle w:val="Prrafodelista"/>
              <w:numPr>
                <w:ilvl w:val="0"/>
                <w:numId w:val="25"/>
              </w:numPr>
            </w:pPr>
            <w:r>
              <w:t xml:space="preserve">Si la compra fue de elementos que pueden formar parte de una corrida de producción, es decir, de materia prima utilizable por el proceso productivo, se debe colocar “CP” (Costos de Producción) en la columna Cuenta (Flujo Alternativo </w:t>
            </w:r>
            <w:r w:rsidR="00EC35CF">
              <w:t>2</w:t>
            </w:r>
            <w:r>
              <w:t>)</w:t>
            </w:r>
            <w:r w:rsidR="007977E5">
              <w:t>.</w:t>
            </w:r>
          </w:p>
          <w:p w:rsidR="004D13F6" w:rsidRDefault="00EC35CF" w:rsidP="00F90DC2">
            <w:pPr>
              <w:pStyle w:val="Prrafodelista"/>
              <w:numPr>
                <w:ilvl w:val="0"/>
                <w:numId w:val="25"/>
              </w:numPr>
            </w:pPr>
            <w:r>
              <w:t xml:space="preserve">Se anota la clasificación bajo la que se presenta el costo de producción, si su finalidad es formar parte </w:t>
            </w:r>
            <w:r w:rsidR="00F90DC2">
              <w:t xml:space="preserve">directa </w:t>
            </w:r>
            <w:r>
              <w:t>del producto se coloca “MP” (Materia Prima) e</w:t>
            </w:r>
            <w:r>
              <w:t>n la columna de sub-cuenta</w:t>
            </w:r>
            <w:r w:rsidR="00F90DC2">
              <w:t xml:space="preserve"> </w:t>
            </w:r>
            <w:r w:rsidR="00F90DC2">
              <w:t xml:space="preserve">(Flujo Alternativo </w:t>
            </w:r>
            <w:r w:rsidR="00F90DC2">
              <w:t>3</w:t>
            </w:r>
            <w:r w:rsidR="00F90DC2">
              <w:t>).</w:t>
            </w:r>
          </w:p>
          <w:p w:rsidR="00F90DC2" w:rsidRDefault="00F90DC2" w:rsidP="00F90DC2">
            <w:pPr>
              <w:pStyle w:val="Prrafodelista"/>
              <w:numPr>
                <w:ilvl w:val="0"/>
                <w:numId w:val="25"/>
              </w:numPr>
            </w:pPr>
            <w:r>
              <w:t xml:space="preserve">Luego el administrador o asistente debe hacer el registro de </w:t>
            </w:r>
            <w:r w:rsidRPr="00F90DC2">
              <w:t>la operación de compra de cada uno de los Input por separado, especificando</w:t>
            </w:r>
            <w:r>
              <w:t>:</w:t>
            </w:r>
            <w:r w:rsidRPr="00F90DC2">
              <w:t xml:space="preserve"> cantidad, valor e IVA, en el archivo COMPRAS</w:t>
            </w:r>
            <w:r>
              <w:t>.</w:t>
            </w:r>
          </w:p>
          <w:p w:rsidR="00F90DC2" w:rsidRDefault="00F90DC2" w:rsidP="00F90DC2">
            <w:pPr>
              <w:pStyle w:val="Prrafodelista"/>
              <w:numPr>
                <w:ilvl w:val="0"/>
                <w:numId w:val="25"/>
              </w:numPr>
            </w:pPr>
            <w:r>
              <w:t xml:space="preserve">Por último </w:t>
            </w:r>
            <w:r w:rsidR="00E407B3">
              <w:t>se debe</w:t>
            </w:r>
            <w:r>
              <w:t xml:space="preserve"> actualizar los inventarios de inputs </w:t>
            </w:r>
            <w:r>
              <w:rPr>
                <w:i/>
              </w:rPr>
              <w:t>(materia prima e insumos)</w:t>
            </w:r>
            <w:r>
              <w:t xml:space="preserve"> en el archivo</w:t>
            </w:r>
            <w:r>
              <w:t xml:space="preserve"> </w:t>
            </w:r>
            <w:r>
              <w:t>INVENTARIO</w:t>
            </w:r>
            <w:r>
              <w:t>.</w:t>
            </w:r>
          </w:p>
          <w:p w:rsidR="003B4DD2" w:rsidRPr="00A25FA9" w:rsidRDefault="003B4DD2" w:rsidP="00F90DC2">
            <w:pPr>
              <w:pStyle w:val="Prrafodelista"/>
              <w:numPr>
                <w:ilvl w:val="0"/>
                <w:numId w:val="25"/>
              </w:numPr>
            </w:pPr>
            <w:r>
              <w:t>Fin del caso de uso</w:t>
            </w:r>
          </w:p>
        </w:tc>
      </w:tr>
      <w:tr w:rsidR="00E20A77" w:rsidTr="005255F5">
        <w:tc>
          <w:tcPr>
            <w:tcW w:w="8411" w:type="dxa"/>
            <w:gridSpan w:val="2"/>
          </w:tcPr>
          <w:p w:rsidR="00E20A77" w:rsidRDefault="00E20A77" w:rsidP="00E20A77">
            <w:pPr>
              <w:ind w:firstLine="0"/>
              <w:rPr>
                <w:b/>
              </w:rPr>
            </w:pPr>
            <w:r>
              <w:rPr>
                <w:b/>
              </w:rPr>
              <w:t xml:space="preserve">Flujo Alternativo </w:t>
            </w:r>
            <w:r>
              <w:rPr>
                <w:b/>
              </w:rPr>
              <w:t>1</w:t>
            </w:r>
            <w:r>
              <w:rPr>
                <w:b/>
              </w:rPr>
              <w:t>:</w:t>
            </w:r>
          </w:p>
          <w:p w:rsidR="00E20A77" w:rsidRDefault="00E20A77" w:rsidP="00F90DC2">
            <w:pPr>
              <w:pStyle w:val="Prrafodelista"/>
              <w:numPr>
                <w:ilvl w:val="0"/>
                <w:numId w:val="38"/>
              </w:numPr>
              <w:rPr>
                <w:b/>
              </w:rPr>
            </w:pPr>
            <w:r>
              <w:t xml:space="preserve">Si la compra se hizo a crédito se registra </w:t>
            </w:r>
            <w:r w:rsidR="00EC35CF">
              <w:t>una cuenta por pagar por el monto total de la compra y su concepto</w:t>
            </w:r>
            <w:r w:rsidR="00EC35CF">
              <w:t xml:space="preserve"> </w:t>
            </w:r>
            <w:r>
              <w:t xml:space="preserve">en una hoja Excel particular </w:t>
            </w:r>
            <w:r>
              <w:lastRenderedPageBreak/>
              <w:t>para ese proveedor.</w:t>
            </w:r>
          </w:p>
        </w:tc>
      </w:tr>
      <w:tr w:rsidR="005D5023" w:rsidTr="005255F5">
        <w:tc>
          <w:tcPr>
            <w:tcW w:w="8411" w:type="dxa"/>
            <w:gridSpan w:val="2"/>
          </w:tcPr>
          <w:p w:rsidR="005D5023" w:rsidRDefault="005D5023" w:rsidP="005D5023">
            <w:pPr>
              <w:ind w:firstLine="0"/>
              <w:rPr>
                <w:b/>
              </w:rPr>
            </w:pPr>
            <w:r>
              <w:rPr>
                <w:b/>
              </w:rPr>
              <w:lastRenderedPageBreak/>
              <w:t xml:space="preserve">Flujo Alternativo </w:t>
            </w:r>
            <w:r w:rsidR="00E20A77">
              <w:rPr>
                <w:b/>
              </w:rPr>
              <w:t>2</w:t>
            </w:r>
            <w:r>
              <w:rPr>
                <w:b/>
              </w:rPr>
              <w:t>:</w:t>
            </w:r>
          </w:p>
          <w:p w:rsidR="005D5023" w:rsidRPr="009326C7" w:rsidRDefault="005D5023" w:rsidP="00EC35CF">
            <w:pPr>
              <w:pStyle w:val="Prrafodelista"/>
              <w:numPr>
                <w:ilvl w:val="0"/>
                <w:numId w:val="40"/>
              </w:numPr>
              <w:rPr>
                <w:b/>
              </w:rPr>
            </w:pPr>
            <w:r>
              <w:t xml:space="preserve">Si la compra </w:t>
            </w:r>
            <w:r w:rsidR="00EC35CF">
              <w:t>fue de elementos que constituyen un gasto general para la empresa, es decir, no forma parte directa del proceso de producción, se coloca “GG” (Gastos Generales) en la columna de Cuenta.</w:t>
            </w:r>
          </w:p>
          <w:p w:rsidR="009326C7" w:rsidRPr="00613A32" w:rsidRDefault="009326C7" w:rsidP="00EC35CF">
            <w:pPr>
              <w:pStyle w:val="Prrafodelista"/>
              <w:numPr>
                <w:ilvl w:val="0"/>
                <w:numId w:val="40"/>
              </w:numPr>
              <w:rPr>
                <w:b/>
              </w:rPr>
            </w:pPr>
            <w:r>
              <w:t xml:space="preserve">Para retenciones del </w:t>
            </w:r>
            <w:r w:rsidR="00613A32">
              <w:t>impuesto sobre la renta</w:t>
            </w:r>
            <w:r>
              <w:t xml:space="preserve"> colocar “IM” en la columna Cuenta</w:t>
            </w:r>
          </w:p>
          <w:p w:rsidR="00613A32" w:rsidRPr="00613A32" w:rsidRDefault="00613A32" w:rsidP="00EC35CF">
            <w:pPr>
              <w:pStyle w:val="Prrafodelista"/>
              <w:numPr>
                <w:ilvl w:val="0"/>
                <w:numId w:val="40"/>
              </w:numPr>
              <w:rPr>
                <w:b/>
              </w:rPr>
            </w:pPr>
            <w:r>
              <w:t>Para gastos de construcción y remodelación colocar “GDC” en la columna Cuenta.</w:t>
            </w:r>
          </w:p>
          <w:p w:rsidR="00613A32" w:rsidRPr="005D5023" w:rsidRDefault="00613A32" w:rsidP="00EC35CF">
            <w:pPr>
              <w:pStyle w:val="Prrafodelista"/>
              <w:numPr>
                <w:ilvl w:val="0"/>
                <w:numId w:val="40"/>
              </w:numPr>
              <w:rPr>
                <w:b/>
              </w:rPr>
            </w:pPr>
            <w:r>
              <w:t>Para gastos de inversión por concepto de publicidad o mercadeo colocar “INV” en la columna Cuenta.</w:t>
            </w:r>
          </w:p>
        </w:tc>
      </w:tr>
      <w:tr w:rsidR="00F90DC2" w:rsidTr="005255F5">
        <w:tc>
          <w:tcPr>
            <w:tcW w:w="8411" w:type="dxa"/>
            <w:gridSpan w:val="2"/>
          </w:tcPr>
          <w:p w:rsidR="00F90DC2" w:rsidRDefault="00F90DC2" w:rsidP="00F90DC2">
            <w:pPr>
              <w:ind w:firstLine="0"/>
              <w:rPr>
                <w:b/>
              </w:rPr>
            </w:pPr>
            <w:r>
              <w:rPr>
                <w:b/>
              </w:rPr>
              <w:t xml:space="preserve">Flujo Alternativo </w:t>
            </w:r>
            <w:r>
              <w:rPr>
                <w:b/>
              </w:rPr>
              <w:t>3</w:t>
            </w:r>
            <w:r>
              <w:rPr>
                <w:b/>
              </w:rPr>
              <w:t>:</w:t>
            </w:r>
          </w:p>
          <w:p w:rsidR="00F90DC2" w:rsidRPr="00613A32" w:rsidRDefault="009326C7" w:rsidP="00613A32">
            <w:pPr>
              <w:pStyle w:val="Prrafodelista"/>
              <w:numPr>
                <w:ilvl w:val="0"/>
                <w:numId w:val="41"/>
              </w:numPr>
              <w:rPr>
                <w:b/>
              </w:rPr>
            </w:pPr>
            <w:r>
              <w:t>Para pagos de Servicios de Telefonía o Internet, Colocar “IN” en la columna Sub Cuenta</w:t>
            </w:r>
          </w:p>
          <w:p w:rsidR="00613A32" w:rsidRPr="00613A32" w:rsidRDefault="00613A32" w:rsidP="00613A32">
            <w:pPr>
              <w:pStyle w:val="Prrafodelista"/>
              <w:numPr>
                <w:ilvl w:val="0"/>
                <w:numId w:val="41"/>
              </w:numPr>
              <w:rPr>
                <w:b/>
              </w:rPr>
            </w:pPr>
            <w:r>
              <w:t>Para elaboración de estados financieros colocar “HP” en la columna Sub Cuenta.</w:t>
            </w:r>
          </w:p>
          <w:p w:rsidR="00613A32" w:rsidRPr="00613A32" w:rsidRDefault="00613A32" w:rsidP="00613A32">
            <w:pPr>
              <w:pStyle w:val="Prrafodelista"/>
              <w:numPr>
                <w:ilvl w:val="0"/>
                <w:numId w:val="41"/>
              </w:numPr>
              <w:rPr>
                <w:b/>
              </w:rPr>
            </w:pPr>
            <w:r>
              <w:t xml:space="preserve">Para retenciones del impuesto sobre la renta colocar “ISLR” en la columna </w:t>
            </w:r>
            <w:r>
              <w:t xml:space="preserve">Sub </w:t>
            </w:r>
            <w:r>
              <w:t>Cuenta</w:t>
            </w:r>
          </w:p>
          <w:p w:rsidR="00613A32" w:rsidRPr="00613A32" w:rsidRDefault="00613A32" w:rsidP="00613A32">
            <w:pPr>
              <w:pStyle w:val="Prrafodelista"/>
              <w:numPr>
                <w:ilvl w:val="0"/>
                <w:numId w:val="41"/>
              </w:numPr>
              <w:rPr>
                <w:b/>
              </w:rPr>
            </w:pPr>
            <w:r>
              <w:t xml:space="preserve">Para </w:t>
            </w:r>
            <w:r>
              <w:t>pagos de FAOV nómina</w:t>
            </w:r>
            <w:r>
              <w:t xml:space="preserve"> </w:t>
            </w:r>
            <w:r>
              <w:t xml:space="preserve">colocar </w:t>
            </w:r>
            <w:r>
              <w:t>“</w:t>
            </w:r>
            <w:r>
              <w:t>SS</w:t>
            </w:r>
            <w:r>
              <w:t>” en la columna Sub Cuenta</w:t>
            </w:r>
          </w:p>
          <w:p w:rsidR="00613A32" w:rsidRPr="00613A32" w:rsidRDefault="00613A32" w:rsidP="00613A32">
            <w:pPr>
              <w:pStyle w:val="Prrafodelista"/>
              <w:numPr>
                <w:ilvl w:val="0"/>
                <w:numId w:val="41"/>
              </w:numPr>
              <w:rPr>
                <w:b/>
              </w:rPr>
            </w:pPr>
            <w:r>
              <w:t xml:space="preserve">Para </w:t>
            </w:r>
            <w:r>
              <w:t>gastos variados</w:t>
            </w:r>
            <w:r>
              <w:t xml:space="preserve"> </w:t>
            </w:r>
            <w:r>
              <w:t xml:space="preserve">colocar </w:t>
            </w:r>
            <w:r>
              <w:t>“</w:t>
            </w:r>
            <w:r>
              <w:t>AC</w:t>
            </w:r>
            <w:r>
              <w:t>” en la columna Sub Cuenta</w:t>
            </w:r>
          </w:p>
          <w:p w:rsidR="00613A32" w:rsidRPr="00613A32" w:rsidRDefault="00613A32" w:rsidP="00613A32">
            <w:pPr>
              <w:pStyle w:val="Prrafodelista"/>
              <w:numPr>
                <w:ilvl w:val="0"/>
                <w:numId w:val="41"/>
              </w:numPr>
              <w:rPr>
                <w:b/>
              </w:rPr>
            </w:pPr>
            <w:r>
              <w:t xml:space="preserve">Para </w:t>
            </w:r>
            <w:r>
              <w:t>pagos de artículos de oficina</w:t>
            </w:r>
            <w:r>
              <w:t xml:space="preserve"> colocar “</w:t>
            </w:r>
            <w:r>
              <w:t>OF</w:t>
            </w:r>
            <w:r>
              <w:t>” en la columna Sub Cuenta</w:t>
            </w:r>
          </w:p>
          <w:p w:rsidR="00613A32" w:rsidRPr="00613A32" w:rsidRDefault="00613A32" w:rsidP="00613A32">
            <w:pPr>
              <w:pStyle w:val="Prrafodelista"/>
              <w:numPr>
                <w:ilvl w:val="0"/>
                <w:numId w:val="41"/>
              </w:numPr>
              <w:rPr>
                <w:b/>
              </w:rPr>
            </w:pPr>
            <w:r>
              <w:t>Para pagos de publicidad o mercadeo</w:t>
            </w:r>
            <w:r>
              <w:t xml:space="preserve"> colocar </w:t>
            </w:r>
            <w:r>
              <w:t>“</w:t>
            </w:r>
            <w:r>
              <w:t>OI</w:t>
            </w:r>
            <w:r>
              <w:t>” en la columna Sub Cuenta</w:t>
            </w:r>
          </w:p>
          <w:p w:rsidR="00613A32" w:rsidRPr="00F90DC2" w:rsidRDefault="00613A32" w:rsidP="00613A32">
            <w:pPr>
              <w:pStyle w:val="Prrafodelista"/>
              <w:numPr>
                <w:ilvl w:val="0"/>
                <w:numId w:val="41"/>
              </w:numPr>
              <w:rPr>
                <w:b/>
              </w:rPr>
            </w:pPr>
            <w:r>
              <w:t xml:space="preserve">Para pagos de </w:t>
            </w:r>
            <w:r>
              <w:t>alquileres y arriendos colocar</w:t>
            </w:r>
            <w:r>
              <w:t xml:space="preserve"> “</w:t>
            </w:r>
            <w:r>
              <w:t>ALQ</w:t>
            </w:r>
            <w:r>
              <w:t>” en la columna Sub Cuenta</w:t>
            </w:r>
          </w:p>
        </w:tc>
      </w:tr>
      <w:tr w:rsidR="00590546" w:rsidTr="005255F5">
        <w:tc>
          <w:tcPr>
            <w:tcW w:w="8411" w:type="dxa"/>
            <w:gridSpan w:val="2"/>
          </w:tcPr>
          <w:p w:rsidR="00590546" w:rsidRPr="00590546" w:rsidRDefault="00590546" w:rsidP="00590546">
            <w:pPr>
              <w:ind w:firstLine="0"/>
            </w:pPr>
            <w:r>
              <w:rPr>
                <w:b/>
              </w:rPr>
              <w:t xml:space="preserve">Excepciones: </w:t>
            </w:r>
            <w:r w:rsidRPr="00590546">
              <w:t>N</w:t>
            </w:r>
            <w:r>
              <w:t>inguna</w:t>
            </w:r>
          </w:p>
        </w:tc>
      </w:tr>
      <w:tr w:rsidR="00590546" w:rsidTr="005255F5">
        <w:tc>
          <w:tcPr>
            <w:tcW w:w="8411" w:type="dxa"/>
            <w:gridSpan w:val="2"/>
          </w:tcPr>
          <w:p w:rsidR="00590546" w:rsidRPr="00590546" w:rsidRDefault="00590546" w:rsidP="00590546">
            <w:pPr>
              <w:ind w:firstLine="0"/>
            </w:pPr>
            <w:r>
              <w:rPr>
                <w:b/>
              </w:rPr>
              <w:t xml:space="preserve">Post Condiciones: </w:t>
            </w:r>
            <w:r w:rsidRPr="00590546">
              <w:t>Ninguna</w:t>
            </w:r>
          </w:p>
        </w:tc>
      </w:tr>
      <w:tr w:rsidR="00590546" w:rsidTr="005255F5">
        <w:tc>
          <w:tcPr>
            <w:tcW w:w="8411" w:type="dxa"/>
            <w:gridSpan w:val="2"/>
          </w:tcPr>
          <w:p w:rsidR="00590546" w:rsidRDefault="00590546" w:rsidP="00590546">
            <w:pPr>
              <w:ind w:firstLine="0"/>
              <w:rPr>
                <w:b/>
              </w:rPr>
            </w:pPr>
            <w:r>
              <w:rPr>
                <w:b/>
              </w:rPr>
              <w:lastRenderedPageBreak/>
              <w:t xml:space="preserve">Requisitos satisfechos: </w:t>
            </w:r>
            <w:r w:rsidRPr="0042359E">
              <w:rPr>
                <w:b/>
              </w:rPr>
              <w:t>Gestionar Compras de Materias Primas</w:t>
            </w:r>
          </w:p>
        </w:tc>
      </w:tr>
    </w:tbl>
    <w:p w:rsidR="00DD4AD9" w:rsidRDefault="00DD4AD9" w:rsidP="00DD4AD9"/>
    <w:p w:rsidR="00906962" w:rsidRPr="00D17213" w:rsidRDefault="00906962" w:rsidP="00906962">
      <w:r>
        <w:t xml:space="preserve">Tabla Nº X Descripción del CU: Gestionar </w:t>
      </w:r>
      <w:r w:rsidR="00A743A3">
        <w:t>Requerimientos y Corridas de Producción.</w:t>
      </w:r>
    </w:p>
    <w:tbl>
      <w:tblPr>
        <w:tblStyle w:val="Tablaconcuadrcula"/>
        <w:tblW w:w="0" w:type="auto"/>
        <w:tblLook w:val="04A0" w:firstRow="1" w:lastRow="0" w:firstColumn="1" w:lastColumn="0" w:noHBand="0" w:noVBand="1"/>
      </w:tblPr>
      <w:tblGrid>
        <w:gridCol w:w="2235"/>
        <w:gridCol w:w="6176"/>
      </w:tblGrid>
      <w:tr w:rsidR="00906962" w:rsidTr="007A2324">
        <w:tc>
          <w:tcPr>
            <w:tcW w:w="2235" w:type="dxa"/>
            <w:vMerge w:val="restart"/>
          </w:tcPr>
          <w:p w:rsidR="00906962" w:rsidRDefault="00906962" w:rsidP="007A2324">
            <w:pPr>
              <w:ind w:firstLine="0"/>
            </w:pPr>
            <w:r>
              <w:t xml:space="preserve">Caso de uso </w:t>
            </w:r>
            <w:r w:rsidRPr="0042359E">
              <w:rPr>
                <w:b/>
              </w:rPr>
              <w:t>“</w:t>
            </w:r>
            <w:r w:rsidR="00AB3D56" w:rsidRPr="00AB3D56">
              <w:rPr>
                <w:b/>
              </w:rPr>
              <w:t>Gestionar Requerimientos y Corridas de Producción</w:t>
            </w:r>
            <w:r w:rsidRPr="0042359E">
              <w:rPr>
                <w:b/>
              </w:rPr>
              <w:t>”</w:t>
            </w:r>
          </w:p>
        </w:tc>
        <w:tc>
          <w:tcPr>
            <w:tcW w:w="6176" w:type="dxa"/>
          </w:tcPr>
          <w:p w:rsidR="00906962" w:rsidRDefault="00906962" w:rsidP="007A2324">
            <w:pPr>
              <w:ind w:firstLine="0"/>
            </w:pPr>
            <w:r w:rsidRPr="0042359E">
              <w:rPr>
                <w:b/>
              </w:rPr>
              <w:t>Empresa</w:t>
            </w:r>
            <w:r>
              <w:t>: Géneros Alimenticios de Venezuela C.A.</w:t>
            </w:r>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Sistema</w:t>
            </w:r>
            <w:r>
              <w:t>: Sistema Administrativo Contable con Apoyo de Inventario</w:t>
            </w:r>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Elaborado Por</w:t>
            </w:r>
            <w:r>
              <w:t xml:space="preserve">: Andrés Eduardo Vega </w:t>
            </w:r>
            <w:proofErr w:type="spellStart"/>
            <w:r>
              <w:t>Vega</w:t>
            </w:r>
            <w:proofErr w:type="spellEnd"/>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Fecha</w:t>
            </w:r>
            <w:r>
              <w:t>: 25-04-2019</w:t>
            </w:r>
          </w:p>
        </w:tc>
      </w:tr>
      <w:tr w:rsidR="00906962" w:rsidTr="007A2324">
        <w:tc>
          <w:tcPr>
            <w:tcW w:w="8411" w:type="dxa"/>
            <w:gridSpan w:val="2"/>
          </w:tcPr>
          <w:p w:rsidR="00906962" w:rsidRDefault="00906962" w:rsidP="00AB3D56">
            <w:r w:rsidRPr="00876A1B">
              <w:rPr>
                <w:b/>
              </w:rPr>
              <w:t>Objetivo</w:t>
            </w:r>
            <w:r>
              <w:t xml:space="preserve">: </w:t>
            </w:r>
            <w:r w:rsidR="00AB3D56">
              <w:t>Gestionar las materias primas y productos en proceso requeridos para ejecutar una Corrida de Producción</w:t>
            </w:r>
          </w:p>
        </w:tc>
      </w:tr>
      <w:tr w:rsidR="00906962" w:rsidTr="007A2324">
        <w:tc>
          <w:tcPr>
            <w:tcW w:w="8411" w:type="dxa"/>
            <w:gridSpan w:val="2"/>
          </w:tcPr>
          <w:p w:rsidR="0086463C" w:rsidRDefault="00906962" w:rsidP="007A2324">
            <w:pPr>
              <w:ind w:firstLine="0"/>
              <w:rPr>
                <w:b/>
              </w:rPr>
            </w:pPr>
            <w:r>
              <w:rPr>
                <w:b/>
              </w:rPr>
              <w:t xml:space="preserve">Precondiciones: </w:t>
            </w:r>
          </w:p>
          <w:p w:rsidR="00906962" w:rsidRDefault="00906962" w:rsidP="0086463C">
            <w:pPr>
              <w:pStyle w:val="Prrafodelista"/>
              <w:numPr>
                <w:ilvl w:val="0"/>
                <w:numId w:val="42"/>
              </w:numPr>
            </w:pPr>
            <w:r>
              <w:t>Los inventarios deben estar actualizados.</w:t>
            </w:r>
          </w:p>
          <w:p w:rsidR="004C5CB0" w:rsidRDefault="004C5CB0" w:rsidP="004C5CB0">
            <w:pPr>
              <w:pStyle w:val="Prrafodelista"/>
              <w:numPr>
                <w:ilvl w:val="0"/>
                <w:numId w:val="8"/>
              </w:numPr>
            </w:pPr>
            <w:r>
              <w:t>Se debe tener Archivo COMPRAS (Anexo G)</w:t>
            </w:r>
          </w:p>
          <w:p w:rsidR="004C5CB0" w:rsidRDefault="004C5CB0" w:rsidP="004C5CB0">
            <w:pPr>
              <w:pStyle w:val="Prrafodelista"/>
              <w:numPr>
                <w:ilvl w:val="0"/>
                <w:numId w:val="8"/>
              </w:numPr>
            </w:pPr>
            <w:r>
              <w:t>Se debe tener Archivo INVENTARIO MP (Anexo H)</w:t>
            </w:r>
          </w:p>
          <w:p w:rsidR="0086463C" w:rsidRDefault="0086463C" w:rsidP="004C5CB0">
            <w:pPr>
              <w:pStyle w:val="Prrafodelista"/>
              <w:numPr>
                <w:ilvl w:val="0"/>
                <w:numId w:val="8"/>
              </w:numPr>
            </w:pPr>
            <w:r>
              <w:t>Se debe tener Archivo INVENTARIO</w:t>
            </w:r>
            <w:r w:rsidR="004C5CB0">
              <w:t xml:space="preserve"> PT</w:t>
            </w:r>
            <w:r>
              <w:t xml:space="preserve"> (Anexo </w:t>
            </w:r>
            <w:r w:rsidR="004C5CB0">
              <w:t>J</w:t>
            </w:r>
            <w:r>
              <w:t>)</w:t>
            </w:r>
          </w:p>
          <w:p w:rsidR="00C10FF4" w:rsidRDefault="00C10FF4" w:rsidP="00C10FF4">
            <w:pPr>
              <w:pStyle w:val="Prrafodelista"/>
              <w:numPr>
                <w:ilvl w:val="0"/>
                <w:numId w:val="8"/>
              </w:numPr>
            </w:pPr>
            <w:r>
              <w:t xml:space="preserve">Se debe tener Archivo </w:t>
            </w:r>
            <w:r>
              <w:t>PRODUCCIÓN</w:t>
            </w:r>
            <w:r>
              <w:t xml:space="preserve"> (Anexo </w:t>
            </w:r>
            <w:r>
              <w:t>K</w:t>
            </w:r>
            <w:r>
              <w:t>)</w:t>
            </w:r>
          </w:p>
          <w:p w:rsidR="00077CF1" w:rsidRPr="005255F5" w:rsidRDefault="00077CF1" w:rsidP="00C10FF4">
            <w:pPr>
              <w:pStyle w:val="Prrafodelista"/>
              <w:numPr>
                <w:ilvl w:val="0"/>
                <w:numId w:val="8"/>
              </w:numPr>
            </w:pPr>
            <w:r w:rsidRPr="00BE49F0">
              <w:t xml:space="preserve">Cada jornada debe generar un documento físico “CONTROL DE LA JORNADA DE PRODUCCIÓN EN PLANTA” </w:t>
            </w:r>
            <w:r w:rsidRPr="00BE49F0">
              <w:rPr>
                <w:i/>
              </w:rPr>
              <w:t xml:space="preserve">(ver </w:t>
            </w:r>
            <w:r>
              <w:rPr>
                <w:i/>
              </w:rPr>
              <w:t>ANEXO I</w:t>
            </w:r>
            <w:r w:rsidRPr="00BE49F0">
              <w:rPr>
                <w:i/>
              </w:rPr>
              <w:t>)</w:t>
            </w:r>
            <w:r>
              <w:t>, este documento es llenado en la Planta de Producción y</w:t>
            </w:r>
            <w:r w:rsidRPr="00BE49F0">
              <w:t xml:space="preserve"> es el soport</w:t>
            </w:r>
            <w:r>
              <w:t>e físico</w:t>
            </w:r>
            <w:r w:rsidRPr="00BE49F0">
              <w:t xml:space="preserve"> para iniciar los registros de la producción del día</w:t>
            </w:r>
            <w:r>
              <w:t>.</w:t>
            </w:r>
          </w:p>
        </w:tc>
      </w:tr>
      <w:tr w:rsidR="00906962" w:rsidTr="007A2324">
        <w:tc>
          <w:tcPr>
            <w:tcW w:w="8411" w:type="dxa"/>
            <w:gridSpan w:val="2"/>
          </w:tcPr>
          <w:p w:rsidR="00906962" w:rsidRDefault="00906962" w:rsidP="007A2324">
            <w:pPr>
              <w:ind w:firstLine="0"/>
              <w:rPr>
                <w:b/>
              </w:rPr>
            </w:pPr>
            <w:r>
              <w:rPr>
                <w:b/>
              </w:rPr>
              <w:t>Flujo Principal:</w:t>
            </w:r>
          </w:p>
          <w:p w:rsidR="00A92D9F" w:rsidRPr="003B1711" w:rsidRDefault="00A92D9F" w:rsidP="003B1711">
            <w:pPr>
              <w:pStyle w:val="Prrafodelista"/>
              <w:numPr>
                <w:ilvl w:val="0"/>
                <w:numId w:val="35"/>
              </w:numPr>
              <w:ind w:left="709"/>
              <w:rPr>
                <w:b/>
              </w:rPr>
            </w:pPr>
            <w:r>
              <w:t>El administrador</w:t>
            </w:r>
            <w:r w:rsidR="003B4DD2">
              <w:t xml:space="preserve"> o asistente</w:t>
            </w:r>
            <w:r>
              <w:t xml:space="preserve"> </w:t>
            </w:r>
            <w:r w:rsidR="003B4DD2">
              <w:t xml:space="preserve">registra la producción en el archivo PRODUCCIÓN, en la hoja PRODUCCIÓN, </w:t>
            </w:r>
            <w:r w:rsidR="003B4DD2" w:rsidRPr="0011218E">
              <w:rPr>
                <w:szCs w:val="24"/>
              </w:rPr>
              <w:t>para dejar registro estadís</w:t>
            </w:r>
            <w:r w:rsidR="003B4DD2">
              <w:rPr>
                <w:szCs w:val="24"/>
              </w:rPr>
              <w:t>tico de la producción realizada</w:t>
            </w:r>
            <w:r>
              <w:t xml:space="preserve">. </w:t>
            </w:r>
            <w:r w:rsidR="003B4DD2">
              <w:rPr>
                <w:szCs w:val="24"/>
              </w:rPr>
              <w:t>Se debe registrar fecha del proceso (FECHA), lote de producción (LOTE), producto (PRODUCTO), envase (ENVASE GRAMOS)  y unidades producidas (UNIDADES). La</w:t>
            </w:r>
            <w:r w:rsidR="003B4DD2">
              <w:rPr>
                <w:szCs w:val="24"/>
              </w:rPr>
              <w:t xml:space="preserve"> cantidad de kilos la genera la hoja de cálculo </w:t>
            </w:r>
            <w:r w:rsidR="003B4DD2">
              <w:rPr>
                <w:szCs w:val="24"/>
              </w:rPr>
              <w:t>en la columna (KILOS).</w:t>
            </w:r>
            <w:r w:rsidR="003B4DD2">
              <w:t xml:space="preserve"> </w:t>
            </w:r>
            <w:r>
              <w:t>(Flujo alternativo 1)</w:t>
            </w:r>
            <w:r w:rsidR="009A7EC2">
              <w:t>.</w:t>
            </w:r>
          </w:p>
          <w:p w:rsidR="009A7EC2" w:rsidRPr="003B4DD2" w:rsidRDefault="003B1711" w:rsidP="003B4DD2">
            <w:pPr>
              <w:pStyle w:val="Prrafodelista"/>
              <w:numPr>
                <w:ilvl w:val="0"/>
                <w:numId w:val="35"/>
              </w:numPr>
              <w:ind w:left="709"/>
            </w:pPr>
            <w:r>
              <w:lastRenderedPageBreak/>
              <w:t xml:space="preserve">El administrador </w:t>
            </w:r>
            <w:r w:rsidR="003B4DD2">
              <w:t xml:space="preserve">o asistente </w:t>
            </w:r>
            <w:r w:rsidR="003B4DD2">
              <w:rPr>
                <w:szCs w:val="24"/>
              </w:rPr>
              <w:t>registra el</w:t>
            </w:r>
            <w:r w:rsidR="003B4DD2">
              <w:rPr>
                <w:szCs w:val="24"/>
              </w:rPr>
              <w:t xml:space="preserve"> lote, </w:t>
            </w:r>
            <w:r w:rsidR="003B4DD2">
              <w:rPr>
                <w:szCs w:val="24"/>
              </w:rPr>
              <w:t>el cual lo provee</w:t>
            </w:r>
            <w:r w:rsidR="003B4DD2">
              <w:rPr>
                <w:szCs w:val="24"/>
              </w:rPr>
              <w:t xml:space="preserve"> la hoja de “CONTROL DE LA JORNADA DE PRODUCCIÓN EN PLANTA”</w:t>
            </w:r>
          </w:p>
          <w:p w:rsidR="003B4DD2" w:rsidRPr="003B4DD2" w:rsidRDefault="003B4DD2" w:rsidP="003B4DD2">
            <w:pPr>
              <w:pStyle w:val="Prrafodelista"/>
              <w:numPr>
                <w:ilvl w:val="0"/>
                <w:numId w:val="35"/>
              </w:numPr>
              <w:ind w:left="709"/>
            </w:pPr>
            <w:r>
              <w:t xml:space="preserve">El administrador o asistente </w:t>
            </w:r>
            <w:r>
              <w:rPr>
                <w:szCs w:val="24"/>
              </w:rPr>
              <w:t xml:space="preserve">calcula el Costo Directo de producción de ese lote de producto. Esto </w:t>
            </w:r>
            <w:r>
              <w:rPr>
                <w:szCs w:val="24"/>
              </w:rPr>
              <w:t>se</w:t>
            </w:r>
            <w:r>
              <w:rPr>
                <w:szCs w:val="24"/>
              </w:rPr>
              <w:t xml:space="preserve"> hace por medio del archivo COMPRAS</w:t>
            </w:r>
            <w:r>
              <w:rPr>
                <w:szCs w:val="24"/>
              </w:rPr>
              <w:t>.</w:t>
            </w:r>
          </w:p>
          <w:p w:rsidR="003B4DD2" w:rsidRDefault="003B4DD2" w:rsidP="003B4DD2">
            <w:pPr>
              <w:pStyle w:val="Prrafodelista"/>
              <w:numPr>
                <w:ilvl w:val="0"/>
                <w:numId w:val="35"/>
              </w:numPr>
              <w:ind w:left="709"/>
            </w:pPr>
            <w:r>
              <w:rPr>
                <w:szCs w:val="24"/>
              </w:rPr>
              <w:t>Se da</w:t>
            </w:r>
            <w:r>
              <w:rPr>
                <w:szCs w:val="24"/>
              </w:rPr>
              <w:t xml:space="preserve"> entrada a la producción del lote elaborado en el Inventario de Producto Terminado (INVENTARIO PT). Hay que acceder al archivo INVENTARIO PT, ir a la hoja KARDEX y buscar la plantilla del producto en cuestión.</w:t>
            </w:r>
          </w:p>
          <w:p w:rsidR="003B4DD2" w:rsidRPr="003B4DD2" w:rsidRDefault="003B4DD2" w:rsidP="003B4DD2">
            <w:pPr>
              <w:pStyle w:val="Prrafodelista"/>
              <w:numPr>
                <w:ilvl w:val="0"/>
                <w:numId w:val="35"/>
              </w:numPr>
              <w:ind w:left="709"/>
            </w:pPr>
            <w:r w:rsidRPr="003B4DD2">
              <w:rPr>
                <w:szCs w:val="24"/>
              </w:rPr>
              <w:t xml:space="preserve">Ubicada la plantilla </w:t>
            </w:r>
            <w:r>
              <w:rPr>
                <w:szCs w:val="24"/>
              </w:rPr>
              <w:t xml:space="preserve">se </w:t>
            </w:r>
            <w:r w:rsidRPr="003B4DD2">
              <w:rPr>
                <w:szCs w:val="24"/>
              </w:rPr>
              <w:t xml:space="preserve">debe introducir: la fecha del día de la producción en la columna FECHA, luego en la columna CONCEPTO </w:t>
            </w:r>
            <w:r>
              <w:rPr>
                <w:szCs w:val="24"/>
              </w:rPr>
              <w:t>se coloca</w:t>
            </w:r>
            <w:r w:rsidRPr="003B4DD2">
              <w:rPr>
                <w:szCs w:val="24"/>
              </w:rPr>
              <w:t xml:space="preserve"> “PRODUCCIÓN SEGÚN LOTE…” con el lote que da la hoja “CONTROL DE JORNADA DE PRODUCCIÓN EN PLANTA” que debió haber</w:t>
            </w:r>
            <w:r>
              <w:rPr>
                <w:szCs w:val="24"/>
              </w:rPr>
              <w:t xml:space="preserve"> sido</w:t>
            </w:r>
            <w:r w:rsidRPr="003B4DD2">
              <w:rPr>
                <w:szCs w:val="24"/>
              </w:rPr>
              <w:t xml:space="preserve"> entregado</w:t>
            </w:r>
            <w:r>
              <w:rPr>
                <w:szCs w:val="24"/>
              </w:rPr>
              <w:t xml:space="preserve"> por Planta</w:t>
            </w:r>
            <w:r w:rsidRPr="003B4DD2">
              <w:rPr>
                <w:szCs w:val="24"/>
              </w:rPr>
              <w:t xml:space="preserve">, luego la cantidad producida que también </w:t>
            </w:r>
            <w:r>
              <w:rPr>
                <w:szCs w:val="24"/>
              </w:rPr>
              <w:t>es provista por</w:t>
            </w:r>
            <w:r w:rsidRPr="003B4DD2">
              <w:rPr>
                <w:szCs w:val="24"/>
              </w:rPr>
              <w:t xml:space="preserve"> la misma hoja, la introducimos en la columna ENTRA </w:t>
            </w:r>
            <w:r w:rsidRPr="003B4DD2">
              <w:rPr>
                <w:i/>
                <w:szCs w:val="24"/>
              </w:rPr>
              <w:t xml:space="preserve">(Observar que la cantidad siempre será un número entero). </w:t>
            </w:r>
            <w:r w:rsidRPr="003B4DD2">
              <w:rPr>
                <w:szCs w:val="24"/>
              </w:rPr>
              <w:t xml:space="preserve">La existencia se actualiza sola, tanto en la columna EXISTENCIA donde </w:t>
            </w:r>
            <w:r>
              <w:rPr>
                <w:szCs w:val="24"/>
              </w:rPr>
              <w:t>se mantiene</w:t>
            </w:r>
            <w:r w:rsidRPr="003B4DD2">
              <w:rPr>
                <w:szCs w:val="24"/>
              </w:rPr>
              <w:t xml:space="preserve"> la existencia real para cada fecha, como en el recuadro del encabezado de la plantilla al lado derecho del nombre del producto, donde siempre </w:t>
            </w:r>
            <w:r>
              <w:rPr>
                <w:szCs w:val="24"/>
              </w:rPr>
              <w:t>se tiene</w:t>
            </w:r>
            <w:r w:rsidRPr="003B4DD2">
              <w:rPr>
                <w:szCs w:val="24"/>
              </w:rPr>
              <w:t xml:space="preserve"> la existencia para la última fecha, además esta es la que va</w:t>
            </w:r>
            <w:r w:rsidR="00D467DE">
              <w:rPr>
                <w:szCs w:val="24"/>
              </w:rPr>
              <w:t xml:space="preserve"> a</w:t>
            </w:r>
            <w:r w:rsidRPr="003B4DD2">
              <w:rPr>
                <w:szCs w:val="24"/>
              </w:rPr>
              <w:t xml:space="preserve"> la hoja INVENTARIO </w:t>
            </w:r>
            <w:r w:rsidR="00D467DE">
              <w:rPr>
                <w:szCs w:val="24"/>
              </w:rPr>
              <w:t>del archivo INVENTARIO PT</w:t>
            </w:r>
            <w:r w:rsidRPr="003B4DD2">
              <w:rPr>
                <w:szCs w:val="24"/>
              </w:rPr>
              <w:t>.</w:t>
            </w:r>
          </w:p>
          <w:p w:rsidR="003B4DD2" w:rsidRPr="00A25FA9" w:rsidRDefault="003B4DD2" w:rsidP="003B4DD2">
            <w:pPr>
              <w:pStyle w:val="Prrafodelista"/>
              <w:numPr>
                <w:ilvl w:val="0"/>
                <w:numId w:val="35"/>
              </w:numPr>
              <w:ind w:left="709"/>
            </w:pPr>
            <w:r>
              <w:t>Fin del caso de uso</w:t>
            </w:r>
          </w:p>
        </w:tc>
      </w:tr>
      <w:tr w:rsidR="00906962" w:rsidTr="007A2324">
        <w:tc>
          <w:tcPr>
            <w:tcW w:w="8411" w:type="dxa"/>
            <w:gridSpan w:val="2"/>
          </w:tcPr>
          <w:p w:rsidR="00906962" w:rsidRPr="00590546" w:rsidRDefault="00906962" w:rsidP="007A2324">
            <w:pPr>
              <w:ind w:firstLine="0"/>
            </w:pPr>
            <w:r>
              <w:rPr>
                <w:b/>
              </w:rPr>
              <w:lastRenderedPageBreak/>
              <w:t xml:space="preserve">Excepciones: </w:t>
            </w:r>
            <w:r w:rsidRPr="00590546">
              <w:t>N</w:t>
            </w:r>
            <w:r>
              <w:t>inguna</w:t>
            </w:r>
          </w:p>
        </w:tc>
      </w:tr>
      <w:tr w:rsidR="00906962" w:rsidTr="007A2324">
        <w:tc>
          <w:tcPr>
            <w:tcW w:w="8411" w:type="dxa"/>
            <w:gridSpan w:val="2"/>
          </w:tcPr>
          <w:p w:rsidR="00906962" w:rsidRPr="00590546" w:rsidRDefault="00906962" w:rsidP="00077CF1">
            <w:pPr>
              <w:ind w:firstLine="0"/>
            </w:pPr>
            <w:r>
              <w:rPr>
                <w:b/>
              </w:rPr>
              <w:t xml:space="preserve">Post Condiciones: </w:t>
            </w:r>
            <w:r w:rsidR="00077CF1">
              <w:rPr>
                <w:b/>
              </w:rPr>
              <w:t>Ninguno</w:t>
            </w:r>
          </w:p>
        </w:tc>
      </w:tr>
      <w:tr w:rsidR="00906962" w:rsidTr="007A2324">
        <w:tc>
          <w:tcPr>
            <w:tcW w:w="8411" w:type="dxa"/>
            <w:gridSpan w:val="2"/>
          </w:tcPr>
          <w:p w:rsidR="00906962" w:rsidRDefault="00906962" w:rsidP="007A2324">
            <w:pPr>
              <w:ind w:firstLine="0"/>
              <w:rPr>
                <w:b/>
              </w:rPr>
            </w:pPr>
            <w:r>
              <w:rPr>
                <w:b/>
              </w:rPr>
              <w:t xml:space="preserve">Requisitos satisfechos: </w:t>
            </w:r>
            <w:r w:rsidR="00AB3D56" w:rsidRPr="00AB3D56">
              <w:rPr>
                <w:b/>
              </w:rPr>
              <w:t>Gestionar Requerimientos y Corridas de Producción</w:t>
            </w:r>
          </w:p>
        </w:tc>
      </w:tr>
    </w:tbl>
    <w:p w:rsidR="0086463C" w:rsidRDefault="0086463C" w:rsidP="0086463C"/>
    <w:p w:rsidR="0086463C" w:rsidRPr="00D17213" w:rsidRDefault="0086463C" w:rsidP="0086463C">
      <w:r>
        <w:t xml:space="preserve">Tabla Nº X Descripción del CU: </w:t>
      </w:r>
      <w:r w:rsidRPr="00D17213">
        <w:t xml:space="preserve">Gestionar </w:t>
      </w:r>
      <w:r>
        <w:t>Ventas de Productos Terminados</w:t>
      </w:r>
    </w:p>
    <w:tbl>
      <w:tblPr>
        <w:tblStyle w:val="Tablaconcuadrcula"/>
        <w:tblW w:w="0" w:type="auto"/>
        <w:tblLook w:val="04A0" w:firstRow="1" w:lastRow="0" w:firstColumn="1" w:lastColumn="0" w:noHBand="0" w:noVBand="1"/>
      </w:tblPr>
      <w:tblGrid>
        <w:gridCol w:w="2235"/>
        <w:gridCol w:w="6176"/>
      </w:tblGrid>
      <w:tr w:rsidR="0086463C" w:rsidTr="001576EF">
        <w:tc>
          <w:tcPr>
            <w:tcW w:w="2235" w:type="dxa"/>
            <w:vMerge w:val="restart"/>
          </w:tcPr>
          <w:p w:rsidR="0086463C" w:rsidRDefault="0086463C" w:rsidP="001576EF">
            <w:pPr>
              <w:ind w:firstLine="0"/>
            </w:pPr>
            <w:r>
              <w:lastRenderedPageBreak/>
              <w:t xml:space="preserve">Caso de uso </w:t>
            </w:r>
            <w:r w:rsidRPr="0042359E">
              <w:rPr>
                <w:b/>
              </w:rPr>
              <w:t>“</w:t>
            </w:r>
            <w:r w:rsidRPr="0017687D">
              <w:rPr>
                <w:b/>
              </w:rPr>
              <w:t>Gestionar Ventas de Productos Terminados</w:t>
            </w:r>
            <w:r w:rsidRPr="0042359E">
              <w:rPr>
                <w:b/>
              </w:rPr>
              <w:t>”</w:t>
            </w:r>
          </w:p>
        </w:tc>
        <w:tc>
          <w:tcPr>
            <w:tcW w:w="6176" w:type="dxa"/>
          </w:tcPr>
          <w:p w:rsidR="0086463C" w:rsidRDefault="0086463C" w:rsidP="001576EF">
            <w:pPr>
              <w:ind w:firstLine="0"/>
            </w:pPr>
            <w:r w:rsidRPr="0042359E">
              <w:rPr>
                <w:b/>
              </w:rPr>
              <w:t>Empresa</w:t>
            </w:r>
            <w:r>
              <w:t>: Géneros Alimenticios de Venezuela C.A.</w:t>
            </w:r>
          </w:p>
        </w:tc>
      </w:tr>
      <w:tr w:rsidR="0086463C" w:rsidTr="001576EF">
        <w:tc>
          <w:tcPr>
            <w:tcW w:w="2235" w:type="dxa"/>
            <w:vMerge/>
          </w:tcPr>
          <w:p w:rsidR="0086463C" w:rsidRDefault="0086463C" w:rsidP="001576EF">
            <w:pPr>
              <w:ind w:firstLine="0"/>
            </w:pPr>
          </w:p>
        </w:tc>
        <w:tc>
          <w:tcPr>
            <w:tcW w:w="6176" w:type="dxa"/>
          </w:tcPr>
          <w:p w:rsidR="0086463C" w:rsidRDefault="0086463C" w:rsidP="001576EF">
            <w:pPr>
              <w:ind w:firstLine="0"/>
            </w:pPr>
            <w:r w:rsidRPr="0042359E">
              <w:rPr>
                <w:b/>
              </w:rPr>
              <w:t>Sistema</w:t>
            </w:r>
            <w:r>
              <w:t>: Sistema Administrativo Contable con Apoyo de Inventario</w:t>
            </w:r>
          </w:p>
        </w:tc>
      </w:tr>
      <w:tr w:rsidR="0086463C" w:rsidTr="001576EF">
        <w:tc>
          <w:tcPr>
            <w:tcW w:w="2235" w:type="dxa"/>
            <w:vMerge/>
          </w:tcPr>
          <w:p w:rsidR="0086463C" w:rsidRDefault="0086463C" w:rsidP="001576EF">
            <w:pPr>
              <w:ind w:firstLine="0"/>
            </w:pPr>
          </w:p>
        </w:tc>
        <w:tc>
          <w:tcPr>
            <w:tcW w:w="6176" w:type="dxa"/>
          </w:tcPr>
          <w:p w:rsidR="0086463C" w:rsidRDefault="0086463C" w:rsidP="001576EF">
            <w:pPr>
              <w:ind w:firstLine="0"/>
            </w:pPr>
            <w:r w:rsidRPr="0042359E">
              <w:rPr>
                <w:b/>
              </w:rPr>
              <w:t>Elaborado Por</w:t>
            </w:r>
            <w:r>
              <w:t xml:space="preserve">: Andrés Eduardo Vega </w:t>
            </w:r>
            <w:proofErr w:type="spellStart"/>
            <w:r>
              <w:t>Vega</w:t>
            </w:r>
            <w:proofErr w:type="spellEnd"/>
          </w:p>
        </w:tc>
      </w:tr>
      <w:tr w:rsidR="0086463C" w:rsidTr="001576EF">
        <w:tc>
          <w:tcPr>
            <w:tcW w:w="2235" w:type="dxa"/>
            <w:vMerge/>
          </w:tcPr>
          <w:p w:rsidR="0086463C" w:rsidRDefault="0086463C" w:rsidP="001576EF">
            <w:pPr>
              <w:ind w:firstLine="0"/>
            </w:pPr>
          </w:p>
        </w:tc>
        <w:tc>
          <w:tcPr>
            <w:tcW w:w="6176" w:type="dxa"/>
          </w:tcPr>
          <w:p w:rsidR="0086463C" w:rsidRDefault="0086463C" w:rsidP="001576EF">
            <w:pPr>
              <w:ind w:firstLine="0"/>
            </w:pPr>
            <w:r w:rsidRPr="0042359E">
              <w:rPr>
                <w:b/>
              </w:rPr>
              <w:t>Fecha</w:t>
            </w:r>
            <w:r>
              <w:t>: 25-04-2019</w:t>
            </w:r>
          </w:p>
        </w:tc>
      </w:tr>
      <w:tr w:rsidR="0086463C" w:rsidTr="001576EF">
        <w:tc>
          <w:tcPr>
            <w:tcW w:w="8411" w:type="dxa"/>
            <w:gridSpan w:val="2"/>
          </w:tcPr>
          <w:p w:rsidR="0086463C" w:rsidRDefault="0086463C" w:rsidP="001576EF">
            <w:r w:rsidRPr="00876A1B">
              <w:rPr>
                <w:b/>
              </w:rPr>
              <w:t>Objetivo</w:t>
            </w:r>
            <w:r>
              <w:t xml:space="preserve">: </w:t>
            </w:r>
            <w:r w:rsidRPr="00D17213">
              <w:t xml:space="preserve">Gestionar </w:t>
            </w:r>
            <w:r>
              <w:t>Ventas de Productos Terminados a Clientes</w:t>
            </w:r>
          </w:p>
        </w:tc>
      </w:tr>
      <w:tr w:rsidR="0086463C" w:rsidTr="001576EF">
        <w:tc>
          <w:tcPr>
            <w:tcW w:w="8411" w:type="dxa"/>
            <w:gridSpan w:val="2"/>
          </w:tcPr>
          <w:p w:rsidR="00077CF1" w:rsidRDefault="0086463C" w:rsidP="001576EF">
            <w:pPr>
              <w:ind w:firstLine="0"/>
              <w:rPr>
                <w:b/>
              </w:rPr>
            </w:pPr>
            <w:r>
              <w:rPr>
                <w:b/>
              </w:rPr>
              <w:t xml:space="preserve">Precondiciones: </w:t>
            </w:r>
          </w:p>
          <w:p w:rsidR="0086463C" w:rsidRDefault="0086463C" w:rsidP="00822957">
            <w:pPr>
              <w:pStyle w:val="Prrafodelista"/>
              <w:numPr>
                <w:ilvl w:val="0"/>
                <w:numId w:val="43"/>
              </w:numPr>
            </w:pPr>
            <w:r>
              <w:t>Se debe tener facturas entregadas por el despachador luego de realizar las ventas.</w:t>
            </w:r>
          </w:p>
          <w:p w:rsidR="00822957" w:rsidRDefault="00822957" w:rsidP="00701A11">
            <w:pPr>
              <w:pStyle w:val="Prrafodelista"/>
              <w:numPr>
                <w:ilvl w:val="0"/>
                <w:numId w:val="43"/>
              </w:numPr>
            </w:pPr>
            <w:r>
              <w:t xml:space="preserve">Se debe tener </w:t>
            </w:r>
            <w:r w:rsidRPr="008B1084">
              <w:t>Archivo</w:t>
            </w:r>
            <w:r>
              <w:t xml:space="preserve"> CAJA BANCO (Anexo F)</w:t>
            </w:r>
          </w:p>
          <w:p w:rsidR="00077CF1" w:rsidRDefault="00077CF1" w:rsidP="00822957">
            <w:pPr>
              <w:pStyle w:val="Prrafodelista"/>
              <w:numPr>
                <w:ilvl w:val="0"/>
                <w:numId w:val="43"/>
              </w:numPr>
            </w:pPr>
            <w:r>
              <w:t>Se debe tener Archivo INVENTARIO PT (Anexo J)</w:t>
            </w:r>
          </w:p>
          <w:p w:rsidR="00077CF1" w:rsidRPr="005255F5" w:rsidRDefault="00077CF1" w:rsidP="00822957">
            <w:pPr>
              <w:pStyle w:val="Prrafodelista"/>
              <w:numPr>
                <w:ilvl w:val="0"/>
                <w:numId w:val="43"/>
              </w:numPr>
            </w:pPr>
            <w:r>
              <w:t xml:space="preserve">Se debe tener Archivo </w:t>
            </w:r>
            <w:r>
              <w:t>VENTAS</w:t>
            </w:r>
            <w:r>
              <w:t xml:space="preserve"> (Anexo </w:t>
            </w:r>
            <w:r>
              <w:t>L</w:t>
            </w:r>
            <w:r>
              <w:t>)</w:t>
            </w:r>
          </w:p>
        </w:tc>
      </w:tr>
      <w:tr w:rsidR="00822957" w:rsidTr="001576EF">
        <w:tc>
          <w:tcPr>
            <w:tcW w:w="8411" w:type="dxa"/>
            <w:gridSpan w:val="2"/>
          </w:tcPr>
          <w:p w:rsidR="00822957" w:rsidRDefault="00822957" w:rsidP="00822957">
            <w:pPr>
              <w:ind w:firstLine="0"/>
              <w:rPr>
                <w:b/>
              </w:rPr>
            </w:pPr>
            <w:r>
              <w:rPr>
                <w:b/>
              </w:rPr>
              <w:t>Flujo Principal:</w:t>
            </w:r>
          </w:p>
          <w:p w:rsidR="00822957" w:rsidRDefault="00822957" w:rsidP="00822957">
            <w:pPr>
              <w:pStyle w:val="Prrafodelista"/>
              <w:numPr>
                <w:ilvl w:val="0"/>
                <w:numId w:val="44"/>
              </w:numPr>
            </w:pPr>
            <w:r>
              <w:t xml:space="preserve">El administrador o asistente </w:t>
            </w:r>
            <w:r>
              <w:t xml:space="preserve">debe verificar que se trate de una </w:t>
            </w:r>
            <w:r w:rsidR="00D320A1">
              <w:t>venta</w:t>
            </w:r>
            <w:r>
              <w:t xml:space="preserve"> a contado. (Flujo Alternativo 1)</w:t>
            </w:r>
          </w:p>
          <w:p w:rsidR="00822957" w:rsidRDefault="00822957" w:rsidP="00822957">
            <w:pPr>
              <w:pStyle w:val="Prrafodelista"/>
              <w:numPr>
                <w:ilvl w:val="0"/>
                <w:numId w:val="44"/>
              </w:numPr>
            </w:pPr>
            <w:r>
              <w:t>El administrador o asistente</w:t>
            </w:r>
            <w:r>
              <w:t xml:space="preserve"> debe dejar constancia de la </w:t>
            </w:r>
            <w:r w:rsidR="00D320A1">
              <w:t>entrada</w:t>
            </w:r>
            <w:r>
              <w:t xml:space="preserve"> de dinero ya sea una </w:t>
            </w:r>
            <w:r w:rsidR="00D320A1">
              <w:t>venta</w:t>
            </w:r>
            <w:r>
              <w:t xml:space="preserve"> pagada con dinero </w:t>
            </w:r>
            <w:r w:rsidR="00D320A1">
              <w:t>a</w:t>
            </w:r>
            <w:r>
              <w:t xml:space="preserve"> caja chica o </w:t>
            </w:r>
            <w:r w:rsidR="00D320A1">
              <w:t>a</w:t>
            </w:r>
            <w:r>
              <w:t xml:space="preserve"> cuenta de banco, esto debe quedar reflejado en el archivo CAJA BANCO.</w:t>
            </w:r>
          </w:p>
          <w:p w:rsidR="00822957" w:rsidRDefault="00822957" w:rsidP="00D320A1">
            <w:pPr>
              <w:pStyle w:val="Prrafodelista"/>
              <w:numPr>
                <w:ilvl w:val="0"/>
                <w:numId w:val="44"/>
              </w:numPr>
            </w:pPr>
            <w:r>
              <w:t xml:space="preserve">Se anota la </w:t>
            </w:r>
            <w:r w:rsidR="00D320A1">
              <w:t xml:space="preserve">venta con el formato: </w:t>
            </w:r>
            <w:r w:rsidR="00D320A1" w:rsidRPr="00D320A1">
              <w:t>VENTAS FACT#</w:t>
            </w:r>
            <w:r w:rsidR="00D320A1">
              <w:t>&lt;Número de Factura&gt;</w:t>
            </w:r>
            <w:r w:rsidR="00D320A1" w:rsidRPr="00D320A1">
              <w:t xml:space="preserve"> </w:t>
            </w:r>
            <w:r w:rsidR="00D320A1">
              <w:t xml:space="preserve">&lt;Nombre del cliente&gt; y el costo total de la venta en la columna Haber ya sea de Caja chica o Banco según sea el caso, se anota el monto del </w:t>
            </w:r>
            <w:proofErr w:type="spellStart"/>
            <w:r w:rsidR="00D320A1">
              <w:t>Iva</w:t>
            </w:r>
            <w:proofErr w:type="spellEnd"/>
            <w:r w:rsidR="00D320A1">
              <w:t xml:space="preserve"> pagado en su respectiva columna</w:t>
            </w:r>
            <w:r w:rsidR="00E407B3">
              <w:t>.</w:t>
            </w:r>
          </w:p>
          <w:p w:rsidR="00822957" w:rsidRDefault="00822957" w:rsidP="00822957">
            <w:pPr>
              <w:pStyle w:val="Prrafodelista"/>
              <w:numPr>
                <w:ilvl w:val="0"/>
                <w:numId w:val="44"/>
              </w:numPr>
            </w:pPr>
            <w:r>
              <w:t xml:space="preserve">Luego el administrador o asistente debe hacer el registro de </w:t>
            </w:r>
            <w:r w:rsidRPr="00F90DC2">
              <w:t xml:space="preserve">la operación de </w:t>
            </w:r>
            <w:r w:rsidR="00E407B3">
              <w:t>venta</w:t>
            </w:r>
            <w:r w:rsidRPr="00F90DC2">
              <w:t xml:space="preserve"> de cada uno de los Input por separado, especificando</w:t>
            </w:r>
            <w:r>
              <w:t>:</w:t>
            </w:r>
            <w:r w:rsidRPr="00F90DC2">
              <w:t xml:space="preserve"> </w:t>
            </w:r>
            <w:r w:rsidR="00E407B3">
              <w:t xml:space="preserve">fecha, factura, código de cliente, producto, </w:t>
            </w:r>
            <w:r w:rsidRPr="00F90DC2">
              <w:t xml:space="preserve">cantidad, valor e IVA, en el archivo </w:t>
            </w:r>
            <w:r w:rsidR="00E407B3">
              <w:t>VENTAS</w:t>
            </w:r>
            <w:r>
              <w:t>.</w:t>
            </w:r>
          </w:p>
          <w:p w:rsidR="00822957" w:rsidRDefault="00822957" w:rsidP="00822957">
            <w:pPr>
              <w:pStyle w:val="Prrafodelista"/>
              <w:numPr>
                <w:ilvl w:val="0"/>
                <w:numId w:val="44"/>
              </w:numPr>
            </w:pPr>
            <w:r>
              <w:t xml:space="preserve">Por último </w:t>
            </w:r>
            <w:r w:rsidR="00E407B3">
              <w:t>se debe</w:t>
            </w:r>
            <w:r>
              <w:t xml:space="preserve"> actualizar los inventarios </w:t>
            </w:r>
            <w:r w:rsidR="00E407B3">
              <w:t>de productos terminados</w:t>
            </w:r>
            <w:r>
              <w:t xml:space="preserve"> </w:t>
            </w:r>
            <w:r>
              <w:t>INVENTARIO</w:t>
            </w:r>
            <w:r w:rsidR="00E407B3">
              <w:t xml:space="preserve"> PT</w:t>
            </w:r>
            <w:r>
              <w:t>.</w:t>
            </w:r>
          </w:p>
          <w:p w:rsidR="00822957" w:rsidRPr="00A25FA9" w:rsidRDefault="00822957" w:rsidP="00822957">
            <w:pPr>
              <w:pStyle w:val="Prrafodelista"/>
              <w:numPr>
                <w:ilvl w:val="0"/>
                <w:numId w:val="44"/>
              </w:numPr>
            </w:pPr>
            <w:r>
              <w:t>Fin del caso de uso</w:t>
            </w:r>
          </w:p>
        </w:tc>
      </w:tr>
      <w:tr w:rsidR="00822957" w:rsidTr="001576EF">
        <w:tc>
          <w:tcPr>
            <w:tcW w:w="8411" w:type="dxa"/>
            <w:gridSpan w:val="2"/>
          </w:tcPr>
          <w:p w:rsidR="00822957" w:rsidRDefault="00822957" w:rsidP="00822957">
            <w:pPr>
              <w:ind w:firstLine="0"/>
              <w:rPr>
                <w:b/>
              </w:rPr>
            </w:pPr>
            <w:r>
              <w:rPr>
                <w:b/>
              </w:rPr>
              <w:lastRenderedPageBreak/>
              <w:t xml:space="preserve">Flujo Alternativo </w:t>
            </w:r>
            <w:r>
              <w:rPr>
                <w:b/>
              </w:rPr>
              <w:t>1</w:t>
            </w:r>
            <w:r>
              <w:rPr>
                <w:b/>
              </w:rPr>
              <w:t>:</w:t>
            </w:r>
          </w:p>
          <w:p w:rsidR="00822957" w:rsidRDefault="00822957" w:rsidP="00D320A1">
            <w:pPr>
              <w:pStyle w:val="Prrafodelista"/>
              <w:numPr>
                <w:ilvl w:val="0"/>
                <w:numId w:val="45"/>
              </w:numPr>
              <w:rPr>
                <w:b/>
              </w:rPr>
            </w:pPr>
            <w:r>
              <w:t xml:space="preserve">Si la </w:t>
            </w:r>
            <w:r w:rsidR="00D320A1">
              <w:t>venta</w:t>
            </w:r>
            <w:r>
              <w:t xml:space="preserve"> se hizo a crédito se registra una cuenta por </w:t>
            </w:r>
            <w:r w:rsidR="00D320A1">
              <w:t>cobrar</w:t>
            </w:r>
            <w:r>
              <w:t xml:space="preserve"> por el monto total de la </w:t>
            </w:r>
            <w:r w:rsidR="00D320A1" w:rsidRPr="00D320A1">
              <w:t xml:space="preserve">venta </w:t>
            </w:r>
            <w:r>
              <w:t>y su concepto</w:t>
            </w:r>
            <w:r>
              <w:t xml:space="preserve"> </w:t>
            </w:r>
            <w:r>
              <w:t xml:space="preserve">en una hoja Excel particular para ese </w:t>
            </w:r>
            <w:r w:rsidR="00D320A1">
              <w:t>cliente</w:t>
            </w:r>
            <w:r>
              <w:t>.</w:t>
            </w:r>
          </w:p>
        </w:tc>
      </w:tr>
      <w:tr w:rsidR="0086463C" w:rsidTr="001576EF">
        <w:tc>
          <w:tcPr>
            <w:tcW w:w="8411" w:type="dxa"/>
            <w:gridSpan w:val="2"/>
          </w:tcPr>
          <w:p w:rsidR="0086463C" w:rsidRPr="00590546" w:rsidRDefault="0086463C" w:rsidP="001576EF">
            <w:pPr>
              <w:ind w:firstLine="0"/>
            </w:pPr>
            <w:r>
              <w:rPr>
                <w:b/>
              </w:rPr>
              <w:t xml:space="preserve">Excepciones: </w:t>
            </w:r>
            <w:r w:rsidRPr="00590546">
              <w:t>N</w:t>
            </w:r>
            <w:r>
              <w:t>inguna</w:t>
            </w:r>
          </w:p>
        </w:tc>
      </w:tr>
      <w:tr w:rsidR="0086463C" w:rsidTr="001576EF">
        <w:tc>
          <w:tcPr>
            <w:tcW w:w="8411" w:type="dxa"/>
            <w:gridSpan w:val="2"/>
          </w:tcPr>
          <w:p w:rsidR="0086463C" w:rsidRPr="00590546" w:rsidRDefault="0086463C" w:rsidP="001576EF">
            <w:pPr>
              <w:ind w:firstLine="0"/>
            </w:pPr>
            <w:r>
              <w:rPr>
                <w:b/>
              </w:rPr>
              <w:t xml:space="preserve">Post Condiciones: </w:t>
            </w:r>
            <w:r w:rsidRPr="00590546">
              <w:t>Ninguna</w:t>
            </w:r>
          </w:p>
        </w:tc>
      </w:tr>
      <w:tr w:rsidR="0086463C" w:rsidTr="001576EF">
        <w:tc>
          <w:tcPr>
            <w:tcW w:w="8411" w:type="dxa"/>
            <w:gridSpan w:val="2"/>
          </w:tcPr>
          <w:p w:rsidR="0086463C" w:rsidRDefault="0086463C" w:rsidP="001576EF">
            <w:pPr>
              <w:ind w:firstLine="0"/>
              <w:rPr>
                <w:b/>
              </w:rPr>
            </w:pPr>
            <w:r>
              <w:rPr>
                <w:b/>
              </w:rPr>
              <w:t xml:space="preserve">Requisitos satisfechos: </w:t>
            </w:r>
            <w:r w:rsidRPr="0017687D">
              <w:rPr>
                <w:b/>
              </w:rPr>
              <w:t>Gestionar Ventas de Productos Terminados</w:t>
            </w:r>
          </w:p>
        </w:tc>
      </w:tr>
    </w:tbl>
    <w:p w:rsidR="0086463C" w:rsidRDefault="0086463C" w:rsidP="0086463C"/>
    <w:p w:rsidR="0086463C" w:rsidRPr="00D17213" w:rsidRDefault="0086463C" w:rsidP="0086463C">
      <w:r>
        <w:t>Tabla Nº X Descripción del CU: Gestionar Inventarios de Materia Prima, Productos en Proceso y Productos Terminados.</w:t>
      </w:r>
    </w:p>
    <w:tbl>
      <w:tblPr>
        <w:tblStyle w:val="Tablaconcuadrcula"/>
        <w:tblW w:w="0" w:type="auto"/>
        <w:tblLook w:val="04A0" w:firstRow="1" w:lastRow="0" w:firstColumn="1" w:lastColumn="0" w:noHBand="0" w:noVBand="1"/>
      </w:tblPr>
      <w:tblGrid>
        <w:gridCol w:w="2235"/>
        <w:gridCol w:w="6176"/>
      </w:tblGrid>
      <w:tr w:rsidR="0086463C" w:rsidTr="001576EF">
        <w:tc>
          <w:tcPr>
            <w:tcW w:w="2235" w:type="dxa"/>
            <w:vMerge w:val="restart"/>
          </w:tcPr>
          <w:p w:rsidR="0086463C" w:rsidRDefault="0086463C" w:rsidP="001576EF">
            <w:pPr>
              <w:ind w:firstLine="0"/>
            </w:pPr>
            <w:r>
              <w:t xml:space="preserve">Caso de uso </w:t>
            </w:r>
            <w:r w:rsidRPr="0042359E">
              <w:rPr>
                <w:b/>
              </w:rPr>
              <w:t>“</w:t>
            </w:r>
            <w:r w:rsidRPr="005A794B">
              <w:rPr>
                <w:b/>
              </w:rPr>
              <w:t>Gestionar Inventarios de Materia Prima, Productos en Proceso y Productos Terminados</w:t>
            </w:r>
            <w:r w:rsidRPr="0042359E">
              <w:rPr>
                <w:b/>
              </w:rPr>
              <w:t>”</w:t>
            </w:r>
          </w:p>
        </w:tc>
        <w:tc>
          <w:tcPr>
            <w:tcW w:w="6176" w:type="dxa"/>
          </w:tcPr>
          <w:p w:rsidR="0086463C" w:rsidRDefault="0086463C" w:rsidP="001576EF">
            <w:pPr>
              <w:ind w:firstLine="0"/>
            </w:pPr>
            <w:r w:rsidRPr="0042359E">
              <w:rPr>
                <w:b/>
              </w:rPr>
              <w:t>Empresa</w:t>
            </w:r>
            <w:r>
              <w:t>: Géneros Alimenticios de Venezuela C.A.</w:t>
            </w:r>
          </w:p>
        </w:tc>
      </w:tr>
      <w:tr w:rsidR="0086463C" w:rsidTr="001576EF">
        <w:tc>
          <w:tcPr>
            <w:tcW w:w="2235" w:type="dxa"/>
            <w:vMerge/>
          </w:tcPr>
          <w:p w:rsidR="0086463C" w:rsidRDefault="0086463C" w:rsidP="001576EF">
            <w:pPr>
              <w:ind w:firstLine="0"/>
            </w:pPr>
          </w:p>
        </w:tc>
        <w:tc>
          <w:tcPr>
            <w:tcW w:w="6176" w:type="dxa"/>
          </w:tcPr>
          <w:p w:rsidR="0086463C" w:rsidRDefault="0086463C" w:rsidP="001576EF">
            <w:pPr>
              <w:ind w:firstLine="0"/>
            </w:pPr>
            <w:r w:rsidRPr="0042359E">
              <w:rPr>
                <w:b/>
              </w:rPr>
              <w:t>Sistema</w:t>
            </w:r>
            <w:r>
              <w:t>: Sistema Administrativo Contable con Apoyo de Inventario</w:t>
            </w:r>
          </w:p>
        </w:tc>
      </w:tr>
      <w:tr w:rsidR="0086463C" w:rsidTr="001576EF">
        <w:tc>
          <w:tcPr>
            <w:tcW w:w="2235" w:type="dxa"/>
            <w:vMerge/>
          </w:tcPr>
          <w:p w:rsidR="0086463C" w:rsidRDefault="0086463C" w:rsidP="001576EF">
            <w:pPr>
              <w:ind w:firstLine="0"/>
            </w:pPr>
          </w:p>
        </w:tc>
        <w:tc>
          <w:tcPr>
            <w:tcW w:w="6176" w:type="dxa"/>
          </w:tcPr>
          <w:p w:rsidR="0086463C" w:rsidRDefault="0086463C" w:rsidP="001576EF">
            <w:pPr>
              <w:ind w:firstLine="0"/>
            </w:pPr>
            <w:r w:rsidRPr="0042359E">
              <w:rPr>
                <w:b/>
              </w:rPr>
              <w:t>Elaborado Por</w:t>
            </w:r>
            <w:r>
              <w:t xml:space="preserve">: Andrés Eduardo Vega </w:t>
            </w:r>
            <w:proofErr w:type="spellStart"/>
            <w:r>
              <w:t>Vega</w:t>
            </w:r>
            <w:proofErr w:type="spellEnd"/>
          </w:p>
        </w:tc>
      </w:tr>
      <w:tr w:rsidR="0086463C" w:rsidTr="001576EF">
        <w:tc>
          <w:tcPr>
            <w:tcW w:w="2235" w:type="dxa"/>
            <w:vMerge/>
          </w:tcPr>
          <w:p w:rsidR="0086463C" w:rsidRDefault="0086463C" w:rsidP="001576EF">
            <w:pPr>
              <w:ind w:firstLine="0"/>
            </w:pPr>
          </w:p>
        </w:tc>
        <w:tc>
          <w:tcPr>
            <w:tcW w:w="6176" w:type="dxa"/>
          </w:tcPr>
          <w:p w:rsidR="0086463C" w:rsidRDefault="0086463C" w:rsidP="001576EF">
            <w:pPr>
              <w:ind w:firstLine="0"/>
            </w:pPr>
            <w:r w:rsidRPr="0042359E">
              <w:rPr>
                <w:b/>
              </w:rPr>
              <w:t>Fecha</w:t>
            </w:r>
            <w:r>
              <w:t>: 25-04-2019</w:t>
            </w:r>
          </w:p>
        </w:tc>
      </w:tr>
      <w:tr w:rsidR="0086463C" w:rsidTr="001576EF">
        <w:tc>
          <w:tcPr>
            <w:tcW w:w="8411" w:type="dxa"/>
            <w:gridSpan w:val="2"/>
          </w:tcPr>
          <w:p w:rsidR="0086463C" w:rsidRDefault="0086463C" w:rsidP="001576EF">
            <w:r w:rsidRPr="00876A1B">
              <w:rPr>
                <w:b/>
              </w:rPr>
              <w:t>Objetivo</w:t>
            </w:r>
            <w:r>
              <w:t>: Gestionar y llevar un control exhaustivo de los Inventarios de Materia Prima, Productos en Proceso y Productos Terminados.</w:t>
            </w:r>
          </w:p>
        </w:tc>
      </w:tr>
      <w:tr w:rsidR="0086463C" w:rsidTr="001576EF">
        <w:tc>
          <w:tcPr>
            <w:tcW w:w="8411" w:type="dxa"/>
            <w:gridSpan w:val="2"/>
          </w:tcPr>
          <w:p w:rsidR="0086463C" w:rsidRPr="005255F5" w:rsidRDefault="0086463C" w:rsidP="001576EF">
            <w:pPr>
              <w:ind w:firstLine="0"/>
            </w:pPr>
            <w:r>
              <w:rPr>
                <w:b/>
              </w:rPr>
              <w:t xml:space="preserve">Precondiciones: </w:t>
            </w:r>
            <w:r>
              <w:t>Los inventarios deben estar actualizados.</w:t>
            </w:r>
          </w:p>
        </w:tc>
      </w:tr>
      <w:tr w:rsidR="0086463C" w:rsidTr="001576EF">
        <w:tc>
          <w:tcPr>
            <w:tcW w:w="8411" w:type="dxa"/>
            <w:gridSpan w:val="2"/>
          </w:tcPr>
          <w:p w:rsidR="0086463C" w:rsidRDefault="0086463C" w:rsidP="001576EF">
            <w:pPr>
              <w:ind w:firstLine="0"/>
              <w:rPr>
                <w:b/>
              </w:rPr>
            </w:pPr>
            <w:r>
              <w:rPr>
                <w:b/>
              </w:rPr>
              <w:t>Flujo Principal:</w:t>
            </w:r>
          </w:p>
          <w:p w:rsidR="0086463C" w:rsidRPr="00A25FA9" w:rsidRDefault="0086463C" w:rsidP="001576EF">
            <w:pPr>
              <w:pStyle w:val="Prrafodelista"/>
              <w:numPr>
                <w:ilvl w:val="0"/>
                <w:numId w:val="28"/>
              </w:numPr>
            </w:pPr>
            <w:r>
              <w:t>El administrador registra una operación de venta, compra o producción. (Flujos alternativos 1, 2 y 3 respectivamente).</w:t>
            </w:r>
          </w:p>
        </w:tc>
      </w:tr>
      <w:tr w:rsidR="0086463C" w:rsidTr="001576EF">
        <w:tc>
          <w:tcPr>
            <w:tcW w:w="8411" w:type="dxa"/>
            <w:gridSpan w:val="2"/>
          </w:tcPr>
          <w:p w:rsidR="0086463C" w:rsidRDefault="0086463C" w:rsidP="001576EF">
            <w:pPr>
              <w:ind w:firstLine="0"/>
            </w:pPr>
            <w:r>
              <w:rPr>
                <w:b/>
              </w:rPr>
              <w:t xml:space="preserve">Flujo Alternativo 1: </w:t>
            </w:r>
          </w:p>
          <w:p w:rsidR="0086463C" w:rsidRPr="00F72A37" w:rsidRDefault="0086463C" w:rsidP="001576EF">
            <w:pPr>
              <w:pStyle w:val="Prrafodelista"/>
              <w:numPr>
                <w:ilvl w:val="0"/>
                <w:numId w:val="31"/>
              </w:numPr>
            </w:pPr>
            <w:r w:rsidRPr="00F72A37">
              <w:t>El administrador registra las facturas de venta según el cliente.</w:t>
            </w:r>
          </w:p>
          <w:p w:rsidR="0086463C" w:rsidRPr="00F72A37" w:rsidRDefault="0086463C" w:rsidP="001576EF">
            <w:pPr>
              <w:pStyle w:val="Prrafodelista"/>
              <w:numPr>
                <w:ilvl w:val="0"/>
                <w:numId w:val="31"/>
              </w:numPr>
              <w:rPr>
                <w:b/>
              </w:rPr>
            </w:pPr>
            <w:r w:rsidRPr="00F72A37">
              <w:t>El administrador descuenta de las existencias de productos terminados la cantidad que se ha despachado</w:t>
            </w:r>
            <w:r>
              <w:t xml:space="preserve"> y fin de caso de uso</w:t>
            </w:r>
            <w:r w:rsidRPr="00F72A37">
              <w:t>.</w:t>
            </w:r>
          </w:p>
        </w:tc>
      </w:tr>
      <w:tr w:rsidR="0086463C" w:rsidTr="001576EF">
        <w:tc>
          <w:tcPr>
            <w:tcW w:w="8411" w:type="dxa"/>
            <w:gridSpan w:val="2"/>
          </w:tcPr>
          <w:p w:rsidR="0086463C" w:rsidRDefault="0086463C" w:rsidP="001576EF">
            <w:pPr>
              <w:ind w:firstLine="0"/>
            </w:pPr>
            <w:r>
              <w:rPr>
                <w:b/>
              </w:rPr>
              <w:t xml:space="preserve">Flujo Alternativo 2: </w:t>
            </w:r>
          </w:p>
          <w:p w:rsidR="0086463C" w:rsidRDefault="0086463C" w:rsidP="001576EF">
            <w:pPr>
              <w:pStyle w:val="Prrafodelista"/>
              <w:numPr>
                <w:ilvl w:val="0"/>
                <w:numId w:val="30"/>
              </w:numPr>
            </w:pPr>
            <w:r>
              <w:lastRenderedPageBreak/>
              <w:t>El administrador registra la compra.</w:t>
            </w:r>
          </w:p>
          <w:p w:rsidR="0086463C" w:rsidRPr="00DB34E1" w:rsidRDefault="0086463C" w:rsidP="001576EF">
            <w:pPr>
              <w:pStyle w:val="Prrafodelista"/>
              <w:numPr>
                <w:ilvl w:val="0"/>
                <w:numId w:val="30"/>
              </w:numPr>
            </w:pPr>
            <w:r>
              <w:t>El administrador actualiza las existencias de materias primas la cantidad que se ha despachado y fin de caso de uso.</w:t>
            </w:r>
          </w:p>
        </w:tc>
      </w:tr>
      <w:tr w:rsidR="0086463C" w:rsidTr="001576EF">
        <w:tc>
          <w:tcPr>
            <w:tcW w:w="8411" w:type="dxa"/>
            <w:gridSpan w:val="2"/>
          </w:tcPr>
          <w:p w:rsidR="0086463C" w:rsidRDefault="0086463C" w:rsidP="001576EF">
            <w:pPr>
              <w:ind w:firstLine="0"/>
            </w:pPr>
            <w:r>
              <w:rPr>
                <w:b/>
              </w:rPr>
              <w:lastRenderedPageBreak/>
              <w:t xml:space="preserve">Flujo Alternativo 3: </w:t>
            </w:r>
          </w:p>
          <w:p w:rsidR="0086463C" w:rsidRDefault="0086463C" w:rsidP="001576EF">
            <w:pPr>
              <w:pStyle w:val="Prrafodelista"/>
              <w:numPr>
                <w:ilvl w:val="0"/>
                <w:numId w:val="32"/>
              </w:numPr>
            </w:pPr>
            <w:r>
              <w:t>El administrador registra la corrida de producción.</w:t>
            </w:r>
          </w:p>
          <w:p w:rsidR="0086463C" w:rsidRPr="006928AC" w:rsidRDefault="0086463C" w:rsidP="001576EF">
            <w:pPr>
              <w:pStyle w:val="Prrafodelista"/>
              <w:numPr>
                <w:ilvl w:val="0"/>
                <w:numId w:val="32"/>
              </w:numPr>
              <w:rPr>
                <w:b/>
              </w:rPr>
            </w:pPr>
            <w:r>
              <w:t>El administrador actualiza las existencias de materias primas y productos de etapas inferiores utilizadas en la producción así como también la cantidad de producto en proceso o terminado para el cual se ha corrido la producción y fin de caso de uso.</w:t>
            </w:r>
          </w:p>
        </w:tc>
      </w:tr>
      <w:tr w:rsidR="0086463C" w:rsidTr="001576EF">
        <w:tc>
          <w:tcPr>
            <w:tcW w:w="8411" w:type="dxa"/>
            <w:gridSpan w:val="2"/>
          </w:tcPr>
          <w:p w:rsidR="0086463C" w:rsidRPr="00590546" w:rsidRDefault="0086463C" w:rsidP="001576EF">
            <w:pPr>
              <w:ind w:firstLine="0"/>
            </w:pPr>
            <w:r>
              <w:rPr>
                <w:b/>
              </w:rPr>
              <w:t xml:space="preserve">Excepciones: </w:t>
            </w:r>
            <w:r w:rsidRPr="00590546">
              <w:t>N</w:t>
            </w:r>
            <w:r>
              <w:t>inguna</w:t>
            </w:r>
          </w:p>
        </w:tc>
      </w:tr>
      <w:tr w:rsidR="0086463C" w:rsidTr="001576EF">
        <w:tc>
          <w:tcPr>
            <w:tcW w:w="8411" w:type="dxa"/>
            <w:gridSpan w:val="2"/>
          </w:tcPr>
          <w:p w:rsidR="0086463C" w:rsidRPr="00590546" w:rsidRDefault="0086463C" w:rsidP="001576EF">
            <w:pPr>
              <w:ind w:firstLine="0"/>
            </w:pPr>
            <w:r>
              <w:rPr>
                <w:b/>
              </w:rPr>
              <w:t xml:space="preserve">Post Condiciones: </w:t>
            </w:r>
            <w:r w:rsidRPr="00590546">
              <w:t>Ninguna</w:t>
            </w:r>
          </w:p>
        </w:tc>
      </w:tr>
      <w:tr w:rsidR="0086463C" w:rsidTr="001576EF">
        <w:tc>
          <w:tcPr>
            <w:tcW w:w="8411" w:type="dxa"/>
            <w:gridSpan w:val="2"/>
          </w:tcPr>
          <w:p w:rsidR="0086463C" w:rsidRDefault="0086463C" w:rsidP="001576EF">
            <w:pPr>
              <w:ind w:firstLine="0"/>
              <w:rPr>
                <w:b/>
              </w:rPr>
            </w:pPr>
            <w:r>
              <w:rPr>
                <w:b/>
              </w:rPr>
              <w:t xml:space="preserve">Requisitos satisfechos: </w:t>
            </w:r>
            <w:r w:rsidRPr="00A9703A">
              <w:rPr>
                <w:b/>
              </w:rPr>
              <w:t>Gestionar Inventarios de Materia Prima, Productos en Proceso y Productos Terminados</w:t>
            </w:r>
          </w:p>
        </w:tc>
      </w:tr>
    </w:tbl>
    <w:p w:rsidR="0086463C" w:rsidRDefault="0086463C" w:rsidP="0086463C"/>
    <w:p w:rsidR="00906962" w:rsidRDefault="00906962" w:rsidP="00906962"/>
    <w:p w:rsidR="004E590D" w:rsidRPr="00D17213" w:rsidRDefault="004E590D" w:rsidP="004E590D">
      <w:r>
        <w:t>Tabla Nº X Descripción del CU: Gestionar Flujos de Caja y Cuentas de Bancos de la empresa.</w:t>
      </w:r>
    </w:p>
    <w:tbl>
      <w:tblPr>
        <w:tblStyle w:val="Tablaconcuadrcula"/>
        <w:tblW w:w="0" w:type="auto"/>
        <w:tblLook w:val="04A0" w:firstRow="1" w:lastRow="0" w:firstColumn="1" w:lastColumn="0" w:noHBand="0" w:noVBand="1"/>
      </w:tblPr>
      <w:tblGrid>
        <w:gridCol w:w="2235"/>
        <w:gridCol w:w="6176"/>
      </w:tblGrid>
      <w:tr w:rsidR="004E590D" w:rsidTr="007A2324">
        <w:tc>
          <w:tcPr>
            <w:tcW w:w="2235" w:type="dxa"/>
            <w:vMerge w:val="restart"/>
          </w:tcPr>
          <w:p w:rsidR="004E590D" w:rsidRDefault="004E590D" w:rsidP="007A2324">
            <w:pPr>
              <w:ind w:firstLine="0"/>
            </w:pPr>
            <w:r>
              <w:t xml:space="preserve">Caso de uso </w:t>
            </w:r>
            <w:r w:rsidRPr="0042359E">
              <w:rPr>
                <w:b/>
              </w:rPr>
              <w:t>“</w:t>
            </w:r>
            <w:r w:rsidR="00187789" w:rsidRPr="00187789">
              <w:rPr>
                <w:b/>
              </w:rPr>
              <w:t>Gestionar Flujos de Caja y Cuentas de Bancos de la empresa</w:t>
            </w:r>
            <w:r w:rsidRPr="0042359E">
              <w:rPr>
                <w:b/>
              </w:rPr>
              <w:t>”</w:t>
            </w:r>
          </w:p>
        </w:tc>
        <w:tc>
          <w:tcPr>
            <w:tcW w:w="6176" w:type="dxa"/>
          </w:tcPr>
          <w:p w:rsidR="004E590D" w:rsidRDefault="004E590D" w:rsidP="007A2324">
            <w:pPr>
              <w:ind w:firstLine="0"/>
            </w:pPr>
            <w:r w:rsidRPr="0042359E">
              <w:rPr>
                <w:b/>
              </w:rPr>
              <w:t>Empresa</w:t>
            </w:r>
            <w:r>
              <w:t>: Géneros Alimenticios de Venezuela C.A.</w:t>
            </w:r>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Sistema</w:t>
            </w:r>
            <w:r>
              <w:t>: Sistema Administrativo Contable con Apoyo de Inventario</w:t>
            </w:r>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Elaborado Por</w:t>
            </w:r>
            <w:r>
              <w:t xml:space="preserve">: Andrés Eduardo Vega </w:t>
            </w:r>
            <w:proofErr w:type="spellStart"/>
            <w:r>
              <w:t>Vega</w:t>
            </w:r>
            <w:proofErr w:type="spellEnd"/>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Fecha</w:t>
            </w:r>
            <w:r>
              <w:t>: 25-04-2019</w:t>
            </w:r>
          </w:p>
        </w:tc>
      </w:tr>
      <w:tr w:rsidR="004E590D" w:rsidTr="007A2324">
        <w:tc>
          <w:tcPr>
            <w:tcW w:w="8411" w:type="dxa"/>
            <w:gridSpan w:val="2"/>
          </w:tcPr>
          <w:p w:rsidR="004E590D" w:rsidRDefault="004E590D" w:rsidP="004E590D">
            <w:r w:rsidRPr="00876A1B">
              <w:rPr>
                <w:b/>
              </w:rPr>
              <w:t>Objetivo</w:t>
            </w:r>
            <w:r>
              <w:t>: Llevar un registro diario de toda actividad contable dentro de la empresa.</w:t>
            </w:r>
          </w:p>
        </w:tc>
      </w:tr>
      <w:tr w:rsidR="004E590D" w:rsidTr="007A2324">
        <w:tc>
          <w:tcPr>
            <w:tcW w:w="8411" w:type="dxa"/>
            <w:gridSpan w:val="2"/>
          </w:tcPr>
          <w:p w:rsidR="004E590D" w:rsidRDefault="004E590D" w:rsidP="00DF05A1">
            <w:pPr>
              <w:ind w:firstLine="0"/>
              <w:rPr>
                <w:b/>
              </w:rPr>
            </w:pPr>
            <w:r>
              <w:rPr>
                <w:b/>
              </w:rPr>
              <w:t>Precondiciones:</w:t>
            </w:r>
          </w:p>
          <w:p w:rsidR="00DF05A1" w:rsidRDefault="00DF05A1" w:rsidP="00DF05A1">
            <w:pPr>
              <w:pStyle w:val="Prrafodelista"/>
              <w:numPr>
                <w:ilvl w:val="0"/>
                <w:numId w:val="36"/>
              </w:numPr>
            </w:pPr>
            <w:r>
              <w:t>Se deberá especificar la fecha actual de operaciones</w:t>
            </w:r>
            <w:r w:rsidR="00800131">
              <w:t xml:space="preserve"> contables.</w:t>
            </w:r>
          </w:p>
          <w:p w:rsidR="00187789" w:rsidRDefault="00DF05A1" w:rsidP="00187789">
            <w:pPr>
              <w:pStyle w:val="Prrafodelista"/>
              <w:numPr>
                <w:ilvl w:val="0"/>
                <w:numId w:val="36"/>
              </w:numPr>
            </w:pPr>
            <w:r>
              <w:t>Sólo se podrá hacer registro</w:t>
            </w:r>
            <w:r w:rsidR="007A2324">
              <w:t>s</w:t>
            </w:r>
            <w:r>
              <w:t xml:space="preserve"> para </w:t>
            </w:r>
            <w:r w:rsidR="00187789">
              <w:t>la fecha actual de operaciones</w:t>
            </w:r>
            <w:r w:rsidR="00800131">
              <w:t xml:space="preserve"> contables</w:t>
            </w:r>
            <w:r w:rsidR="00187789">
              <w:t xml:space="preserve">, no se permite registros en una caja cerrada o en una fecha </w:t>
            </w:r>
            <w:r w:rsidR="00187789">
              <w:lastRenderedPageBreak/>
              <w:t>en el futuro.</w:t>
            </w:r>
          </w:p>
          <w:p w:rsidR="00DF05A1" w:rsidRPr="005255F5" w:rsidRDefault="00246AB6" w:rsidP="00246AB6">
            <w:pPr>
              <w:pStyle w:val="Prrafodelista"/>
              <w:numPr>
                <w:ilvl w:val="0"/>
                <w:numId w:val="36"/>
              </w:numPr>
            </w:pPr>
            <w:r>
              <w:t>Una vez se ha culminado los registros para la fecha actual de operaciones</w:t>
            </w:r>
            <w:r w:rsidR="00062415">
              <w:t xml:space="preserve"> se debe cerrar caja para dicha fecha e inmediatamente iniciar operaciones en el día siguiente, manteniendo el saldo previo.</w:t>
            </w:r>
          </w:p>
        </w:tc>
      </w:tr>
      <w:tr w:rsidR="004E590D" w:rsidTr="007A2324">
        <w:tc>
          <w:tcPr>
            <w:tcW w:w="8411" w:type="dxa"/>
            <w:gridSpan w:val="2"/>
          </w:tcPr>
          <w:p w:rsidR="004E590D" w:rsidRDefault="004E590D" w:rsidP="007A2324">
            <w:pPr>
              <w:ind w:firstLine="0"/>
              <w:rPr>
                <w:b/>
              </w:rPr>
            </w:pPr>
            <w:r>
              <w:rPr>
                <w:b/>
              </w:rPr>
              <w:lastRenderedPageBreak/>
              <w:t>Flujo Principal:</w:t>
            </w:r>
          </w:p>
          <w:p w:rsidR="004E590D" w:rsidRDefault="004E590D" w:rsidP="00662C1F">
            <w:pPr>
              <w:pStyle w:val="Prrafodelista"/>
              <w:numPr>
                <w:ilvl w:val="0"/>
                <w:numId w:val="37"/>
              </w:numPr>
            </w:pPr>
            <w:r>
              <w:t xml:space="preserve">El administrador verifica </w:t>
            </w:r>
            <w:r w:rsidR="00030CC9">
              <w:t>la fecha actual de operaciones (Flujo alternativo 1).</w:t>
            </w:r>
          </w:p>
          <w:p w:rsidR="00137E8B" w:rsidRDefault="00137E8B" w:rsidP="00137E8B">
            <w:pPr>
              <w:pStyle w:val="Prrafodelista"/>
              <w:numPr>
                <w:ilvl w:val="0"/>
                <w:numId w:val="37"/>
              </w:numPr>
            </w:pPr>
            <w:r>
              <w:t>Se registran las operaciones contables</w:t>
            </w:r>
            <w:r w:rsidR="00767709">
              <w:t xml:space="preserve"> para la entidad respectiva.</w:t>
            </w:r>
          </w:p>
          <w:p w:rsidR="00137E8B" w:rsidRPr="00A25FA9" w:rsidRDefault="00137E8B" w:rsidP="00137E8B">
            <w:pPr>
              <w:pStyle w:val="Prrafodelista"/>
              <w:numPr>
                <w:ilvl w:val="0"/>
                <w:numId w:val="37"/>
              </w:numPr>
            </w:pPr>
            <w:r>
              <w:t>Se cierra la caja del día y fin del caso de uso</w:t>
            </w:r>
            <w:r w:rsidR="00767709">
              <w:t>.</w:t>
            </w:r>
          </w:p>
        </w:tc>
      </w:tr>
      <w:tr w:rsidR="004E590D" w:rsidTr="007A2324">
        <w:tc>
          <w:tcPr>
            <w:tcW w:w="8411" w:type="dxa"/>
            <w:gridSpan w:val="2"/>
          </w:tcPr>
          <w:p w:rsidR="004E590D" w:rsidRDefault="004E590D" w:rsidP="007A2324">
            <w:pPr>
              <w:ind w:firstLine="0"/>
            </w:pPr>
            <w:r>
              <w:rPr>
                <w:b/>
              </w:rPr>
              <w:t xml:space="preserve">Flujo Alternativo 1: </w:t>
            </w:r>
          </w:p>
          <w:p w:rsidR="004E590D" w:rsidRPr="00F72A37" w:rsidRDefault="00030CC9" w:rsidP="00A14301">
            <w:pPr>
              <w:pStyle w:val="Prrafodelista"/>
              <w:numPr>
                <w:ilvl w:val="0"/>
                <w:numId w:val="36"/>
              </w:numPr>
              <w:rPr>
                <w:b/>
              </w:rPr>
            </w:pPr>
            <w:r>
              <w:t>Si no hay una fecha actual de operaciones establecida, se establece</w:t>
            </w:r>
            <w:r w:rsidR="00A14301">
              <w:t>, asignando como saldo inicial, el saldo final de la fecha anterior de operaciones</w:t>
            </w:r>
            <w:r w:rsidR="004E590D">
              <w:t>.</w:t>
            </w:r>
          </w:p>
        </w:tc>
      </w:tr>
      <w:tr w:rsidR="004E590D" w:rsidTr="007A2324">
        <w:tc>
          <w:tcPr>
            <w:tcW w:w="8411" w:type="dxa"/>
            <w:gridSpan w:val="2"/>
          </w:tcPr>
          <w:p w:rsidR="004E590D" w:rsidRPr="00590546" w:rsidRDefault="004E590D" w:rsidP="007A2324">
            <w:pPr>
              <w:ind w:firstLine="0"/>
            </w:pPr>
            <w:r>
              <w:rPr>
                <w:b/>
              </w:rPr>
              <w:t xml:space="preserve">Excepciones: </w:t>
            </w:r>
            <w:r w:rsidRPr="00590546">
              <w:t>N</w:t>
            </w:r>
            <w:r>
              <w:t>inguna</w:t>
            </w:r>
          </w:p>
        </w:tc>
      </w:tr>
      <w:tr w:rsidR="004E590D" w:rsidTr="007A2324">
        <w:tc>
          <w:tcPr>
            <w:tcW w:w="8411" w:type="dxa"/>
            <w:gridSpan w:val="2"/>
          </w:tcPr>
          <w:p w:rsidR="004E590D" w:rsidRPr="00590546" w:rsidRDefault="004E590D" w:rsidP="007A2324">
            <w:pPr>
              <w:ind w:firstLine="0"/>
            </w:pPr>
            <w:r>
              <w:rPr>
                <w:b/>
              </w:rPr>
              <w:t xml:space="preserve">Post Condiciones: </w:t>
            </w:r>
            <w:r w:rsidRPr="00590546">
              <w:t>Ninguna</w:t>
            </w:r>
          </w:p>
        </w:tc>
      </w:tr>
      <w:tr w:rsidR="004E590D" w:rsidTr="007A2324">
        <w:tc>
          <w:tcPr>
            <w:tcW w:w="8411" w:type="dxa"/>
            <w:gridSpan w:val="2"/>
          </w:tcPr>
          <w:p w:rsidR="004E590D" w:rsidRDefault="004E590D" w:rsidP="007A2324">
            <w:pPr>
              <w:ind w:firstLine="0"/>
              <w:rPr>
                <w:b/>
              </w:rPr>
            </w:pPr>
            <w:r>
              <w:rPr>
                <w:b/>
              </w:rPr>
              <w:t xml:space="preserve">Requisitos satisfechos: </w:t>
            </w:r>
            <w:r w:rsidR="00187789" w:rsidRPr="00187789">
              <w:rPr>
                <w:b/>
              </w:rPr>
              <w:t>Gestionar Flujos de Caja y Cuentas de Bancos de la empresa</w:t>
            </w:r>
          </w:p>
        </w:tc>
      </w:tr>
    </w:tbl>
    <w:p w:rsidR="004E590D" w:rsidRDefault="004E590D" w:rsidP="004E590D"/>
    <w:p w:rsidR="00590546" w:rsidRDefault="00590546" w:rsidP="00DD4AD9"/>
    <w:p w:rsidR="00B54D65" w:rsidRDefault="00B54D65" w:rsidP="005F36FB"/>
    <w:p w:rsidR="000516A0" w:rsidRDefault="000516A0" w:rsidP="000516A0">
      <w:pPr>
        <w:pStyle w:val="Encabezado2"/>
        <w:rPr>
          <w:rFonts w:cs="Arial"/>
        </w:rPr>
      </w:pPr>
      <w:bookmarkStart w:id="33" w:name="_Toc8773184"/>
      <w:r>
        <w:rPr>
          <w:rFonts w:cs="Arial"/>
        </w:rPr>
        <w:t>Definición de Requerimientos</w:t>
      </w:r>
      <w:bookmarkEnd w:id="33"/>
    </w:p>
    <w:p w:rsidR="000516A0" w:rsidRDefault="000516A0" w:rsidP="000516A0"/>
    <w:p w:rsidR="000516A0" w:rsidRDefault="000516A0" w:rsidP="000516A0">
      <w:r>
        <w:t>Una vez se ha rea</w:t>
      </w:r>
      <w:r w:rsidR="00655B8E">
        <w:t xml:space="preserve">lizado el análisis y diagnóstico </w:t>
      </w:r>
      <w:r>
        <w:t>de la empresa, se procede a definir cuáles son los requerimientos indispensables con los que debe contar el sistema administrativo con el fin de lograr los objetivos planteados en el presente trabajo de grado.</w:t>
      </w:r>
    </w:p>
    <w:p w:rsidR="000A7590" w:rsidRDefault="000A7590" w:rsidP="000516A0"/>
    <w:p w:rsidR="00A340EB" w:rsidRDefault="00A340EB" w:rsidP="000A7590">
      <w:pPr>
        <w:pStyle w:val="Encabezado4"/>
      </w:pPr>
    </w:p>
    <w:p w:rsidR="00A340EB" w:rsidRDefault="00A340EB" w:rsidP="000A7590">
      <w:pPr>
        <w:pStyle w:val="Encabezado4"/>
      </w:pPr>
    </w:p>
    <w:p w:rsidR="00A340EB" w:rsidRDefault="00A340EB" w:rsidP="000A7590">
      <w:pPr>
        <w:pStyle w:val="Encabezado4"/>
      </w:pPr>
    </w:p>
    <w:p w:rsidR="000A7590" w:rsidRDefault="000A7590" w:rsidP="000A7590">
      <w:pPr>
        <w:pStyle w:val="Encabezado4"/>
      </w:pPr>
      <w:r>
        <w:lastRenderedPageBreak/>
        <w:t>Requerimientos Funcionales</w:t>
      </w:r>
    </w:p>
    <w:p w:rsidR="000A7590" w:rsidRPr="001354C1" w:rsidRDefault="000A7590" w:rsidP="000A7590">
      <w:pPr>
        <w:pStyle w:val="Encabezado4"/>
      </w:pPr>
    </w:p>
    <w:p w:rsidR="000516A0" w:rsidRDefault="000516A0" w:rsidP="000516A0">
      <w:pPr>
        <w:pStyle w:val="Prrafodelista"/>
        <w:numPr>
          <w:ilvl w:val="0"/>
          <w:numId w:val="2"/>
        </w:numPr>
        <w:rPr>
          <w:rFonts w:cs="Arial"/>
          <w:lang w:val="es-ES" w:eastAsia="es-ES"/>
        </w:rPr>
      </w:pPr>
      <w:r>
        <w:rPr>
          <w:rFonts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0516A0" w:rsidRDefault="000516A0" w:rsidP="000516A0">
      <w:pPr>
        <w:pStyle w:val="Prrafodelista"/>
        <w:numPr>
          <w:ilvl w:val="0"/>
          <w:numId w:val="2"/>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0516A0" w:rsidRDefault="000516A0" w:rsidP="000516A0">
      <w:pPr>
        <w:pStyle w:val="Prrafodelista"/>
        <w:numPr>
          <w:ilvl w:val="0"/>
          <w:numId w:val="2"/>
        </w:numPr>
        <w:rPr>
          <w:rFonts w:cs="Arial"/>
          <w:lang w:val="es-ES" w:eastAsia="es-ES"/>
        </w:rPr>
      </w:pPr>
      <w:r>
        <w:rPr>
          <w:rFonts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0516A0" w:rsidRDefault="000516A0" w:rsidP="000516A0">
      <w:pPr>
        <w:pStyle w:val="Prrafodelista"/>
        <w:numPr>
          <w:ilvl w:val="0"/>
          <w:numId w:val="2"/>
        </w:numPr>
        <w:rPr>
          <w:rFonts w:cs="Arial"/>
          <w:lang w:val="es-ES" w:eastAsia="es-ES"/>
        </w:rPr>
      </w:pPr>
      <w:r>
        <w:rPr>
          <w:rFonts w:cs="Arial"/>
          <w:lang w:val="es-ES" w:eastAsia="es-ES"/>
        </w:rPr>
        <w:t>Implementar un módulo de producción que permita visualizar las corridas de producciones ejecutadas en el módulo de recetas, ordenadas cronológicamente y que desplieguen información detallada de las mismas.</w:t>
      </w:r>
    </w:p>
    <w:p w:rsidR="000516A0" w:rsidRDefault="000516A0" w:rsidP="000516A0">
      <w:pPr>
        <w:pStyle w:val="Prrafodelista"/>
        <w:numPr>
          <w:ilvl w:val="0"/>
          <w:numId w:val="2"/>
        </w:numPr>
        <w:rPr>
          <w:rFonts w:cs="Arial"/>
          <w:lang w:val="es-ES" w:eastAsia="es-ES"/>
        </w:rPr>
      </w:pPr>
      <w:r>
        <w:rPr>
          <w:rFonts w:cs="Arial"/>
          <w:lang w:val="es-ES" w:eastAsia="es-ES"/>
        </w:rPr>
        <w:t xml:space="preserve">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w:t>
      </w:r>
      <w:r>
        <w:rPr>
          <w:rFonts w:cs="Arial"/>
          <w:lang w:val="es-ES" w:eastAsia="es-ES"/>
        </w:rPr>
        <w:lastRenderedPageBreak/>
        <w:t>actividad productiva, afectando ya sea a la cuenta de un banco en específico o caja chica.</w:t>
      </w:r>
    </w:p>
    <w:p w:rsidR="000516A0" w:rsidRDefault="000516A0" w:rsidP="000516A0">
      <w:pPr>
        <w:pStyle w:val="Prrafodelista"/>
        <w:numPr>
          <w:ilvl w:val="0"/>
          <w:numId w:val="2"/>
        </w:numPr>
        <w:rPr>
          <w:rFonts w:cs="Arial"/>
          <w:lang w:val="es-ES" w:eastAsia="es-ES"/>
        </w:rPr>
      </w:pPr>
      <w:r>
        <w:rPr>
          <w:rFonts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0516A0" w:rsidRDefault="000516A0" w:rsidP="000516A0">
      <w:pPr>
        <w:pStyle w:val="Prrafodelista"/>
        <w:numPr>
          <w:ilvl w:val="0"/>
          <w:numId w:val="2"/>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0516A0" w:rsidRDefault="000516A0" w:rsidP="000516A0">
      <w:pPr>
        <w:pStyle w:val="Prrafodelista"/>
        <w:numPr>
          <w:ilvl w:val="0"/>
          <w:numId w:val="2"/>
        </w:numPr>
        <w:rPr>
          <w:rFonts w:cs="Arial"/>
          <w:lang w:val="es-ES" w:eastAsia="es-ES"/>
        </w:rPr>
      </w:pPr>
      <w:r>
        <w:rPr>
          <w:rFonts w:cs="Arial"/>
          <w:lang w:val="es-ES" w:eastAsia="es-ES"/>
        </w:rPr>
        <w:t xml:space="preserve">Del mismo modo que el punto anterior, es necesario generar un módulo para Clientes, en el que se registrará toda la información pertinente al mismo con el fin de verlo reflejado en las operaciones de ventas de productos terminados. Éste también contará con un pequeño sub </w:t>
      </w:r>
      <w:r w:rsidR="0042002B">
        <w:rPr>
          <w:rFonts w:cs="Arial"/>
          <w:lang w:val="es-ES" w:eastAsia="es-ES"/>
        </w:rPr>
        <w:t>módulo</w:t>
      </w:r>
      <w:r>
        <w:rPr>
          <w:rFonts w:cs="Arial"/>
          <w:lang w:val="es-ES" w:eastAsia="es-ES"/>
        </w:rPr>
        <w:t xml:space="preserve"> de  cuentas por cobrar.</w:t>
      </w:r>
    </w:p>
    <w:p w:rsidR="000516A0" w:rsidRDefault="000516A0" w:rsidP="000516A0">
      <w:pPr>
        <w:pStyle w:val="Prrafodelista"/>
        <w:numPr>
          <w:ilvl w:val="0"/>
          <w:numId w:val="2"/>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0516A0" w:rsidRDefault="000516A0" w:rsidP="000516A0">
      <w:pPr>
        <w:pStyle w:val="Prrafodelista"/>
        <w:numPr>
          <w:ilvl w:val="0"/>
          <w:numId w:val="2"/>
        </w:numPr>
        <w:rPr>
          <w:rFonts w:cs="Arial"/>
          <w:lang w:val="es-ES" w:eastAsia="es-ES"/>
        </w:rPr>
      </w:pPr>
      <w:r>
        <w:rPr>
          <w:rFonts w:cs="Arial"/>
          <w:lang w:val="es-ES" w:eastAsia="es-ES"/>
        </w:rPr>
        <w:t>Para la creación de recetas es necesaria la utilización de ingredientes, los cuales, serán llamados Parámetros de recetas y tendrán su propio módulo, en el que se realizarán sus registros.</w:t>
      </w:r>
    </w:p>
    <w:p w:rsidR="000516A0" w:rsidRDefault="000516A0" w:rsidP="000516A0">
      <w:pPr>
        <w:pStyle w:val="Prrafodelista"/>
        <w:numPr>
          <w:ilvl w:val="0"/>
          <w:numId w:val="2"/>
        </w:numPr>
        <w:rPr>
          <w:rFonts w:cs="Arial"/>
          <w:lang w:val="es-ES" w:eastAsia="es-ES"/>
        </w:rPr>
      </w:pPr>
      <w:r>
        <w:rPr>
          <w:rFonts w:cs="Arial"/>
          <w:lang w:val="es-ES" w:eastAsia="es-ES"/>
        </w:rPr>
        <w:t>Un módulo de Parámetros Calculados será utilizado para el cálculo de los salarios integrales y estándares de costos fijos, los cuales afectan directamente los cálculos de cada corrida de producción.</w:t>
      </w:r>
    </w:p>
    <w:p w:rsidR="000516A0" w:rsidRDefault="000516A0" w:rsidP="000516A0">
      <w:pPr>
        <w:pStyle w:val="Prrafodelista"/>
        <w:numPr>
          <w:ilvl w:val="0"/>
          <w:numId w:val="2"/>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0516A0" w:rsidRDefault="000516A0" w:rsidP="000516A0">
      <w:pPr>
        <w:rPr>
          <w:rFonts w:cs="Arial"/>
        </w:rPr>
      </w:pPr>
    </w:p>
    <w:p w:rsidR="000516A0" w:rsidRDefault="000A7590" w:rsidP="000A7590">
      <w:pPr>
        <w:pStyle w:val="Encabezado4"/>
      </w:pPr>
      <w:r>
        <w:lastRenderedPageBreak/>
        <w:t>Requerimientos No Funcionales</w:t>
      </w:r>
    </w:p>
    <w:p w:rsidR="000A7590" w:rsidRDefault="000A7590" w:rsidP="000A7590">
      <w:pPr>
        <w:pStyle w:val="Encabezado4"/>
      </w:pPr>
    </w:p>
    <w:p w:rsidR="000A7590" w:rsidRDefault="000A7590" w:rsidP="000A7590">
      <w:pPr>
        <w:pStyle w:val="Prrafodelista"/>
        <w:numPr>
          <w:ilvl w:val="0"/>
          <w:numId w:val="18"/>
        </w:numPr>
      </w:pPr>
      <w:r>
        <w:t>Apariencia amigable: La interfaz debe ser intuitiva y fácil de usar.</w:t>
      </w:r>
    </w:p>
    <w:p w:rsidR="000A7590" w:rsidRDefault="000A7590" w:rsidP="000A7590">
      <w:pPr>
        <w:pStyle w:val="Prrafodelista"/>
        <w:numPr>
          <w:ilvl w:val="0"/>
          <w:numId w:val="18"/>
        </w:numPr>
      </w:pPr>
      <w:r>
        <w:t>Usabilidad: El sistema debe ser de fácil uso para cualquier tipo de usuario, tanto para expertos como para personas menos diestras. La aplicación debe ayudar a lograr los objetivos trazados por el usuario de manera efectiva.</w:t>
      </w:r>
    </w:p>
    <w:p w:rsidR="000A7590" w:rsidRDefault="000A7590" w:rsidP="000A7590">
      <w:pPr>
        <w:pStyle w:val="Prrafodelista"/>
        <w:numPr>
          <w:ilvl w:val="0"/>
          <w:numId w:val="18"/>
        </w:numPr>
      </w:pPr>
      <w:r>
        <w:t>Rendimiento: El sistema debe procesar todos los datos de manera rápida y eficiente, de modo de no incomodar con tiempos de espera no previstos al usuario, permitiendo un alto grado de eficiencia y disponibilidad en todo momento.</w:t>
      </w:r>
    </w:p>
    <w:p w:rsidR="000A7590" w:rsidRDefault="000A7590" w:rsidP="000A7590">
      <w:pPr>
        <w:pStyle w:val="Prrafodelista"/>
        <w:numPr>
          <w:ilvl w:val="0"/>
          <w:numId w:val="18"/>
        </w:numPr>
      </w:pPr>
      <w:r>
        <w:t>Soporte: El sistema será instalado por el autor del presente trabajo de grado, permitiendo un alto grado de adaptabilidad a futuras funciones requeridas.</w:t>
      </w:r>
    </w:p>
    <w:p w:rsidR="000A7590" w:rsidRDefault="000A7590" w:rsidP="000A7590">
      <w:pPr>
        <w:pStyle w:val="Prrafodelista"/>
        <w:numPr>
          <w:ilvl w:val="0"/>
          <w:numId w:val="18"/>
        </w:numPr>
      </w:pPr>
      <w:r>
        <w:t>Seguridad: La información manejada dentro del sistema será estrictamente confidencial y por lo tanto, el sistema debe estar blindado contra la extracción de dicha información y su divulgación. Es de notar que esta misma información es altamente sensible, debe cuidarse su integridad para evitar corrupción y estados inconsistentes.</w:t>
      </w:r>
    </w:p>
    <w:p w:rsidR="000A7590" w:rsidRDefault="000A7590" w:rsidP="000A7590">
      <w:pPr>
        <w:pStyle w:val="Prrafodelista"/>
        <w:numPr>
          <w:ilvl w:val="0"/>
          <w:numId w:val="18"/>
        </w:numPr>
      </w:pPr>
      <w:r>
        <w:t xml:space="preserve">Confiabilidad: Permitirá una tolerancia a fallo soportada por el gestor de bases de datos </w:t>
      </w:r>
      <w:proofErr w:type="spellStart"/>
      <w:r>
        <w:t>MySQL</w:t>
      </w:r>
      <w:proofErr w:type="spellEnd"/>
      <w:r>
        <w:t>.</w:t>
      </w:r>
    </w:p>
    <w:p w:rsidR="000A7590" w:rsidRDefault="000A7590" w:rsidP="000A7590">
      <w:pPr>
        <w:pStyle w:val="Prrafodelista"/>
        <w:ind w:left="1004" w:firstLine="0"/>
      </w:pPr>
      <w:r>
        <w:t xml:space="preserve">   </w:t>
      </w:r>
    </w:p>
    <w:p w:rsidR="00B87D41" w:rsidRDefault="00B87D41" w:rsidP="000A7590">
      <w:pPr>
        <w:pStyle w:val="Prrafodelista"/>
        <w:ind w:left="1004" w:firstLine="0"/>
      </w:pPr>
    </w:p>
    <w:p w:rsidR="000516A0" w:rsidRDefault="000516A0" w:rsidP="000516A0">
      <w:pPr>
        <w:pStyle w:val="Encabezado2"/>
        <w:rPr>
          <w:rFonts w:cs="Arial"/>
        </w:rPr>
      </w:pPr>
      <w:bookmarkStart w:id="34" w:name="_Toc8773185"/>
      <w:r>
        <w:rPr>
          <w:rFonts w:cs="Arial"/>
        </w:rPr>
        <w:t>Estudio de Factibilidad</w:t>
      </w:r>
      <w:bookmarkEnd w:id="34"/>
    </w:p>
    <w:p w:rsidR="0094635B" w:rsidRDefault="0094635B" w:rsidP="0094635B"/>
    <w:p w:rsidR="0094635B" w:rsidRPr="0094635B" w:rsidRDefault="0094635B" w:rsidP="0094635B"/>
    <w:p w:rsidR="000516A0" w:rsidRDefault="00F07837" w:rsidP="00F07837">
      <w:pPr>
        <w:pStyle w:val="Encabezado4"/>
      </w:pPr>
      <w:r>
        <w:t>Costo de Inversión</w:t>
      </w:r>
    </w:p>
    <w:p w:rsidR="0094635B" w:rsidRDefault="0094635B" w:rsidP="00F07837">
      <w:pPr>
        <w:pStyle w:val="Encabezado4"/>
      </w:pPr>
    </w:p>
    <w:p w:rsidR="00F07837" w:rsidRDefault="00F07837" w:rsidP="00F07837">
      <w:pPr>
        <w:pStyle w:val="Prrafodelista"/>
        <w:numPr>
          <w:ilvl w:val="0"/>
          <w:numId w:val="20"/>
        </w:numPr>
      </w:pPr>
      <w:r>
        <w:t>Software</w:t>
      </w:r>
    </w:p>
    <w:p w:rsidR="0094635B" w:rsidRDefault="0094635B" w:rsidP="0094635B">
      <w:r>
        <w:lastRenderedPageBreak/>
        <w:t xml:space="preserve">En el costo de inversión para software solo se considerará la licencia para adquirir un dominio “.com.ve” mediante </w:t>
      </w:r>
      <w:proofErr w:type="spellStart"/>
      <w:r>
        <w:t>Conatel</w:t>
      </w:r>
      <w:proofErr w:type="spellEnd"/>
      <w:r>
        <w:t>, ya que los demás software utilizados tienen licencia libre, sin ningún costo.</w:t>
      </w:r>
    </w:p>
    <w:p w:rsidR="0094635B" w:rsidRDefault="0094635B" w:rsidP="0094635B"/>
    <w:p w:rsidR="00F07837" w:rsidRDefault="00F07837" w:rsidP="00F07837">
      <w:r>
        <w:t>Tabla Nº1 Costo de Software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F07837">
        <w:tc>
          <w:tcPr>
            <w:tcW w:w="2102" w:type="dxa"/>
          </w:tcPr>
          <w:p w:rsidR="00F07837" w:rsidRPr="00F07837" w:rsidRDefault="00F07837" w:rsidP="00F07837">
            <w:pPr>
              <w:ind w:firstLine="0"/>
              <w:jc w:val="center"/>
              <w:rPr>
                <w:b/>
              </w:rPr>
            </w:pPr>
            <w:r w:rsidRPr="00F07837">
              <w:rPr>
                <w:b/>
              </w:rPr>
              <w:t>Programa</w:t>
            </w:r>
          </w:p>
        </w:tc>
        <w:tc>
          <w:tcPr>
            <w:tcW w:w="2103" w:type="dxa"/>
          </w:tcPr>
          <w:p w:rsidR="00F07837" w:rsidRPr="00F07837" w:rsidRDefault="00F07837" w:rsidP="00F07837">
            <w:pPr>
              <w:ind w:firstLine="0"/>
              <w:jc w:val="center"/>
              <w:rPr>
                <w:b/>
              </w:rPr>
            </w:pPr>
            <w:r w:rsidRPr="00F07837">
              <w:rPr>
                <w:b/>
              </w:rPr>
              <w:t>Cantidad</w:t>
            </w:r>
          </w:p>
        </w:tc>
        <w:tc>
          <w:tcPr>
            <w:tcW w:w="2103" w:type="dxa"/>
          </w:tcPr>
          <w:p w:rsidR="00F07837" w:rsidRPr="00F07837" w:rsidRDefault="00F07837" w:rsidP="00F07837">
            <w:pPr>
              <w:ind w:firstLine="0"/>
              <w:jc w:val="center"/>
              <w:rPr>
                <w:b/>
              </w:rPr>
            </w:pPr>
            <w:r w:rsidRPr="00F07837">
              <w:rPr>
                <w:b/>
              </w:rPr>
              <w:t>Precio (</w:t>
            </w:r>
            <w:proofErr w:type="spellStart"/>
            <w:r w:rsidRPr="00F07837">
              <w:rPr>
                <w:b/>
              </w:rPr>
              <w:t>Bs.S</w:t>
            </w:r>
            <w:proofErr w:type="spellEnd"/>
            <w:r w:rsidRPr="00F07837">
              <w:rPr>
                <w:b/>
              </w:rPr>
              <w:t>.)</w:t>
            </w:r>
          </w:p>
        </w:tc>
        <w:tc>
          <w:tcPr>
            <w:tcW w:w="2103" w:type="dxa"/>
          </w:tcPr>
          <w:p w:rsidR="00F07837" w:rsidRPr="00F07837" w:rsidRDefault="00F07837" w:rsidP="00F07837">
            <w:pPr>
              <w:ind w:firstLine="0"/>
              <w:jc w:val="center"/>
              <w:rPr>
                <w:b/>
              </w:rPr>
            </w:pPr>
            <w:r w:rsidRPr="00F07837">
              <w:rPr>
                <w:b/>
              </w:rPr>
              <w:t>Sub total (</w:t>
            </w:r>
            <w:proofErr w:type="spellStart"/>
            <w:r w:rsidRPr="00F07837">
              <w:rPr>
                <w:b/>
              </w:rPr>
              <w:t>Bs.S</w:t>
            </w:r>
            <w:proofErr w:type="spellEnd"/>
            <w:r w:rsidRPr="00F07837">
              <w:rPr>
                <w:b/>
              </w:rPr>
              <w:t>.)</w:t>
            </w:r>
          </w:p>
        </w:tc>
      </w:tr>
      <w:tr w:rsidR="00F07837" w:rsidTr="00F07837">
        <w:tc>
          <w:tcPr>
            <w:tcW w:w="2102" w:type="dxa"/>
          </w:tcPr>
          <w:p w:rsidR="00F07837" w:rsidRDefault="00F07837" w:rsidP="00F07837">
            <w:pPr>
              <w:ind w:firstLine="0"/>
            </w:pPr>
            <w:r>
              <w:t xml:space="preserve">Licencia </w:t>
            </w:r>
            <w:proofErr w:type="spellStart"/>
            <w:r>
              <w:t>Conatel</w:t>
            </w:r>
            <w:proofErr w:type="spellEnd"/>
          </w:p>
        </w:tc>
        <w:tc>
          <w:tcPr>
            <w:tcW w:w="2103" w:type="dxa"/>
          </w:tcPr>
          <w:p w:rsidR="00F07837" w:rsidRDefault="00F07837" w:rsidP="00F07837">
            <w:pPr>
              <w:ind w:firstLine="0"/>
              <w:jc w:val="right"/>
            </w:pPr>
            <w:r>
              <w:t>1</w:t>
            </w:r>
          </w:p>
        </w:tc>
        <w:tc>
          <w:tcPr>
            <w:tcW w:w="2103" w:type="dxa"/>
          </w:tcPr>
          <w:p w:rsidR="00F07837" w:rsidRDefault="00F07837" w:rsidP="00F07837">
            <w:pPr>
              <w:ind w:firstLine="0"/>
              <w:jc w:val="right"/>
            </w:pPr>
            <w:r>
              <w:t>300</w:t>
            </w:r>
            <w:r w:rsidR="007E7456">
              <w:t>,00</w:t>
            </w:r>
          </w:p>
        </w:tc>
        <w:tc>
          <w:tcPr>
            <w:tcW w:w="2103" w:type="dxa"/>
          </w:tcPr>
          <w:p w:rsidR="00F07837" w:rsidRDefault="00F07837" w:rsidP="00F07837">
            <w:pPr>
              <w:ind w:firstLine="0"/>
              <w:jc w:val="right"/>
            </w:pPr>
            <w:r>
              <w:t>300</w:t>
            </w:r>
            <w:r w:rsidR="007E7456">
              <w:t>,00</w:t>
            </w:r>
          </w:p>
        </w:tc>
      </w:tr>
      <w:tr w:rsidR="00F07837" w:rsidTr="00F07837">
        <w:tc>
          <w:tcPr>
            <w:tcW w:w="2102" w:type="dxa"/>
          </w:tcPr>
          <w:p w:rsidR="00F07837" w:rsidRDefault="00F07837" w:rsidP="00F07837">
            <w:pPr>
              <w:ind w:firstLine="0"/>
            </w:pPr>
            <w:r>
              <w:t>PHP</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Laravel</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proofErr w:type="spellStart"/>
            <w:r>
              <w:t>MySQL</w:t>
            </w:r>
            <w:proofErr w:type="spellEnd"/>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JQuery</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2103" w:type="dxa"/>
          </w:tcPr>
          <w:p w:rsidR="0094635B" w:rsidRPr="00F07837" w:rsidRDefault="0094635B" w:rsidP="00F07837">
            <w:pPr>
              <w:ind w:firstLine="0"/>
              <w:jc w:val="right"/>
              <w:rPr>
                <w:b/>
              </w:rPr>
            </w:pPr>
            <w:r w:rsidRPr="00F07837">
              <w:rPr>
                <w:b/>
              </w:rPr>
              <w:t>300</w:t>
            </w:r>
            <w:r w:rsidR="007E7456" w:rsidRPr="007E7456">
              <w:rPr>
                <w:b/>
              </w:rPr>
              <w:t>,00</w:t>
            </w:r>
          </w:p>
        </w:tc>
      </w:tr>
    </w:tbl>
    <w:p w:rsidR="00F07837" w:rsidRDefault="00F07837" w:rsidP="00F07837"/>
    <w:p w:rsidR="00F07837" w:rsidRDefault="00F07837" w:rsidP="00F07837">
      <w:pPr>
        <w:pStyle w:val="Prrafodelista"/>
        <w:numPr>
          <w:ilvl w:val="0"/>
          <w:numId w:val="20"/>
        </w:numPr>
      </w:pPr>
      <w:r>
        <w:t>Hardware</w:t>
      </w:r>
    </w:p>
    <w:p w:rsidR="0094635B" w:rsidRDefault="0094635B" w:rsidP="0094635B">
      <w:r>
        <w:t>En el costo de inversión para Hardware no será necesaria la adquisición de equipos ya que la empresa ya cuenta con el equipo necesario para la implementación del sistema.</w:t>
      </w:r>
    </w:p>
    <w:p w:rsidR="00B87D41" w:rsidRDefault="00B87D41" w:rsidP="0094635B"/>
    <w:p w:rsidR="00F07837" w:rsidRDefault="00442A43" w:rsidP="00F07837">
      <w:r w:rsidRPr="00127DAB">
        <w:rPr>
          <w:b/>
        </w:rPr>
        <w:t xml:space="preserve">Costo total de </w:t>
      </w:r>
      <w:r w:rsidR="00652B6B">
        <w:rPr>
          <w:b/>
        </w:rPr>
        <w:t>Inversión</w:t>
      </w:r>
      <w:r w:rsidRPr="00127DAB">
        <w:rPr>
          <w:b/>
        </w:rPr>
        <w:t xml:space="preserve">: BS.S. </w:t>
      </w:r>
      <w:r>
        <w:rPr>
          <w:b/>
        </w:rPr>
        <w:t>300</w:t>
      </w:r>
      <w:r w:rsidRPr="00127DAB">
        <w:rPr>
          <w:b/>
        </w:rPr>
        <w:t>,</w:t>
      </w:r>
      <w:r>
        <w:rPr>
          <w:b/>
        </w:rPr>
        <w:t>00</w:t>
      </w:r>
    </w:p>
    <w:p w:rsidR="0094635B" w:rsidRDefault="0094635B" w:rsidP="00F07837"/>
    <w:p w:rsidR="00F07837" w:rsidRDefault="0094635B" w:rsidP="0094635B">
      <w:pPr>
        <w:pStyle w:val="Encabezado4"/>
      </w:pPr>
      <w:r>
        <w:t>Costos de Desarrollo</w:t>
      </w:r>
    </w:p>
    <w:p w:rsidR="0094635B" w:rsidRDefault="0094635B" w:rsidP="0094635B">
      <w:pPr>
        <w:pStyle w:val="Encabezado4"/>
      </w:pPr>
    </w:p>
    <w:p w:rsidR="0094635B" w:rsidRDefault="0094635B" w:rsidP="0094635B">
      <w:r>
        <w:t>Estos son costos calculados a partir de la puesta en práctica del desarrollo del proyecto de grado, tanto humanos como materiales.</w:t>
      </w:r>
    </w:p>
    <w:p w:rsidR="0094635B" w:rsidRDefault="0094635B" w:rsidP="0094635B"/>
    <w:p w:rsidR="0094635B" w:rsidRDefault="0094635B" w:rsidP="0094635B">
      <w:r>
        <w:t xml:space="preserve">CD = CRH + CRM + </w:t>
      </w:r>
      <w:proofErr w:type="gramStart"/>
      <w:r>
        <w:t>CCE …</w:t>
      </w:r>
      <w:proofErr w:type="gramEnd"/>
      <w:r>
        <w:t>…………………………………………(1.0)</w:t>
      </w:r>
    </w:p>
    <w:p w:rsidR="0094635B" w:rsidRDefault="0094635B" w:rsidP="0094635B">
      <w:r>
        <w:t>Donde:</w:t>
      </w:r>
    </w:p>
    <w:p w:rsidR="0094635B" w:rsidRDefault="0094635B" w:rsidP="0094635B">
      <w:r>
        <w:t>CRH: Costo de Recursos Humanos</w:t>
      </w:r>
    </w:p>
    <w:p w:rsidR="0094635B" w:rsidRDefault="0094635B" w:rsidP="0094635B">
      <w:r>
        <w:t>CRM: Costo de Recursos Materiales</w:t>
      </w:r>
    </w:p>
    <w:p w:rsidR="0094635B" w:rsidRDefault="0094635B" w:rsidP="0094635B">
      <w:r>
        <w:t>CCE: Costo de Consumo de Energía</w:t>
      </w:r>
    </w:p>
    <w:p w:rsidR="0094635B" w:rsidRDefault="0094635B" w:rsidP="0094635B"/>
    <w:p w:rsidR="0094635B" w:rsidRDefault="0094635B" w:rsidP="0094635B">
      <w:r>
        <w:t>Tabla Nº3 Costo de Recursos Humanos</w:t>
      </w:r>
    </w:p>
    <w:tbl>
      <w:tblPr>
        <w:tblStyle w:val="Tablaconcuadrcula"/>
        <w:tblW w:w="0" w:type="auto"/>
        <w:tblLook w:val="04A0" w:firstRow="1" w:lastRow="0" w:firstColumn="1" w:lastColumn="0" w:noHBand="0" w:noVBand="1"/>
      </w:tblPr>
      <w:tblGrid>
        <w:gridCol w:w="1828"/>
        <w:gridCol w:w="1801"/>
        <w:gridCol w:w="1708"/>
        <w:gridCol w:w="1442"/>
        <w:gridCol w:w="1708"/>
      </w:tblGrid>
      <w:tr w:rsidR="0094635B" w:rsidTr="0094635B">
        <w:tc>
          <w:tcPr>
            <w:tcW w:w="1828" w:type="dxa"/>
          </w:tcPr>
          <w:p w:rsidR="0094635B" w:rsidRPr="00F07837" w:rsidRDefault="0094635B" w:rsidP="00652B6B">
            <w:pPr>
              <w:ind w:firstLine="0"/>
              <w:jc w:val="center"/>
              <w:rPr>
                <w:b/>
              </w:rPr>
            </w:pPr>
            <w:r>
              <w:rPr>
                <w:b/>
              </w:rPr>
              <w:t>Personal</w:t>
            </w:r>
          </w:p>
        </w:tc>
        <w:tc>
          <w:tcPr>
            <w:tcW w:w="1801" w:type="dxa"/>
          </w:tcPr>
          <w:p w:rsidR="0094635B" w:rsidRPr="00F07837" w:rsidRDefault="0094635B" w:rsidP="00652B6B">
            <w:pPr>
              <w:ind w:firstLine="0"/>
              <w:jc w:val="center"/>
              <w:rPr>
                <w:b/>
              </w:rPr>
            </w:pPr>
            <w:r w:rsidRPr="00F07837">
              <w:rPr>
                <w:b/>
              </w:rPr>
              <w:t>Cantidad</w:t>
            </w:r>
          </w:p>
        </w:tc>
        <w:tc>
          <w:tcPr>
            <w:tcW w:w="1708" w:type="dxa"/>
          </w:tcPr>
          <w:p w:rsidR="0094635B" w:rsidRPr="00F07837" w:rsidRDefault="0094635B" w:rsidP="00652B6B">
            <w:pPr>
              <w:ind w:firstLine="0"/>
              <w:jc w:val="center"/>
              <w:rPr>
                <w:b/>
              </w:rPr>
            </w:pPr>
            <w:r>
              <w:rPr>
                <w:b/>
              </w:rPr>
              <w:t>Nº Meses</w:t>
            </w:r>
          </w:p>
        </w:tc>
        <w:tc>
          <w:tcPr>
            <w:tcW w:w="1442" w:type="dxa"/>
          </w:tcPr>
          <w:p w:rsidR="0094635B" w:rsidRPr="00F07837" w:rsidRDefault="0094635B" w:rsidP="00652B6B">
            <w:pPr>
              <w:ind w:firstLine="0"/>
              <w:jc w:val="center"/>
              <w:rPr>
                <w:b/>
              </w:rPr>
            </w:pPr>
            <w:r>
              <w:rPr>
                <w:b/>
              </w:rPr>
              <w:t>Sueldo x Mes</w:t>
            </w:r>
            <w:r w:rsidRPr="00F07837">
              <w:rPr>
                <w:b/>
              </w:rPr>
              <w:t xml:space="preserve"> (</w:t>
            </w:r>
            <w:proofErr w:type="spellStart"/>
            <w:r w:rsidRPr="00F07837">
              <w:rPr>
                <w:b/>
              </w:rPr>
              <w:t>Bs.S</w:t>
            </w:r>
            <w:proofErr w:type="spellEnd"/>
            <w:r w:rsidRPr="00F07837">
              <w:rPr>
                <w:b/>
              </w:rPr>
              <w:t>.)</w:t>
            </w:r>
          </w:p>
        </w:tc>
        <w:tc>
          <w:tcPr>
            <w:tcW w:w="1708" w:type="dxa"/>
          </w:tcPr>
          <w:p w:rsidR="0094635B" w:rsidRPr="00F07837" w:rsidRDefault="0094635B"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94635B" w:rsidTr="0094635B">
        <w:tc>
          <w:tcPr>
            <w:tcW w:w="1828" w:type="dxa"/>
          </w:tcPr>
          <w:p w:rsidR="0094635B" w:rsidRDefault="0094635B" w:rsidP="00652B6B">
            <w:pPr>
              <w:ind w:firstLine="0"/>
            </w:pPr>
            <w:r>
              <w:t>Ingeniero de Sistemas</w:t>
            </w:r>
          </w:p>
        </w:tc>
        <w:tc>
          <w:tcPr>
            <w:tcW w:w="1801" w:type="dxa"/>
          </w:tcPr>
          <w:p w:rsidR="0094635B" w:rsidRDefault="0094635B" w:rsidP="00652B6B">
            <w:pPr>
              <w:ind w:firstLine="0"/>
              <w:jc w:val="right"/>
            </w:pPr>
            <w:r>
              <w:t>1</w:t>
            </w:r>
          </w:p>
        </w:tc>
        <w:tc>
          <w:tcPr>
            <w:tcW w:w="1708" w:type="dxa"/>
          </w:tcPr>
          <w:p w:rsidR="0094635B" w:rsidRDefault="0094635B" w:rsidP="00652B6B">
            <w:pPr>
              <w:ind w:firstLine="0"/>
              <w:jc w:val="right"/>
            </w:pPr>
            <w:r>
              <w:t>4</w:t>
            </w:r>
          </w:p>
        </w:tc>
        <w:tc>
          <w:tcPr>
            <w:tcW w:w="1442" w:type="dxa"/>
          </w:tcPr>
          <w:p w:rsidR="0094635B" w:rsidRDefault="0094635B" w:rsidP="00652B6B">
            <w:pPr>
              <w:ind w:firstLine="0"/>
              <w:jc w:val="right"/>
            </w:pPr>
            <w:r>
              <w:t>0</w:t>
            </w:r>
          </w:p>
        </w:tc>
        <w:tc>
          <w:tcPr>
            <w:tcW w:w="1708" w:type="dxa"/>
          </w:tcPr>
          <w:p w:rsidR="0094635B" w:rsidRDefault="0094635B" w:rsidP="00652B6B">
            <w:pPr>
              <w:ind w:firstLine="0"/>
              <w:jc w:val="right"/>
            </w:pPr>
            <w:r>
              <w:t>0</w:t>
            </w:r>
          </w:p>
        </w:tc>
      </w:tr>
      <w:tr w:rsidR="0094635B" w:rsidTr="00652B6B">
        <w:tc>
          <w:tcPr>
            <w:tcW w:w="6779" w:type="dxa"/>
            <w:gridSpan w:val="4"/>
          </w:tcPr>
          <w:p w:rsidR="0094635B"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1708" w:type="dxa"/>
          </w:tcPr>
          <w:p w:rsidR="0094635B" w:rsidRPr="00F07837" w:rsidRDefault="0094635B" w:rsidP="00652B6B">
            <w:pPr>
              <w:ind w:firstLine="0"/>
              <w:jc w:val="right"/>
              <w:rPr>
                <w:b/>
              </w:rPr>
            </w:pPr>
            <w:r>
              <w:rPr>
                <w:b/>
              </w:rPr>
              <w:t>0</w:t>
            </w:r>
          </w:p>
        </w:tc>
      </w:tr>
    </w:tbl>
    <w:p w:rsidR="0094635B" w:rsidRDefault="0094635B" w:rsidP="0094635B"/>
    <w:p w:rsidR="007E7456" w:rsidRDefault="007E7456" w:rsidP="007E7456"/>
    <w:p w:rsidR="007E7456" w:rsidRDefault="007E7456" w:rsidP="007E7456">
      <w:r>
        <w:t>Tabla Nº3 Costo de Recursos Materiales</w:t>
      </w:r>
    </w:p>
    <w:tbl>
      <w:tblPr>
        <w:tblStyle w:val="Tablaconcuadrcula"/>
        <w:tblW w:w="0" w:type="auto"/>
        <w:tblLook w:val="04A0" w:firstRow="1" w:lastRow="0" w:firstColumn="1" w:lastColumn="0" w:noHBand="0" w:noVBand="1"/>
      </w:tblPr>
      <w:tblGrid>
        <w:gridCol w:w="1828"/>
        <w:gridCol w:w="1801"/>
        <w:gridCol w:w="1708"/>
        <w:gridCol w:w="1442"/>
        <w:gridCol w:w="1708"/>
      </w:tblGrid>
      <w:tr w:rsidR="007E7456" w:rsidTr="00652B6B">
        <w:tc>
          <w:tcPr>
            <w:tcW w:w="1828" w:type="dxa"/>
          </w:tcPr>
          <w:p w:rsidR="007E7456" w:rsidRPr="00F07837" w:rsidRDefault="007E7456" w:rsidP="00652B6B">
            <w:pPr>
              <w:ind w:firstLine="0"/>
              <w:jc w:val="center"/>
              <w:rPr>
                <w:b/>
              </w:rPr>
            </w:pPr>
            <w:r>
              <w:rPr>
                <w:b/>
              </w:rPr>
              <w:t>Personal</w:t>
            </w:r>
          </w:p>
        </w:tc>
        <w:tc>
          <w:tcPr>
            <w:tcW w:w="1801" w:type="dxa"/>
          </w:tcPr>
          <w:p w:rsidR="007E7456" w:rsidRPr="00F07837" w:rsidRDefault="007E7456" w:rsidP="00652B6B">
            <w:pPr>
              <w:ind w:firstLine="0"/>
              <w:jc w:val="center"/>
              <w:rPr>
                <w:b/>
              </w:rPr>
            </w:pPr>
            <w:r w:rsidRPr="00F07837">
              <w:rPr>
                <w:b/>
              </w:rPr>
              <w:t>Cantidad</w:t>
            </w:r>
          </w:p>
        </w:tc>
        <w:tc>
          <w:tcPr>
            <w:tcW w:w="1708" w:type="dxa"/>
          </w:tcPr>
          <w:p w:rsidR="007E7456" w:rsidRPr="00F07837" w:rsidRDefault="007E7456" w:rsidP="00652B6B">
            <w:pPr>
              <w:ind w:firstLine="0"/>
              <w:jc w:val="center"/>
              <w:rPr>
                <w:b/>
              </w:rPr>
            </w:pPr>
            <w:r>
              <w:rPr>
                <w:b/>
              </w:rPr>
              <w:t>Unidad de Medida</w:t>
            </w:r>
          </w:p>
        </w:tc>
        <w:tc>
          <w:tcPr>
            <w:tcW w:w="1442" w:type="dxa"/>
          </w:tcPr>
          <w:p w:rsidR="007E7456" w:rsidRPr="00F07837" w:rsidRDefault="007E7456" w:rsidP="00652B6B">
            <w:pPr>
              <w:ind w:firstLine="0"/>
              <w:jc w:val="center"/>
              <w:rPr>
                <w:b/>
              </w:rPr>
            </w:pPr>
            <w:r>
              <w:rPr>
                <w:b/>
              </w:rPr>
              <w:t>Precio</w:t>
            </w:r>
            <w:r w:rsidRPr="00F07837">
              <w:rPr>
                <w:b/>
              </w:rPr>
              <w:t xml:space="preserve"> (</w:t>
            </w:r>
            <w:proofErr w:type="spellStart"/>
            <w:r w:rsidRPr="00F07837">
              <w:rPr>
                <w:b/>
              </w:rPr>
              <w:t>Bs.S</w:t>
            </w:r>
            <w:proofErr w:type="spellEnd"/>
            <w:r w:rsidRPr="00F07837">
              <w:rPr>
                <w:b/>
              </w:rPr>
              <w:t>.)</w:t>
            </w:r>
          </w:p>
        </w:tc>
        <w:tc>
          <w:tcPr>
            <w:tcW w:w="1708" w:type="dxa"/>
          </w:tcPr>
          <w:p w:rsidR="007E7456" w:rsidRPr="00F07837" w:rsidRDefault="007E7456"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7E7456" w:rsidTr="00652B6B">
        <w:tc>
          <w:tcPr>
            <w:tcW w:w="1828" w:type="dxa"/>
          </w:tcPr>
          <w:p w:rsidR="007E7456" w:rsidRDefault="007E7456" w:rsidP="00652B6B">
            <w:pPr>
              <w:ind w:firstLine="0"/>
            </w:pPr>
            <w:r>
              <w:t>Hojas Carta para impresión</w:t>
            </w:r>
          </w:p>
        </w:tc>
        <w:tc>
          <w:tcPr>
            <w:tcW w:w="1801" w:type="dxa"/>
          </w:tcPr>
          <w:p w:rsidR="007E7456" w:rsidRDefault="007E7456" w:rsidP="00652B6B">
            <w:pPr>
              <w:ind w:firstLine="0"/>
              <w:jc w:val="right"/>
            </w:pPr>
            <w:r w:rsidRPr="007E7456">
              <w:t>0,03</w:t>
            </w:r>
          </w:p>
        </w:tc>
        <w:tc>
          <w:tcPr>
            <w:tcW w:w="1708" w:type="dxa"/>
          </w:tcPr>
          <w:p w:rsidR="007E7456" w:rsidRDefault="007E7456" w:rsidP="00652B6B">
            <w:pPr>
              <w:ind w:firstLine="0"/>
              <w:jc w:val="right"/>
            </w:pPr>
            <w:r>
              <w:t>Resma</w:t>
            </w:r>
          </w:p>
        </w:tc>
        <w:tc>
          <w:tcPr>
            <w:tcW w:w="1442" w:type="dxa"/>
          </w:tcPr>
          <w:p w:rsidR="007E7456" w:rsidRDefault="007E7456" w:rsidP="00652B6B">
            <w:pPr>
              <w:ind w:firstLine="0"/>
              <w:jc w:val="right"/>
            </w:pPr>
            <w:r>
              <w:t>33.000,00</w:t>
            </w:r>
          </w:p>
        </w:tc>
        <w:tc>
          <w:tcPr>
            <w:tcW w:w="1708" w:type="dxa"/>
          </w:tcPr>
          <w:p w:rsidR="007E7456" w:rsidRDefault="007E7456" w:rsidP="00652B6B">
            <w:pPr>
              <w:ind w:firstLine="0"/>
              <w:jc w:val="right"/>
            </w:pPr>
            <w:r w:rsidRPr="007E7456">
              <w:t>990</w:t>
            </w:r>
            <w:r>
              <w:t>,00</w:t>
            </w:r>
          </w:p>
        </w:tc>
      </w:tr>
      <w:tr w:rsidR="007E7456" w:rsidTr="00652B6B">
        <w:tc>
          <w:tcPr>
            <w:tcW w:w="1828" w:type="dxa"/>
          </w:tcPr>
          <w:p w:rsidR="007E7456" w:rsidRDefault="007E7456" w:rsidP="00652B6B">
            <w:pPr>
              <w:ind w:firstLine="0"/>
            </w:pPr>
            <w:r>
              <w:t>Tinta Impresora Láser HP</w:t>
            </w:r>
          </w:p>
        </w:tc>
        <w:tc>
          <w:tcPr>
            <w:tcW w:w="1801" w:type="dxa"/>
          </w:tcPr>
          <w:p w:rsidR="007E7456" w:rsidRDefault="00104AEA" w:rsidP="00652B6B">
            <w:pPr>
              <w:ind w:firstLine="0"/>
              <w:jc w:val="right"/>
            </w:pPr>
            <w:r w:rsidRPr="00104AEA">
              <w:t>0,015</w:t>
            </w:r>
          </w:p>
        </w:tc>
        <w:tc>
          <w:tcPr>
            <w:tcW w:w="1708" w:type="dxa"/>
          </w:tcPr>
          <w:p w:rsidR="007E7456" w:rsidRDefault="00B87D41" w:rsidP="00652B6B">
            <w:pPr>
              <w:ind w:firstLine="0"/>
              <w:jc w:val="right"/>
            </w:pPr>
            <w:r>
              <w:t>Tóner</w:t>
            </w:r>
          </w:p>
        </w:tc>
        <w:tc>
          <w:tcPr>
            <w:tcW w:w="1442" w:type="dxa"/>
          </w:tcPr>
          <w:p w:rsidR="007E7456" w:rsidRDefault="007E7456" w:rsidP="00652B6B">
            <w:pPr>
              <w:ind w:firstLine="0"/>
              <w:jc w:val="right"/>
            </w:pPr>
            <w:r>
              <w:t>78.500,00</w:t>
            </w:r>
          </w:p>
        </w:tc>
        <w:tc>
          <w:tcPr>
            <w:tcW w:w="1708" w:type="dxa"/>
          </w:tcPr>
          <w:p w:rsidR="007E7456" w:rsidRDefault="00104AEA" w:rsidP="00652B6B">
            <w:pPr>
              <w:ind w:firstLine="0"/>
              <w:jc w:val="right"/>
            </w:pPr>
            <w:r w:rsidRPr="00104AEA">
              <w:t>1</w:t>
            </w:r>
            <w:r>
              <w:t>.</w:t>
            </w:r>
            <w:r w:rsidRPr="00104AEA">
              <w:t>177,5</w:t>
            </w:r>
            <w:r>
              <w:t>0</w:t>
            </w:r>
          </w:p>
        </w:tc>
      </w:tr>
      <w:tr w:rsidR="007E7456" w:rsidTr="00652B6B">
        <w:tc>
          <w:tcPr>
            <w:tcW w:w="6779" w:type="dxa"/>
            <w:gridSpan w:val="4"/>
          </w:tcPr>
          <w:p w:rsidR="007E7456" w:rsidRDefault="007E7456" w:rsidP="00652B6B">
            <w:pPr>
              <w:ind w:firstLine="0"/>
              <w:jc w:val="center"/>
              <w:rPr>
                <w:b/>
              </w:rPr>
            </w:pPr>
            <w:r w:rsidRPr="00F07837">
              <w:rPr>
                <w:b/>
              </w:rPr>
              <w:t>TOTAL (</w:t>
            </w:r>
            <w:proofErr w:type="spellStart"/>
            <w:r w:rsidRPr="00F07837">
              <w:rPr>
                <w:b/>
              </w:rPr>
              <w:t>Bs.S</w:t>
            </w:r>
            <w:proofErr w:type="spellEnd"/>
            <w:r w:rsidRPr="00F07837">
              <w:rPr>
                <w:b/>
              </w:rPr>
              <w:t>.)</w:t>
            </w:r>
          </w:p>
        </w:tc>
        <w:tc>
          <w:tcPr>
            <w:tcW w:w="1708" w:type="dxa"/>
          </w:tcPr>
          <w:p w:rsidR="007E7456" w:rsidRPr="00F07837" w:rsidRDefault="00B87D41" w:rsidP="00652B6B">
            <w:pPr>
              <w:ind w:firstLine="0"/>
              <w:jc w:val="right"/>
              <w:rPr>
                <w:b/>
              </w:rPr>
            </w:pPr>
            <w:r w:rsidRPr="00B87D41">
              <w:rPr>
                <w:b/>
              </w:rPr>
              <w:t>2</w:t>
            </w:r>
            <w:r>
              <w:rPr>
                <w:b/>
              </w:rPr>
              <w:t>.</w:t>
            </w:r>
            <w:r w:rsidRPr="00B87D41">
              <w:rPr>
                <w:b/>
              </w:rPr>
              <w:t>167,5</w:t>
            </w:r>
            <w:r>
              <w:rPr>
                <w:b/>
              </w:rPr>
              <w:t>0</w:t>
            </w:r>
          </w:p>
        </w:tc>
      </w:tr>
    </w:tbl>
    <w:p w:rsidR="007E7456" w:rsidRDefault="007E7456" w:rsidP="007E7456"/>
    <w:p w:rsidR="00B87D41" w:rsidRDefault="00B87D41" w:rsidP="007E7456"/>
    <w:p w:rsidR="00B87D41" w:rsidRDefault="00B87D41" w:rsidP="007E7456"/>
    <w:p w:rsidR="00B87D41" w:rsidRDefault="00B87D41" w:rsidP="007E7456"/>
    <w:p w:rsidR="00B87D41" w:rsidRDefault="00B87D41" w:rsidP="007E7456"/>
    <w:p w:rsidR="007E7456" w:rsidRDefault="007E7456" w:rsidP="007E7456">
      <w:r>
        <w:t>Tabla Nº4 Costo de Consumo de Energía Eléctrica</w:t>
      </w:r>
    </w:p>
    <w:tbl>
      <w:tblPr>
        <w:tblStyle w:val="Tablaconcuadrcula"/>
        <w:tblW w:w="0" w:type="auto"/>
        <w:tblLook w:val="04A0" w:firstRow="1" w:lastRow="0" w:firstColumn="1" w:lastColumn="0" w:noHBand="0" w:noVBand="1"/>
      </w:tblPr>
      <w:tblGrid>
        <w:gridCol w:w="2803"/>
        <w:gridCol w:w="2804"/>
        <w:gridCol w:w="2804"/>
      </w:tblGrid>
      <w:tr w:rsidR="003E66EE" w:rsidTr="003E66EE">
        <w:tc>
          <w:tcPr>
            <w:tcW w:w="2803" w:type="dxa"/>
          </w:tcPr>
          <w:p w:rsidR="003E66EE" w:rsidRPr="003E66EE" w:rsidRDefault="003E66EE" w:rsidP="007E7456">
            <w:pPr>
              <w:ind w:firstLine="0"/>
              <w:rPr>
                <w:b/>
              </w:rPr>
            </w:pPr>
            <w:r w:rsidRPr="003E66EE">
              <w:rPr>
                <w:b/>
              </w:rPr>
              <w:t>Carga del equipo en una hora</w:t>
            </w:r>
          </w:p>
        </w:tc>
        <w:tc>
          <w:tcPr>
            <w:tcW w:w="2804" w:type="dxa"/>
          </w:tcPr>
          <w:p w:rsidR="003E66EE" w:rsidRDefault="003E66EE" w:rsidP="007E7456">
            <w:pPr>
              <w:ind w:firstLine="0"/>
            </w:pPr>
            <w:r>
              <w:t>1</w:t>
            </w:r>
          </w:p>
        </w:tc>
        <w:tc>
          <w:tcPr>
            <w:tcW w:w="2804" w:type="dxa"/>
          </w:tcPr>
          <w:p w:rsidR="003E66EE" w:rsidRDefault="003E66EE" w:rsidP="007E7456">
            <w:pPr>
              <w:ind w:firstLine="0"/>
            </w:pPr>
            <w:r>
              <w:t>KW</w:t>
            </w:r>
          </w:p>
        </w:tc>
      </w:tr>
      <w:tr w:rsidR="003E66EE" w:rsidTr="003E66EE">
        <w:tc>
          <w:tcPr>
            <w:tcW w:w="2803" w:type="dxa"/>
          </w:tcPr>
          <w:p w:rsidR="003E66EE" w:rsidRPr="003E66EE" w:rsidRDefault="003E66EE" w:rsidP="007E7456">
            <w:pPr>
              <w:ind w:firstLine="0"/>
              <w:rPr>
                <w:b/>
              </w:rPr>
            </w:pPr>
            <w:r w:rsidRPr="003E66EE">
              <w:rPr>
                <w:b/>
              </w:rPr>
              <w:t>Horas Diarias</w:t>
            </w:r>
          </w:p>
        </w:tc>
        <w:tc>
          <w:tcPr>
            <w:tcW w:w="2804" w:type="dxa"/>
          </w:tcPr>
          <w:p w:rsidR="003E66EE" w:rsidRDefault="003E66EE" w:rsidP="007E7456">
            <w:pPr>
              <w:ind w:firstLine="0"/>
            </w:pPr>
            <w:r>
              <w:t>8</w:t>
            </w:r>
          </w:p>
        </w:tc>
        <w:tc>
          <w:tcPr>
            <w:tcW w:w="2804" w:type="dxa"/>
          </w:tcPr>
          <w:p w:rsidR="003E66EE" w:rsidRDefault="003E66EE" w:rsidP="007E7456">
            <w:pPr>
              <w:ind w:firstLine="0"/>
            </w:pPr>
            <w:r>
              <w:t>Horas</w:t>
            </w:r>
          </w:p>
        </w:tc>
      </w:tr>
      <w:tr w:rsidR="003E66EE" w:rsidTr="003E66EE">
        <w:tc>
          <w:tcPr>
            <w:tcW w:w="2803" w:type="dxa"/>
          </w:tcPr>
          <w:p w:rsidR="003E66EE" w:rsidRPr="003E66EE" w:rsidRDefault="003E66EE" w:rsidP="007E7456">
            <w:pPr>
              <w:ind w:firstLine="0"/>
              <w:rPr>
                <w:b/>
              </w:rPr>
            </w:pPr>
            <w:r w:rsidRPr="003E66EE">
              <w:rPr>
                <w:b/>
              </w:rPr>
              <w:t>Horas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r>
              <w:t xml:space="preserve">(24 </w:t>
            </w:r>
            <w:proofErr w:type="spellStart"/>
            <w:r>
              <w:t>dias</w:t>
            </w:r>
            <w:proofErr w:type="spellEnd"/>
            <w:r>
              <w:t>/mes)</w:t>
            </w:r>
          </w:p>
        </w:tc>
      </w:tr>
      <w:tr w:rsidR="003E66EE" w:rsidTr="003E66EE">
        <w:tc>
          <w:tcPr>
            <w:tcW w:w="2803" w:type="dxa"/>
          </w:tcPr>
          <w:p w:rsidR="003E66EE" w:rsidRPr="003E66EE" w:rsidRDefault="003E66EE" w:rsidP="007E7456">
            <w:pPr>
              <w:ind w:firstLine="0"/>
              <w:rPr>
                <w:b/>
              </w:rPr>
            </w:pPr>
            <w:r w:rsidRPr="003E66EE">
              <w:rPr>
                <w:b/>
              </w:rPr>
              <w:lastRenderedPageBreak/>
              <w:t>Costos KW-Hora</w:t>
            </w:r>
          </w:p>
        </w:tc>
        <w:tc>
          <w:tcPr>
            <w:tcW w:w="2804" w:type="dxa"/>
          </w:tcPr>
          <w:p w:rsidR="003E66EE" w:rsidRDefault="003E66EE" w:rsidP="007E7456">
            <w:pPr>
              <w:ind w:firstLine="0"/>
            </w:pPr>
            <w:r w:rsidRPr="003E66EE">
              <w:t>0,00025</w:t>
            </w:r>
          </w:p>
        </w:tc>
        <w:tc>
          <w:tcPr>
            <w:tcW w:w="2804" w:type="dxa"/>
          </w:tcPr>
          <w:p w:rsidR="003E66EE" w:rsidRDefault="003E66EE" w:rsidP="007E7456">
            <w:pPr>
              <w:ind w:firstLine="0"/>
            </w:pPr>
            <w:r>
              <w:t>BS.S</w:t>
            </w:r>
            <w:proofErr w:type="gramStart"/>
            <w:r>
              <w:t>/(</w:t>
            </w:r>
            <w:proofErr w:type="gramEnd"/>
            <w:r>
              <w:t xml:space="preserve">KW-Hora) Según </w:t>
            </w:r>
            <w:proofErr w:type="spellStart"/>
            <w:r>
              <w:t>Corpoelec</w:t>
            </w:r>
            <w:proofErr w:type="spellEnd"/>
            <w:r>
              <w:t>.</w:t>
            </w:r>
          </w:p>
        </w:tc>
      </w:tr>
      <w:tr w:rsidR="003E66EE" w:rsidTr="003E66EE">
        <w:tc>
          <w:tcPr>
            <w:tcW w:w="2803" w:type="dxa"/>
          </w:tcPr>
          <w:p w:rsidR="003E66EE" w:rsidRPr="003E66EE" w:rsidRDefault="003E66EE" w:rsidP="007E7456">
            <w:pPr>
              <w:ind w:firstLine="0"/>
              <w:rPr>
                <w:b/>
              </w:rPr>
            </w:pPr>
            <w:r w:rsidRPr="003E66EE">
              <w:rPr>
                <w:b/>
              </w:rPr>
              <w:t>KW-Hora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p>
        </w:tc>
      </w:tr>
    </w:tbl>
    <w:p w:rsidR="007E7456" w:rsidRDefault="007E7456" w:rsidP="007E7456"/>
    <w:p w:rsidR="003E66EE" w:rsidRDefault="003E66EE" w:rsidP="003E66EE">
      <w:r>
        <w:t>Tabla Nº5 Consumo de Energía Eléctrica</w:t>
      </w:r>
    </w:p>
    <w:tbl>
      <w:tblPr>
        <w:tblStyle w:val="Tablaconcuadrcula"/>
        <w:tblW w:w="0" w:type="auto"/>
        <w:tblLook w:val="04A0" w:firstRow="1" w:lastRow="0" w:firstColumn="1" w:lastColumn="0" w:noHBand="0" w:noVBand="1"/>
      </w:tblPr>
      <w:tblGrid>
        <w:gridCol w:w="1590"/>
        <w:gridCol w:w="1398"/>
        <w:gridCol w:w="1381"/>
        <w:gridCol w:w="1394"/>
        <w:gridCol w:w="1361"/>
        <w:gridCol w:w="1363"/>
      </w:tblGrid>
      <w:tr w:rsidR="003E66EE" w:rsidTr="003E66EE">
        <w:tc>
          <w:tcPr>
            <w:tcW w:w="1590" w:type="dxa"/>
            <w:vMerge w:val="restart"/>
          </w:tcPr>
          <w:p w:rsidR="003E66EE" w:rsidRPr="003E66EE" w:rsidRDefault="003E66EE" w:rsidP="007E7456">
            <w:pPr>
              <w:ind w:firstLine="0"/>
              <w:rPr>
                <w:b/>
              </w:rPr>
            </w:pPr>
            <w:r w:rsidRPr="003E66EE">
              <w:rPr>
                <w:b/>
              </w:rPr>
              <w:t>Descripción</w:t>
            </w:r>
          </w:p>
        </w:tc>
        <w:tc>
          <w:tcPr>
            <w:tcW w:w="1398" w:type="dxa"/>
          </w:tcPr>
          <w:p w:rsidR="003E66EE" w:rsidRPr="003E66EE" w:rsidRDefault="003E66EE" w:rsidP="007E7456">
            <w:pPr>
              <w:ind w:firstLine="0"/>
              <w:rPr>
                <w:b/>
              </w:rPr>
            </w:pPr>
            <w:r w:rsidRPr="003E66EE">
              <w:rPr>
                <w:b/>
              </w:rPr>
              <w:t>Costo</w:t>
            </w:r>
          </w:p>
        </w:tc>
        <w:tc>
          <w:tcPr>
            <w:tcW w:w="1381" w:type="dxa"/>
            <w:vMerge w:val="restart"/>
          </w:tcPr>
          <w:p w:rsidR="003E66EE" w:rsidRPr="003E66EE" w:rsidRDefault="003E66EE" w:rsidP="007E7456">
            <w:pPr>
              <w:ind w:firstLine="0"/>
              <w:rPr>
                <w:b/>
              </w:rPr>
            </w:pPr>
            <w:r w:rsidRPr="003E66EE">
              <w:rPr>
                <w:b/>
              </w:rPr>
              <w:t>Cantidad</w:t>
            </w:r>
          </w:p>
        </w:tc>
        <w:tc>
          <w:tcPr>
            <w:tcW w:w="1394" w:type="dxa"/>
            <w:vMerge w:val="restart"/>
          </w:tcPr>
          <w:p w:rsidR="003E66EE" w:rsidRPr="003E66EE" w:rsidRDefault="003E66EE" w:rsidP="007E7456">
            <w:pPr>
              <w:ind w:firstLine="0"/>
              <w:rPr>
                <w:b/>
              </w:rPr>
            </w:pPr>
            <w:r w:rsidRPr="003E66EE">
              <w:rPr>
                <w:b/>
              </w:rPr>
              <w:t>Consumo</w:t>
            </w:r>
          </w:p>
          <w:p w:rsidR="003E66EE" w:rsidRPr="003E66EE" w:rsidRDefault="003E66EE" w:rsidP="007E7456">
            <w:pPr>
              <w:rPr>
                <w:b/>
              </w:rPr>
            </w:pPr>
            <w:r>
              <w:t>(KW-Hora)/mes</w:t>
            </w:r>
          </w:p>
        </w:tc>
        <w:tc>
          <w:tcPr>
            <w:tcW w:w="1361" w:type="dxa"/>
          </w:tcPr>
          <w:p w:rsidR="003E66EE" w:rsidRPr="003E66EE" w:rsidRDefault="003E66EE" w:rsidP="007E7456">
            <w:pPr>
              <w:ind w:firstLine="0"/>
              <w:rPr>
                <w:b/>
              </w:rPr>
            </w:pPr>
            <w:r w:rsidRPr="003E66EE">
              <w:rPr>
                <w:b/>
              </w:rPr>
              <w:t>Tiempo</w:t>
            </w:r>
          </w:p>
        </w:tc>
        <w:tc>
          <w:tcPr>
            <w:tcW w:w="1363" w:type="dxa"/>
          </w:tcPr>
          <w:p w:rsidR="003E66EE" w:rsidRPr="003E66EE" w:rsidRDefault="003E66EE" w:rsidP="007E7456">
            <w:pPr>
              <w:ind w:firstLine="0"/>
              <w:rPr>
                <w:b/>
              </w:rPr>
            </w:pPr>
            <w:r w:rsidRPr="003E66EE">
              <w:rPr>
                <w:b/>
              </w:rPr>
              <w:t>Subtotal</w:t>
            </w:r>
          </w:p>
        </w:tc>
      </w:tr>
      <w:tr w:rsidR="003E66EE" w:rsidTr="003E66EE">
        <w:tc>
          <w:tcPr>
            <w:tcW w:w="1590" w:type="dxa"/>
            <w:vMerge/>
          </w:tcPr>
          <w:p w:rsidR="003E66EE" w:rsidRDefault="003E66EE" w:rsidP="007E7456">
            <w:pPr>
              <w:ind w:firstLine="0"/>
            </w:pPr>
          </w:p>
        </w:tc>
        <w:tc>
          <w:tcPr>
            <w:tcW w:w="1398" w:type="dxa"/>
          </w:tcPr>
          <w:p w:rsidR="003E66EE" w:rsidRDefault="003E66EE" w:rsidP="007E7456">
            <w:pPr>
              <w:ind w:firstLine="0"/>
            </w:pPr>
            <w:r>
              <w:t>BS.S/(KW-Hora)</w:t>
            </w:r>
          </w:p>
        </w:tc>
        <w:tc>
          <w:tcPr>
            <w:tcW w:w="1381" w:type="dxa"/>
            <w:vMerge/>
          </w:tcPr>
          <w:p w:rsidR="003E66EE" w:rsidRDefault="003E66EE" w:rsidP="007E7456">
            <w:pPr>
              <w:ind w:firstLine="0"/>
            </w:pPr>
          </w:p>
        </w:tc>
        <w:tc>
          <w:tcPr>
            <w:tcW w:w="1394" w:type="dxa"/>
            <w:vMerge/>
          </w:tcPr>
          <w:p w:rsidR="003E66EE" w:rsidRDefault="003E66EE" w:rsidP="007E7456">
            <w:pPr>
              <w:ind w:firstLine="0"/>
            </w:pPr>
          </w:p>
        </w:tc>
        <w:tc>
          <w:tcPr>
            <w:tcW w:w="1361" w:type="dxa"/>
          </w:tcPr>
          <w:p w:rsidR="003E66EE" w:rsidRDefault="003E66EE" w:rsidP="007E7456">
            <w:pPr>
              <w:ind w:firstLine="0"/>
            </w:pPr>
            <w:r>
              <w:t>(meses)</w:t>
            </w:r>
          </w:p>
        </w:tc>
        <w:tc>
          <w:tcPr>
            <w:tcW w:w="1363" w:type="dxa"/>
          </w:tcPr>
          <w:p w:rsidR="003E66EE" w:rsidRDefault="003E66EE" w:rsidP="007E7456">
            <w:pPr>
              <w:ind w:firstLine="0"/>
            </w:pPr>
            <w:r>
              <w:t>BS.S.</w:t>
            </w:r>
          </w:p>
        </w:tc>
      </w:tr>
      <w:tr w:rsidR="003E66EE" w:rsidTr="003E66EE">
        <w:tc>
          <w:tcPr>
            <w:tcW w:w="1590" w:type="dxa"/>
          </w:tcPr>
          <w:p w:rsidR="003E66EE" w:rsidRDefault="003E66EE" w:rsidP="007E7456">
            <w:pPr>
              <w:ind w:firstLine="0"/>
            </w:pPr>
            <w:r>
              <w:t>Computador</w:t>
            </w:r>
          </w:p>
        </w:tc>
        <w:tc>
          <w:tcPr>
            <w:tcW w:w="1398" w:type="dxa"/>
          </w:tcPr>
          <w:p w:rsidR="003E66EE" w:rsidRDefault="003E66EE" w:rsidP="007E7456">
            <w:pPr>
              <w:ind w:firstLine="0"/>
            </w:pPr>
            <w:r w:rsidRPr="003E66EE">
              <w:t>0,00025</w:t>
            </w:r>
          </w:p>
        </w:tc>
        <w:tc>
          <w:tcPr>
            <w:tcW w:w="1381" w:type="dxa"/>
          </w:tcPr>
          <w:p w:rsidR="003E66EE" w:rsidRDefault="003E66EE" w:rsidP="007E7456">
            <w:pPr>
              <w:ind w:firstLine="0"/>
            </w:pPr>
            <w:r>
              <w:t>1</w:t>
            </w:r>
          </w:p>
        </w:tc>
        <w:tc>
          <w:tcPr>
            <w:tcW w:w="1394" w:type="dxa"/>
          </w:tcPr>
          <w:p w:rsidR="003E66EE" w:rsidRDefault="003E66EE" w:rsidP="007E7456">
            <w:pPr>
              <w:ind w:firstLine="0"/>
            </w:pPr>
            <w:r>
              <w:t>192</w:t>
            </w:r>
          </w:p>
        </w:tc>
        <w:tc>
          <w:tcPr>
            <w:tcW w:w="1361" w:type="dxa"/>
          </w:tcPr>
          <w:p w:rsidR="003E66EE" w:rsidRDefault="00127DAB" w:rsidP="007E7456">
            <w:pPr>
              <w:ind w:firstLine="0"/>
            </w:pPr>
            <w:r>
              <w:t>4</w:t>
            </w:r>
          </w:p>
        </w:tc>
        <w:tc>
          <w:tcPr>
            <w:tcW w:w="1363" w:type="dxa"/>
          </w:tcPr>
          <w:p w:rsidR="003E66EE" w:rsidRDefault="00127DAB" w:rsidP="00127DAB">
            <w:pPr>
              <w:ind w:firstLine="0"/>
              <w:jc w:val="right"/>
            </w:pPr>
            <w:r w:rsidRPr="00127DAB">
              <w:t>0,192</w:t>
            </w:r>
          </w:p>
        </w:tc>
      </w:tr>
      <w:tr w:rsidR="00127DAB" w:rsidTr="00652B6B">
        <w:tc>
          <w:tcPr>
            <w:tcW w:w="7124" w:type="dxa"/>
            <w:gridSpan w:val="5"/>
          </w:tcPr>
          <w:p w:rsidR="00127DAB" w:rsidRPr="00127DAB" w:rsidRDefault="00127DAB" w:rsidP="00127DAB">
            <w:pPr>
              <w:ind w:firstLine="0"/>
              <w:jc w:val="center"/>
              <w:rPr>
                <w:b/>
              </w:rPr>
            </w:pPr>
            <w:r w:rsidRPr="00127DAB">
              <w:rPr>
                <w:b/>
              </w:rPr>
              <w:t>TOTAL</w:t>
            </w:r>
            <w:r>
              <w:rPr>
                <w:b/>
              </w:rPr>
              <w:t xml:space="preserve"> (</w:t>
            </w:r>
            <w:r w:rsidRPr="00127DAB">
              <w:rPr>
                <w:b/>
              </w:rPr>
              <w:t>BS.S</w:t>
            </w:r>
            <w:r>
              <w:rPr>
                <w:b/>
              </w:rPr>
              <w:t>)</w:t>
            </w:r>
          </w:p>
        </w:tc>
        <w:tc>
          <w:tcPr>
            <w:tcW w:w="1363" w:type="dxa"/>
          </w:tcPr>
          <w:p w:rsidR="00127DAB" w:rsidRPr="00127DAB" w:rsidRDefault="00127DAB" w:rsidP="00127DAB">
            <w:pPr>
              <w:ind w:firstLine="0"/>
              <w:jc w:val="right"/>
              <w:rPr>
                <w:b/>
              </w:rPr>
            </w:pPr>
            <w:r w:rsidRPr="00127DAB">
              <w:rPr>
                <w:b/>
              </w:rPr>
              <w:t>0,192</w:t>
            </w:r>
          </w:p>
        </w:tc>
      </w:tr>
    </w:tbl>
    <w:p w:rsidR="007E7456" w:rsidRDefault="007E7456" w:rsidP="007E7456"/>
    <w:p w:rsidR="00127DAB" w:rsidRDefault="00127DAB" w:rsidP="007E7456">
      <w:pPr>
        <w:rPr>
          <w:b/>
        </w:rPr>
      </w:pPr>
      <w:r w:rsidRPr="00127DAB">
        <w:rPr>
          <w:b/>
        </w:rPr>
        <w:t xml:space="preserve">Costo total de desarrollo: BS.S. </w:t>
      </w:r>
      <w:r w:rsidR="00B87D41" w:rsidRPr="00B87D41">
        <w:rPr>
          <w:b/>
        </w:rPr>
        <w:t>2</w:t>
      </w:r>
      <w:r w:rsidR="009F1CD0">
        <w:rPr>
          <w:b/>
        </w:rPr>
        <w:t>.</w:t>
      </w:r>
      <w:r w:rsidR="00B87D41" w:rsidRPr="00B87D41">
        <w:rPr>
          <w:b/>
        </w:rPr>
        <w:t>167,69</w:t>
      </w:r>
    </w:p>
    <w:p w:rsidR="00127DAB" w:rsidRDefault="00127DAB" w:rsidP="007E7456">
      <w:pPr>
        <w:rPr>
          <w:b/>
        </w:rPr>
      </w:pPr>
    </w:p>
    <w:p w:rsidR="00127DAB" w:rsidRPr="00127DAB" w:rsidRDefault="00127DAB" w:rsidP="007E7456">
      <w:pPr>
        <w:rPr>
          <w:b/>
        </w:rPr>
      </w:pPr>
    </w:p>
    <w:p w:rsidR="0094635B" w:rsidRDefault="00127DAB" w:rsidP="00127DAB">
      <w:pPr>
        <w:pStyle w:val="Encabezado4"/>
      </w:pPr>
      <w:r>
        <w:t>Costo de Operación</w:t>
      </w:r>
    </w:p>
    <w:p w:rsidR="00127DAB" w:rsidRDefault="00127DAB" w:rsidP="00127DAB">
      <w:pPr>
        <w:pStyle w:val="Encabezado4"/>
      </w:pPr>
    </w:p>
    <w:p w:rsidR="00127DAB" w:rsidRDefault="00127DAB" w:rsidP="00127DAB">
      <w:r>
        <w:t>Una vez puesto en funcionamiento el sistema, es necesario hacer un mantenimiento preventivo periódico para mantenerlo en un correcto funcionamiento, derivando de éste ciertos gastos como se muestran en la siguiente tabla.</w:t>
      </w:r>
    </w:p>
    <w:p w:rsidR="00D7489A" w:rsidRDefault="00D7489A" w:rsidP="00127DAB"/>
    <w:p w:rsidR="00127DAB" w:rsidRDefault="00127DAB" w:rsidP="00127DAB">
      <w:bookmarkStart w:id="35" w:name="_GoBack"/>
      <w:bookmarkEnd w:id="35"/>
      <w:r>
        <w:t>Tabla Nº6 Costo de Operación</w:t>
      </w:r>
    </w:p>
    <w:tbl>
      <w:tblPr>
        <w:tblStyle w:val="Tablaconcuadrcula"/>
        <w:tblW w:w="0" w:type="auto"/>
        <w:tblLook w:val="04A0" w:firstRow="1" w:lastRow="0" w:firstColumn="1" w:lastColumn="0" w:noHBand="0" w:noVBand="1"/>
      </w:tblPr>
      <w:tblGrid>
        <w:gridCol w:w="817"/>
        <w:gridCol w:w="2547"/>
        <w:gridCol w:w="1682"/>
        <w:gridCol w:w="1682"/>
        <w:gridCol w:w="1683"/>
      </w:tblGrid>
      <w:tr w:rsidR="00127DAB" w:rsidTr="00833AB4">
        <w:tc>
          <w:tcPr>
            <w:tcW w:w="817" w:type="dxa"/>
          </w:tcPr>
          <w:p w:rsidR="00127DAB" w:rsidRPr="00127DAB" w:rsidRDefault="00127DAB" w:rsidP="00127DAB">
            <w:pPr>
              <w:ind w:firstLine="0"/>
              <w:jc w:val="center"/>
              <w:rPr>
                <w:b/>
              </w:rPr>
            </w:pPr>
            <w:proofErr w:type="spellStart"/>
            <w:r w:rsidRPr="00127DAB">
              <w:rPr>
                <w:b/>
              </w:rPr>
              <w:t>Item</w:t>
            </w:r>
            <w:proofErr w:type="spellEnd"/>
          </w:p>
        </w:tc>
        <w:tc>
          <w:tcPr>
            <w:tcW w:w="2547" w:type="dxa"/>
          </w:tcPr>
          <w:p w:rsidR="00127DAB" w:rsidRPr="00127DAB" w:rsidRDefault="00127DAB" w:rsidP="00127DAB">
            <w:pPr>
              <w:ind w:firstLine="0"/>
              <w:jc w:val="center"/>
              <w:rPr>
                <w:b/>
              </w:rPr>
            </w:pPr>
            <w:r w:rsidRPr="00127DAB">
              <w:rPr>
                <w:b/>
              </w:rPr>
              <w:t>Concepto</w:t>
            </w:r>
          </w:p>
        </w:tc>
        <w:tc>
          <w:tcPr>
            <w:tcW w:w="1682" w:type="dxa"/>
          </w:tcPr>
          <w:p w:rsidR="00127DAB" w:rsidRPr="00127DAB" w:rsidRDefault="00127DAB" w:rsidP="00127DAB">
            <w:pPr>
              <w:ind w:firstLine="0"/>
              <w:jc w:val="center"/>
              <w:rPr>
                <w:b/>
              </w:rPr>
            </w:pPr>
            <w:r w:rsidRPr="00127DAB">
              <w:rPr>
                <w:b/>
              </w:rPr>
              <w:t>Costo x Mes (BS.S.)</w:t>
            </w:r>
          </w:p>
        </w:tc>
        <w:tc>
          <w:tcPr>
            <w:tcW w:w="1682" w:type="dxa"/>
          </w:tcPr>
          <w:p w:rsidR="00127DAB" w:rsidRPr="00127DAB" w:rsidRDefault="00127DAB" w:rsidP="00127DAB">
            <w:pPr>
              <w:ind w:firstLine="0"/>
              <w:jc w:val="center"/>
              <w:rPr>
                <w:b/>
              </w:rPr>
            </w:pPr>
            <w:r w:rsidRPr="00127DAB">
              <w:rPr>
                <w:b/>
              </w:rPr>
              <w:t>Frecuencia (</w:t>
            </w:r>
            <w:r>
              <w:rPr>
                <w:b/>
              </w:rPr>
              <w:t>Veces al año</w:t>
            </w:r>
            <w:r w:rsidRPr="00127DAB">
              <w:rPr>
                <w:b/>
              </w:rPr>
              <w:t>)</w:t>
            </w:r>
          </w:p>
        </w:tc>
        <w:tc>
          <w:tcPr>
            <w:tcW w:w="1683" w:type="dxa"/>
          </w:tcPr>
          <w:p w:rsidR="00127DAB" w:rsidRPr="00127DAB" w:rsidRDefault="00127DAB" w:rsidP="00127DAB">
            <w:pPr>
              <w:ind w:firstLine="0"/>
              <w:jc w:val="center"/>
              <w:rPr>
                <w:b/>
              </w:rPr>
            </w:pPr>
            <w:r w:rsidRPr="00127DAB">
              <w:rPr>
                <w:b/>
              </w:rPr>
              <w:t>Sub total (BS.S.)</w:t>
            </w:r>
          </w:p>
        </w:tc>
      </w:tr>
      <w:tr w:rsidR="00127DAB" w:rsidTr="00833AB4">
        <w:tc>
          <w:tcPr>
            <w:tcW w:w="817" w:type="dxa"/>
          </w:tcPr>
          <w:p w:rsidR="00127DAB" w:rsidRDefault="00127DAB" w:rsidP="0094635B">
            <w:pPr>
              <w:ind w:firstLine="0"/>
            </w:pPr>
            <w:r>
              <w:t>1</w:t>
            </w:r>
          </w:p>
        </w:tc>
        <w:tc>
          <w:tcPr>
            <w:tcW w:w="2547" w:type="dxa"/>
          </w:tcPr>
          <w:p w:rsidR="00127DAB" w:rsidRDefault="00127DAB" w:rsidP="00833AB4">
            <w:pPr>
              <w:ind w:firstLine="0"/>
            </w:pPr>
            <w:r>
              <w:t xml:space="preserve">Técnico </w:t>
            </w:r>
            <w:r w:rsidR="00833AB4">
              <w:t xml:space="preserve">para mantenimiento </w:t>
            </w:r>
            <w:r>
              <w:t>de computadora</w:t>
            </w:r>
          </w:p>
        </w:tc>
        <w:tc>
          <w:tcPr>
            <w:tcW w:w="1682" w:type="dxa"/>
          </w:tcPr>
          <w:p w:rsidR="00127DAB" w:rsidRDefault="00127DAB" w:rsidP="0094635B">
            <w:pPr>
              <w:ind w:firstLine="0"/>
            </w:pPr>
            <w:r>
              <w:t>15</w:t>
            </w:r>
            <w:r w:rsidR="00026133">
              <w:t>.</w:t>
            </w:r>
            <w:r>
              <w:t>000</w:t>
            </w:r>
            <w:r w:rsidR="00026133">
              <w:t>,00</w:t>
            </w:r>
          </w:p>
        </w:tc>
        <w:tc>
          <w:tcPr>
            <w:tcW w:w="1682" w:type="dxa"/>
          </w:tcPr>
          <w:p w:rsidR="00127DAB" w:rsidRDefault="00833AB4" w:rsidP="0094635B">
            <w:pPr>
              <w:ind w:firstLine="0"/>
            </w:pPr>
            <w:r>
              <w:t>2</w:t>
            </w:r>
          </w:p>
        </w:tc>
        <w:tc>
          <w:tcPr>
            <w:tcW w:w="1683" w:type="dxa"/>
          </w:tcPr>
          <w:p w:rsidR="00127DAB" w:rsidRDefault="00833AB4" w:rsidP="0094635B">
            <w:pPr>
              <w:ind w:firstLine="0"/>
            </w:pPr>
            <w:r>
              <w:t>3</w:t>
            </w:r>
            <w:r w:rsidR="003F14CF">
              <w:t>0</w:t>
            </w:r>
            <w:r w:rsidR="00026133">
              <w:t>.</w:t>
            </w:r>
            <w:r w:rsidR="00127DAB">
              <w:t>000</w:t>
            </w:r>
            <w:r w:rsidR="00026133">
              <w:t>,00</w:t>
            </w:r>
          </w:p>
        </w:tc>
      </w:tr>
      <w:tr w:rsidR="00127DAB" w:rsidTr="00652B6B">
        <w:tc>
          <w:tcPr>
            <w:tcW w:w="6728" w:type="dxa"/>
            <w:gridSpan w:val="4"/>
          </w:tcPr>
          <w:p w:rsidR="00127DAB" w:rsidRPr="00127DAB" w:rsidRDefault="00127DAB" w:rsidP="00127DAB">
            <w:pPr>
              <w:ind w:firstLine="0"/>
              <w:jc w:val="center"/>
              <w:rPr>
                <w:b/>
              </w:rPr>
            </w:pPr>
            <w:r w:rsidRPr="00127DAB">
              <w:rPr>
                <w:b/>
              </w:rPr>
              <w:t>TOTAL</w:t>
            </w:r>
          </w:p>
        </w:tc>
        <w:tc>
          <w:tcPr>
            <w:tcW w:w="1683" w:type="dxa"/>
          </w:tcPr>
          <w:p w:rsidR="00127DAB" w:rsidRPr="00026133" w:rsidRDefault="00833AB4" w:rsidP="0094635B">
            <w:pPr>
              <w:ind w:firstLine="0"/>
              <w:rPr>
                <w:b/>
              </w:rPr>
            </w:pPr>
            <w:r>
              <w:rPr>
                <w:b/>
              </w:rPr>
              <w:t>3</w:t>
            </w:r>
            <w:r w:rsidR="003F14CF">
              <w:rPr>
                <w:b/>
              </w:rPr>
              <w:t>0</w:t>
            </w:r>
            <w:r w:rsidR="00026133">
              <w:rPr>
                <w:b/>
              </w:rPr>
              <w:t>.</w:t>
            </w:r>
            <w:r w:rsidR="00026133" w:rsidRPr="00026133">
              <w:rPr>
                <w:b/>
              </w:rPr>
              <w:t>000,00</w:t>
            </w:r>
          </w:p>
        </w:tc>
      </w:tr>
    </w:tbl>
    <w:p w:rsidR="0094635B" w:rsidRDefault="0094635B" w:rsidP="0094635B"/>
    <w:p w:rsidR="00026133" w:rsidRPr="004C6259" w:rsidRDefault="00026133" w:rsidP="0094635B">
      <w:pPr>
        <w:rPr>
          <w:b/>
        </w:rPr>
      </w:pPr>
      <w:r w:rsidRPr="004C6259">
        <w:rPr>
          <w:b/>
        </w:rPr>
        <w:lastRenderedPageBreak/>
        <w:t>Costo total de Operaci</w:t>
      </w:r>
      <w:r w:rsidR="004C6259">
        <w:rPr>
          <w:b/>
        </w:rPr>
        <w:t xml:space="preserve">ón: BS.S. </w:t>
      </w:r>
      <w:r w:rsidR="00833AB4">
        <w:rPr>
          <w:b/>
        </w:rPr>
        <w:t>3</w:t>
      </w:r>
      <w:r w:rsidR="003F14CF">
        <w:rPr>
          <w:b/>
        </w:rPr>
        <w:t>0</w:t>
      </w:r>
      <w:r w:rsidRPr="004C6259">
        <w:rPr>
          <w:b/>
        </w:rPr>
        <w:t>.</w:t>
      </w:r>
      <w:r w:rsidR="004C6259">
        <w:rPr>
          <w:b/>
        </w:rPr>
        <w:t>000,00</w:t>
      </w:r>
    </w:p>
    <w:p w:rsidR="00026133" w:rsidRDefault="00026133" w:rsidP="0094635B"/>
    <w:p w:rsidR="00026133" w:rsidRDefault="00026133" w:rsidP="00026133">
      <w:pPr>
        <w:pStyle w:val="Encabezado4"/>
      </w:pPr>
      <w:r>
        <w:t>Beneficios</w:t>
      </w:r>
    </w:p>
    <w:p w:rsidR="00026133" w:rsidRDefault="00026133" w:rsidP="00026133">
      <w:pPr>
        <w:pStyle w:val="Encabezado4"/>
      </w:pPr>
    </w:p>
    <w:p w:rsidR="00026133" w:rsidRDefault="00026133" w:rsidP="00026133">
      <w:r>
        <w:t xml:space="preserve">Actualmente Géneros Alimenticios de Venezuela </w:t>
      </w:r>
      <w:r w:rsidR="004C6259">
        <w:t>maneja cuantiosas cantidades de hojas de datos, las cuales, una vez implementado el sistema, se pretenden minimizar.</w:t>
      </w:r>
      <w:r w:rsidR="00D16E44">
        <w:t xml:space="preserve"> Según datos de operación del 2018 se necesitan impresiones </w:t>
      </w:r>
      <w:r w:rsidR="00C17BE7">
        <w:t>semanales</w:t>
      </w:r>
      <w:r w:rsidR="00D16E44">
        <w:t xml:space="preserve"> de relaciones de caja y banco</w:t>
      </w:r>
      <w:r w:rsidR="00D67F05">
        <w:t xml:space="preserve">s, actualmente se manejan 4 bancos (Banco de Venezuela, Venezolano de Crédito, Banesco, </w:t>
      </w:r>
      <w:r w:rsidR="00C17BE7">
        <w:t>Bicentenario</w:t>
      </w:r>
      <w:r w:rsidR="00D67F05">
        <w:t>)</w:t>
      </w:r>
      <w:r w:rsidR="00D16E44">
        <w:t xml:space="preserve">, se calcularon </w:t>
      </w:r>
      <w:r w:rsidR="00A84686" w:rsidRPr="00A84686">
        <w:t>42</w:t>
      </w:r>
      <w:r w:rsidR="00D16E44">
        <w:t xml:space="preserve"> compras</w:t>
      </w:r>
      <w:r w:rsidR="00543C2E" w:rsidRPr="00543C2E">
        <w:t xml:space="preserve"> </w:t>
      </w:r>
      <w:r w:rsidR="00543C2E">
        <w:t>a distintos proveedores</w:t>
      </w:r>
      <w:r w:rsidR="00D16E44">
        <w:t xml:space="preserve"> en un mes promedio</w:t>
      </w:r>
      <w:r w:rsidR="00A84686">
        <w:t xml:space="preserve"> de 21 días laborables, todas de las cuales necesitan registrarse e imprimir sus correspondientes comprobantes. Para las ventas</w:t>
      </w:r>
      <w:r w:rsidR="00543C2E">
        <w:t xml:space="preserve"> se calcula un promedio de </w:t>
      </w:r>
      <w:r w:rsidR="00543C2E" w:rsidRPr="00543C2E">
        <w:t>127</w:t>
      </w:r>
      <w:r w:rsidR="00543C2E">
        <w:t xml:space="preserve"> facturas de venta procesadas para distintos clientes en el plazo de un mes</w:t>
      </w:r>
      <w:r w:rsidR="00D67F05">
        <w:t xml:space="preserve"> laborable</w:t>
      </w:r>
      <w:r w:rsidR="00543C2E">
        <w:t>, cada una de la cuales debe contar con su correspondiente comprobante. Además de esto se debe contar con impresiones semanales del estado de los inventarios.</w:t>
      </w:r>
    </w:p>
    <w:p w:rsidR="00543C2E" w:rsidRDefault="00543C2E" w:rsidP="00026133">
      <w:r>
        <w:t>Totalizando tenemos:</w:t>
      </w:r>
    </w:p>
    <w:p w:rsidR="00D67F05" w:rsidRDefault="00D67F05" w:rsidP="00026133">
      <w:r>
        <w:t xml:space="preserve">5 * 4 semanas * 12 meses = </w:t>
      </w:r>
      <w:r w:rsidRPr="00D67F05">
        <w:t>240</w:t>
      </w:r>
      <w:r w:rsidR="00C17BE7">
        <w:t xml:space="preserve"> Impresiones por relaciones de caja y bancos.</w:t>
      </w:r>
    </w:p>
    <w:p w:rsidR="00D67F05" w:rsidRDefault="00D67F05" w:rsidP="00026133">
      <w:r>
        <w:t xml:space="preserve">42 * 12 meses = </w:t>
      </w:r>
      <w:r w:rsidRPr="00D67F05">
        <w:t>504</w:t>
      </w:r>
      <w:r>
        <w:t xml:space="preserve"> Impresiones por facturas de compra</w:t>
      </w:r>
    </w:p>
    <w:p w:rsidR="00D67F05" w:rsidRDefault="00D67F05" w:rsidP="00026133">
      <w:r>
        <w:t xml:space="preserve">127 * 12 meses = </w:t>
      </w:r>
      <w:r w:rsidRPr="00D67F05">
        <w:t>1524</w:t>
      </w:r>
      <w:r>
        <w:t xml:space="preserve"> Impresiones por facturas de venta</w:t>
      </w:r>
    </w:p>
    <w:p w:rsidR="00C17BE7" w:rsidRDefault="00C17BE7" w:rsidP="00C17BE7">
      <w:r>
        <w:t xml:space="preserve">4 inventarios * 4 semanas * 12 meses = </w:t>
      </w:r>
      <w:r w:rsidRPr="00C17BE7">
        <w:t>192</w:t>
      </w:r>
      <w:r>
        <w:t xml:space="preserve"> Impresiones por estado de los inventarios.</w:t>
      </w:r>
    </w:p>
    <w:p w:rsidR="002023D9" w:rsidRDefault="002023D9" w:rsidP="00C17BE7">
      <w:r>
        <w:t>Aproximadamente 150 hojas impresas en misceláneos y 100 hojas dañadas anualmente.</w:t>
      </w:r>
    </w:p>
    <w:p w:rsidR="00730297" w:rsidRDefault="00730297" w:rsidP="00C17BE7">
      <w:r>
        <w:t xml:space="preserve">En total se realiza un aproximado de </w:t>
      </w:r>
      <w:r w:rsidR="002023D9" w:rsidRPr="002023D9">
        <w:t>2710</w:t>
      </w:r>
      <w:r w:rsidR="002023D9">
        <w:t xml:space="preserve"> </w:t>
      </w:r>
      <w:r>
        <w:t>impresiones anuales.</w:t>
      </w:r>
    </w:p>
    <w:p w:rsidR="00E4522F" w:rsidRDefault="00E4522F" w:rsidP="00C17BE7">
      <w:r>
        <w:t xml:space="preserve">Contando cada resma con 500 hojas y teniendo un tóner de impresora láser capacidad para </w:t>
      </w:r>
      <w:r w:rsidR="00603018">
        <w:t xml:space="preserve">2500 </w:t>
      </w:r>
      <w:r>
        <w:t>impresiones tenemos:</w:t>
      </w:r>
    </w:p>
    <w:p w:rsidR="00C17BE7" w:rsidRDefault="00C17BE7" w:rsidP="00026133"/>
    <w:p w:rsidR="00543C2E" w:rsidRDefault="00543C2E" w:rsidP="00026133">
      <w:r>
        <w:t>Tabla Nº7.1 Totalización de gastos en papelería</w:t>
      </w:r>
    </w:p>
    <w:tbl>
      <w:tblPr>
        <w:tblStyle w:val="Tablaconcuadrcula"/>
        <w:tblW w:w="0" w:type="auto"/>
        <w:tblLook w:val="04A0" w:firstRow="1" w:lastRow="0" w:firstColumn="1" w:lastColumn="0" w:noHBand="0" w:noVBand="1"/>
      </w:tblPr>
      <w:tblGrid>
        <w:gridCol w:w="710"/>
        <w:gridCol w:w="2092"/>
        <w:gridCol w:w="1275"/>
        <w:gridCol w:w="1418"/>
        <w:gridCol w:w="1492"/>
        <w:gridCol w:w="1500"/>
      </w:tblGrid>
      <w:tr w:rsidR="00543C2E" w:rsidTr="00D67F05">
        <w:tc>
          <w:tcPr>
            <w:tcW w:w="710" w:type="dxa"/>
          </w:tcPr>
          <w:p w:rsidR="00543C2E" w:rsidRPr="00127DAB" w:rsidRDefault="00543C2E" w:rsidP="0057621A">
            <w:pPr>
              <w:ind w:firstLine="0"/>
              <w:jc w:val="center"/>
              <w:rPr>
                <w:b/>
              </w:rPr>
            </w:pPr>
            <w:proofErr w:type="spellStart"/>
            <w:r w:rsidRPr="00127DAB">
              <w:rPr>
                <w:b/>
              </w:rPr>
              <w:lastRenderedPageBreak/>
              <w:t>Item</w:t>
            </w:r>
            <w:proofErr w:type="spellEnd"/>
          </w:p>
        </w:tc>
        <w:tc>
          <w:tcPr>
            <w:tcW w:w="2092" w:type="dxa"/>
          </w:tcPr>
          <w:p w:rsidR="00543C2E" w:rsidRPr="00127DAB" w:rsidRDefault="00543C2E" w:rsidP="0057621A">
            <w:pPr>
              <w:ind w:firstLine="0"/>
              <w:jc w:val="center"/>
              <w:rPr>
                <w:b/>
              </w:rPr>
            </w:pPr>
            <w:r w:rsidRPr="00127DAB">
              <w:rPr>
                <w:b/>
              </w:rPr>
              <w:t>Concepto</w:t>
            </w:r>
          </w:p>
        </w:tc>
        <w:tc>
          <w:tcPr>
            <w:tcW w:w="1275" w:type="dxa"/>
          </w:tcPr>
          <w:p w:rsidR="00543C2E" w:rsidRPr="00127DAB" w:rsidRDefault="00543C2E" w:rsidP="0057621A">
            <w:pPr>
              <w:ind w:firstLine="0"/>
              <w:jc w:val="center"/>
              <w:rPr>
                <w:b/>
              </w:rPr>
            </w:pPr>
            <w:r>
              <w:rPr>
                <w:b/>
              </w:rPr>
              <w:t>Cantidad</w:t>
            </w:r>
          </w:p>
        </w:tc>
        <w:tc>
          <w:tcPr>
            <w:tcW w:w="1418" w:type="dxa"/>
          </w:tcPr>
          <w:p w:rsidR="00543C2E" w:rsidRPr="00127DAB" w:rsidRDefault="00543C2E" w:rsidP="0057621A">
            <w:pPr>
              <w:ind w:firstLine="0"/>
              <w:jc w:val="center"/>
              <w:rPr>
                <w:b/>
              </w:rPr>
            </w:pPr>
            <w:r w:rsidRPr="00127DAB">
              <w:rPr>
                <w:b/>
              </w:rPr>
              <w:t xml:space="preserve">Costo </w:t>
            </w:r>
            <w:r>
              <w:rPr>
                <w:b/>
              </w:rPr>
              <w:t>Unitario</w:t>
            </w:r>
            <w:r w:rsidRPr="00127DAB">
              <w:rPr>
                <w:b/>
              </w:rPr>
              <w:t xml:space="preserve"> (BS.S.)</w:t>
            </w:r>
          </w:p>
        </w:tc>
        <w:tc>
          <w:tcPr>
            <w:tcW w:w="1492" w:type="dxa"/>
          </w:tcPr>
          <w:p w:rsidR="00543C2E" w:rsidRPr="00127DAB" w:rsidRDefault="00543C2E" w:rsidP="0057621A">
            <w:pPr>
              <w:ind w:firstLine="0"/>
              <w:jc w:val="center"/>
              <w:rPr>
                <w:b/>
              </w:rPr>
            </w:pPr>
            <w:r>
              <w:rPr>
                <w:b/>
              </w:rPr>
              <w:t>Costo x Año (BS.S)</w:t>
            </w:r>
          </w:p>
        </w:tc>
        <w:tc>
          <w:tcPr>
            <w:tcW w:w="1500" w:type="dxa"/>
          </w:tcPr>
          <w:p w:rsidR="00543C2E" w:rsidRPr="00127DAB" w:rsidRDefault="00543C2E" w:rsidP="0057621A">
            <w:pPr>
              <w:ind w:firstLine="0"/>
              <w:jc w:val="center"/>
              <w:rPr>
                <w:b/>
              </w:rPr>
            </w:pPr>
            <w:r w:rsidRPr="00127DAB">
              <w:rPr>
                <w:b/>
              </w:rPr>
              <w:t>Sub total (BS.S.)</w:t>
            </w:r>
          </w:p>
        </w:tc>
      </w:tr>
      <w:tr w:rsidR="00543C2E" w:rsidTr="00D67F05">
        <w:tc>
          <w:tcPr>
            <w:tcW w:w="710" w:type="dxa"/>
          </w:tcPr>
          <w:p w:rsidR="00543C2E" w:rsidRPr="00D67F05" w:rsidRDefault="00543C2E" w:rsidP="00D67F05">
            <w:pPr>
              <w:ind w:firstLine="0"/>
              <w:jc w:val="center"/>
              <w:rPr>
                <w:b/>
              </w:rPr>
            </w:pPr>
            <w:r w:rsidRPr="00D67F05">
              <w:rPr>
                <w:b/>
              </w:rPr>
              <w:t>1</w:t>
            </w:r>
          </w:p>
        </w:tc>
        <w:tc>
          <w:tcPr>
            <w:tcW w:w="2092" w:type="dxa"/>
          </w:tcPr>
          <w:p w:rsidR="00543C2E" w:rsidRDefault="00D67F05" w:rsidP="00603018">
            <w:pPr>
              <w:ind w:firstLine="0"/>
            </w:pPr>
            <w:r>
              <w:t xml:space="preserve">Papel (resma) </w:t>
            </w:r>
          </w:p>
        </w:tc>
        <w:tc>
          <w:tcPr>
            <w:tcW w:w="1275" w:type="dxa"/>
          </w:tcPr>
          <w:p w:rsidR="00543C2E" w:rsidRDefault="00E4522F" w:rsidP="0057621A">
            <w:pPr>
              <w:ind w:firstLine="0"/>
            </w:pPr>
            <w:r w:rsidRPr="00E4522F">
              <w:t>4,92</w:t>
            </w:r>
          </w:p>
        </w:tc>
        <w:tc>
          <w:tcPr>
            <w:tcW w:w="1418" w:type="dxa"/>
          </w:tcPr>
          <w:p w:rsidR="00543C2E" w:rsidRDefault="00543C2E" w:rsidP="00603018">
            <w:pPr>
              <w:ind w:firstLine="0"/>
              <w:jc w:val="right"/>
            </w:pPr>
            <w:r>
              <w:t>33.000,00</w:t>
            </w:r>
          </w:p>
        </w:tc>
        <w:tc>
          <w:tcPr>
            <w:tcW w:w="1492" w:type="dxa"/>
          </w:tcPr>
          <w:p w:rsidR="00543C2E" w:rsidRDefault="002023D9" w:rsidP="00603018">
            <w:pPr>
              <w:ind w:firstLine="0"/>
              <w:jc w:val="right"/>
            </w:pPr>
            <w:r w:rsidRPr="002023D9">
              <w:t>162</w:t>
            </w:r>
            <w:r>
              <w:t>.</w:t>
            </w:r>
            <w:r w:rsidRPr="002023D9">
              <w:t>360</w:t>
            </w:r>
            <w:r w:rsidR="00543C2E">
              <w:t>,00</w:t>
            </w:r>
          </w:p>
        </w:tc>
        <w:tc>
          <w:tcPr>
            <w:tcW w:w="1500" w:type="dxa"/>
          </w:tcPr>
          <w:p w:rsidR="00543C2E" w:rsidRDefault="002023D9" w:rsidP="00603018">
            <w:pPr>
              <w:ind w:firstLine="0"/>
              <w:jc w:val="right"/>
            </w:pPr>
            <w:r w:rsidRPr="002023D9">
              <w:t>162</w:t>
            </w:r>
            <w:r>
              <w:t>.</w:t>
            </w:r>
            <w:r w:rsidRPr="002023D9">
              <w:t>360</w:t>
            </w:r>
            <w:r w:rsidR="00543C2E">
              <w:t>,00</w:t>
            </w:r>
          </w:p>
        </w:tc>
      </w:tr>
      <w:tr w:rsidR="00D67F05" w:rsidTr="00D67F05">
        <w:tc>
          <w:tcPr>
            <w:tcW w:w="710" w:type="dxa"/>
          </w:tcPr>
          <w:p w:rsidR="00D67F05" w:rsidRPr="00D67F05" w:rsidRDefault="00D67F05" w:rsidP="00D67F05">
            <w:pPr>
              <w:ind w:firstLine="0"/>
              <w:jc w:val="center"/>
              <w:rPr>
                <w:b/>
              </w:rPr>
            </w:pPr>
            <w:r>
              <w:rPr>
                <w:b/>
              </w:rPr>
              <w:t>2</w:t>
            </w:r>
          </w:p>
        </w:tc>
        <w:tc>
          <w:tcPr>
            <w:tcW w:w="2092" w:type="dxa"/>
          </w:tcPr>
          <w:p w:rsidR="00D67F05" w:rsidRDefault="00603018" w:rsidP="00603018">
            <w:pPr>
              <w:ind w:firstLine="0"/>
            </w:pPr>
            <w:r>
              <w:t>Tóner</w:t>
            </w:r>
            <w:r w:rsidR="00E4522F">
              <w:t xml:space="preserve"> </w:t>
            </w:r>
            <w:r w:rsidRPr="00603018">
              <w:t xml:space="preserve">Q5949A DE HP 49A Q5949A NEGRO </w:t>
            </w:r>
          </w:p>
        </w:tc>
        <w:tc>
          <w:tcPr>
            <w:tcW w:w="1275" w:type="dxa"/>
          </w:tcPr>
          <w:p w:rsidR="00D67F05" w:rsidRDefault="002023D9" w:rsidP="0057621A">
            <w:pPr>
              <w:ind w:firstLine="0"/>
            </w:pPr>
            <w:r w:rsidRPr="002023D9">
              <w:t>1,084</w:t>
            </w:r>
          </w:p>
        </w:tc>
        <w:tc>
          <w:tcPr>
            <w:tcW w:w="1418" w:type="dxa"/>
          </w:tcPr>
          <w:p w:rsidR="00D67F05" w:rsidRDefault="00603018" w:rsidP="00603018">
            <w:pPr>
              <w:ind w:firstLine="0"/>
              <w:jc w:val="right"/>
            </w:pPr>
            <w:r w:rsidRPr="00603018">
              <w:t>127.500</w:t>
            </w:r>
            <w:r>
              <w:t>,00</w:t>
            </w:r>
          </w:p>
        </w:tc>
        <w:tc>
          <w:tcPr>
            <w:tcW w:w="1492" w:type="dxa"/>
          </w:tcPr>
          <w:p w:rsidR="00D67F05" w:rsidRPr="002E50B0" w:rsidRDefault="002023D9" w:rsidP="00603018">
            <w:pPr>
              <w:ind w:firstLine="0"/>
              <w:jc w:val="right"/>
            </w:pPr>
            <w:r w:rsidRPr="002023D9">
              <w:t>138</w:t>
            </w:r>
            <w:r>
              <w:t>.</w:t>
            </w:r>
            <w:r w:rsidRPr="002023D9">
              <w:t>210</w:t>
            </w:r>
            <w:r>
              <w:t>,00</w:t>
            </w:r>
          </w:p>
        </w:tc>
        <w:tc>
          <w:tcPr>
            <w:tcW w:w="1500" w:type="dxa"/>
          </w:tcPr>
          <w:p w:rsidR="00D67F05" w:rsidRPr="002E50B0" w:rsidRDefault="002023D9" w:rsidP="00603018">
            <w:pPr>
              <w:ind w:firstLine="0"/>
              <w:jc w:val="right"/>
            </w:pPr>
            <w:r w:rsidRPr="002023D9">
              <w:t>265</w:t>
            </w:r>
            <w:r>
              <w:t>.</w:t>
            </w:r>
            <w:r w:rsidRPr="002023D9">
              <w:t>710</w:t>
            </w:r>
            <w:r>
              <w:t>,00</w:t>
            </w:r>
          </w:p>
        </w:tc>
      </w:tr>
      <w:tr w:rsidR="00D67F05" w:rsidTr="00D67F05">
        <w:tc>
          <w:tcPr>
            <w:tcW w:w="710" w:type="dxa"/>
          </w:tcPr>
          <w:p w:rsidR="00D67F05" w:rsidRPr="00D67F05" w:rsidRDefault="00D67F05" w:rsidP="00D67F05">
            <w:pPr>
              <w:ind w:firstLine="0"/>
              <w:jc w:val="center"/>
              <w:rPr>
                <w:b/>
              </w:rPr>
            </w:pPr>
            <w:r>
              <w:rPr>
                <w:b/>
              </w:rPr>
              <w:t>3</w:t>
            </w:r>
          </w:p>
        </w:tc>
        <w:tc>
          <w:tcPr>
            <w:tcW w:w="2092" w:type="dxa"/>
          </w:tcPr>
          <w:p w:rsidR="00D67F05" w:rsidRDefault="00D67F05" w:rsidP="0057621A">
            <w:pPr>
              <w:ind w:firstLine="0"/>
            </w:pPr>
          </w:p>
        </w:tc>
        <w:tc>
          <w:tcPr>
            <w:tcW w:w="1275" w:type="dxa"/>
          </w:tcPr>
          <w:p w:rsidR="00D67F05" w:rsidRDefault="00D67F05" w:rsidP="0057621A">
            <w:pPr>
              <w:ind w:firstLine="0"/>
            </w:pPr>
          </w:p>
        </w:tc>
        <w:tc>
          <w:tcPr>
            <w:tcW w:w="1418" w:type="dxa"/>
          </w:tcPr>
          <w:p w:rsidR="00D67F05" w:rsidRDefault="00D67F05" w:rsidP="0057621A">
            <w:pPr>
              <w:ind w:firstLine="0"/>
            </w:pPr>
          </w:p>
        </w:tc>
        <w:tc>
          <w:tcPr>
            <w:tcW w:w="1492" w:type="dxa"/>
          </w:tcPr>
          <w:p w:rsidR="00D67F05" w:rsidRPr="002E50B0" w:rsidRDefault="00D67F05" w:rsidP="0057621A">
            <w:pPr>
              <w:ind w:firstLine="0"/>
            </w:pPr>
          </w:p>
        </w:tc>
        <w:tc>
          <w:tcPr>
            <w:tcW w:w="1500" w:type="dxa"/>
          </w:tcPr>
          <w:p w:rsidR="00D67F05" w:rsidRPr="002E50B0" w:rsidRDefault="00D67F05" w:rsidP="0057621A">
            <w:pPr>
              <w:ind w:firstLine="0"/>
            </w:pPr>
          </w:p>
        </w:tc>
      </w:tr>
      <w:tr w:rsidR="00543C2E" w:rsidTr="00D67F05">
        <w:tc>
          <w:tcPr>
            <w:tcW w:w="710" w:type="dxa"/>
          </w:tcPr>
          <w:p w:rsidR="00543C2E" w:rsidRPr="00D67F05" w:rsidRDefault="00543C2E" w:rsidP="00D67F05">
            <w:pPr>
              <w:ind w:firstLine="0"/>
              <w:jc w:val="center"/>
              <w:rPr>
                <w:b/>
              </w:rPr>
            </w:pPr>
          </w:p>
        </w:tc>
        <w:tc>
          <w:tcPr>
            <w:tcW w:w="6277" w:type="dxa"/>
            <w:gridSpan w:val="4"/>
          </w:tcPr>
          <w:p w:rsidR="00543C2E" w:rsidRPr="00127DAB" w:rsidRDefault="00543C2E" w:rsidP="00D67F05">
            <w:pPr>
              <w:ind w:firstLine="0"/>
              <w:jc w:val="center"/>
              <w:rPr>
                <w:b/>
              </w:rPr>
            </w:pPr>
            <w:r w:rsidRPr="00127DAB">
              <w:rPr>
                <w:b/>
              </w:rPr>
              <w:t>TOTAL</w:t>
            </w:r>
            <w:r>
              <w:rPr>
                <w:b/>
              </w:rPr>
              <w:t xml:space="preserve"> </w:t>
            </w:r>
            <w:r w:rsidR="00D67F05">
              <w:rPr>
                <w:b/>
              </w:rPr>
              <w:t>GASTO</w:t>
            </w:r>
            <w:r>
              <w:rPr>
                <w:b/>
              </w:rPr>
              <w:t xml:space="preserve"> ANUAL</w:t>
            </w:r>
          </w:p>
        </w:tc>
        <w:tc>
          <w:tcPr>
            <w:tcW w:w="1500" w:type="dxa"/>
          </w:tcPr>
          <w:p w:rsidR="00543C2E" w:rsidRPr="002023D9" w:rsidRDefault="002023D9" w:rsidP="00603018">
            <w:pPr>
              <w:ind w:firstLine="0"/>
              <w:jc w:val="right"/>
              <w:rPr>
                <w:b/>
              </w:rPr>
            </w:pPr>
            <w:r w:rsidRPr="002023D9">
              <w:rPr>
                <w:b/>
              </w:rPr>
              <w:t>265.710,00</w:t>
            </w:r>
          </w:p>
        </w:tc>
      </w:tr>
    </w:tbl>
    <w:p w:rsidR="00543C2E" w:rsidRDefault="00543C2E" w:rsidP="00026133"/>
    <w:p w:rsidR="004C6259" w:rsidRDefault="00FC19AD" w:rsidP="00026133">
      <w:r>
        <w:t>El sistema administrativo propuesto en el presente trabajo de grado tiene como objetivo automatizar los procesos administrativos en la empresa, lo cual significa una reducción drástica en los gastos en papelería debido a que con dicha implementación se logrará el registro de todas las operaciones de un modo digital.</w:t>
      </w:r>
    </w:p>
    <w:p w:rsidR="00FC19AD" w:rsidRDefault="00FC19AD" w:rsidP="00026133">
      <w:r>
        <w:t xml:space="preserve">Contando con la impresión absolutamente necesaria para efectos contables y legales podemos </w:t>
      </w:r>
      <w:r w:rsidR="002023D9">
        <w:t>descontar 60% de la papelería emitida por la empresa.</w:t>
      </w:r>
    </w:p>
    <w:p w:rsidR="004C6259" w:rsidRDefault="002023D9" w:rsidP="002023D9">
      <w:r>
        <w:t xml:space="preserve">Esto es: </w:t>
      </w:r>
    </w:p>
    <w:p w:rsidR="002023D9" w:rsidRDefault="002023D9" w:rsidP="002023D9">
      <w:pPr>
        <w:ind w:firstLine="0"/>
      </w:pPr>
      <w:r w:rsidRPr="002023D9">
        <w:rPr>
          <w:b/>
        </w:rPr>
        <w:t>265.710,00</w:t>
      </w:r>
      <w:r>
        <w:rPr>
          <w:b/>
        </w:rPr>
        <w:t xml:space="preserve"> * 0,6 = </w:t>
      </w:r>
      <w:r w:rsidRPr="002023D9">
        <w:rPr>
          <w:b/>
        </w:rPr>
        <w:t>159</w:t>
      </w:r>
      <w:r>
        <w:rPr>
          <w:b/>
        </w:rPr>
        <w:t>.</w:t>
      </w:r>
      <w:r w:rsidRPr="002023D9">
        <w:rPr>
          <w:b/>
        </w:rPr>
        <w:t>426</w:t>
      </w:r>
      <w:r w:rsidRPr="002E50B0">
        <w:rPr>
          <w:b/>
        </w:rPr>
        <w:t>,00</w:t>
      </w:r>
    </w:p>
    <w:p w:rsidR="00442A43" w:rsidRDefault="004C6259" w:rsidP="004C6259">
      <w:pPr>
        <w:ind w:firstLine="0"/>
        <w:rPr>
          <w:b/>
        </w:rPr>
      </w:pPr>
      <w:r w:rsidRPr="004C6259">
        <w:rPr>
          <w:b/>
        </w:rPr>
        <w:t>Beneficios: BS.S.</w:t>
      </w:r>
      <w:r>
        <w:t xml:space="preserve"> </w:t>
      </w:r>
      <w:r w:rsidR="002023D9" w:rsidRPr="002023D9">
        <w:rPr>
          <w:b/>
        </w:rPr>
        <w:t>159</w:t>
      </w:r>
      <w:r w:rsidR="002023D9">
        <w:rPr>
          <w:b/>
        </w:rPr>
        <w:t>.</w:t>
      </w:r>
      <w:r w:rsidR="002023D9" w:rsidRPr="002023D9">
        <w:rPr>
          <w:b/>
        </w:rPr>
        <w:t>426</w:t>
      </w:r>
      <w:r w:rsidR="002E50B0" w:rsidRPr="002E50B0">
        <w:rPr>
          <w:b/>
        </w:rPr>
        <w:t>,00</w:t>
      </w:r>
    </w:p>
    <w:p w:rsidR="002E50B0" w:rsidRDefault="002E50B0" w:rsidP="004C6259">
      <w:pPr>
        <w:ind w:firstLine="0"/>
        <w:rPr>
          <w:b/>
        </w:rPr>
      </w:pPr>
    </w:p>
    <w:p w:rsidR="001F6495" w:rsidRDefault="00442A43" w:rsidP="00442A43">
      <w:pPr>
        <w:rPr>
          <w:b/>
        </w:rPr>
      </w:pPr>
      <w:r>
        <w:t>Tabla Nº8 Cuadro Resumen</w:t>
      </w:r>
    </w:p>
    <w:tbl>
      <w:tblPr>
        <w:tblStyle w:val="Tablaconcuadrcula"/>
        <w:tblW w:w="0" w:type="auto"/>
        <w:tblLook w:val="04A0" w:firstRow="1" w:lastRow="0" w:firstColumn="1" w:lastColumn="0" w:noHBand="0" w:noVBand="1"/>
      </w:tblPr>
      <w:tblGrid>
        <w:gridCol w:w="4205"/>
        <w:gridCol w:w="4206"/>
      </w:tblGrid>
      <w:tr w:rsidR="00442A43" w:rsidTr="00442A43">
        <w:tc>
          <w:tcPr>
            <w:tcW w:w="4205" w:type="dxa"/>
          </w:tcPr>
          <w:p w:rsidR="00442A43" w:rsidRDefault="00442A43" w:rsidP="004C6259">
            <w:pPr>
              <w:ind w:firstLine="0"/>
              <w:rPr>
                <w:b/>
              </w:rPr>
            </w:pPr>
            <w:r>
              <w:rPr>
                <w:b/>
              </w:rPr>
              <w:t>Descripción</w:t>
            </w:r>
          </w:p>
        </w:tc>
        <w:tc>
          <w:tcPr>
            <w:tcW w:w="4206" w:type="dxa"/>
          </w:tcPr>
          <w:p w:rsidR="00442A43" w:rsidRDefault="00442A43" w:rsidP="00442A43">
            <w:pPr>
              <w:ind w:firstLine="0"/>
              <w:jc w:val="right"/>
              <w:rPr>
                <w:b/>
              </w:rPr>
            </w:pPr>
            <w:r>
              <w:rPr>
                <w:b/>
              </w:rPr>
              <w:t>Total (BS.S.)</w:t>
            </w:r>
          </w:p>
        </w:tc>
      </w:tr>
      <w:tr w:rsidR="00442A43" w:rsidTr="00442A43">
        <w:tc>
          <w:tcPr>
            <w:tcW w:w="4205" w:type="dxa"/>
          </w:tcPr>
          <w:p w:rsidR="00442A43" w:rsidRPr="00652B6B" w:rsidRDefault="00442A43" w:rsidP="004C6259">
            <w:pPr>
              <w:ind w:firstLine="0"/>
            </w:pPr>
            <w:r w:rsidRPr="00652B6B">
              <w:t>Costos de Inversión</w:t>
            </w:r>
          </w:p>
        </w:tc>
        <w:tc>
          <w:tcPr>
            <w:tcW w:w="4206" w:type="dxa"/>
          </w:tcPr>
          <w:p w:rsidR="00442A43" w:rsidRPr="00652B6B" w:rsidRDefault="00652B6B" w:rsidP="00442A43">
            <w:pPr>
              <w:ind w:firstLine="0"/>
              <w:jc w:val="right"/>
            </w:pPr>
            <w:r w:rsidRPr="00652B6B">
              <w:t>300,00</w:t>
            </w:r>
          </w:p>
        </w:tc>
      </w:tr>
      <w:tr w:rsidR="00442A43" w:rsidTr="00442A43">
        <w:tc>
          <w:tcPr>
            <w:tcW w:w="4205" w:type="dxa"/>
          </w:tcPr>
          <w:p w:rsidR="00442A43" w:rsidRPr="00652B6B" w:rsidRDefault="00442A43" w:rsidP="004C6259">
            <w:pPr>
              <w:ind w:firstLine="0"/>
            </w:pPr>
            <w:r w:rsidRPr="00652B6B">
              <w:t>Costos de Desarrollo</w:t>
            </w:r>
          </w:p>
        </w:tc>
        <w:tc>
          <w:tcPr>
            <w:tcW w:w="4206" w:type="dxa"/>
          </w:tcPr>
          <w:p w:rsidR="00442A43" w:rsidRPr="00833AB4" w:rsidRDefault="00833AB4" w:rsidP="00652B6B">
            <w:pPr>
              <w:jc w:val="right"/>
            </w:pPr>
            <w:r w:rsidRPr="00833AB4">
              <w:t>2.167,69</w:t>
            </w:r>
          </w:p>
        </w:tc>
      </w:tr>
      <w:tr w:rsidR="00442A43" w:rsidTr="00442A43">
        <w:tc>
          <w:tcPr>
            <w:tcW w:w="4205" w:type="dxa"/>
          </w:tcPr>
          <w:p w:rsidR="00442A43" w:rsidRDefault="00442A43" w:rsidP="004C6259">
            <w:pPr>
              <w:ind w:firstLine="0"/>
              <w:rPr>
                <w:b/>
              </w:rPr>
            </w:pPr>
            <w:r>
              <w:rPr>
                <w:b/>
              </w:rPr>
              <w:t>Total Inversión</w:t>
            </w:r>
          </w:p>
        </w:tc>
        <w:tc>
          <w:tcPr>
            <w:tcW w:w="4206" w:type="dxa"/>
          </w:tcPr>
          <w:p w:rsidR="00442A43" w:rsidRDefault="00833AB4" w:rsidP="00833AB4">
            <w:pPr>
              <w:ind w:firstLine="0"/>
              <w:jc w:val="right"/>
              <w:rPr>
                <w:b/>
              </w:rPr>
            </w:pPr>
            <w:r w:rsidRPr="00833AB4">
              <w:rPr>
                <w:b/>
              </w:rPr>
              <w:t>2</w:t>
            </w:r>
            <w:r>
              <w:rPr>
                <w:b/>
              </w:rPr>
              <w:t>.</w:t>
            </w:r>
            <w:r w:rsidRPr="00833AB4">
              <w:rPr>
                <w:b/>
              </w:rPr>
              <w:t>467,69</w:t>
            </w:r>
          </w:p>
        </w:tc>
      </w:tr>
      <w:tr w:rsidR="00442A43" w:rsidTr="00442A43">
        <w:tc>
          <w:tcPr>
            <w:tcW w:w="4205" w:type="dxa"/>
          </w:tcPr>
          <w:p w:rsidR="00442A43" w:rsidRPr="00652B6B" w:rsidRDefault="00442A43" w:rsidP="004C6259">
            <w:pPr>
              <w:ind w:firstLine="0"/>
            </w:pPr>
            <w:r w:rsidRPr="00652B6B">
              <w:t>Costos de Operación</w:t>
            </w:r>
          </w:p>
        </w:tc>
        <w:tc>
          <w:tcPr>
            <w:tcW w:w="4206" w:type="dxa"/>
          </w:tcPr>
          <w:p w:rsidR="00442A43" w:rsidRPr="00652B6B" w:rsidRDefault="00833AB4" w:rsidP="00442A43">
            <w:pPr>
              <w:ind w:firstLine="0"/>
              <w:jc w:val="right"/>
            </w:pPr>
            <w:r>
              <w:t>3</w:t>
            </w:r>
            <w:r w:rsidR="003F14CF">
              <w:t>0</w:t>
            </w:r>
            <w:r w:rsidR="00652B6B" w:rsidRPr="00652B6B">
              <w:t>.000,00</w:t>
            </w:r>
          </w:p>
        </w:tc>
      </w:tr>
      <w:tr w:rsidR="00442A43" w:rsidTr="00442A43">
        <w:tc>
          <w:tcPr>
            <w:tcW w:w="4205" w:type="dxa"/>
          </w:tcPr>
          <w:p w:rsidR="00442A43" w:rsidRDefault="00442A43" w:rsidP="004C6259">
            <w:pPr>
              <w:ind w:firstLine="0"/>
              <w:rPr>
                <w:b/>
              </w:rPr>
            </w:pPr>
            <w:r>
              <w:rPr>
                <w:b/>
              </w:rPr>
              <w:t>Beneficios</w:t>
            </w:r>
          </w:p>
        </w:tc>
        <w:tc>
          <w:tcPr>
            <w:tcW w:w="4206" w:type="dxa"/>
          </w:tcPr>
          <w:p w:rsidR="00442A43" w:rsidRDefault="002023D9" w:rsidP="00442A43">
            <w:pPr>
              <w:ind w:firstLine="0"/>
              <w:jc w:val="right"/>
              <w:rPr>
                <w:b/>
              </w:rPr>
            </w:pPr>
            <w:r w:rsidRPr="002023D9">
              <w:rPr>
                <w:b/>
              </w:rPr>
              <w:t>159</w:t>
            </w:r>
            <w:r>
              <w:rPr>
                <w:b/>
              </w:rPr>
              <w:t>.</w:t>
            </w:r>
            <w:r w:rsidRPr="002023D9">
              <w:rPr>
                <w:b/>
              </w:rPr>
              <w:t>426</w:t>
            </w:r>
            <w:r w:rsidRPr="002E50B0">
              <w:rPr>
                <w:b/>
              </w:rPr>
              <w:t>,00</w:t>
            </w:r>
          </w:p>
        </w:tc>
      </w:tr>
    </w:tbl>
    <w:p w:rsidR="001F6495" w:rsidRDefault="001F6495" w:rsidP="004C6259">
      <w:pPr>
        <w:ind w:firstLine="0"/>
        <w:rPr>
          <w:b/>
        </w:rPr>
      </w:pPr>
    </w:p>
    <w:p w:rsidR="00652B6B" w:rsidRDefault="00652B6B" w:rsidP="004C6259">
      <w:pPr>
        <w:ind w:firstLine="0"/>
      </w:pPr>
      <w:r>
        <w:lastRenderedPageBreak/>
        <w:t>Se realizará a continuación el cálculo de las evaluaciones económicas a un plazo de tres años, con el fin de obtener el Valor Actual Neto (VAN), la Tasa Interna de Retorno (TIR) y el Beneficio/Costo (B/C).</w:t>
      </w:r>
    </w:p>
    <w:p w:rsidR="00652B6B" w:rsidRDefault="00652B6B" w:rsidP="004C6259">
      <w:pPr>
        <w:ind w:firstLine="0"/>
      </w:pPr>
    </w:p>
    <w:p w:rsidR="00652B6B" w:rsidRDefault="00652B6B" w:rsidP="00652B6B">
      <w:r>
        <w:t>Tabla Nº9 Flujo de Caja</w:t>
      </w:r>
    </w:p>
    <w:tbl>
      <w:tblPr>
        <w:tblStyle w:val="Tablaconcuadrcula"/>
        <w:tblW w:w="0" w:type="auto"/>
        <w:tblLook w:val="04A0" w:firstRow="1" w:lastRow="0" w:firstColumn="1" w:lastColumn="0" w:noHBand="0" w:noVBand="1"/>
      </w:tblPr>
      <w:tblGrid>
        <w:gridCol w:w="2102"/>
        <w:gridCol w:w="2103"/>
        <w:gridCol w:w="2103"/>
        <w:gridCol w:w="2103"/>
      </w:tblGrid>
      <w:tr w:rsidR="00652B6B" w:rsidTr="00652B6B">
        <w:tc>
          <w:tcPr>
            <w:tcW w:w="2102" w:type="dxa"/>
          </w:tcPr>
          <w:p w:rsidR="00652B6B" w:rsidRDefault="00652B6B" w:rsidP="004C6259">
            <w:pPr>
              <w:ind w:firstLine="0"/>
            </w:pPr>
          </w:p>
        </w:tc>
        <w:tc>
          <w:tcPr>
            <w:tcW w:w="2103" w:type="dxa"/>
          </w:tcPr>
          <w:p w:rsidR="00652B6B" w:rsidRDefault="00652B6B" w:rsidP="004C6259">
            <w:pPr>
              <w:ind w:firstLine="0"/>
            </w:pPr>
            <w:r>
              <w:t>Periodo 0</w:t>
            </w:r>
          </w:p>
        </w:tc>
        <w:tc>
          <w:tcPr>
            <w:tcW w:w="2103" w:type="dxa"/>
          </w:tcPr>
          <w:p w:rsidR="00652B6B" w:rsidRDefault="00652B6B" w:rsidP="004C6259">
            <w:pPr>
              <w:ind w:firstLine="0"/>
            </w:pPr>
            <w:r>
              <w:t>Periodo 1</w:t>
            </w:r>
          </w:p>
        </w:tc>
        <w:tc>
          <w:tcPr>
            <w:tcW w:w="2103" w:type="dxa"/>
          </w:tcPr>
          <w:p w:rsidR="00652B6B" w:rsidRDefault="00652B6B" w:rsidP="004C6259">
            <w:pPr>
              <w:ind w:firstLine="0"/>
            </w:pPr>
            <w:r>
              <w:t>Periodo 2</w:t>
            </w:r>
          </w:p>
        </w:tc>
      </w:tr>
      <w:tr w:rsidR="00652B6B" w:rsidTr="00652B6B">
        <w:tc>
          <w:tcPr>
            <w:tcW w:w="2102" w:type="dxa"/>
          </w:tcPr>
          <w:p w:rsidR="00652B6B" w:rsidRDefault="00652B6B" w:rsidP="004C6259">
            <w:pPr>
              <w:ind w:firstLine="0"/>
            </w:pPr>
            <w:r>
              <w:t>INVERSION</w:t>
            </w:r>
          </w:p>
        </w:tc>
        <w:tc>
          <w:tcPr>
            <w:tcW w:w="2103" w:type="dxa"/>
          </w:tcPr>
          <w:p w:rsidR="00652B6B" w:rsidRPr="008650BB" w:rsidRDefault="00652B6B" w:rsidP="00652B6B">
            <w:pPr>
              <w:ind w:firstLine="0"/>
              <w:jc w:val="right"/>
            </w:pPr>
            <w:r w:rsidRPr="008650BB">
              <w:t>-</w:t>
            </w:r>
            <w:r w:rsidR="008650BB" w:rsidRPr="008650BB">
              <w:t>2.467,69</w:t>
            </w:r>
          </w:p>
        </w:tc>
        <w:tc>
          <w:tcPr>
            <w:tcW w:w="2103" w:type="dxa"/>
          </w:tcPr>
          <w:p w:rsidR="00652B6B" w:rsidRDefault="00652B6B" w:rsidP="00652B6B">
            <w:pPr>
              <w:ind w:firstLine="0"/>
              <w:jc w:val="right"/>
            </w:pPr>
          </w:p>
        </w:tc>
        <w:tc>
          <w:tcPr>
            <w:tcW w:w="2103" w:type="dxa"/>
          </w:tcPr>
          <w:p w:rsidR="00652B6B" w:rsidRDefault="00652B6B" w:rsidP="00652B6B">
            <w:pPr>
              <w:ind w:firstLine="0"/>
              <w:jc w:val="right"/>
            </w:pPr>
          </w:p>
        </w:tc>
      </w:tr>
      <w:tr w:rsidR="002023D9" w:rsidTr="00652B6B">
        <w:tc>
          <w:tcPr>
            <w:tcW w:w="2102" w:type="dxa"/>
          </w:tcPr>
          <w:p w:rsidR="002023D9" w:rsidRDefault="002023D9" w:rsidP="002023D9">
            <w:pPr>
              <w:ind w:firstLine="0"/>
            </w:pPr>
            <w:r>
              <w:t>Beneficios</w:t>
            </w:r>
          </w:p>
        </w:tc>
        <w:tc>
          <w:tcPr>
            <w:tcW w:w="2103" w:type="dxa"/>
          </w:tcPr>
          <w:p w:rsidR="002023D9" w:rsidRPr="008650BB" w:rsidRDefault="002023D9" w:rsidP="002023D9">
            <w:pPr>
              <w:ind w:firstLine="0"/>
              <w:jc w:val="right"/>
            </w:pPr>
            <w:r w:rsidRPr="008650BB">
              <w:t>0</w:t>
            </w:r>
          </w:p>
        </w:tc>
        <w:tc>
          <w:tcPr>
            <w:tcW w:w="2103" w:type="dxa"/>
          </w:tcPr>
          <w:p w:rsidR="002023D9" w:rsidRPr="002023D9" w:rsidRDefault="002023D9" w:rsidP="002023D9">
            <w:pPr>
              <w:jc w:val="right"/>
            </w:pPr>
            <w:r w:rsidRPr="002023D9">
              <w:t>159.426,00</w:t>
            </w:r>
          </w:p>
        </w:tc>
        <w:tc>
          <w:tcPr>
            <w:tcW w:w="2103" w:type="dxa"/>
          </w:tcPr>
          <w:p w:rsidR="002023D9" w:rsidRPr="002023D9" w:rsidRDefault="002023D9" w:rsidP="002023D9">
            <w:pPr>
              <w:jc w:val="right"/>
            </w:pPr>
            <w:r w:rsidRPr="002023D9">
              <w:t>159.426,00</w:t>
            </w:r>
          </w:p>
        </w:tc>
      </w:tr>
      <w:tr w:rsidR="00652B6B" w:rsidTr="00652B6B">
        <w:tc>
          <w:tcPr>
            <w:tcW w:w="2102" w:type="dxa"/>
          </w:tcPr>
          <w:p w:rsidR="00652B6B" w:rsidRDefault="00652B6B" w:rsidP="00652B6B">
            <w:pPr>
              <w:ind w:firstLine="0"/>
            </w:pPr>
            <w:r>
              <w:t>Costos Operativos</w:t>
            </w:r>
          </w:p>
        </w:tc>
        <w:tc>
          <w:tcPr>
            <w:tcW w:w="2103" w:type="dxa"/>
          </w:tcPr>
          <w:p w:rsidR="00652B6B" w:rsidRPr="008650BB" w:rsidRDefault="00652B6B" w:rsidP="00652B6B">
            <w:pPr>
              <w:ind w:firstLine="0"/>
              <w:jc w:val="right"/>
            </w:pPr>
            <w:r w:rsidRPr="008650BB">
              <w:t>0</w:t>
            </w:r>
          </w:p>
        </w:tc>
        <w:tc>
          <w:tcPr>
            <w:tcW w:w="2103" w:type="dxa"/>
          </w:tcPr>
          <w:p w:rsidR="00652B6B" w:rsidRDefault="00652B6B" w:rsidP="008650BB">
            <w:pPr>
              <w:ind w:firstLine="0"/>
              <w:jc w:val="right"/>
            </w:pPr>
            <w:r>
              <w:t>-</w:t>
            </w:r>
            <w:r w:rsidR="008650BB">
              <w:t>3</w:t>
            </w:r>
            <w:r w:rsidR="003F14CF">
              <w:t>0</w:t>
            </w:r>
            <w:r>
              <w:t>.000,00</w:t>
            </w:r>
          </w:p>
        </w:tc>
        <w:tc>
          <w:tcPr>
            <w:tcW w:w="2103" w:type="dxa"/>
          </w:tcPr>
          <w:p w:rsidR="00652B6B" w:rsidRDefault="00652B6B" w:rsidP="008650BB">
            <w:pPr>
              <w:ind w:firstLine="0"/>
              <w:jc w:val="right"/>
            </w:pPr>
            <w:r>
              <w:t>-</w:t>
            </w:r>
            <w:r w:rsidR="008650BB">
              <w:t>3</w:t>
            </w:r>
            <w:r w:rsidR="003F14CF">
              <w:t>0</w:t>
            </w:r>
            <w:r>
              <w:t>.000,00</w:t>
            </w:r>
          </w:p>
        </w:tc>
      </w:tr>
      <w:tr w:rsidR="002023D9" w:rsidTr="00652B6B">
        <w:tc>
          <w:tcPr>
            <w:tcW w:w="2102" w:type="dxa"/>
          </w:tcPr>
          <w:p w:rsidR="002023D9" w:rsidRDefault="002023D9" w:rsidP="002023D9">
            <w:pPr>
              <w:ind w:firstLine="0"/>
            </w:pPr>
            <w:r>
              <w:t>Saldo Acumulado</w:t>
            </w:r>
          </w:p>
        </w:tc>
        <w:tc>
          <w:tcPr>
            <w:tcW w:w="2103" w:type="dxa"/>
          </w:tcPr>
          <w:p w:rsidR="002023D9" w:rsidRPr="008650BB" w:rsidRDefault="002023D9" w:rsidP="002023D9">
            <w:pPr>
              <w:ind w:firstLine="0"/>
              <w:jc w:val="right"/>
            </w:pPr>
            <w:r w:rsidRPr="008650BB">
              <w:t>-</w:t>
            </w:r>
            <w:r w:rsidR="008650BB" w:rsidRPr="008650BB">
              <w:t>2.467,69</w:t>
            </w:r>
          </w:p>
        </w:tc>
        <w:tc>
          <w:tcPr>
            <w:tcW w:w="2103" w:type="dxa"/>
          </w:tcPr>
          <w:p w:rsidR="002023D9" w:rsidRDefault="008650BB" w:rsidP="002023D9">
            <w:pPr>
              <w:jc w:val="right"/>
            </w:pPr>
            <w:r w:rsidRPr="008650BB">
              <w:t>129</w:t>
            </w:r>
            <w:r>
              <w:t>.</w:t>
            </w:r>
            <w:r w:rsidRPr="008650BB">
              <w:t>426</w:t>
            </w:r>
            <w:r w:rsidR="002023D9">
              <w:t>,00</w:t>
            </w:r>
          </w:p>
        </w:tc>
        <w:tc>
          <w:tcPr>
            <w:tcW w:w="2103" w:type="dxa"/>
          </w:tcPr>
          <w:p w:rsidR="002023D9" w:rsidRDefault="008650BB" w:rsidP="002023D9">
            <w:pPr>
              <w:jc w:val="right"/>
            </w:pPr>
            <w:r w:rsidRPr="008650BB">
              <w:t>129</w:t>
            </w:r>
            <w:r>
              <w:t>.</w:t>
            </w:r>
            <w:r w:rsidRPr="008650BB">
              <w:t>426</w:t>
            </w:r>
            <w:r w:rsidR="002023D9">
              <w:t>,00</w:t>
            </w:r>
          </w:p>
        </w:tc>
      </w:tr>
    </w:tbl>
    <w:p w:rsidR="00652B6B" w:rsidRDefault="00652B6B" w:rsidP="004C6259">
      <w:pPr>
        <w:ind w:firstLine="0"/>
      </w:pPr>
      <w:r>
        <w:t xml:space="preserve"> </w:t>
      </w:r>
    </w:p>
    <w:p w:rsidR="00104AEA" w:rsidRDefault="00104AEA" w:rsidP="00104AEA"/>
    <w:p w:rsidR="00104AEA" w:rsidRDefault="00104AEA" w:rsidP="00104AEA">
      <w:pPr>
        <w:pStyle w:val="Encabezado4"/>
      </w:pPr>
      <w:r>
        <w:t>Análisis de Rentabilidad</w:t>
      </w:r>
    </w:p>
    <w:p w:rsidR="00104AEA" w:rsidRDefault="00104AEA" w:rsidP="00104AEA">
      <w:r>
        <w:t>Se presenta la evaluación económica de la inversión que implica el desarrollo y puesta en marcha del sistema, para ello se utilizarán las técnicas de análisis: Valor Actual Neto (VAN), Tasa Interna de Retorno (TIR) y cálculo Beneficio/Costo (B/C).</w:t>
      </w:r>
    </w:p>
    <w:p w:rsidR="00104AEA" w:rsidRDefault="00104AEA" w:rsidP="00104AEA"/>
    <w:p w:rsidR="00104AEA" w:rsidRDefault="00104AEA" w:rsidP="00104AEA">
      <w:r>
        <w:t>El VAN es la sumatoria de los costos y beneficios devengados del desarrollo y posterior utilización del proyecto.</w:t>
      </w:r>
    </w:p>
    <w:p w:rsidR="003F14CF" w:rsidRDefault="003F14CF" w:rsidP="00104AEA">
      <w:r>
        <w:t xml:space="preserve">A partir de la tabla de flujo de caja se puede observar que inicialmente se tiene un costo por concepto de Inversión, el cual incluye la inversión inicial y los costos por desarrollo, por 17.467,69 BS.S., en el periodo 1 se incurren costos operativos por 60.000,00 </w:t>
      </w:r>
      <w:r w:rsidR="002023D9">
        <w:t xml:space="preserve">BS.S. </w:t>
      </w:r>
      <w:proofErr w:type="gramStart"/>
      <w:r w:rsidR="002023D9">
        <w:t>y</w:t>
      </w:r>
      <w:proofErr w:type="gramEnd"/>
      <w:r>
        <w:t xml:space="preserve"> beneficios por </w:t>
      </w:r>
      <w:r w:rsidR="002023D9" w:rsidRPr="002023D9">
        <w:t xml:space="preserve">159.426,00 </w:t>
      </w:r>
      <w:r w:rsidR="002023D9">
        <w:t xml:space="preserve">BS.S. </w:t>
      </w:r>
      <w:proofErr w:type="gramStart"/>
      <w:r>
        <w:t>anuales</w:t>
      </w:r>
      <w:proofErr w:type="gramEnd"/>
      <w:r>
        <w:t xml:space="preserve">. Se considera una vida útil de dos años a una tasa efectiva del </w:t>
      </w:r>
      <w:r w:rsidR="004F4035">
        <w:t>21,53</w:t>
      </w:r>
      <w:r>
        <w:t>%</w:t>
      </w:r>
      <w:r w:rsidR="004F4035">
        <w:t xml:space="preserve"> anual según datos brindados por el Banco Central de Venezuela en su tabla de Tasas de Interés anual para los seis principales bancos, </w:t>
      </w:r>
      <w:r w:rsidR="00E14232">
        <w:t>tomando el registro d</w:t>
      </w:r>
      <w:r w:rsidR="004F4035">
        <w:t xml:space="preserve">el año 2018 </w:t>
      </w:r>
      <w:r w:rsidR="00E14232">
        <w:t xml:space="preserve">para las operaciones activas </w:t>
      </w:r>
      <w:r w:rsidR="004F4035">
        <w:t>(Anexo 5)</w:t>
      </w:r>
      <w:r>
        <w:t>.</w:t>
      </w:r>
    </w:p>
    <w:p w:rsidR="003F14CF" w:rsidRDefault="003F14CF" w:rsidP="00104AEA"/>
    <w:p w:rsidR="00104AEA" w:rsidRDefault="003F14CF" w:rsidP="00104AEA">
      <w:pPr>
        <w:rPr>
          <w:rFonts w:eastAsiaTheme="minorEastAsia"/>
        </w:rPr>
      </w:pPr>
      <m:oMath>
        <m:r>
          <w:rPr>
            <w:rFonts w:ascii="Cambria Math" w:hAnsi="Cambria Math"/>
          </w:rPr>
          <w:lastRenderedPageBreak/>
          <m:t>VAN= -Io+</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en>
        </m:f>
      </m:oMath>
      <w:r>
        <w:rPr>
          <w:rFonts w:eastAsiaTheme="minorEastAsia"/>
        </w:rPr>
        <w:t>…………………………………………………(1.1)</w:t>
      </w:r>
    </w:p>
    <w:p w:rsidR="00F47475" w:rsidRDefault="00F47475" w:rsidP="00104AEA">
      <w:pPr>
        <w:rPr>
          <w:rFonts w:eastAsiaTheme="minorEastAsia"/>
        </w:rPr>
      </w:pPr>
      <w:r>
        <w:rPr>
          <w:rFonts w:eastAsiaTheme="minorEastAsia"/>
        </w:rPr>
        <w:t>Donde i = 0,2153</w:t>
      </w:r>
    </w:p>
    <w:p w:rsidR="003F14CF" w:rsidRDefault="003F14CF" w:rsidP="00104AEA">
      <w:pPr>
        <w:rPr>
          <w:rFonts w:eastAsiaTheme="minorEastAsia"/>
        </w:rPr>
      </w:pPr>
      <w:r>
        <w:rPr>
          <w:rFonts w:eastAsiaTheme="minorEastAsia"/>
        </w:rPr>
        <w:t>Reemplazando en (1.1)</w:t>
      </w:r>
    </w:p>
    <w:p w:rsidR="003F14CF" w:rsidRPr="003F14CF" w:rsidRDefault="003F14CF" w:rsidP="00104AEA">
      <w:pPr>
        <w:rPr>
          <w:rFonts w:eastAsiaTheme="minorEastAsia"/>
        </w:rPr>
      </w:pPr>
      <m:oMathPara>
        <m:oMath>
          <m:r>
            <w:rPr>
              <w:rFonts w:ascii="Cambria Math" w:hAnsi="Cambria Math"/>
            </w:rPr>
            <m:t xml:space="preserve">VAN= </m:t>
          </m:r>
          <m:r>
            <m:rPr>
              <m:sty m:val="p"/>
            </m:rPr>
            <w:rPr>
              <w:rFonts w:ascii="Cambria Math" w:hAnsi="Cambria Math"/>
            </w:rPr>
            <m:t>-2.467,69</m:t>
          </m:r>
          <m:r>
            <w:rPr>
              <w:rFonts w:ascii="Cambria Math" w:hAnsi="Cambria Math"/>
            </w:rPr>
            <m:t>+</m:t>
          </m:r>
          <m:f>
            <m:fPr>
              <m:ctrlPr>
                <w:rPr>
                  <w:rFonts w:ascii="Cambria Math" w:hAnsi="Cambria Math"/>
                  <w:i/>
                </w:rPr>
              </m:ctrlPr>
            </m:fPr>
            <m:num>
              <m:r>
                <m:rPr>
                  <m:sty m:val="p"/>
                </m:rPr>
                <w:rPr>
                  <w:rFonts w:ascii="Cambria Math" w:hAnsi="Cambria Math"/>
                </w:rPr>
                <m:t>129.426,00</m:t>
              </m:r>
            </m:num>
            <m:den>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Theme="minorEastAsia" w:hAnsi="Cambria Math"/>
                        </w:rPr>
                        <m:t>2153</m:t>
                      </m:r>
                    </m:e>
                  </m:d>
                </m:e>
                <m:sup>
                  <m:r>
                    <w:rPr>
                      <w:rFonts w:ascii="Cambria Math" w:hAnsi="Cambria Math"/>
                    </w:rPr>
                    <m:t>1</m:t>
                  </m:r>
                </m:sup>
              </m:sSup>
            </m:den>
          </m:f>
          <m:r>
            <w:rPr>
              <w:rFonts w:ascii="Cambria Math" w:hAnsi="Cambria Math"/>
            </w:rPr>
            <m:t>+</m:t>
          </m:r>
          <m:f>
            <m:fPr>
              <m:ctrlPr>
                <w:rPr>
                  <w:rFonts w:ascii="Cambria Math" w:hAnsi="Cambria Math"/>
                  <w:i/>
                </w:rPr>
              </m:ctrlPr>
            </m:fPr>
            <m:num>
              <m:r>
                <m:rPr>
                  <m:sty m:val="p"/>
                </m:rPr>
                <w:rPr>
                  <w:rFonts w:ascii="Cambria Math" w:hAnsi="Cambria Math"/>
                </w:rPr>
                <m:t>129.426,00</m:t>
              </m:r>
            </m:num>
            <m:den>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Theme="minorEastAsia" w:hAnsi="Cambria Math"/>
                        </w:rPr>
                        <m:t>2153</m:t>
                      </m:r>
                    </m:e>
                  </m:d>
                </m:e>
                <m:sup>
                  <m:r>
                    <w:rPr>
                      <w:rFonts w:ascii="Cambria Math" w:hAnsi="Cambria Math"/>
                    </w:rPr>
                    <m:t>2</m:t>
                  </m:r>
                </m:sup>
              </m:sSup>
            </m:den>
          </m:f>
        </m:oMath>
      </m:oMathPara>
    </w:p>
    <w:p w:rsidR="003F14CF" w:rsidRPr="00BE2304" w:rsidRDefault="00BE2304" w:rsidP="00104AEA">
      <w:pPr>
        <w:rPr>
          <w:rFonts w:eastAsiaTheme="minorEastAsia"/>
          <w:b/>
        </w:rPr>
      </w:pPr>
      <m:oMathPara>
        <m:oMath>
          <m:r>
            <m:rPr>
              <m:sty m:val="bi"/>
            </m:rPr>
            <w:rPr>
              <w:rFonts w:ascii="Cambria Math" w:hAnsi="Cambria Math"/>
            </w:rPr>
            <m:t>VAN=191659,82</m:t>
          </m:r>
        </m:oMath>
      </m:oMathPara>
    </w:p>
    <w:p w:rsidR="00207C47" w:rsidRDefault="00207C47" w:rsidP="00104AEA">
      <w:pPr>
        <w:rPr>
          <w:rFonts w:eastAsiaTheme="minorEastAsia"/>
        </w:rPr>
      </w:pPr>
    </w:p>
    <w:p w:rsidR="00207C47" w:rsidRPr="00EC700A" w:rsidRDefault="00207C47" w:rsidP="00104AEA">
      <w:pPr>
        <w:rPr>
          <w:rFonts w:eastAsiaTheme="minorEastAsia"/>
          <w:b/>
        </w:rPr>
      </w:pPr>
      <w:r w:rsidRPr="00EC700A">
        <w:rPr>
          <w:rFonts w:eastAsiaTheme="minorEastAsia"/>
          <w:b/>
        </w:rPr>
        <w:t>Relación Beneficio Costo</w:t>
      </w:r>
    </w:p>
    <w:p w:rsidR="00207C47" w:rsidRDefault="00207C47" w:rsidP="00104AEA">
      <w:pPr>
        <w:rPr>
          <w:rFonts w:eastAsiaTheme="minorEastAsia"/>
        </w:rPr>
      </w:pPr>
      <w:r>
        <w:rPr>
          <w:rFonts w:eastAsiaTheme="minorEastAsia"/>
        </w:rPr>
        <w:t xml:space="preserve">Es resultado de la sumatoria de los beneficios actualizados en </w:t>
      </w:r>
      <w:r w:rsidR="002E50B0">
        <w:rPr>
          <w:rFonts w:eastAsiaTheme="minorEastAsia"/>
        </w:rPr>
        <w:t>dividido</w:t>
      </w:r>
      <w:r>
        <w:rPr>
          <w:rFonts w:eastAsiaTheme="minorEastAsia"/>
        </w:rPr>
        <w:t xml:space="preserve"> con </w:t>
      </w:r>
      <w:r w:rsidR="002E50B0">
        <w:rPr>
          <w:rFonts w:eastAsiaTheme="minorEastAsia"/>
        </w:rPr>
        <w:t>los costos a lo largo de la vida útil del proyecto.</w:t>
      </w:r>
    </w:p>
    <w:p w:rsidR="002E50B0" w:rsidRPr="002E50B0" w:rsidRDefault="00CB36A8" w:rsidP="00104AEA">
      <w:pPr>
        <w:rPr>
          <w:rFonts w:eastAsiaTheme="minorEastAsia"/>
        </w:rPr>
      </w:p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VPB</m:t>
            </m:r>
          </m:num>
          <m:den>
            <m:r>
              <w:rPr>
                <w:rFonts w:ascii="Cambria Math" w:eastAsiaTheme="minorEastAsia" w:hAnsi="Cambria Math"/>
              </w:rPr>
              <m:t>VPC</m:t>
            </m:r>
          </m:den>
        </m:f>
      </m:oMath>
      <w:r w:rsidR="00BC294A">
        <w:rPr>
          <w:rFonts w:eastAsiaTheme="minorEastAsia"/>
        </w:rPr>
        <w:t>………………………………………………………………………(1.2)</w:t>
      </w:r>
    </w:p>
    <w:p w:rsidR="002E50B0" w:rsidRPr="002E50B0" w:rsidRDefault="002E50B0" w:rsidP="00104AEA">
      <w:pPr>
        <w:rPr>
          <w:rFonts w:eastAsiaTheme="minorEastAsia"/>
        </w:rPr>
      </w:pPr>
      <w:r>
        <w:rPr>
          <w:rFonts w:eastAsiaTheme="minorEastAsia"/>
        </w:rPr>
        <w:t>Donde:</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 xml:space="preserve">Y </w:t>
      </w:r>
    </w:p>
    <w:p w:rsidR="002E50B0" w:rsidRPr="002E50B0" w:rsidRDefault="002E50B0" w:rsidP="00104AEA">
      <w:pPr>
        <w:rPr>
          <w:rFonts w:eastAsiaTheme="minorEastAsia"/>
        </w:rPr>
      </w:pPr>
      <m:oMathPara>
        <m:oMath>
          <m:r>
            <w:rPr>
              <w:rFonts w:ascii="Cambria Math" w:eastAsiaTheme="minorEastAsia" w:hAnsi="Cambria Math"/>
            </w:rPr>
            <m:t>VPC=Io+</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Reemplazando Valores:</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m:rPr>
                  <m:sty m:val="p"/>
                </m:rPr>
                <w:rPr>
                  <w:rFonts w:ascii="Cambria Math" w:hAnsi="Cambria Math"/>
                </w:rPr>
                <m:t>159426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2153</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159426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2153</m:t>
                      </m:r>
                    </m:e>
                  </m:d>
                </m:e>
                <m:sup>
                  <m:r>
                    <w:rPr>
                      <w:rFonts w:ascii="Cambria Math" w:eastAsiaTheme="minorEastAsia" w:hAnsi="Cambria Math"/>
                    </w:rPr>
                    <m:t>2</m:t>
                  </m:r>
                </m:sup>
              </m:sSup>
            </m:den>
          </m:f>
          <m:r>
            <w:rPr>
              <w:rFonts w:ascii="Cambria Math" w:eastAsiaTheme="minorEastAsia" w:hAnsi="Cambria Math"/>
            </w:rPr>
            <m:t>=239124,85</m:t>
          </m:r>
        </m:oMath>
      </m:oMathPara>
    </w:p>
    <w:p w:rsidR="00207C47" w:rsidRPr="00BC294A" w:rsidRDefault="002E50B0" w:rsidP="00104AEA">
      <w:pPr>
        <w:rPr>
          <w:rFonts w:eastAsiaTheme="minorEastAsia"/>
        </w:rPr>
      </w:pPr>
      <m:oMathPara>
        <m:oMath>
          <m:r>
            <w:rPr>
              <w:rFonts w:ascii="Cambria Math" w:eastAsiaTheme="minorEastAsia" w:hAnsi="Cambria Math"/>
            </w:rPr>
            <m:t>VPC=17467,69+</m:t>
          </m:r>
          <m:f>
            <m:fPr>
              <m:ctrlPr>
                <w:rPr>
                  <w:rFonts w:ascii="Cambria Math" w:eastAsiaTheme="minorEastAsia" w:hAnsi="Cambria Math"/>
                  <w:i/>
                </w:rPr>
              </m:ctrlPr>
            </m:fPr>
            <m:num>
              <m:r>
                <w:rPr>
                  <w:rFonts w:ascii="Cambria Math" w:eastAsiaTheme="minorEastAsia" w:hAnsi="Cambria Math"/>
                </w:rPr>
                <m:t>30000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2153</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rPr>
                        <m:t>2153</m:t>
                      </m:r>
                    </m:e>
                  </m:d>
                </m:e>
                <m:sup>
                  <m:r>
                    <w:rPr>
                      <w:rFonts w:ascii="Cambria Math" w:eastAsiaTheme="minorEastAsia" w:hAnsi="Cambria Math"/>
                    </w:rPr>
                    <m:t>2</m:t>
                  </m:r>
                </m:sup>
              </m:sSup>
            </m:den>
          </m:f>
          <m:r>
            <w:rPr>
              <w:rFonts w:ascii="Cambria Math" w:eastAsiaTheme="minorEastAsia" w:hAnsi="Cambria Math"/>
            </w:rPr>
            <m:t>=62465,03</m:t>
          </m:r>
        </m:oMath>
      </m:oMathPara>
    </w:p>
    <w:p w:rsidR="00BC294A" w:rsidRDefault="00BC294A" w:rsidP="00104AEA">
      <w:pPr>
        <w:rPr>
          <w:rFonts w:eastAsiaTheme="minorEastAsia"/>
        </w:rPr>
      </w:pPr>
      <w:r>
        <w:rPr>
          <w:rFonts w:eastAsiaTheme="minorEastAsia"/>
        </w:rPr>
        <w:t>Reemplazando en (1.2)</w:t>
      </w:r>
    </w:p>
    <w:p w:rsidR="00BC294A" w:rsidRPr="00BE2304" w:rsidRDefault="00CB36A8" w:rsidP="00104AEA">
      <w:pP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B</m:t>
              </m:r>
            </m:num>
            <m:den>
              <m:r>
                <m:rPr>
                  <m:sty m:val="bi"/>
                </m:rPr>
                <w:rPr>
                  <w:rFonts w:ascii="Cambria Math" w:eastAsiaTheme="minorEastAsia" w:hAnsi="Cambria Math"/>
                </w:rPr>
                <m:t>C</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239.124,85</m:t>
              </m:r>
            </m:num>
            <m:den>
              <m:r>
                <m:rPr>
                  <m:sty m:val="bi"/>
                </m:rPr>
                <w:rPr>
                  <w:rFonts w:ascii="Cambria Math" w:eastAsiaTheme="minorEastAsia" w:hAnsi="Cambria Math"/>
                </w:rPr>
                <m:t>62.465,03</m:t>
              </m:r>
            </m:den>
          </m:f>
          <m:r>
            <m:rPr>
              <m:sty m:val="bi"/>
            </m:rPr>
            <w:rPr>
              <w:rFonts w:ascii="Cambria Math" w:eastAsiaTheme="minorEastAsia" w:hAnsi="Cambria Math"/>
            </w:rPr>
            <m:t>=3,83</m:t>
          </m:r>
        </m:oMath>
      </m:oMathPara>
    </w:p>
    <w:p w:rsidR="00BC294A" w:rsidRDefault="00BC294A" w:rsidP="00104AEA">
      <w:pPr>
        <w:rPr>
          <w:rFonts w:eastAsiaTheme="minorEastAsia"/>
        </w:rPr>
      </w:pPr>
      <w:r>
        <w:rPr>
          <w:rFonts w:eastAsiaTheme="minorEastAsia"/>
        </w:rPr>
        <w:t xml:space="preserve">Esto se puede interpretar como, por cada bolívar invertido, se obtienen de ganancia </w:t>
      </w:r>
      <w:r w:rsidR="00CA2BC5">
        <w:rPr>
          <w:rFonts w:eastAsiaTheme="minorEastAsia"/>
        </w:rPr>
        <w:t>2</w:t>
      </w:r>
      <w:r>
        <w:rPr>
          <w:rFonts w:eastAsiaTheme="minorEastAsia"/>
        </w:rPr>
        <w:t>,</w:t>
      </w:r>
      <w:r w:rsidR="00CA2BC5">
        <w:rPr>
          <w:rFonts w:eastAsiaTheme="minorEastAsia"/>
        </w:rPr>
        <w:t>83</w:t>
      </w:r>
      <w:r>
        <w:rPr>
          <w:rFonts w:eastAsiaTheme="minorEastAsia"/>
        </w:rPr>
        <w:t>.</w:t>
      </w:r>
    </w:p>
    <w:p w:rsidR="00BC294A" w:rsidRDefault="00BC294A" w:rsidP="00104AEA">
      <w:pPr>
        <w:rPr>
          <w:rFonts w:eastAsiaTheme="minorEastAsia"/>
        </w:rPr>
      </w:pPr>
    </w:p>
    <w:p w:rsidR="00EC700A" w:rsidRPr="00EC700A" w:rsidRDefault="00EC700A" w:rsidP="00104AEA">
      <w:pPr>
        <w:rPr>
          <w:rFonts w:eastAsiaTheme="minorEastAsia"/>
          <w:b/>
        </w:rPr>
      </w:pPr>
      <w:r w:rsidRPr="00EC700A">
        <w:rPr>
          <w:rFonts w:eastAsiaTheme="minorEastAsia"/>
          <w:b/>
        </w:rPr>
        <w:t>Tasa Interna de Retorno</w:t>
      </w:r>
    </w:p>
    <w:p w:rsidR="00EC700A" w:rsidRDefault="00EC700A" w:rsidP="00104AEA"/>
    <w:p w:rsidR="006F2E3E" w:rsidRDefault="006F2E3E" w:rsidP="00104AEA">
      <w:r>
        <w:lastRenderedPageBreak/>
        <w:t xml:space="preserve">La tasa interna de retorno es una tasa de descuento calculada mediante los beneficios y el valor anual de los costos, mediante estos se compara la rentabilidad con la tasa de interés que se maneja en el proyecto, </w:t>
      </w:r>
      <w:r w:rsidR="00C56012">
        <w:t>para este proyecto se maneja una tasa efectiva del 21,53% anual según datos brindados por el Banco Central de Venezuela</w:t>
      </w:r>
      <w:r>
        <w:t>.</w:t>
      </w:r>
    </w:p>
    <w:p w:rsidR="006F2E3E" w:rsidRDefault="006F2E3E" w:rsidP="00104AEA"/>
    <w:p w:rsidR="006F2E3E" w:rsidRDefault="006F2E3E" w:rsidP="00104AEA">
      <w:r>
        <w:t>Formula de TIR:</w:t>
      </w:r>
    </w:p>
    <w:p w:rsidR="006F2E3E" w:rsidRDefault="00505F36" w:rsidP="00104AEA">
      <w:pPr>
        <w:rPr>
          <w:rFonts w:eastAsiaTheme="minorEastAsia"/>
        </w:rPr>
      </w:pPr>
      <m:oMathPara>
        <m:oMath>
          <m:r>
            <w:rPr>
              <w:rFonts w:ascii="Cambria Math" w:hAnsi="Cambria Math"/>
            </w:rPr>
            <m:t>0= -Io+</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VP</m:t>
                          </m:r>
                        </m:e>
                        <m:sub>
                          <m:r>
                            <w:rPr>
                              <w:rFonts w:ascii="Cambria Math" w:hAnsi="Cambria Math"/>
                            </w:rPr>
                            <m:t>C</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n</m:t>
                      </m:r>
                    </m:sup>
                  </m:sSup>
                </m:den>
              </m:f>
            </m:e>
          </m:nary>
          <m:r>
            <w:rPr>
              <w:rFonts w:ascii="Cambria Math" w:hAnsi="Cambria Math"/>
            </w:rPr>
            <m:t>=0…………………………………………..(1.3)</m:t>
          </m:r>
        </m:oMath>
      </m:oMathPara>
    </w:p>
    <w:p w:rsidR="00A27394" w:rsidRDefault="00A27394" w:rsidP="00104AEA">
      <w:r>
        <w:t xml:space="preserve">Donde: </w:t>
      </w:r>
    </w:p>
    <w:p w:rsidR="00A27394" w:rsidRDefault="00A27394" w:rsidP="00104AEA">
      <w:proofErr w:type="spellStart"/>
      <w:r>
        <w:t>Io</w:t>
      </w:r>
      <w:proofErr w:type="spellEnd"/>
      <w:r>
        <w:t xml:space="preserve">: Inversión Inicial. </w:t>
      </w:r>
    </w:p>
    <w:p w:rsidR="00A27394" w:rsidRDefault="00A27394" w:rsidP="00104AEA">
      <w:proofErr w:type="spellStart"/>
      <w:r>
        <w:t>VPb</w:t>
      </w:r>
      <w:proofErr w:type="spellEnd"/>
      <w:r>
        <w:t xml:space="preserve">: Valor presente de beneficio </w:t>
      </w:r>
    </w:p>
    <w:p w:rsidR="00A27394" w:rsidRDefault="00A27394" w:rsidP="00104AEA">
      <w:proofErr w:type="spellStart"/>
      <w:r>
        <w:t>VPc</w:t>
      </w:r>
      <w:proofErr w:type="spellEnd"/>
      <w:r>
        <w:t xml:space="preserve">: Valor presente de costos </w:t>
      </w:r>
    </w:p>
    <w:p w:rsidR="00A27394" w:rsidRDefault="00A27394" w:rsidP="00104AEA">
      <w:r>
        <w:t xml:space="preserve">TIR: Tasa Interna de Retorno. </w:t>
      </w:r>
    </w:p>
    <w:p w:rsidR="006F2E3E" w:rsidRDefault="00A27394" w:rsidP="00104AEA">
      <w:r>
        <w:t>N: Número de Periodos.</w:t>
      </w:r>
    </w:p>
    <w:p w:rsidR="00A27394" w:rsidRDefault="00A27394" w:rsidP="00104AEA"/>
    <w:p w:rsidR="00A27394" w:rsidRDefault="00A27394" w:rsidP="00104AEA">
      <w:r>
        <w:t>Reemplazando, en la ecuación 1.3</w:t>
      </w:r>
    </w:p>
    <w:p w:rsidR="00C56012" w:rsidRDefault="00505F36" w:rsidP="00104AEA">
      <m:oMathPara>
        <m:oMath>
          <m:r>
            <w:rPr>
              <w:rFonts w:ascii="Cambria Math" w:hAnsi="Cambria Math"/>
            </w:rPr>
            <m:t>0=-</m:t>
          </m:r>
          <m:r>
            <m:rPr>
              <m:sty m:val="p"/>
            </m:rPr>
            <w:rPr>
              <w:rFonts w:ascii="Cambria Math" w:hAnsi="Cambria Math"/>
            </w:rPr>
            <m:t>2.467,69</m:t>
          </m:r>
          <m:r>
            <w:rPr>
              <w:rFonts w:ascii="Cambria Math" w:hAnsi="Cambria Math"/>
            </w:rPr>
            <m:t>+</m:t>
          </m:r>
          <m:f>
            <m:fPr>
              <m:ctrlPr>
                <w:rPr>
                  <w:rFonts w:ascii="Cambria Math" w:hAnsi="Cambria Math"/>
                  <w:i/>
                </w:rPr>
              </m:ctrlPr>
            </m:fPr>
            <m:num>
              <m:r>
                <w:rPr>
                  <w:rFonts w:ascii="Cambria Math" w:eastAsiaTheme="minorEastAsia" w:hAnsi="Cambria Math"/>
                </w:rPr>
                <m:t>(239124,85-62.465,03)</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eastAsiaTheme="minorEastAsia" w:hAnsi="Cambria Math"/>
                </w:rPr>
                <m:t>(239124,85-62.465,03)</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2</m:t>
                  </m:r>
                </m:sup>
              </m:sSup>
            </m:den>
          </m:f>
        </m:oMath>
      </m:oMathPara>
    </w:p>
    <w:p w:rsidR="00A27394" w:rsidRPr="004730BB" w:rsidRDefault="004730BB" w:rsidP="00104AEA">
      <w:pPr>
        <w:rPr>
          <w:rFonts w:eastAsiaTheme="minorEastAsia"/>
        </w:rPr>
      </w:pPr>
      <m:oMathPara>
        <m:oMath>
          <m:r>
            <w:rPr>
              <w:rFonts w:ascii="Cambria Math" w:hAnsi="Cambria Math"/>
            </w:rPr>
            <m:t>0=-</m:t>
          </m:r>
          <m:r>
            <m:rPr>
              <m:sty m:val="p"/>
            </m:rPr>
            <w:rPr>
              <w:rFonts w:ascii="Cambria Math" w:hAnsi="Cambria Math"/>
            </w:rPr>
            <m:t>2.467,69</m:t>
          </m:r>
          <m:r>
            <w:rPr>
              <w:rFonts w:ascii="Cambria Math" w:hAnsi="Cambria Math"/>
            </w:rPr>
            <m:t>+</m:t>
          </m:r>
          <m:f>
            <m:fPr>
              <m:ctrlPr>
                <w:rPr>
                  <w:rFonts w:ascii="Cambria Math" w:hAnsi="Cambria Math"/>
                  <w:i/>
                </w:rPr>
              </m:ctrlPr>
            </m:fPr>
            <m:num>
              <m:r>
                <w:rPr>
                  <w:rFonts w:ascii="Cambria Math" w:eastAsiaTheme="minorEastAsia" w:hAnsi="Cambria Math"/>
                </w:rPr>
                <m:t>(176659,82)</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eastAsiaTheme="minorEastAsia" w:hAnsi="Cambria Math"/>
                </w:rPr>
                <m:t>(176659,82)</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2</m:t>
                  </m:r>
                </m:sup>
              </m:sSup>
            </m:den>
          </m:f>
        </m:oMath>
      </m:oMathPara>
    </w:p>
    <w:p w:rsidR="004730BB" w:rsidRPr="004730BB" w:rsidRDefault="000C6761" w:rsidP="00104AEA">
      <w:pPr>
        <w:rPr>
          <w:rFonts w:eastAsiaTheme="minorEastAsia"/>
        </w:rPr>
      </w:pPr>
      <w:r>
        <w:rPr>
          <w:rFonts w:eastAsiaTheme="minorEastAsia"/>
        </w:rPr>
        <w:t xml:space="preserve">TIR = </w:t>
      </w:r>
      <w:r w:rsidR="004730BB">
        <w:rPr>
          <w:rFonts w:eastAsiaTheme="minorEastAsia"/>
        </w:rPr>
        <w:t xml:space="preserve">X </w:t>
      </w:r>
    </w:p>
    <w:p w:rsidR="004730BB" w:rsidRPr="004730BB" w:rsidRDefault="004730BB" w:rsidP="00104AEA">
      <w:pPr>
        <w:rPr>
          <w:rFonts w:eastAsiaTheme="minorEastAsia"/>
        </w:rPr>
      </w:pPr>
      <m:oMathPara>
        <m:oMath>
          <m:r>
            <w:rPr>
              <w:rFonts w:ascii="Cambria Math" w:hAnsi="Cambria Math"/>
            </w:rPr>
            <m:t>-</m:t>
          </m:r>
          <m:r>
            <m:rPr>
              <m:sty m:val="p"/>
            </m:rPr>
            <w:rPr>
              <w:rFonts w:ascii="Cambria Math" w:hAnsi="Cambria Math"/>
            </w:rPr>
            <m:t>2467,69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176659,82</m:t>
                  </m:r>
                </m:e>
              </m:d>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1</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176659,82</m:t>
                  </m:r>
                </m:e>
              </m:d>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 xml:space="preserve">=0 </m:t>
          </m:r>
        </m:oMath>
      </m:oMathPara>
    </w:p>
    <w:p w:rsidR="004730BB" w:rsidRPr="000C6761" w:rsidRDefault="004730BB" w:rsidP="00104AEA">
      <w:pPr>
        <w:rPr>
          <w:rFonts w:eastAsiaTheme="minorEastAsia"/>
        </w:rPr>
      </w:pPr>
      <m:oMathPara>
        <m:oMath>
          <m:r>
            <w:rPr>
              <w:rFonts w:ascii="Cambria Math" w:hAnsi="Cambria Math"/>
            </w:rPr>
            <m:t>-</m:t>
          </m:r>
          <m:r>
            <m:rPr>
              <m:sty m:val="p"/>
            </m:rPr>
            <w:rPr>
              <w:rFonts w:ascii="Cambria Math" w:hAnsi="Cambria Math"/>
            </w:rPr>
            <m:t>2467,69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176659,82</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176659,82</m:t>
          </m:r>
          <m:r>
            <w:rPr>
              <w:rFonts w:ascii="Cambria Math" w:hAnsi="Cambria Math"/>
            </w:rPr>
            <m:t>=0</m:t>
          </m:r>
        </m:oMath>
      </m:oMathPara>
    </w:p>
    <w:p w:rsidR="00A27394" w:rsidRPr="000C6761" w:rsidRDefault="00CB36A8" w:rsidP="000C6761">
      <w:pPr>
        <w:rPr>
          <w:rFonts w:eastAsiaTheme="minorEastAsia"/>
        </w:rPr>
      </w:pPr>
      <m:oMathPara>
        <m:oMath>
          <m:d>
            <m:dPr>
              <m:ctrlPr>
                <w:rPr>
                  <w:rFonts w:ascii="Cambria Math" w:hAnsi="Cambria Math"/>
                  <w:i/>
                </w:rPr>
              </m:ctrlPr>
            </m:dPr>
            <m:e>
              <m:r>
                <w:rPr>
                  <w:rFonts w:ascii="Cambria Math" w:hAnsi="Cambria Math"/>
                </w:rPr>
                <m:t>100</m:t>
              </m:r>
            </m:e>
          </m:d>
          <m:d>
            <m:dPr>
              <m:ctrlPr>
                <w:rPr>
                  <w:rFonts w:ascii="Cambria Math" w:hAnsi="Cambria Math"/>
                  <w:i/>
                </w:rPr>
              </m:ctrlPr>
            </m:dPr>
            <m:e>
              <m:r>
                <w:rPr>
                  <w:rFonts w:ascii="Cambria Math" w:hAnsi="Cambria Math"/>
                </w:rPr>
                <m:t>-</m:t>
              </m:r>
              <m:r>
                <m:rPr>
                  <m:sty m:val="p"/>
                </m:rPr>
                <w:rPr>
                  <w:rFonts w:ascii="Cambria Math" w:hAnsi="Cambria Math"/>
                </w:rPr>
                <m:t>2467,69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176659,82</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176659,82</m:t>
              </m:r>
              <m:ctrlPr>
                <w:rPr>
                  <w:rFonts w:ascii="Cambria Math" w:eastAsiaTheme="minorEastAsia" w:hAnsi="Cambria Math"/>
                  <w:i/>
                </w:rPr>
              </m:ctrlPr>
            </m:e>
          </m:d>
          <m:r>
            <w:rPr>
              <w:rFonts w:ascii="Cambria Math" w:hAnsi="Cambria Math"/>
            </w:rPr>
            <m:t xml:space="preserve">=0 </m:t>
          </m:r>
          <m:d>
            <m:dPr>
              <m:ctrlPr>
                <w:rPr>
                  <w:rFonts w:ascii="Cambria Math" w:hAnsi="Cambria Math"/>
                  <w:i/>
                </w:rPr>
              </m:ctrlPr>
            </m:dPr>
            <m:e>
              <m:r>
                <w:rPr>
                  <w:rFonts w:ascii="Cambria Math" w:hAnsi="Cambria Math"/>
                </w:rPr>
                <m:t>100</m:t>
              </m:r>
            </m:e>
          </m:d>
        </m:oMath>
      </m:oMathPara>
    </w:p>
    <w:p w:rsidR="000C6761" w:rsidRPr="000C6761" w:rsidRDefault="000C6761" w:rsidP="000C6761">
      <w:pPr>
        <w:rPr>
          <w:rFonts w:eastAsiaTheme="minorEastAsia"/>
        </w:rPr>
      </w:pPr>
      <m:oMathPara>
        <m:oMath>
          <m:r>
            <w:rPr>
              <w:rFonts w:ascii="Cambria Math" w:hAnsi="Cambria Math"/>
            </w:rPr>
            <m:t>-</m:t>
          </m:r>
          <m:r>
            <m:rPr>
              <m:sty m:val="p"/>
            </m:rPr>
            <w:rPr>
              <w:rFonts w:ascii="Cambria Math" w:hAnsi="Cambria Math"/>
            </w:rPr>
            <m:t>246769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17665982</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17665982</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m:t>
          </m:r>
          <m:r>
            <m:rPr>
              <m:sty m:val="p"/>
            </m:rPr>
            <w:rPr>
              <w:rFonts w:ascii="Cambria Math" w:hAnsi="Cambria Math"/>
            </w:rPr>
            <m:t>246769</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r>
            <w:rPr>
              <w:rFonts w:ascii="Cambria Math" w:eastAsiaTheme="minorEastAsia" w:hAnsi="Cambria Math"/>
            </w:rPr>
            <m:t>17665982</m:t>
          </m:r>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17665982</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m:t>
          </m:r>
          <m:r>
            <m:rPr>
              <m:sty m:val="p"/>
            </m:rPr>
            <w:rPr>
              <w:rFonts w:ascii="Cambria Math" w:hAnsi="Cambria Math"/>
            </w:rPr>
            <m:t>246769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-493538x-</m:t>
          </m:r>
          <m:r>
            <m:rPr>
              <m:sty m:val="p"/>
            </m:rPr>
            <w:rPr>
              <w:rFonts w:ascii="Cambria Math" w:hAnsi="Cambria Math"/>
            </w:rPr>
            <m:t>246769</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13166249</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13166249</m:t>
          </m:r>
          <m:r>
            <w:rPr>
              <w:rFonts w:ascii="Cambria Math" w:hAnsi="Cambria Math"/>
            </w:rPr>
            <m:t>=0</m:t>
          </m:r>
        </m:oMath>
      </m:oMathPara>
    </w:p>
    <w:p w:rsidR="000C6761" w:rsidRDefault="000C6761" w:rsidP="000C6761">
      <w:pPr>
        <w:rPr>
          <w:rFonts w:eastAsiaTheme="minorEastAsia"/>
        </w:rPr>
      </w:pPr>
      <w:r>
        <w:rPr>
          <w:rFonts w:eastAsiaTheme="minorEastAsia"/>
        </w:rPr>
        <w:t>Simplificando:</w:t>
      </w:r>
    </w:p>
    <w:p w:rsidR="000C6761" w:rsidRPr="000C6761" w:rsidRDefault="000C6761" w:rsidP="000C6761">
      <w:pPr>
        <w:rPr>
          <w:rFonts w:eastAsiaTheme="minorEastAsia"/>
        </w:rPr>
      </w:pPr>
      <m:oMathPara>
        <m:oMath>
          <m:r>
            <w:rPr>
              <w:rFonts w:ascii="Cambria Math" w:hAnsi="Cambria Math"/>
            </w:rPr>
            <w:lastRenderedPageBreak/>
            <m:t>-</m:t>
          </m:r>
          <m:r>
            <m:rPr>
              <m:sty m:val="p"/>
            </m:rPr>
            <w:rPr>
              <w:rFonts w:ascii="Cambria Math" w:hAnsi="Cambria Math"/>
            </w:rPr>
            <m:t>246769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+12672711x+</m:t>
          </m:r>
          <m:r>
            <w:rPr>
              <w:rFonts w:ascii="Cambria Math" w:eastAsiaTheme="minorEastAsia" w:hAnsi="Cambria Math"/>
            </w:rPr>
            <m:t>26085729</m:t>
          </m:r>
          <m:r>
            <w:rPr>
              <w:rFonts w:ascii="Cambria Math" w:hAnsi="Cambria Math"/>
            </w:rPr>
            <m:t>=0</m:t>
          </m:r>
        </m:oMath>
      </m:oMathPara>
    </w:p>
    <w:p w:rsidR="000C6761" w:rsidRPr="000C6761" w:rsidRDefault="000C6761"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rsidR="000C6761" w:rsidRPr="00BE2304" w:rsidRDefault="000C6761"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hAnsi="Cambria Math"/>
                </w:rPr>
                <m:t>12672711</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hAnsi="Cambria Math"/>
                        </w:rPr>
                        <m:t>12672711</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m:t>
                  </m:r>
                  <m:r>
                    <w:rPr>
                      <w:rFonts w:ascii="Cambria Math" w:hAnsi="Cambria Math"/>
                    </w:rPr>
                    <m:t>-</m:t>
                  </m:r>
                  <m:r>
                    <m:rPr>
                      <m:sty m:val="p"/>
                    </m:rPr>
                    <w:rPr>
                      <w:rFonts w:ascii="Cambria Math" w:hAnsi="Cambria Math"/>
                    </w:rPr>
                    <m:t>246769</m:t>
                  </m:r>
                  <m:r>
                    <w:rPr>
                      <w:rFonts w:ascii="Cambria Math" w:eastAsiaTheme="minorEastAsia" w:hAnsi="Cambria Math" w:cs="Cambria Math"/>
                    </w:rPr>
                    <m:t>)(</m:t>
                  </m:r>
                  <m:r>
                    <w:rPr>
                      <w:rFonts w:ascii="Cambria Math" w:eastAsiaTheme="minorEastAsia" w:hAnsi="Cambria Math"/>
                    </w:rPr>
                    <m:t>26085729</m:t>
                  </m:r>
                  <m:r>
                    <w:rPr>
                      <w:rFonts w:ascii="Cambria Math" w:eastAsiaTheme="minorEastAsia" w:hAnsi="Cambria Math" w:cs="Cambria Math"/>
                    </w:rPr>
                    <m:t>)</m:t>
                  </m:r>
                </m:e>
              </m:rad>
            </m:num>
            <m:den>
              <m:r>
                <m:rPr>
                  <m:sty m:val="p"/>
                </m:rPr>
                <w:rPr>
                  <w:rFonts w:ascii="Cambria Math" w:eastAsiaTheme="minorEastAsia" w:hAnsi="Cambria Math" w:cs="Cambria Math"/>
                </w:rPr>
                <m:t>2</m:t>
              </m:r>
              <m:r>
                <w:rPr>
                  <w:rFonts w:ascii="Cambria Math" w:eastAsiaTheme="minorEastAsia" w:hAnsi="Cambria Math" w:cs="Cambria Math"/>
                </w:rPr>
                <m:t>(</m:t>
              </m:r>
              <m:r>
                <w:rPr>
                  <w:rFonts w:ascii="Cambria Math" w:hAnsi="Cambria Math"/>
                </w:rPr>
                <m:t>-</m:t>
              </m:r>
              <m:r>
                <m:rPr>
                  <m:sty m:val="p"/>
                </m:rPr>
                <w:rPr>
                  <w:rFonts w:ascii="Cambria Math" w:hAnsi="Cambria Math"/>
                </w:rPr>
                <m:t>246769</m:t>
              </m:r>
              <m:r>
                <w:rPr>
                  <w:rFonts w:ascii="Cambria Math" w:eastAsiaTheme="minorEastAsia" w:hAnsi="Cambria Math" w:cs="Cambria Math"/>
                </w:rPr>
                <m:t>)</m:t>
              </m:r>
            </m:den>
          </m:f>
        </m:oMath>
      </m:oMathPara>
    </w:p>
    <w:p w:rsidR="00BE2304" w:rsidRPr="000C6761" w:rsidRDefault="00BE2304"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1=-1.98;x2=53,33</m:t>
          </m:r>
        </m:oMath>
      </m:oMathPara>
    </w:p>
    <w:p w:rsidR="000C6761" w:rsidRDefault="00BE2304" w:rsidP="00104AEA">
      <w:r>
        <w:t>Tomamos la raíz positiva</w:t>
      </w:r>
    </w:p>
    <w:p w:rsidR="00BE2304" w:rsidRDefault="00BE2304" w:rsidP="00104AEA">
      <w:pPr>
        <w:rPr>
          <w:b/>
        </w:rPr>
      </w:pPr>
      <w:r w:rsidRPr="00BE2304">
        <w:rPr>
          <w:b/>
        </w:rPr>
        <w:t xml:space="preserve">TIR = </w:t>
      </w:r>
      <w:r w:rsidR="008F6E84">
        <w:rPr>
          <w:b/>
        </w:rPr>
        <w:t>53,33</w:t>
      </w:r>
      <w:r w:rsidRPr="00BE2304">
        <w:rPr>
          <w:b/>
        </w:rPr>
        <w:t>%</w:t>
      </w:r>
    </w:p>
    <w:p w:rsidR="00BE2304" w:rsidRDefault="00BE2304" w:rsidP="00104AEA">
      <w:pPr>
        <w:rPr>
          <w:b/>
        </w:rPr>
      </w:pPr>
    </w:p>
    <w:p w:rsidR="00BE2304" w:rsidRDefault="00BE2304" w:rsidP="00BE2304">
      <w:r>
        <w:t xml:space="preserve">Como la tasa interna de retorno es mayor que la tasa </w:t>
      </w:r>
      <w:r w:rsidR="008F6E84">
        <w:t>manejada para e</w:t>
      </w:r>
      <w:r>
        <w:t>l proyecto (</w:t>
      </w:r>
      <w:r w:rsidR="008F6E84">
        <w:t>21,53%</w:t>
      </w:r>
      <w:r>
        <w:t>) se entiende que la puesta en marcha del sistema es económicamente factible.</w:t>
      </w:r>
    </w:p>
    <w:p w:rsidR="00BE2304" w:rsidRDefault="00BE2304" w:rsidP="00104AEA">
      <w:pPr>
        <w:rPr>
          <w:b/>
        </w:rPr>
      </w:pPr>
    </w:p>
    <w:p w:rsidR="00BE2304" w:rsidRDefault="00BE2304" w:rsidP="00104AEA">
      <w:pPr>
        <w:rPr>
          <w:b/>
        </w:rPr>
      </w:pPr>
      <w:r>
        <w:rPr>
          <w:b/>
        </w:rPr>
        <w:t>Tiempo de Recuperación de Capital</w:t>
      </w:r>
    </w:p>
    <w:p w:rsidR="00BE2304" w:rsidRDefault="00BE2304" w:rsidP="00104AEA"/>
    <w:p w:rsidR="00BE2304" w:rsidRPr="00BE2304" w:rsidRDefault="00BE2304" w:rsidP="00104AEA">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Io</m:t>
              </m:r>
            </m:num>
            <m:den>
              <m:r>
                <w:rPr>
                  <w:rFonts w:ascii="Cambria Math" w:hAnsi="Cambria Math"/>
                </w:rPr>
                <m:t>B-C</m:t>
              </m:r>
            </m:den>
          </m:f>
          <m:r>
            <w:rPr>
              <w:rFonts w:ascii="Cambria Math" w:hAnsi="Cambria Math"/>
            </w:rPr>
            <m:t>………………………………………………………………….(1.4)</m:t>
          </m:r>
        </m:oMath>
      </m:oMathPara>
    </w:p>
    <w:p w:rsidR="00BE2304" w:rsidRDefault="006F29C5" w:rsidP="00104AEA">
      <w:pPr>
        <w:rPr>
          <w:rFonts w:eastAsiaTheme="minorEastAsia"/>
        </w:rPr>
      </w:pPr>
      <w:r>
        <w:rPr>
          <w:rFonts w:eastAsiaTheme="minorEastAsia"/>
        </w:rPr>
        <w:t>Reemplazando valores en 1.4</w:t>
      </w:r>
    </w:p>
    <w:p w:rsidR="006F29C5" w:rsidRPr="006F29C5" w:rsidRDefault="006F29C5" w:rsidP="00104AEA">
      <w:pPr>
        <w:rPr>
          <w:rFonts w:eastAsiaTheme="minorEastAsia"/>
        </w:rPr>
      </w:pPr>
      <m:oMathPara>
        <m:oMath>
          <m:r>
            <w:rPr>
              <w:rFonts w:ascii="Cambria Math" w:hAnsi="Cambria Math"/>
            </w:rPr>
            <m:t>TR=</m:t>
          </m:r>
          <m:f>
            <m:fPr>
              <m:ctrlPr>
                <w:rPr>
                  <w:rFonts w:ascii="Cambria Math" w:hAnsi="Cambria Math"/>
                  <w:i/>
                </w:rPr>
              </m:ctrlPr>
            </m:fPr>
            <m:num>
              <m:r>
                <m:rPr>
                  <m:sty m:val="p"/>
                </m:rPr>
                <w:rPr>
                  <w:rFonts w:ascii="Cambria Math" w:hAnsi="Cambria Math"/>
                </w:rPr>
                <m:t>2467,69</m:t>
              </m:r>
            </m:num>
            <m:den>
              <m:r>
                <m:rPr>
                  <m:sty m:val="p"/>
                </m:rPr>
                <w:rPr>
                  <w:rFonts w:ascii="Cambria Math" w:hAnsi="Cambria Math"/>
                </w:rPr>
                <m:t>159426-30000</m:t>
              </m:r>
            </m:den>
          </m:f>
        </m:oMath>
      </m:oMathPara>
    </w:p>
    <w:p w:rsidR="006F29C5" w:rsidRPr="006F29C5" w:rsidRDefault="006F29C5" w:rsidP="00104AEA">
      <w:pPr>
        <w:rPr>
          <w:rFonts w:eastAsiaTheme="minorEastAsia"/>
        </w:rPr>
      </w:pPr>
      <m:oMathPara>
        <m:oMath>
          <m:r>
            <w:rPr>
              <w:rFonts w:ascii="Cambria Math" w:hAnsi="Cambria Math"/>
            </w:rPr>
            <m:t>TR=0,019</m:t>
          </m:r>
        </m:oMath>
      </m:oMathPara>
    </w:p>
    <w:p w:rsidR="006F29C5" w:rsidRDefault="000466CF" w:rsidP="00104AEA">
      <w:pPr>
        <w:rPr>
          <w:rFonts w:eastAsiaTheme="minorEastAsia"/>
        </w:rPr>
      </w:pPr>
      <m:oMath>
        <m:r>
          <w:rPr>
            <w:rFonts w:ascii="Cambria Math" w:hAnsi="Cambria Math"/>
          </w:rPr>
          <m:t>0,019</m:t>
        </m:r>
      </m:oMath>
      <w:r w:rsidR="006F29C5">
        <w:rPr>
          <w:rFonts w:eastAsiaTheme="minorEastAsia"/>
        </w:rPr>
        <w:t xml:space="preserve"> </w:t>
      </w:r>
      <w:r>
        <w:rPr>
          <w:rFonts w:eastAsiaTheme="minorEastAsia"/>
        </w:rPr>
        <w:t>Años</w:t>
      </w:r>
      <w:r w:rsidR="006F29C5">
        <w:rPr>
          <w:rFonts w:eastAsiaTheme="minorEastAsia"/>
        </w:rPr>
        <w:t xml:space="preserve"> * 12 meses/año = </w:t>
      </w:r>
      <w:r w:rsidRPr="000466CF">
        <w:rPr>
          <w:rFonts w:eastAsiaTheme="minorEastAsia"/>
        </w:rPr>
        <w:t>0,228</w:t>
      </w:r>
      <w:r>
        <w:rPr>
          <w:rFonts w:eastAsiaTheme="minorEastAsia"/>
        </w:rPr>
        <w:t xml:space="preserve"> </w:t>
      </w:r>
      <w:r w:rsidR="006F29C5">
        <w:rPr>
          <w:rFonts w:eastAsiaTheme="minorEastAsia"/>
        </w:rPr>
        <w:t>Meses</w:t>
      </w:r>
    </w:p>
    <w:p w:rsidR="006F29C5" w:rsidRDefault="000466CF" w:rsidP="00104AEA">
      <w:pPr>
        <w:rPr>
          <w:rFonts w:eastAsiaTheme="minorEastAsia"/>
        </w:rPr>
      </w:pPr>
      <w:r w:rsidRPr="000466CF">
        <w:rPr>
          <w:rFonts w:eastAsiaTheme="minorEastAsia"/>
        </w:rPr>
        <w:t>0,228</w:t>
      </w:r>
      <w:r>
        <w:rPr>
          <w:rFonts w:eastAsiaTheme="minorEastAsia"/>
        </w:rPr>
        <w:t xml:space="preserve"> </w:t>
      </w:r>
      <w:r w:rsidR="006F29C5">
        <w:rPr>
          <w:rFonts w:eastAsiaTheme="minorEastAsia"/>
        </w:rPr>
        <w:t xml:space="preserve">Meses * 30 días/mes = </w:t>
      </w:r>
      <w:r w:rsidRPr="000466CF">
        <w:rPr>
          <w:rFonts w:eastAsiaTheme="minorEastAsia"/>
        </w:rPr>
        <w:t>6,84</w:t>
      </w:r>
      <w:r>
        <w:rPr>
          <w:rFonts w:eastAsiaTheme="minorEastAsia"/>
        </w:rPr>
        <w:t xml:space="preserve"> </w:t>
      </w:r>
      <w:r w:rsidR="006F29C5">
        <w:rPr>
          <w:rFonts w:eastAsiaTheme="minorEastAsia"/>
        </w:rPr>
        <w:t>Días</w:t>
      </w:r>
    </w:p>
    <w:p w:rsidR="006F29C5" w:rsidRDefault="006F29C5" w:rsidP="00104AEA">
      <w:pPr>
        <w:rPr>
          <w:rFonts w:eastAsiaTheme="minorEastAsia"/>
        </w:rPr>
      </w:pPr>
      <w:r>
        <w:rPr>
          <w:rFonts w:eastAsiaTheme="minorEastAsia"/>
        </w:rPr>
        <w:t>6 días</w:t>
      </w:r>
    </w:p>
    <w:p w:rsidR="006F29C5" w:rsidRDefault="006F29C5" w:rsidP="00104AEA">
      <w:pPr>
        <w:rPr>
          <w:rFonts w:eastAsiaTheme="minorEastAsia"/>
        </w:rPr>
      </w:pPr>
    </w:p>
    <w:p w:rsidR="006F29C5" w:rsidRDefault="006F29C5" w:rsidP="00104AEA">
      <w:pPr>
        <w:rPr>
          <w:rFonts w:eastAsiaTheme="minorEastAsia"/>
        </w:rPr>
      </w:pPr>
      <w:r>
        <w:rPr>
          <w:rFonts w:eastAsiaTheme="minorEastAsia"/>
        </w:rPr>
        <w:t>Tal y como muestra la siguiente tabla resumen, el proyecto resulta factible ya que:</w:t>
      </w:r>
    </w:p>
    <w:p w:rsidR="006F29C5" w:rsidRDefault="006F29C5" w:rsidP="00104AEA">
      <w:pPr>
        <w:rPr>
          <w:rFonts w:eastAsiaTheme="minorEastAsia"/>
        </w:rPr>
      </w:pPr>
      <w:r>
        <w:rPr>
          <w:rFonts w:eastAsiaTheme="minorEastAsia"/>
        </w:rPr>
        <w:t xml:space="preserve">VAN &gt; 0, B/C &gt; 1 y TIR &gt; </w:t>
      </w:r>
      <w:r w:rsidR="000466CF">
        <w:t>21,53%</w:t>
      </w:r>
      <w:r>
        <w:rPr>
          <w:rFonts w:eastAsiaTheme="minorEastAsia"/>
        </w:rPr>
        <w:t>.</w:t>
      </w:r>
    </w:p>
    <w:p w:rsidR="006F29C5" w:rsidRDefault="006F29C5" w:rsidP="00104AEA">
      <w:pPr>
        <w:rPr>
          <w:rFonts w:eastAsiaTheme="minorEastAsia"/>
        </w:rPr>
      </w:pPr>
    </w:p>
    <w:p w:rsidR="00104AEA" w:rsidRDefault="00104AEA" w:rsidP="00104AEA">
      <w:r>
        <w:t>Tabla Nº10 Cuadro Resumen de Indicadores Económicos</w:t>
      </w:r>
    </w:p>
    <w:tbl>
      <w:tblPr>
        <w:tblStyle w:val="Tablaconcuadrcula"/>
        <w:tblW w:w="0" w:type="auto"/>
        <w:tblLook w:val="04A0" w:firstRow="1" w:lastRow="0" w:firstColumn="1" w:lastColumn="0" w:noHBand="0" w:noVBand="1"/>
      </w:tblPr>
      <w:tblGrid>
        <w:gridCol w:w="4205"/>
        <w:gridCol w:w="4206"/>
      </w:tblGrid>
      <w:tr w:rsidR="00104AEA" w:rsidTr="00104AEA">
        <w:tc>
          <w:tcPr>
            <w:tcW w:w="4205" w:type="dxa"/>
          </w:tcPr>
          <w:p w:rsidR="00104AEA" w:rsidRDefault="00104AEA" w:rsidP="00BE2304">
            <w:pPr>
              <w:ind w:firstLine="0"/>
              <w:jc w:val="center"/>
            </w:pPr>
            <w:r>
              <w:lastRenderedPageBreak/>
              <w:t>VAN</w:t>
            </w:r>
          </w:p>
        </w:tc>
        <w:tc>
          <w:tcPr>
            <w:tcW w:w="4206" w:type="dxa"/>
          </w:tcPr>
          <w:p w:rsidR="00104AEA" w:rsidRDefault="000466CF" w:rsidP="00BE2304">
            <w:pPr>
              <w:ind w:firstLine="0"/>
              <w:jc w:val="center"/>
            </w:pPr>
            <m:oMathPara>
              <m:oMath>
                <m:r>
                  <m:rPr>
                    <m:sty m:val="bi"/>
                  </m:rPr>
                  <w:rPr>
                    <w:rFonts w:ascii="Cambria Math" w:hAnsi="Cambria Math"/>
                  </w:rPr>
                  <m:t>191.659,82</m:t>
                </m:r>
              </m:oMath>
            </m:oMathPara>
          </w:p>
        </w:tc>
      </w:tr>
      <w:tr w:rsidR="00104AEA" w:rsidTr="00104AEA">
        <w:tc>
          <w:tcPr>
            <w:tcW w:w="4205" w:type="dxa"/>
          </w:tcPr>
          <w:p w:rsidR="00104AEA" w:rsidRDefault="00104AEA" w:rsidP="00BE2304">
            <w:pPr>
              <w:ind w:firstLine="0"/>
              <w:jc w:val="center"/>
            </w:pPr>
            <w:r>
              <w:t>B/C</w:t>
            </w:r>
          </w:p>
        </w:tc>
        <w:tc>
          <w:tcPr>
            <w:tcW w:w="4206" w:type="dxa"/>
          </w:tcPr>
          <w:p w:rsidR="00104AEA" w:rsidRDefault="000466CF" w:rsidP="00BE2304">
            <w:pPr>
              <w:ind w:firstLine="0"/>
              <w:jc w:val="center"/>
            </w:pPr>
            <m:oMathPara>
              <m:oMath>
                <m:r>
                  <m:rPr>
                    <m:sty m:val="bi"/>
                  </m:rPr>
                  <w:rPr>
                    <w:rFonts w:ascii="Cambria Math" w:eastAsiaTheme="minorEastAsia" w:hAnsi="Cambria Math"/>
                  </w:rPr>
                  <m:t>3,83</m:t>
                </m:r>
              </m:oMath>
            </m:oMathPara>
          </w:p>
        </w:tc>
      </w:tr>
      <w:tr w:rsidR="00104AEA" w:rsidTr="00104AEA">
        <w:tc>
          <w:tcPr>
            <w:tcW w:w="4205" w:type="dxa"/>
          </w:tcPr>
          <w:p w:rsidR="00104AEA" w:rsidRDefault="00104AEA" w:rsidP="00BE2304">
            <w:pPr>
              <w:ind w:firstLine="0"/>
              <w:jc w:val="center"/>
            </w:pPr>
            <w:r>
              <w:t>TIR</w:t>
            </w:r>
          </w:p>
        </w:tc>
        <w:tc>
          <w:tcPr>
            <w:tcW w:w="4206" w:type="dxa"/>
          </w:tcPr>
          <w:p w:rsidR="00104AEA" w:rsidRDefault="000466CF" w:rsidP="00BE2304">
            <w:pPr>
              <w:ind w:firstLine="0"/>
              <w:jc w:val="center"/>
            </w:pPr>
            <w:r>
              <w:rPr>
                <w:b/>
              </w:rPr>
              <w:t>53,33</w:t>
            </w:r>
            <w:r w:rsidRPr="00BE2304">
              <w:rPr>
                <w:b/>
              </w:rPr>
              <w:t>%</w:t>
            </w:r>
          </w:p>
        </w:tc>
      </w:tr>
    </w:tbl>
    <w:p w:rsidR="00104AEA" w:rsidRDefault="00104AEA" w:rsidP="00104AEA"/>
    <w:p w:rsidR="006F29C5" w:rsidRDefault="006F29C5" w:rsidP="004C6259">
      <w:pPr>
        <w:ind w:firstLine="0"/>
      </w:pPr>
      <w:r>
        <w:t>Dado que el VAN es superior a 0, esto indica que los beneficios de la realización y puesta en marcha del sistema son superiores a sus costos, es decir, la realización de este proyecto conlleva a un ingreso por parte de la organización.</w:t>
      </w:r>
    </w:p>
    <w:p w:rsidR="006F29C5" w:rsidRDefault="006F29C5" w:rsidP="006F29C5">
      <w:pPr>
        <w:ind w:firstLine="0"/>
      </w:pPr>
      <w:r>
        <w:t>Siendo que el B/C es mayor que 1, se entiende que el valor bruto de sus beneficios es superior a sus costos.</w:t>
      </w:r>
    </w:p>
    <w:p w:rsidR="00104AEA" w:rsidRPr="00652B6B" w:rsidRDefault="006F29C5" w:rsidP="006F29C5">
      <w:pPr>
        <w:ind w:firstLine="0"/>
      </w:pPr>
      <w:r>
        <w:t xml:space="preserve">Como la TIR es mayor al interés </w:t>
      </w:r>
      <w:r w:rsidR="000466CF">
        <w:t>brindado por el Banco Central de Venezuela en su tabla de Tasas de Interés anual para los seis principales bancos, tomando el registro del año 2018 para las operaciones activas (Anexo 5)</w:t>
      </w:r>
      <w:r>
        <w:t>, esto indica que el interés equivalente sobre el capital, es superior al interés mínimo aceptable del capital bancario.</w:t>
      </w:r>
    </w:p>
    <w:p w:rsidR="008A22D3" w:rsidRDefault="008A22D3" w:rsidP="000516A0">
      <w:pPr>
        <w:pStyle w:val="Encabezado2"/>
        <w:rPr>
          <w:rFonts w:cs="Arial"/>
        </w:rPr>
        <w:sectPr w:rsidR="008A22D3" w:rsidSect="00657650">
          <w:headerReference w:type="default" r:id="rId24"/>
          <w:footerReference w:type="default" r:id="rId25"/>
          <w:pgSz w:w="12240" w:h="15840"/>
          <w:pgMar w:top="1701" w:right="1701" w:bottom="1701" w:left="2268" w:header="709" w:footer="709" w:gutter="0"/>
          <w:cols w:space="720"/>
          <w:formProt w:val="0"/>
          <w:docGrid w:linePitch="360" w:charSpace="-6145"/>
        </w:sectPr>
      </w:pPr>
      <w:bookmarkStart w:id="36" w:name="_Toc833352"/>
      <w:bookmarkEnd w:id="36"/>
    </w:p>
    <w:p w:rsidR="000516A0" w:rsidRDefault="000516A0" w:rsidP="000516A0">
      <w:pPr>
        <w:pStyle w:val="Encabezado2"/>
        <w:rPr>
          <w:rFonts w:cs="Arial"/>
        </w:rPr>
      </w:pPr>
      <w:bookmarkStart w:id="37" w:name="_Toc8773186"/>
      <w:r>
        <w:rPr>
          <w:rFonts w:cs="Arial"/>
        </w:rPr>
        <w:lastRenderedPageBreak/>
        <w:t>Diseño Ingenieril (Ingeniería de Detalles)</w:t>
      </w:r>
      <w:bookmarkEnd w:id="37"/>
    </w:p>
    <w:p w:rsidR="00C50267" w:rsidRDefault="00C50267" w:rsidP="000516A0">
      <w:pPr>
        <w:rPr>
          <w:rFonts w:cs="Arial"/>
        </w:rPr>
      </w:pPr>
    </w:p>
    <w:p w:rsidR="0057621A" w:rsidRDefault="00862725" w:rsidP="000516A0">
      <w:pPr>
        <w:rPr>
          <w:rFonts w:cs="Arial"/>
        </w:rPr>
      </w:pPr>
      <w:r>
        <w:rPr>
          <w:rFonts w:cs="Arial"/>
        </w:rPr>
        <w:t>La primera lluvia de ideas dió como resultado la elaboración del primer bosquejo de un diagrama de organización simple elaborado por el propietario de la empresa, este diagrama puede verse en el Anexo B.</w:t>
      </w:r>
    </w:p>
    <w:p w:rsidR="00862725" w:rsidRDefault="00862725" w:rsidP="000516A0">
      <w:pPr>
        <w:rPr>
          <w:rFonts w:cs="Arial"/>
        </w:rPr>
      </w:pPr>
      <w:r>
        <w:rPr>
          <w:rFonts w:cs="Arial"/>
        </w:rPr>
        <w:t xml:space="preserve">A partir de este diagrama </w:t>
      </w:r>
    </w:p>
    <w:p w:rsidR="0057621A" w:rsidRDefault="0057621A" w:rsidP="000516A0">
      <w:pPr>
        <w:rPr>
          <w:rFonts w:cs="Arial"/>
        </w:rPr>
      </w:pPr>
    </w:p>
    <w:p w:rsidR="009D57C8" w:rsidRDefault="009D57C8" w:rsidP="009D57C8">
      <w:pPr>
        <w:pStyle w:val="Encabezado4"/>
      </w:pPr>
      <w:r>
        <w:t>Roles Funcionales para los Usuarios del Sistema Administrativo</w:t>
      </w:r>
    </w:p>
    <w:p w:rsidR="00CA3123" w:rsidRDefault="00CA3123" w:rsidP="009D57C8">
      <w:pPr>
        <w:pStyle w:val="Encabezado4"/>
        <w:rPr>
          <w:rFonts w:cs="Arial"/>
        </w:rPr>
      </w:pPr>
    </w:p>
    <w:p w:rsidR="009D57C8" w:rsidRDefault="009D57C8" w:rsidP="009D57C8">
      <w:pPr>
        <w:pStyle w:val="Prrafodelista"/>
        <w:numPr>
          <w:ilvl w:val="0"/>
          <w:numId w:val="18"/>
        </w:numPr>
      </w:pPr>
      <w:r w:rsidRPr="00FD19C2">
        <w:rPr>
          <w:rFonts w:cs="Arial"/>
        </w:rPr>
        <w:t xml:space="preserve">Administrador: </w:t>
      </w:r>
      <w:r>
        <w:t>Es la persona encargada de manejar los registros de producción, compras de materias primas, ventas de productos terminados, registro y control de inventarios  y en general cualquier operación que involucre al departamento administrativo, este usuario es capaz de registrar movimientos fuera de lo común en el área contable o ajustar directamente los inventarios para dejar constancia de errores en registros. Los roles que maneja son:</w:t>
      </w:r>
    </w:p>
    <w:p w:rsidR="009D57C8" w:rsidRDefault="009D57C8" w:rsidP="009D57C8">
      <w:pPr>
        <w:pStyle w:val="Prrafodelista"/>
        <w:numPr>
          <w:ilvl w:val="1"/>
          <w:numId w:val="18"/>
        </w:numPr>
      </w:pPr>
      <w:r>
        <w:t>Establecer las cantidades óptimas de producción según criterios clave para la empresa.</w:t>
      </w:r>
    </w:p>
    <w:p w:rsidR="009D57C8" w:rsidRDefault="009D57C8" w:rsidP="009D57C8">
      <w:pPr>
        <w:pStyle w:val="Prrafodelista"/>
        <w:numPr>
          <w:ilvl w:val="1"/>
          <w:numId w:val="18"/>
        </w:numPr>
      </w:pPr>
      <w:r>
        <w:t>Verificar y constatar las facturas emitidas por el proveedor al hacer una compra de materias primas.</w:t>
      </w:r>
    </w:p>
    <w:p w:rsidR="009D57C8" w:rsidRDefault="009D57C8" w:rsidP="009D57C8">
      <w:pPr>
        <w:pStyle w:val="Prrafodelista"/>
        <w:numPr>
          <w:ilvl w:val="1"/>
          <w:numId w:val="18"/>
        </w:numPr>
      </w:pPr>
      <w:r>
        <w:t>Verificar y constatar las facturas emitidas hacia los clientes al hacer una venta de productos terminados.</w:t>
      </w:r>
    </w:p>
    <w:p w:rsidR="009D57C8" w:rsidRDefault="009D57C8" w:rsidP="009D57C8">
      <w:pPr>
        <w:pStyle w:val="Prrafodelista"/>
        <w:numPr>
          <w:ilvl w:val="1"/>
          <w:numId w:val="18"/>
        </w:numPr>
      </w:pPr>
      <w:r>
        <w:t>Realizar un registro constante de las operaciones de producción de la empresa.</w:t>
      </w:r>
    </w:p>
    <w:p w:rsidR="009D57C8" w:rsidRDefault="009D57C8" w:rsidP="009D57C8">
      <w:pPr>
        <w:pStyle w:val="Prrafodelista"/>
        <w:numPr>
          <w:ilvl w:val="1"/>
          <w:numId w:val="18"/>
        </w:numPr>
      </w:pPr>
      <w:r>
        <w:t>Revisar los requerimientos de materias primas para una producción dada, en contraste con los registros de inventario.</w:t>
      </w:r>
    </w:p>
    <w:p w:rsidR="009D57C8" w:rsidRDefault="009D57C8" w:rsidP="009D57C8">
      <w:pPr>
        <w:pStyle w:val="Prrafodelista"/>
        <w:numPr>
          <w:ilvl w:val="1"/>
          <w:numId w:val="18"/>
        </w:numPr>
      </w:pPr>
      <w:r>
        <w:t>Llevar un control de las operaciones contables de la empresa, flujos de caja y saldos en las cuentas bancarias.</w:t>
      </w:r>
    </w:p>
    <w:p w:rsidR="009D57C8" w:rsidRPr="00FD19C2" w:rsidRDefault="009D57C8" w:rsidP="009D57C8">
      <w:pPr>
        <w:pStyle w:val="Prrafodelista"/>
        <w:numPr>
          <w:ilvl w:val="1"/>
          <w:numId w:val="18"/>
        </w:numPr>
        <w:rPr>
          <w:rFonts w:cs="Arial"/>
        </w:rPr>
      </w:pPr>
      <w:r>
        <w:lastRenderedPageBreak/>
        <w:t>Llevar un control sobre los cambios en los inventarios de materia prima, productos en proceso y productos terminados.</w:t>
      </w:r>
    </w:p>
    <w:p w:rsidR="009D57C8" w:rsidRPr="00FD19C2" w:rsidRDefault="009D57C8" w:rsidP="009D57C8">
      <w:pPr>
        <w:rPr>
          <w:rFonts w:cs="Arial"/>
        </w:rPr>
      </w:pPr>
    </w:p>
    <w:p w:rsidR="009D57C8" w:rsidRPr="00FD19C2" w:rsidRDefault="009D57C8" w:rsidP="009D57C8">
      <w:pPr>
        <w:pStyle w:val="Prrafodelista"/>
        <w:numPr>
          <w:ilvl w:val="0"/>
          <w:numId w:val="18"/>
        </w:numPr>
        <w:rPr>
          <w:rFonts w:cs="Arial"/>
        </w:rPr>
      </w:pPr>
      <w:r w:rsidRPr="00FD19C2">
        <w:rPr>
          <w:rFonts w:cs="Arial"/>
        </w:rPr>
        <w:t xml:space="preserve">Tipo 1: </w:t>
      </w:r>
      <w:r>
        <w:t>Este usuario mantiene el mismo nivel de responsabilidad en los roles que el administrador, sin embargo no comparte la posibilidad de realizar ajustes directamente en los movimientos contables de la empresa o los inventarios para corregir errores en registros previos, puede manejar los registros de producción, compras de materias primas, ventas de productos terminados, registro y control de inventarios.</w:t>
      </w:r>
    </w:p>
    <w:p w:rsidR="009D57C8" w:rsidRPr="00FD19C2" w:rsidRDefault="009D57C8" w:rsidP="009D57C8">
      <w:pPr>
        <w:pStyle w:val="Prrafodelista"/>
        <w:numPr>
          <w:ilvl w:val="0"/>
          <w:numId w:val="18"/>
        </w:numPr>
        <w:rPr>
          <w:rFonts w:cs="Arial"/>
        </w:rPr>
      </w:pPr>
      <w:r>
        <w:rPr>
          <w:rFonts w:cs="Arial"/>
        </w:rPr>
        <w:t>Tipo 2: Este usuario no tiene ninguna posibilidad de registro, edición ni eliminación de ningún tipo de recurso dentro del sistema administrativo, su propósito es únicamente la consulta de registros y visualización de reportes dentro del sistema.</w:t>
      </w:r>
    </w:p>
    <w:p w:rsidR="000516A0" w:rsidRDefault="000516A0" w:rsidP="000516A0">
      <w:pPr>
        <w:rPr>
          <w:rFonts w:cs="Arial"/>
        </w:rPr>
      </w:pPr>
    </w:p>
    <w:p w:rsidR="000516A0" w:rsidRPr="003019A5" w:rsidRDefault="000516A0" w:rsidP="003019A5">
      <w:pPr>
        <w:pStyle w:val="Encabezado3"/>
        <w:jc w:val="left"/>
      </w:pPr>
      <w:bookmarkStart w:id="38" w:name="_Toc833353"/>
      <w:bookmarkStart w:id="39" w:name="_Toc8773187"/>
      <w:bookmarkEnd w:id="38"/>
      <w:r w:rsidRPr="003019A5">
        <w:t>Cálculos y Consideraciones de Diseño</w:t>
      </w:r>
      <w:bookmarkEnd w:id="39"/>
    </w:p>
    <w:p w:rsidR="008C4E47" w:rsidRPr="008C4E47" w:rsidRDefault="008C4E47" w:rsidP="008C4E47"/>
    <w:p w:rsidR="000516A0" w:rsidRDefault="000516A0" w:rsidP="000516A0">
      <w:pPr>
        <w:rPr>
          <w:rFonts w:cs="Arial"/>
        </w:rPr>
      </w:pPr>
      <w:r>
        <w:rPr>
          <w:rFonts w:cs="Arial"/>
        </w:rPr>
        <w:t>Especificaciones técnicas, operacionales, administrativas, entre otras.</w:t>
      </w:r>
    </w:p>
    <w:p w:rsidR="008C4E47" w:rsidRDefault="008C4E47" w:rsidP="000516A0">
      <w:pPr>
        <w:rPr>
          <w:rFonts w:cs="Arial"/>
        </w:rPr>
      </w:pPr>
    </w:p>
    <w:p w:rsidR="00251BC4" w:rsidRDefault="00251BC4" w:rsidP="000516A0">
      <w:pPr>
        <w:pStyle w:val="Encabezado3"/>
        <w:rPr>
          <w:rFonts w:cs="Arial"/>
        </w:rPr>
        <w:sectPr w:rsidR="00251BC4" w:rsidSect="00657650">
          <w:pgSz w:w="12240" w:h="15840"/>
          <w:pgMar w:top="1701" w:right="1701" w:bottom="1701" w:left="2268" w:header="709" w:footer="709" w:gutter="0"/>
          <w:cols w:space="720"/>
          <w:formProt w:val="0"/>
          <w:docGrid w:linePitch="360" w:charSpace="-6145"/>
        </w:sectPr>
      </w:pPr>
      <w:bookmarkStart w:id="40" w:name="_Toc833354"/>
      <w:bookmarkEnd w:id="40"/>
    </w:p>
    <w:p w:rsidR="003019A5" w:rsidRDefault="003019A5" w:rsidP="003019A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51BC4" w:rsidRDefault="00251BC4" w:rsidP="003019A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E62F8" w:rsidRDefault="00445D02" w:rsidP="00E40BF9">
      <w:pPr>
        <w:jc w:val="center"/>
        <w:rPr>
          <w:lang w:val="x-none" w:eastAsia="x-none" w:bidi="x-none"/>
        </w:rPr>
      </w:pPr>
      <w:r w:rsidRPr="00445D02">
        <w:rPr>
          <w:noProof/>
          <w:lang w:val="es-ES" w:eastAsia="es-ES"/>
        </w:rPr>
        <w:drawing>
          <wp:inline distT="0" distB="0" distL="0" distR="0">
            <wp:extent cx="7898130" cy="4702486"/>
            <wp:effectExtent l="0" t="0" r="0" b="0"/>
            <wp:docPr id="19" name="Imagen 19" descr="C:\Users\Andres\Desktop\Tesis\Diagramas de Bases de Datos\Base de datos Gavca ho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s\Desktop\Tesis\Diagramas de Bases de Datos\Base de datos Gavca hor 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898130" cy="4702486"/>
                    </a:xfrm>
                    <a:prstGeom prst="rect">
                      <a:avLst/>
                    </a:prstGeom>
                    <a:noFill/>
                    <a:ln>
                      <a:noFill/>
                    </a:ln>
                  </pic:spPr>
                </pic:pic>
              </a:graphicData>
            </a:graphic>
          </wp:inline>
        </w:drawing>
      </w:r>
    </w:p>
    <w:p w:rsidR="00445D02" w:rsidRDefault="00623B5D" w:rsidP="00623B5D">
      <w:pPr>
        <w:ind w:firstLine="0"/>
        <w:jc w:val="center"/>
        <w:rPr>
          <w:lang w:val="x-none" w:eastAsia="x-none" w:bidi="x-none"/>
        </w:rPr>
      </w:pPr>
      <w:r w:rsidRPr="001F3B28">
        <w:rPr>
          <w:rFonts w:cs="Arial"/>
          <w:sz w:val="20"/>
        </w:rPr>
        <w:t xml:space="preserve">Figura Nº </w:t>
      </w:r>
      <w:r>
        <w:rPr>
          <w:rFonts w:cs="Arial"/>
          <w:sz w:val="20"/>
        </w:rPr>
        <w:t>X</w:t>
      </w:r>
      <w:r w:rsidRPr="001F3B28">
        <w:rPr>
          <w:rFonts w:cs="Arial"/>
          <w:b/>
          <w:sz w:val="20"/>
        </w:rPr>
        <w:t xml:space="preserve">. Modelo de </w:t>
      </w:r>
      <w:r>
        <w:rPr>
          <w:rFonts w:cs="Arial"/>
          <w:b/>
          <w:sz w:val="20"/>
        </w:rPr>
        <w:t>Base de Datos de Sistema Administrativo GAVCA (parte 1)</w:t>
      </w:r>
      <w:r w:rsidRPr="001F3B28">
        <w:rPr>
          <w:rFonts w:cs="Arial"/>
          <w:b/>
          <w:sz w:val="20"/>
        </w:rPr>
        <w:t xml:space="preserve">. </w:t>
      </w:r>
      <w:r>
        <w:rPr>
          <w:rFonts w:cs="Arial"/>
          <w:sz w:val="20"/>
        </w:rPr>
        <w:t>Fuente Propia</w:t>
      </w:r>
      <w:r w:rsidRPr="001F3B28">
        <w:rPr>
          <w:rFonts w:cs="Arial"/>
          <w:sz w:val="20"/>
        </w:rPr>
        <w:t xml:space="preserve"> (201</w:t>
      </w:r>
      <w:r>
        <w:rPr>
          <w:rFonts w:cs="Arial"/>
          <w:sz w:val="20"/>
        </w:rPr>
        <w:t>9</w:t>
      </w:r>
      <w:r w:rsidRPr="001F3B28">
        <w:rPr>
          <w:rFonts w:cs="Arial"/>
          <w:sz w:val="20"/>
        </w:rPr>
        <w:t>).</w:t>
      </w:r>
    </w:p>
    <w:p w:rsidR="00445D02" w:rsidRDefault="00445D02" w:rsidP="00E40BF9">
      <w:pPr>
        <w:jc w:val="center"/>
        <w:rPr>
          <w:lang w:val="x-none" w:eastAsia="x-none" w:bidi="x-none"/>
        </w:rPr>
      </w:pPr>
      <w:r w:rsidRPr="00445D02">
        <w:rPr>
          <w:noProof/>
          <w:lang w:val="es-ES" w:eastAsia="es-ES"/>
        </w:rPr>
        <w:lastRenderedPageBreak/>
        <w:drawing>
          <wp:inline distT="0" distB="0" distL="0" distR="0">
            <wp:extent cx="7898130" cy="4440957"/>
            <wp:effectExtent l="0" t="0" r="0" b="0"/>
            <wp:docPr id="20" name="Imagen 20" descr="C:\Users\Andres\Desktop\Tesis\Diagramas de Bases de Datos\Base de datos Gavca ho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s\Desktop\Tesis\Diagramas de Bases de Datos\Base de datos Gavca hor 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898130" cy="4440957"/>
                    </a:xfrm>
                    <a:prstGeom prst="rect">
                      <a:avLst/>
                    </a:prstGeom>
                    <a:noFill/>
                    <a:ln>
                      <a:noFill/>
                    </a:ln>
                  </pic:spPr>
                </pic:pic>
              </a:graphicData>
            </a:graphic>
          </wp:inline>
        </w:drawing>
      </w:r>
    </w:p>
    <w:p w:rsidR="00623B5D" w:rsidRDefault="00623B5D" w:rsidP="00623B5D">
      <w:pPr>
        <w:ind w:firstLine="0"/>
        <w:jc w:val="center"/>
        <w:rPr>
          <w:lang w:val="x-none" w:eastAsia="x-none" w:bidi="x-none"/>
        </w:rPr>
      </w:pPr>
      <w:r w:rsidRPr="001F3B28">
        <w:rPr>
          <w:rFonts w:cs="Arial"/>
          <w:sz w:val="20"/>
        </w:rPr>
        <w:t xml:space="preserve">Figura Nº </w:t>
      </w:r>
      <w:r>
        <w:rPr>
          <w:rFonts w:cs="Arial"/>
          <w:sz w:val="20"/>
        </w:rPr>
        <w:t>X</w:t>
      </w:r>
      <w:r w:rsidRPr="001F3B28">
        <w:rPr>
          <w:rFonts w:cs="Arial"/>
          <w:b/>
          <w:sz w:val="20"/>
        </w:rPr>
        <w:t xml:space="preserve">. Modelo de </w:t>
      </w:r>
      <w:r>
        <w:rPr>
          <w:rFonts w:cs="Arial"/>
          <w:b/>
          <w:sz w:val="20"/>
        </w:rPr>
        <w:t>Base de Datos de Sistema Administrativo GAVCA (parte 2)</w:t>
      </w:r>
      <w:r w:rsidRPr="001F3B28">
        <w:rPr>
          <w:rFonts w:cs="Arial"/>
          <w:b/>
          <w:sz w:val="20"/>
        </w:rPr>
        <w:t xml:space="preserve">. </w:t>
      </w:r>
      <w:r>
        <w:rPr>
          <w:rFonts w:cs="Arial"/>
          <w:sz w:val="20"/>
        </w:rPr>
        <w:t>Fuente Propia</w:t>
      </w:r>
      <w:r w:rsidRPr="001F3B28">
        <w:rPr>
          <w:rFonts w:cs="Arial"/>
          <w:sz w:val="20"/>
        </w:rPr>
        <w:t xml:space="preserve"> (201</w:t>
      </w:r>
      <w:r>
        <w:rPr>
          <w:rFonts w:cs="Arial"/>
          <w:sz w:val="20"/>
        </w:rPr>
        <w:t>9</w:t>
      </w:r>
      <w:r w:rsidRPr="001F3B28">
        <w:rPr>
          <w:rFonts w:cs="Arial"/>
          <w:sz w:val="20"/>
        </w:rPr>
        <w:t>).</w:t>
      </w:r>
    </w:p>
    <w:p w:rsidR="00B26B14" w:rsidRDefault="00B26B14" w:rsidP="00B26B14">
      <w:pPr>
        <w:ind w:left="708" w:hanging="424"/>
        <w:jc w:val="center"/>
        <w:rPr>
          <w:lang w:val="x-none" w:eastAsia="x-none" w:bidi="x-none"/>
        </w:rPr>
      </w:pPr>
    </w:p>
    <w:p w:rsidR="00623B5D" w:rsidRDefault="00623B5D" w:rsidP="00B26B14">
      <w:pPr>
        <w:ind w:left="708" w:hanging="424"/>
        <w:jc w:val="center"/>
        <w:rPr>
          <w:lang w:val="x-none" w:eastAsia="x-none" w:bidi="x-none"/>
        </w:rPr>
        <w:sectPr w:rsidR="00623B5D" w:rsidSect="00251BC4">
          <w:pgSz w:w="15840" w:h="12240" w:orient="landscape"/>
          <w:pgMar w:top="2268" w:right="1701" w:bottom="1701" w:left="1701" w:header="709" w:footer="709" w:gutter="0"/>
          <w:cols w:space="720"/>
          <w:formProt w:val="0"/>
          <w:docGrid w:linePitch="360" w:charSpace="-6145"/>
        </w:sectPr>
      </w:pPr>
    </w:p>
    <w:p w:rsidR="000516A0" w:rsidRDefault="000516A0" w:rsidP="000516A0">
      <w:pPr>
        <w:pStyle w:val="Encabezado3"/>
        <w:rPr>
          <w:rFonts w:cs="Arial"/>
        </w:rPr>
      </w:pPr>
      <w:bookmarkStart w:id="41" w:name="_Toc833356"/>
      <w:bookmarkStart w:id="42" w:name="_Toc8773189"/>
      <w:bookmarkEnd w:id="41"/>
      <w:r>
        <w:rPr>
          <w:rFonts w:cs="Arial"/>
        </w:rPr>
        <w:lastRenderedPageBreak/>
        <w:t>Construcción y Validación del Proyecto (optativo) (explicación del funcionamiento)</w:t>
      </w:r>
      <w:bookmarkEnd w:id="42"/>
    </w:p>
    <w:p w:rsidR="000516A0" w:rsidRDefault="003552D3" w:rsidP="000516A0">
      <w:pPr>
        <w:pStyle w:val="Encabezado3"/>
        <w:rPr>
          <w:rFonts w:cs="Arial"/>
        </w:rPr>
      </w:pPr>
      <w:bookmarkStart w:id="43" w:name="_Toc8773190"/>
      <w:r>
        <w:rPr>
          <w:rFonts w:cs="Arial"/>
        </w:rPr>
        <w:t>124</w:t>
      </w:r>
      <w:bookmarkEnd w:id="43"/>
    </w:p>
    <w:p w:rsidR="000516A0" w:rsidRDefault="000516A0" w:rsidP="000516A0">
      <w:pPr>
        <w:pStyle w:val="Encabezado3"/>
        <w:rPr>
          <w:rFonts w:cs="Arial"/>
        </w:rPr>
      </w:pPr>
      <w:bookmarkStart w:id="44" w:name="_Toc833357"/>
      <w:bookmarkStart w:id="45" w:name="_Toc8773191"/>
      <w:bookmarkEnd w:id="44"/>
      <w:r>
        <w:rPr>
          <w:rFonts w:cs="Arial"/>
        </w:rPr>
        <w:t>Ensamblaje del Prototipo</w:t>
      </w:r>
      <w:bookmarkEnd w:id="45"/>
    </w:p>
    <w:p w:rsidR="000516A0" w:rsidRDefault="003552D3" w:rsidP="000516A0">
      <w:pPr>
        <w:pStyle w:val="Encabezado3"/>
        <w:rPr>
          <w:rFonts w:cs="Arial"/>
        </w:rPr>
      </w:pPr>
      <w:bookmarkStart w:id="46" w:name="_Toc8773192"/>
      <w:r>
        <w:rPr>
          <w:rFonts w:cs="Arial"/>
        </w:rPr>
        <w:t>169</w:t>
      </w:r>
      <w:bookmarkEnd w:id="46"/>
    </w:p>
    <w:p w:rsidR="000516A0" w:rsidRDefault="000516A0" w:rsidP="000516A0">
      <w:pPr>
        <w:pStyle w:val="Encabezado3"/>
        <w:rPr>
          <w:rFonts w:cs="Arial"/>
        </w:rPr>
      </w:pPr>
      <w:bookmarkStart w:id="47" w:name="_Toc833358"/>
      <w:bookmarkStart w:id="48" w:name="_Toc8773193"/>
      <w:bookmarkEnd w:id="47"/>
      <w:r>
        <w:rPr>
          <w:rFonts w:cs="Arial"/>
        </w:rPr>
        <w:t>Pruebas del Prototipo</w:t>
      </w:r>
      <w:bookmarkEnd w:id="48"/>
    </w:p>
    <w:p w:rsidR="000516A0" w:rsidRDefault="003552D3" w:rsidP="000516A0">
      <w:pPr>
        <w:rPr>
          <w:rFonts w:cs="Arial"/>
        </w:rPr>
      </w:pPr>
      <w:r>
        <w:rPr>
          <w:rFonts w:cs="Arial"/>
        </w:rPr>
        <w:t>178</w:t>
      </w:r>
    </w:p>
    <w:p w:rsidR="000516A0" w:rsidRDefault="000516A0" w:rsidP="000516A0">
      <w:pPr>
        <w:rPr>
          <w:rFonts w:cs="Arial"/>
        </w:rPr>
      </w:pPr>
    </w:p>
    <w:p w:rsidR="000516A0" w:rsidRDefault="000516A0" w:rsidP="000516A0">
      <w:pPr>
        <w:pStyle w:val="Encabezado1"/>
        <w:rPr>
          <w:rFonts w:cs="Arial"/>
        </w:rPr>
      </w:pPr>
      <w:bookmarkStart w:id="49" w:name="_Toc833359"/>
      <w:bookmarkStart w:id="50" w:name="_Toc8773194"/>
      <w:bookmarkEnd w:id="49"/>
      <w:r>
        <w:rPr>
          <w:rFonts w:cs="Arial"/>
        </w:rPr>
        <w:t>CONCLUSIONES Y RECOMENDACIONES</w:t>
      </w:r>
      <w:bookmarkEnd w:id="50"/>
    </w:p>
    <w:p w:rsidR="000516A0" w:rsidRDefault="000516A0" w:rsidP="000516A0">
      <w:pPr>
        <w:pStyle w:val="Encabezado2"/>
        <w:rPr>
          <w:rFonts w:cs="Arial"/>
        </w:rPr>
      </w:pPr>
    </w:p>
    <w:p w:rsidR="000516A0" w:rsidRDefault="000516A0" w:rsidP="000516A0">
      <w:pPr>
        <w:pStyle w:val="Encabezado2"/>
        <w:rPr>
          <w:rFonts w:cs="Arial"/>
        </w:rPr>
      </w:pPr>
      <w:bookmarkStart w:id="51" w:name="_Toc833360"/>
      <w:bookmarkStart w:id="52" w:name="_Toc8773195"/>
      <w:bookmarkEnd w:id="51"/>
      <w:r>
        <w:rPr>
          <w:rFonts w:cs="Arial"/>
        </w:rPr>
        <w:t>Conclusiones</w:t>
      </w:r>
      <w:bookmarkEnd w:id="52"/>
    </w:p>
    <w:p w:rsidR="000516A0" w:rsidRDefault="003552D3" w:rsidP="000516A0">
      <w:pPr>
        <w:pStyle w:val="Encabezado2"/>
        <w:rPr>
          <w:rFonts w:cs="Arial"/>
        </w:rPr>
      </w:pPr>
      <w:bookmarkStart w:id="53" w:name="_Toc8773196"/>
      <w:r>
        <w:rPr>
          <w:rFonts w:cs="Arial"/>
        </w:rPr>
        <w:t>219</w:t>
      </w:r>
      <w:bookmarkEnd w:id="53"/>
    </w:p>
    <w:p w:rsidR="000516A0" w:rsidRDefault="000516A0" w:rsidP="000516A0">
      <w:pPr>
        <w:pStyle w:val="Encabezado2"/>
        <w:rPr>
          <w:rFonts w:cs="Arial"/>
        </w:rPr>
      </w:pPr>
      <w:bookmarkStart w:id="54" w:name="_Toc833361"/>
      <w:bookmarkStart w:id="55" w:name="_Toc8773197"/>
      <w:bookmarkEnd w:id="54"/>
      <w:r>
        <w:rPr>
          <w:rFonts w:cs="Arial"/>
        </w:rPr>
        <w:t>Recomendaciones</w:t>
      </w:r>
      <w:bookmarkEnd w:id="55"/>
    </w:p>
    <w:p w:rsidR="000516A0" w:rsidRDefault="003552D3" w:rsidP="000516A0">
      <w:r>
        <w:t>220</w:t>
      </w:r>
    </w:p>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B45C31" w:rsidRDefault="00B45C31" w:rsidP="000516A0"/>
    <w:p w:rsidR="002C2521" w:rsidRDefault="002C2521" w:rsidP="00B45C31">
      <w:pPr>
        <w:pStyle w:val="Encabezado3"/>
      </w:pPr>
      <w:bookmarkStart w:id="56" w:name="_Toc8773198"/>
    </w:p>
    <w:p w:rsidR="002C2521" w:rsidRPr="002C2521" w:rsidRDefault="002C2521" w:rsidP="002C2521"/>
    <w:p w:rsidR="002C2521" w:rsidRDefault="002C2521" w:rsidP="00B45C31">
      <w:pPr>
        <w:pStyle w:val="Encabezado3"/>
      </w:pPr>
    </w:p>
    <w:p w:rsidR="002C2521" w:rsidRDefault="002C2521" w:rsidP="00B45C31">
      <w:pPr>
        <w:pStyle w:val="Encabezado3"/>
      </w:pPr>
    </w:p>
    <w:p w:rsidR="00B45C31" w:rsidRDefault="00B45C31" w:rsidP="00B45C31">
      <w:pPr>
        <w:pStyle w:val="Encabezado3"/>
      </w:pPr>
      <w:r>
        <w:t>Anexos</w:t>
      </w:r>
      <w:bookmarkEnd w:id="56"/>
    </w:p>
    <w:p w:rsidR="002C2521" w:rsidRDefault="002C2521" w:rsidP="002C2521"/>
    <w:p w:rsidR="002C2521" w:rsidRPr="002C2521" w:rsidRDefault="002C2521" w:rsidP="002C2521"/>
    <w:p w:rsidR="00B45C31" w:rsidRDefault="00B45C31" w:rsidP="00B45C31">
      <w:pPr>
        <w:pStyle w:val="Encabezado4"/>
      </w:pPr>
      <w:r>
        <w:t>Anexo A: Lluvia de Ideas</w:t>
      </w:r>
      <w:r w:rsidR="00FB0221">
        <w:t xml:space="preserve"> sobre la problemática</w:t>
      </w:r>
    </w:p>
    <w:p w:rsidR="00B45C31" w:rsidRDefault="00B45C31" w:rsidP="00B45C31">
      <w:r>
        <w:t>En entrevistas con el administrador de la empresa “Géneros Alimenticios de Venezuela C.A</w:t>
      </w:r>
      <w:proofErr w:type="gramStart"/>
      <w:r>
        <w:t>.“</w:t>
      </w:r>
      <w:proofErr w:type="gramEnd"/>
      <w:r>
        <w:t>, se pudieron constatar las siguientes fallas:</w:t>
      </w:r>
    </w:p>
    <w:p w:rsidR="00B45C31" w:rsidRDefault="00B45C31" w:rsidP="00B45C31">
      <w:pPr>
        <w:pStyle w:val="Prrafodelista"/>
        <w:numPr>
          <w:ilvl w:val="0"/>
          <w:numId w:val="20"/>
        </w:numPr>
      </w:pPr>
      <w:r>
        <w:t>Los registros de todas sus operaciones son realizados en hojas de cálculo de Microsoft Excel.</w:t>
      </w:r>
    </w:p>
    <w:p w:rsidR="00B45C31" w:rsidRDefault="00B45C31" w:rsidP="00B45C31">
      <w:pPr>
        <w:pStyle w:val="Prrafodelista"/>
        <w:numPr>
          <w:ilvl w:val="0"/>
          <w:numId w:val="20"/>
        </w:numPr>
      </w:pPr>
      <w:r>
        <w:t>Inconsistencia en los datos debido a errores.</w:t>
      </w:r>
    </w:p>
    <w:p w:rsidR="00B45C31" w:rsidRDefault="00B45C31" w:rsidP="00B45C31">
      <w:pPr>
        <w:pStyle w:val="Prrafodelista"/>
        <w:numPr>
          <w:ilvl w:val="0"/>
          <w:numId w:val="20"/>
        </w:numPr>
      </w:pPr>
      <w:r>
        <w:t>Pérdida de información.</w:t>
      </w:r>
    </w:p>
    <w:p w:rsidR="00B45C31" w:rsidRDefault="00B45C31" w:rsidP="00B45C31">
      <w:pPr>
        <w:pStyle w:val="Prrafodelista"/>
        <w:numPr>
          <w:ilvl w:val="0"/>
          <w:numId w:val="20"/>
        </w:numPr>
      </w:pPr>
      <w:r>
        <w:t>No se cuenta con un sistema de información que suporte las actividades rutinarias.</w:t>
      </w:r>
    </w:p>
    <w:p w:rsidR="00B45C31" w:rsidRDefault="00B45C31" w:rsidP="00B45C31">
      <w:pPr>
        <w:pStyle w:val="Prrafodelista"/>
        <w:numPr>
          <w:ilvl w:val="0"/>
          <w:numId w:val="20"/>
        </w:numPr>
      </w:pPr>
      <w:r>
        <w:t>No existe un método centralizado para el procesamiento y almacenamiento de la información, lo que dificulta a sobre manera cualquier realización de respaldos.</w:t>
      </w:r>
    </w:p>
    <w:p w:rsidR="00B45C31" w:rsidRDefault="00B45C31" w:rsidP="00B45C31">
      <w:pPr>
        <w:pStyle w:val="Prrafodelista"/>
        <w:numPr>
          <w:ilvl w:val="0"/>
          <w:numId w:val="20"/>
        </w:numPr>
      </w:pPr>
      <w:r>
        <w:t>Retardos en la búsqueda de órdenes de compra de materias primas, búsquedas en el histórico de las corridas de producción y búsqueda de facturas de venta.</w:t>
      </w:r>
    </w:p>
    <w:p w:rsidR="00B45C31" w:rsidRDefault="00B45C31" w:rsidP="00B45C31">
      <w:pPr>
        <w:pStyle w:val="Prrafodelista"/>
        <w:numPr>
          <w:ilvl w:val="0"/>
          <w:numId w:val="20"/>
        </w:numPr>
      </w:pPr>
      <w:r>
        <w:t xml:space="preserve">No existe un control apropiado de las actividades que se registran en los documentos de la empresa, ni </w:t>
      </w:r>
      <w:r w:rsidR="001A3AC5">
        <w:t>validaciones</w:t>
      </w:r>
      <w:r>
        <w:t xml:space="preserve"> en cuanto a los datos ingresados en los mismos.</w:t>
      </w:r>
    </w:p>
    <w:p w:rsidR="001F391F" w:rsidRDefault="001F391F" w:rsidP="00B45C31">
      <w:pPr>
        <w:pStyle w:val="Prrafodelista"/>
        <w:numPr>
          <w:ilvl w:val="0"/>
          <w:numId w:val="20"/>
        </w:numPr>
      </w:pPr>
      <w:r>
        <w:t>Los reportes deben ser realizados en Microsoft Word reflejando los datos mostrados en las hojas de c</w:t>
      </w:r>
      <w:r w:rsidR="00FB0221">
        <w:t>álculo Microsoft Excel, lo cual incurre en pérdida de tiempo.</w:t>
      </w:r>
    </w:p>
    <w:p w:rsidR="00B45C31" w:rsidRDefault="00B45C31" w:rsidP="00B45C31"/>
    <w:p w:rsidR="00F20D8C" w:rsidRDefault="00381B7A" w:rsidP="00B45C31">
      <w:pPr>
        <w:sectPr w:rsidR="00F20D8C" w:rsidSect="00657650">
          <w:pgSz w:w="12240" w:h="15840"/>
          <w:pgMar w:top="1701" w:right="1701" w:bottom="1701" w:left="2268" w:header="709" w:footer="709" w:gutter="0"/>
          <w:cols w:space="720"/>
          <w:formProt w:val="0"/>
          <w:docGrid w:linePitch="360" w:charSpace="-6145"/>
        </w:sectPr>
      </w:pPr>
      <w:r>
        <w:br w:type="page"/>
      </w:r>
    </w:p>
    <w:p w:rsidR="00FB0221" w:rsidRDefault="00FB0221" w:rsidP="00FB0221">
      <w:pPr>
        <w:pStyle w:val="Encabezado4"/>
      </w:pPr>
      <w:r>
        <w:lastRenderedPageBreak/>
        <w:t>Anexo B: Lluvia de Ideas sobre cambios a realizar en el sistema</w:t>
      </w:r>
    </w:p>
    <w:p w:rsidR="00FB0221" w:rsidRDefault="00FB0221" w:rsidP="00FB0221">
      <w:r>
        <w:t>En entrevistas con el administrador de la empresa, el propietario, la asistente y el contador de la empresa “Géneros Alimenticios de Venezuela C.A</w:t>
      </w:r>
      <w:proofErr w:type="gramStart"/>
      <w:r>
        <w:t>.“</w:t>
      </w:r>
      <w:proofErr w:type="gramEnd"/>
      <w:r>
        <w:t>, se realizaron lluvias de ideas para ajustar el sistema de un modo personalizado :</w:t>
      </w:r>
    </w:p>
    <w:p w:rsidR="00FB0221" w:rsidRDefault="00FB0221" w:rsidP="00B26B14">
      <w:pPr>
        <w:pStyle w:val="Prrafodelista"/>
        <w:numPr>
          <w:ilvl w:val="0"/>
          <w:numId w:val="20"/>
        </w:numPr>
      </w:pPr>
      <w:r>
        <w:t>Lluvia de ideas del día 11/04/2019: Diagrama</w:t>
      </w:r>
      <w:r w:rsidR="00F20D8C">
        <w:t xml:space="preserve"> de Flujo, propuesta inicial por parte del personal del funcionamiento del Sistema Administrativo</w:t>
      </w:r>
    </w:p>
    <w:p w:rsidR="00FF42C5" w:rsidRDefault="00F20D8C" w:rsidP="00F20D8C">
      <w:pPr>
        <w:sectPr w:rsidR="00FF42C5" w:rsidSect="00F20D8C">
          <w:pgSz w:w="15840" w:h="12240" w:orient="landscape"/>
          <w:pgMar w:top="2268" w:right="1701" w:bottom="1701" w:left="1701" w:header="709" w:footer="709" w:gutter="0"/>
          <w:cols w:space="720"/>
          <w:formProt w:val="0"/>
          <w:docGrid w:linePitch="360" w:charSpace="-6145"/>
        </w:sectPr>
      </w:pPr>
      <w:r>
        <w:rPr>
          <w:noProof/>
          <w:lang w:val="es-ES" w:eastAsia="es-ES"/>
        </w:rPr>
        <w:drawing>
          <wp:inline distT="0" distB="0" distL="0" distR="0">
            <wp:extent cx="7706867" cy="3600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Flujo Lluvia de Ideas del Sistema.png"/>
                    <pic:cNvPicPr/>
                  </pic:nvPicPr>
                  <pic:blipFill>
                    <a:blip r:embed="rId28">
                      <a:extLst>
                        <a:ext uri="{28A0092B-C50C-407E-A947-70E740481C1C}">
                          <a14:useLocalDpi xmlns:a14="http://schemas.microsoft.com/office/drawing/2010/main" val="0"/>
                        </a:ext>
                      </a:extLst>
                    </a:blip>
                    <a:stretch>
                      <a:fillRect/>
                    </a:stretch>
                  </pic:blipFill>
                  <pic:spPr>
                    <a:xfrm>
                      <a:off x="0" y="0"/>
                      <a:ext cx="7730603" cy="3611539"/>
                    </a:xfrm>
                    <a:prstGeom prst="rect">
                      <a:avLst/>
                    </a:prstGeom>
                  </pic:spPr>
                </pic:pic>
              </a:graphicData>
            </a:graphic>
          </wp:inline>
        </w:drawing>
      </w:r>
    </w:p>
    <w:p w:rsidR="00F20D8C" w:rsidRDefault="00F20D8C" w:rsidP="00F20D8C">
      <w:pPr>
        <w:pStyle w:val="Encabezado4"/>
      </w:pPr>
      <w:r>
        <w:lastRenderedPageBreak/>
        <w:t xml:space="preserve">Anexo </w:t>
      </w:r>
      <w:r w:rsidR="00FF42C5">
        <w:t>C</w:t>
      </w:r>
      <w:r>
        <w:t>: Lluvia de Ideas sobre cambios a realizar en el sistema</w:t>
      </w:r>
    </w:p>
    <w:p w:rsidR="00F20D8C" w:rsidRDefault="00F20D8C" w:rsidP="00F20D8C">
      <w:r>
        <w:t>En entrevistas con el administrador de la empresa, el propietario, la asistente y el contador de la empresa “Géneros Alimenticios de Venezuela C.A</w:t>
      </w:r>
      <w:proofErr w:type="gramStart"/>
      <w:r>
        <w:t>.“</w:t>
      </w:r>
      <w:proofErr w:type="gramEnd"/>
      <w:r>
        <w:t>, se realizaron lluvias de ideas para ajustar el sistema de un modo personalizado :</w:t>
      </w:r>
    </w:p>
    <w:p w:rsidR="00F20D8C" w:rsidRDefault="00F20D8C" w:rsidP="00F20D8C">
      <w:pPr>
        <w:pStyle w:val="Prrafodelista"/>
        <w:numPr>
          <w:ilvl w:val="0"/>
          <w:numId w:val="20"/>
        </w:numPr>
      </w:pPr>
      <w:r>
        <w:t>Lluvia de ideas</w:t>
      </w:r>
      <w:r w:rsidR="00FF42C5">
        <w:t>, dudas planteadas y peticiones de cambio del sistema</w:t>
      </w:r>
      <w:r>
        <w:t xml:space="preserve"> de día </w:t>
      </w:r>
      <w:r w:rsidR="00FF42C5">
        <w:t>14</w:t>
      </w:r>
      <w:r>
        <w:t>/04/2019</w:t>
      </w:r>
      <w:r w:rsidR="00FF42C5">
        <w:t xml:space="preserve"> (Parte 1) </w:t>
      </w:r>
    </w:p>
    <w:p w:rsidR="00FF42C5" w:rsidRDefault="00623B5D" w:rsidP="00FF42C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6pt;height:412.95pt">
            <v:imagedata r:id="rId29" o:title="WhatsApp Image 2017-12-12 at 11"/>
          </v:shape>
        </w:pict>
      </w:r>
    </w:p>
    <w:p w:rsidR="00F20D8C" w:rsidRDefault="00F20D8C" w:rsidP="00F20D8C"/>
    <w:p w:rsidR="00F20D8C" w:rsidRDefault="00F20D8C" w:rsidP="00F20D8C">
      <w:pPr>
        <w:sectPr w:rsidR="00F20D8C" w:rsidSect="00FF42C5">
          <w:pgSz w:w="12240" w:h="15840"/>
          <w:pgMar w:top="1701" w:right="2268" w:bottom="1701" w:left="1701" w:header="709" w:footer="709" w:gutter="0"/>
          <w:cols w:space="720"/>
          <w:formProt w:val="0"/>
          <w:docGrid w:linePitch="360" w:charSpace="-6145"/>
        </w:sectPr>
      </w:pPr>
    </w:p>
    <w:p w:rsidR="00FF42C5" w:rsidRDefault="00FF42C5" w:rsidP="00FF42C5">
      <w:pPr>
        <w:pStyle w:val="Encabezado4"/>
      </w:pPr>
      <w:r>
        <w:lastRenderedPageBreak/>
        <w:t>Anexo D: Lluvia de Ideas sobre cambios a realizar en el sistema</w:t>
      </w:r>
    </w:p>
    <w:p w:rsidR="00FF42C5" w:rsidRDefault="00FF42C5" w:rsidP="00FF42C5">
      <w:r>
        <w:t>En entrevistas con el administrador de la empresa, el propietario, la asistente y el contador de la empresa “Géneros Alimenticios de Venezuela C.A</w:t>
      </w:r>
      <w:proofErr w:type="gramStart"/>
      <w:r>
        <w:t>.“</w:t>
      </w:r>
      <w:proofErr w:type="gramEnd"/>
      <w:r>
        <w:t>, se realizaron lluvias de ideas para ajustar el sistema de un modo personalizado :</w:t>
      </w:r>
    </w:p>
    <w:p w:rsidR="00FF42C5" w:rsidRDefault="00FF42C5" w:rsidP="00B26B14">
      <w:pPr>
        <w:pStyle w:val="Prrafodelista"/>
        <w:numPr>
          <w:ilvl w:val="0"/>
          <w:numId w:val="20"/>
        </w:numPr>
      </w:pPr>
      <w:r>
        <w:t>Lluvia de ideas, dudas planteadas y peticiones de cambio del sistema de día 14/04/2019 (Parte 2).</w:t>
      </w:r>
    </w:p>
    <w:p w:rsidR="00FF42C5" w:rsidRDefault="00623B5D" w:rsidP="004F4035">
      <w:pPr>
        <w:pStyle w:val="Prrafodelista"/>
        <w:ind w:left="1004" w:firstLine="0"/>
      </w:pPr>
      <w:r>
        <w:pict>
          <v:shape id="_x0000_i1026" type="#_x0000_t75" style="width:362.1pt;height:463.05pt">
            <v:imagedata r:id="rId30" o:title="WhatsApp Image 2017-12-12 at 12"/>
          </v:shape>
        </w:pict>
      </w:r>
    </w:p>
    <w:p w:rsidR="00FF42C5" w:rsidRDefault="004F4035" w:rsidP="004F4035">
      <w:pPr>
        <w:pStyle w:val="Encabezado4"/>
      </w:pPr>
      <w:r>
        <w:lastRenderedPageBreak/>
        <w:t>Anexo E: Tabla de Tasas de Interés anual de los seis principales bancos del Banco Central de Venezuela.</w:t>
      </w:r>
    </w:p>
    <w:p w:rsidR="004F4035" w:rsidRDefault="004F4035" w:rsidP="004F4035">
      <w:pPr>
        <w:pStyle w:val="Encabezado4"/>
      </w:pPr>
      <w:r>
        <w:rPr>
          <w:noProof/>
        </w:rPr>
        <w:drawing>
          <wp:inline distT="0" distB="0" distL="0" distR="0" wp14:anchorId="15EEAED3" wp14:editId="12D97A25">
            <wp:extent cx="5252085" cy="677989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2085" cy="6779895"/>
                    </a:xfrm>
                    <a:prstGeom prst="rect">
                      <a:avLst/>
                    </a:prstGeom>
                  </pic:spPr>
                </pic:pic>
              </a:graphicData>
            </a:graphic>
          </wp:inline>
        </w:drawing>
      </w:r>
    </w:p>
    <w:p w:rsidR="004F4035" w:rsidRDefault="004F4035" w:rsidP="00F20D8C"/>
    <w:p w:rsidR="00E20A77" w:rsidRDefault="00E20A77" w:rsidP="004F4035">
      <w:pPr>
        <w:ind w:firstLine="0"/>
        <w:sectPr w:rsidR="00E20A77" w:rsidSect="00FF42C5">
          <w:pgSz w:w="12240" w:h="15840"/>
          <w:pgMar w:top="1701" w:right="2268" w:bottom="1701" w:left="1701" w:header="709" w:footer="709" w:gutter="0"/>
          <w:cols w:space="720"/>
          <w:formProt w:val="0"/>
          <w:docGrid w:linePitch="360" w:charSpace="-6145"/>
        </w:sectPr>
      </w:pPr>
    </w:p>
    <w:p w:rsidR="00CD18F0" w:rsidRDefault="00CD18F0" w:rsidP="00CD18F0">
      <w:pPr>
        <w:pStyle w:val="Encabezado4"/>
      </w:pPr>
      <w:r>
        <w:lastRenderedPageBreak/>
        <w:t xml:space="preserve">Anexo F: </w:t>
      </w:r>
      <w:r>
        <w:t>Archivo CIERRE CAJA BANCO</w:t>
      </w:r>
      <w:r>
        <w:t>,</w:t>
      </w:r>
      <w:r w:rsidRPr="00CD18F0">
        <w:t xml:space="preserve"> </w:t>
      </w:r>
      <w:r>
        <w:t>Este archivo lleva al día los saldos de ambas cuentas además en sus dos primeras columnas se especifica la cuenta y sub cuenta a la que pertenece cada movimiento de saldo</w:t>
      </w:r>
      <w:r>
        <w:t>.</w:t>
      </w:r>
    </w:p>
    <w:p w:rsidR="00E20A77" w:rsidRDefault="00CD18F0" w:rsidP="00CD18F0">
      <w:pPr>
        <w:ind w:firstLine="0"/>
        <w:jc w:val="center"/>
      </w:pPr>
      <w:r w:rsidRPr="006314EF">
        <w:rPr>
          <w:noProof/>
          <w:lang w:val="es-ES" w:eastAsia="es-ES"/>
        </w:rPr>
        <w:drawing>
          <wp:inline distT="0" distB="0" distL="0" distR="0" wp14:anchorId="5C5C6059" wp14:editId="5EE90F6C">
            <wp:extent cx="8107479" cy="44285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00999" cy="4479649"/>
                    </a:xfrm>
                    <a:prstGeom prst="rect">
                      <a:avLst/>
                    </a:prstGeom>
                    <a:noFill/>
                    <a:ln>
                      <a:noFill/>
                    </a:ln>
                  </pic:spPr>
                </pic:pic>
              </a:graphicData>
            </a:graphic>
          </wp:inline>
        </w:drawing>
      </w:r>
    </w:p>
    <w:p w:rsidR="003362EA" w:rsidRDefault="003362EA" w:rsidP="003362EA">
      <w:pPr>
        <w:pStyle w:val="Encabezado4"/>
      </w:pPr>
      <w:r>
        <w:lastRenderedPageBreak/>
        <w:t xml:space="preserve">Anexo </w:t>
      </w:r>
      <w:r>
        <w:t>G</w:t>
      </w:r>
      <w:r>
        <w:t xml:space="preserve">: Archivo </w:t>
      </w:r>
      <w:r>
        <w:t>COMPRAS</w:t>
      </w:r>
      <w:r>
        <w:t>,</w:t>
      </w:r>
      <w:r w:rsidRPr="00CD18F0">
        <w:t xml:space="preserve"> </w:t>
      </w:r>
      <w:r>
        <w:t>Estos</w:t>
      </w:r>
      <w:r>
        <w:t xml:space="preserve"> asiento</w:t>
      </w:r>
      <w:r>
        <w:t>s</w:t>
      </w:r>
      <w:r>
        <w:t xml:space="preserve"> </w:t>
      </w:r>
      <w:r>
        <w:t>sirven</w:t>
      </w:r>
      <w:r>
        <w:t xml:space="preserve"> para las estadísticas de compras y para la determinación de los Costos Directos de Producción.</w:t>
      </w:r>
    </w:p>
    <w:p w:rsidR="003362EA" w:rsidRDefault="003362EA" w:rsidP="00CD18F0">
      <w:pPr>
        <w:ind w:firstLine="0"/>
        <w:jc w:val="center"/>
      </w:pPr>
    </w:p>
    <w:p w:rsidR="003362EA" w:rsidRDefault="003362EA" w:rsidP="00CD18F0">
      <w:pPr>
        <w:ind w:firstLine="0"/>
        <w:jc w:val="center"/>
      </w:pPr>
      <w:r>
        <w:rPr>
          <w:noProof/>
          <w:lang w:val="es-ES" w:eastAsia="es-ES"/>
        </w:rPr>
        <w:drawing>
          <wp:inline distT="0" distB="0" distL="0" distR="0">
            <wp:extent cx="7898130" cy="32772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ras.png"/>
                    <pic:cNvPicPr/>
                  </pic:nvPicPr>
                  <pic:blipFill>
                    <a:blip r:embed="rId33">
                      <a:extLst>
                        <a:ext uri="{28A0092B-C50C-407E-A947-70E740481C1C}">
                          <a14:useLocalDpi xmlns:a14="http://schemas.microsoft.com/office/drawing/2010/main" val="0"/>
                        </a:ext>
                      </a:extLst>
                    </a:blip>
                    <a:stretch>
                      <a:fillRect/>
                    </a:stretch>
                  </pic:blipFill>
                  <pic:spPr>
                    <a:xfrm>
                      <a:off x="0" y="0"/>
                      <a:ext cx="7898130" cy="3277235"/>
                    </a:xfrm>
                    <a:prstGeom prst="rect">
                      <a:avLst/>
                    </a:prstGeom>
                  </pic:spPr>
                </pic:pic>
              </a:graphicData>
            </a:graphic>
          </wp:inline>
        </w:drawing>
      </w:r>
    </w:p>
    <w:p w:rsidR="00E20A77" w:rsidRDefault="00E20A77" w:rsidP="00E20A77">
      <w:pPr>
        <w:ind w:firstLine="0"/>
      </w:pPr>
    </w:p>
    <w:p w:rsidR="003362EA" w:rsidRDefault="003362EA" w:rsidP="00E20A77">
      <w:pPr>
        <w:ind w:firstLine="0"/>
      </w:pPr>
    </w:p>
    <w:p w:rsidR="003362EA" w:rsidRDefault="003362EA" w:rsidP="00E20A77">
      <w:pPr>
        <w:ind w:firstLine="0"/>
      </w:pPr>
    </w:p>
    <w:p w:rsidR="003362EA" w:rsidRDefault="003362EA" w:rsidP="00E20A77">
      <w:pPr>
        <w:ind w:firstLine="0"/>
        <w:sectPr w:rsidR="003362EA" w:rsidSect="00E20A77">
          <w:pgSz w:w="15840" w:h="12240" w:orient="landscape"/>
          <w:pgMar w:top="1701" w:right="1701" w:bottom="2268" w:left="1701" w:header="709" w:footer="709" w:gutter="0"/>
          <w:cols w:space="720"/>
          <w:formProt w:val="0"/>
          <w:docGrid w:linePitch="360" w:charSpace="-6145"/>
        </w:sectPr>
      </w:pPr>
    </w:p>
    <w:p w:rsidR="003362EA" w:rsidRDefault="003362EA" w:rsidP="003362EA">
      <w:pPr>
        <w:pStyle w:val="Encabezado4"/>
      </w:pPr>
      <w:r>
        <w:lastRenderedPageBreak/>
        <w:t xml:space="preserve">Anexo </w:t>
      </w:r>
      <w:r>
        <w:t>H</w:t>
      </w:r>
      <w:r>
        <w:t xml:space="preserve">: Archivo </w:t>
      </w:r>
      <w:r>
        <w:t>INVENTARIO</w:t>
      </w:r>
      <w:r w:rsidR="00C10FF4">
        <w:t xml:space="preserve"> MP</w:t>
      </w:r>
      <w:r>
        <w:t>,</w:t>
      </w:r>
      <w:r w:rsidRPr="00CD18F0">
        <w:t xml:space="preserve"> </w:t>
      </w:r>
      <w:r>
        <w:t>Estos asientos</w:t>
      </w:r>
      <w:r w:rsidR="00E05337">
        <w:t xml:space="preserve"> diarios</w:t>
      </w:r>
      <w:r>
        <w:t xml:space="preserve"> sirven para </w:t>
      </w:r>
      <w:r w:rsidR="00E05337">
        <w:t>llevar un historial del movimiento de inventario</w:t>
      </w:r>
      <w:r w:rsidR="00617BCB">
        <w:t xml:space="preserve"> de materias primas</w:t>
      </w:r>
      <w:r>
        <w:t>.</w:t>
      </w:r>
    </w:p>
    <w:p w:rsidR="003362EA" w:rsidRDefault="003362EA" w:rsidP="00E20A77">
      <w:pPr>
        <w:ind w:firstLine="0"/>
      </w:pPr>
    </w:p>
    <w:p w:rsidR="003362EA" w:rsidRDefault="00617BCB" w:rsidP="0086463C">
      <w:pPr>
        <w:ind w:firstLine="0"/>
        <w:jc w:val="center"/>
      </w:pPr>
      <w:r>
        <w:rPr>
          <w:noProof/>
          <w:lang w:val="es-ES" w:eastAsia="es-ES"/>
        </w:rPr>
        <w:drawing>
          <wp:inline distT="0" distB="0" distL="0" distR="0" wp14:anchorId="7B7D9BAE" wp14:editId="3FB4C8F7">
            <wp:extent cx="5252085" cy="4908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52085" cy="4908550"/>
                    </a:xfrm>
                    <a:prstGeom prst="rect">
                      <a:avLst/>
                    </a:prstGeom>
                  </pic:spPr>
                </pic:pic>
              </a:graphicData>
            </a:graphic>
          </wp:inline>
        </w:drawing>
      </w:r>
    </w:p>
    <w:p w:rsidR="0086463C" w:rsidRDefault="0086463C" w:rsidP="00E20A77">
      <w:pPr>
        <w:ind w:firstLine="0"/>
      </w:pPr>
    </w:p>
    <w:p w:rsidR="0086463C" w:rsidRDefault="0086463C" w:rsidP="00E20A77">
      <w:pPr>
        <w:ind w:firstLine="0"/>
      </w:pPr>
    </w:p>
    <w:p w:rsidR="0086463C" w:rsidRDefault="0086463C" w:rsidP="00E20A77">
      <w:pPr>
        <w:ind w:firstLine="0"/>
      </w:pPr>
    </w:p>
    <w:p w:rsidR="0086463C" w:rsidRDefault="0086463C" w:rsidP="00E20A77">
      <w:pPr>
        <w:ind w:firstLine="0"/>
      </w:pPr>
    </w:p>
    <w:p w:rsidR="0086463C" w:rsidRDefault="0086463C" w:rsidP="00E20A77">
      <w:pPr>
        <w:ind w:firstLine="0"/>
      </w:pPr>
    </w:p>
    <w:p w:rsidR="0086463C" w:rsidRDefault="0086463C" w:rsidP="00E20A77">
      <w:pPr>
        <w:ind w:firstLine="0"/>
      </w:pPr>
    </w:p>
    <w:p w:rsidR="0086463C" w:rsidRDefault="0086463C" w:rsidP="00E20A77">
      <w:pPr>
        <w:ind w:firstLine="0"/>
      </w:pPr>
    </w:p>
    <w:p w:rsidR="0086463C" w:rsidRDefault="0086463C" w:rsidP="00E20A77">
      <w:pPr>
        <w:ind w:firstLine="0"/>
      </w:pPr>
    </w:p>
    <w:p w:rsidR="0086463C" w:rsidRDefault="0086463C" w:rsidP="0086463C">
      <w:pPr>
        <w:pStyle w:val="Encabezado4"/>
      </w:pPr>
      <w:r>
        <w:lastRenderedPageBreak/>
        <w:t xml:space="preserve">Anexo </w:t>
      </w:r>
      <w:r>
        <w:t>I</w:t>
      </w:r>
      <w:r>
        <w:t xml:space="preserve">: </w:t>
      </w:r>
      <w:r w:rsidR="00C10FF4">
        <w:t xml:space="preserve">ARCHIVO </w:t>
      </w:r>
      <w:r w:rsidRPr="00BE49F0">
        <w:t>CONTROL DE LA JORNADA DE PRODUCCIÓN EN PLANTA</w:t>
      </w:r>
    </w:p>
    <w:p w:rsidR="0086463C" w:rsidRDefault="0086463C" w:rsidP="0086463C">
      <w:pPr>
        <w:pStyle w:val="Encabezado4"/>
      </w:pPr>
    </w:p>
    <w:p w:rsidR="0086463C" w:rsidRDefault="0086463C" w:rsidP="0086463C">
      <w:pPr>
        <w:pStyle w:val="Encabezado4"/>
        <w:jc w:val="center"/>
      </w:pPr>
      <w:r w:rsidRPr="00BC336E">
        <w:rPr>
          <w:noProof/>
        </w:rPr>
        <w:drawing>
          <wp:inline distT="0" distB="0" distL="0" distR="0" wp14:anchorId="372A0501" wp14:editId="620ED9D1">
            <wp:extent cx="4396429" cy="527124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9879" cy="5287373"/>
                    </a:xfrm>
                    <a:prstGeom prst="rect">
                      <a:avLst/>
                    </a:prstGeom>
                    <a:noFill/>
                    <a:ln>
                      <a:noFill/>
                    </a:ln>
                  </pic:spPr>
                </pic:pic>
              </a:graphicData>
            </a:graphic>
          </wp:inline>
        </w:drawing>
      </w:r>
    </w:p>
    <w:p w:rsidR="004C5CB0" w:rsidRDefault="004C5CB0" w:rsidP="0086463C">
      <w:pPr>
        <w:pStyle w:val="Encabezado4"/>
        <w:jc w:val="center"/>
      </w:pPr>
    </w:p>
    <w:p w:rsidR="004C5CB0" w:rsidRDefault="004C5CB0" w:rsidP="0086463C">
      <w:pPr>
        <w:pStyle w:val="Encabezado4"/>
        <w:jc w:val="center"/>
      </w:pPr>
    </w:p>
    <w:p w:rsidR="004C5CB0" w:rsidRDefault="004C5CB0" w:rsidP="0086463C">
      <w:pPr>
        <w:pStyle w:val="Encabezado4"/>
        <w:jc w:val="center"/>
      </w:pPr>
    </w:p>
    <w:p w:rsidR="004C5CB0" w:rsidRDefault="004C5CB0" w:rsidP="0086463C">
      <w:pPr>
        <w:pStyle w:val="Encabezado4"/>
        <w:jc w:val="center"/>
      </w:pPr>
    </w:p>
    <w:p w:rsidR="004C5CB0" w:rsidRDefault="004C5CB0" w:rsidP="0086463C">
      <w:pPr>
        <w:pStyle w:val="Encabezado4"/>
        <w:jc w:val="center"/>
      </w:pPr>
    </w:p>
    <w:p w:rsidR="004C5CB0" w:rsidRDefault="004C5CB0" w:rsidP="0086463C">
      <w:pPr>
        <w:pStyle w:val="Encabezado4"/>
        <w:jc w:val="center"/>
        <w:sectPr w:rsidR="004C5CB0" w:rsidSect="003362EA">
          <w:pgSz w:w="12240" w:h="15840"/>
          <w:pgMar w:top="1701" w:right="1701" w:bottom="1701" w:left="2268" w:header="709" w:footer="709" w:gutter="0"/>
          <w:cols w:space="720"/>
          <w:formProt w:val="0"/>
          <w:docGrid w:linePitch="360" w:charSpace="-6145"/>
        </w:sectPr>
      </w:pPr>
    </w:p>
    <w:p w:rsidR="004C5CB0" w:rsidRDefault="004C5CB0" w:rsidP="004C5CB0">
      <w:pPr>
        <w:pStyle w:val="Encabezado4"/>
      </w:pPr>
      <w:r>
        <w:lastRenderedPageBreak/>
        <w:t xml:space="preserve">Anexo </w:t>
      </w:r>
      <w:r>
        <w:t>J</w:t>
      </w:r>
      <w:r>
        <w:t xml:space="preserve">: </w:t>
      </w:r>
      <w:r w:rsidR="00C10FF4">
        <w:t xml:space="preserve">ARCHIVO </w:t>
      </w:r>
      <w:r>
        <w:t xml:space="preserve">INVENTARIO </w:t>
      </w:r>
      <w:r w:rsidR="00617BCB">
        <w:t>PT (</w:t>
      </w:r>
      <w:r>
        <w:t>DE PRODUCTO TERMINADO</w:t>
      </w:r>
      <w:r w:rsidR="00617BCB">
        <w:t>)</w:t>
      </w:r>
    </w:p>
    <w:p w:rsidR="004C5CB0" w:rsidRDefault="004C5CB0" w:rsidP="004C5CB0">
      <w:pPr>
        <w:pStyle w:val="Encabezado4"/>
      </w:pPr>
    </w:p>
    <w:p w:rsidR="004C5CB0" w:rsidRDefault="004C5CB0" w:rsidP="004C5CB0">
      <w:pPr>
        <w:pStyle w:val="Encabezado4"/>
        <w:jc w:val="center"/>
      </w:pPr>
      <w:r>
        <w:rPr>
          <w:noProof/>
        </w:rPr>
        <w:drawing>
          <wp:inline distT="0" distB="0" distL="0" distR="0" wp14:anchorId="41837F82" wp14:editId="374AA22A">
            <wp:extent cx="5939610" cy="461682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8790" cy="4623960"/>
                    </a:xfrm>
                    <a:prstGeom prst="rect">
                      <a:avLst/>
                    </a:prstGeom>
                  </pic:spPr>
                </pic:pic>
              </a:graphicData>
            </a:graphic>
          </wp:inline>
        </w:drawing>
      </w:r>
    </w:p>
    <w:p w:rsidR="00C10FF4" w:rsidRDefault="00C10FF4" w:rsidP="00C10FF4">
      <w:pPr>
        <w:pStyle w:val="Encabezado4"/>
      </w:pPr>
      <w:r>
        <w:lastRenderedPageBreak/>
        <w:t xml:space="preserve">Anexo </w:t>
      </w:r>
      <w:r>
        <w:t>K</w:t>
      </w:r>
      <w:r>
        <w:t xml:space="preserve">: </w:t>
      </w:r>
      <w:r>
        <w:t>ARCHIVO PRODUCCIÓN</w:t>
      </w:r>
    </w:p>
    <w:p w:rsidR="004C5CB0" w:rsidRDefault="004C5CB0" w:rsidP="004C5CB0">
      <w:pPr>
        <w:pStyle w:val="Encabezado4"/>
        <w:jc w:val="center"/>
      </w:pPr>
    </w:p>
    <w:p w:rsidR="00C10FF4" w:rsidRDefault="00C10FF4" w:rsidP="004C5CB0">
      <w:pPr>
        <w:pStyle w:val="Encabezado4"/>
        <w:jc w:val="center"/>
      </w:pPr>
      <w:r>
        <w:rPr>
          <w:noProof/>
        </w:rPr>
        <w:drawing>
          <wp:inline distT="0" distB="0" distL="0" distR="0" wp14:anchorId="7E2D84EC" wp14:editId="00CF036E">
            <wp:extent cx="7898130" cy="4641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898130" cy="4641850"/>
                    </a:xfrm>
                    <a:prstGeom prst="rect">
                      <a:avLst/>
                    </a:prstGeom>
                  </pic:spPr>
                </pic:pic>
              </a:graphicData>
            </a:graphic>
          </wp:inline>
        </w:drawing>
      </w:r>
    </w:p>
    <w:p w:rsidR="00C10FF4" w:rsidRDefault="00C10FF4" w:rsidP="004C5CB0">
      <w:pPr>
        <w:pStyle w:val="Encabezado4"/>
        <w:jc w:val="center"/>
      </w:pPr>
    </w:p>
    <w:p w:rsidR="00C10FF4" w:rsidRDefault="00C10FF4" w:rsidP="004C5CB0">
      <w:pPr>
        <w:pStyle w:val="Encabezado4"/>
        <w:jc w:val="center"/>
        <w:sectPr w:rsidR="00C10FF4" w:rsidSect="004C5CB0">
          <w:pgSz w:w="15840" w:h="12240" w:orient="landscape"/>
          <w:pgMar w:top="1701" w:right="1701" w:bottom="2268" w:left="1701" w:header="709" w:footer="709" w:gutter="0"/>
          <w:cols w:space="720"/>
          <w:formProt w:val="0"/>
          <w:docGrid w:linePitch="360" w:charSpace="-6145"/>
        </w:sectPr>
      </w:pPr>
    </w:p>
    <w:p w:rsidR="00F20D8C" w:rsidRDefault="00F20D8C" w:rsidP="00F20D8C"/>
    <w:p w:rsidR="004A185D" w:rsidRDefault="00381B7A">
      <w:pPr>
        <w:pStyle w:val="Encabezado1"/>
        <w:rPr>
          <w:rFonts w:cs="Arial"/>
        </w:rPr>
      </w:pPr>
      <w:bookmarkStart w:id="57" w:name="_Toc8773199"/>
      <w:r>
        <w:rPr>
          <w:rFonts w:cs="Arial"/>
        </w:rPr>
        <w:t>REFERENCIAS BIBLIOGRAFICAS</w:t>
      </w:r>
      <w:bookmarkEnd w:id="57"/>
    </w:p>
    <w:p w:rsidR="004A185D" w:rsidRDefault="004A185D">
      <w:pPr>
        <w:rPr>
          <w:rFonts w:cs="Arial"/>
          <w:lang w:val="es-ES" w:eastAsia="es-ES"/>
        </w:rPr>
      </w:pPr>
    </w:p>
    <w:p w:rsidR="004A185D" w:rsidRDefault="00381B7A">
      <w:pPr>
        <w:ind w:left="284" w:hanging="284"/>
        <w:rPr>
          <w:rFonts w:cs="Arial"/>
        </w:rPr>
      </w:pPr>
      <w:r>
        <w:rPr>
          <w:rFonts w:cs="Arial"/>
        </w:rPr>
        <w:t>Ruiz, R. (2013). La Gestión en la producción, Fundación Universitaria Andaluza Inca Garcilaso.</w:t>
      </w:r>
    </w:p>
    <w:p w:rsidR="004A185D" w:rsidRDefault="00381B7A">
      <w:pPr>
        <w:ind w:left="284" w:hanging="284"/>
        <w:rPr>
          <w:rFonts w:cs="Arial"/>
        </w:rPr>
      </w:pPr>
      <w:proofErr w:type="spellStart"/>
      <w:r>
        <w:rPr>
          <w:rFonts w:cs="Arial"/>
        </w:rPr>
        <w:t>Ballou</w:t>
      </w:r>
      <w:proofErr w:type="spellEnd"/>
      <w:r>
        <w:rPr>
          <w:rFonts w:cs="Arial"/>
        </w:rPr>
        <w:t>, R. H. (2004). Logística: administración de la cadena de suministro, Pearson Educación.</w:t>
      </w:r>
    </w:p>
    <w:p w:rsidR="004A185D" w:rsidRDefault="00381B7A">
      <w:pPr>
        <w:ind w:left="284" w:hanging="284"/>
        <w:rPr>
          <w:rFonts w:cs="Arial"/>
        </w:rPr>
      </w:pPr>
      <w:proofErr w:type="spellStart"/>
      <w:r>
        <w:rPr>
          <w:rFonts w:cs="Arial"/>
        </w:rPr>
        <w:t>Muller</w:t>
      </w:r>
      <w:proofErr w:type="spellEnd"/>
      <w:r>
        <w:rPr>
          <w:rFonts w:cs="Arial"/>
        </w:rPr>
        <w:t>, M. (2005). Fundamentos de administración de inventarios, Editorial Norma</w:t>
      </w:r>
    </w:p>
    <w:p w:rsidR="004A185D" w:rsidRDefault="00381B7A">
      <w:pPr>
        <w:ind w:left="284" w:hanging="284"/>
        <w:rPr>
          <w:rFonts w:cs="Arial"/>
          <w:lang w:val="es-ES" w:eastAsia="es-ES"/>
        </w:rPr>
      </w:pPr>
      <w:proofErr w:type="spellStart"/>
      <w:r>
        <w:rPr>
          <w:rFonts w:cs="Arial"/>
          <w:lang w:val="es-ES" w:eastAsia="es-ES"/>
        </w:rPr>
        <w:t>Lopes</w:t>
      </w:r>
      <w:proofErr w:type="spellEnd"/>
      <w:r>
        <w:rPr>
          <w:rFonts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r>
        <w:rPr>
          <w:rFonts w:cs="Arial"/>
          <w:lang w:val="es-ES" w:eastAsia="es-ES"/>
        </w:rPr>
        <w:t>Gonzáles,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proofErr w:type="spellStart"/>
      <w:r>
        <w:rPr>
          <w:rFonts w:cs="Arial"/>
          <w:lang w:val="en-US" w:eastAsia="es-ES"/>
        </w:rPr>
        <w:lastRenderedPageBreak/>
        <w:t>Riehle</w:t>
      </w:r>
      <w:proofErr w:type="spellEnd"/>
      <w:r>
        <w:rPr>
          <w:rFonts w:cs="Arial"/>
          <w:lang w:val="en-US" w:eastAsia="es-ES"/>
        </w:rPr>
        <w:t>,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t xml:space="preserve">Tamayo,  M. (2003). El Proceso de la Investigación Científica. México: </w:t>
      </w:r>
      <w:proofErr w:type="spellStart"/>
      <w:r>
        <w:rPr>
          <w:rFonts w:cs="Arial"/>
          <w:lang w:val="es-ES" w:eastAsia="es-ES"/>
        </w:rPr>
        <w:t>Limusa</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 xml:space="preserve">Sabino,  C. (1992). El Proceso de la Investigación. Caracas: </w:t>
      </w:r>
      <w:proofErr w:type="spellStart"/>
      <w:r>
        <w:rPr>
          <w:rFonts w:cs="Arial"/>
          <w:lang w:val="es-ES" w:eastAsia="es-ES"/>
        </w:rPr>
        <w:t>Panapo</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proofErr w:type="spellStart"/>
      <w:r>
        <w:rPr>
          <w:rFonts w:cs="Arial"/>
          <w:lang w:val="es-ES" w:eastAsia="es-ES"/>
        </w:rPr>
        <w:t>Otwell</w:t>
      </w:r>
      <w:proofErr w:type="spellEnd"/>
      <w:r>
        <w:rPr>
          <w:rFonts w:cs="Arial"/>
          <w:lang w:val="es-ES" w:eastAsia="es-ES"/>
        </w:rPr>
        <w:t>,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proofErr w:type="spellStart"/>
      <w:r w:rsidRPr="00145C94">
        <w:rPr>
          <w:rFonts w:cs="Arial"/>
          <w:lang w:val="es-ES" w:eastAsia="es-ES"/>
        </w:rPr>
        <w:t>Maida</w:t>
      </w:r>
      <w:proofErr w:type="spellEnd"/>
      <w:r w:rsidRPr="00145C94">
        <w:rPr>
          <w:rFonts w:cs="Arial"/>
          <w:lang w:val="es-ES" w:eastAsia="es-ES"/>
        </w:rPr>
        <w:t xml:space="preserve">, E. y </w:t>
      </w:r>
      <w:proofErr w:type="spellStart"/>
      <w:r w:rsidRPr="00145C94">
        <w:rPr>
          <w:rFonts w:cs="Arial"/>
          <w:lang w:val="es-ES" w:eastAsia="es-ES"/>
        </w:rPr>
        <w:t>Pacienzia</w:t>
      </w:r>
      <w:proofErr w:type="spellEnd"/>
      <w:r w:rsidRPr="00145C94">
        <w:rPr>
          <w:rFonts w:cs="Arial"/>
          <w:lang w:val="es-ES" w:eastAsia="es-ES"/>
        </w:rPr>
        <w:t>,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4A185D" w:rsidP="004D7011">
      <w:pPr>
        <w:rPr>
          <w:rFonts w:cs="Arial"/>
          <w:b/>
          <w:lang w:val="es-ES" w:eastAsia="es-ES"/>
        </w:rPr>
      </w:pPr>
    </w:p>
    <w:sectPr w:rsidR="004A185D" w:rsidSect="00657650">
      <w:pgSz w:w="12240" w:h="15840"/>
      <w:pgMar w:top="1701" w:right="1701" w:bottom="1701" w:left="2268" w:header="709"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25A" w:rsidRDefault="00C4225A" w:rsidP="004A185D">
      <w:pPr>
        <w:spacing w:line="240" w:lineRule="auto"/>
      </w:pPr>
      <w:r>
        <w:separator/>
      </w:r>
    </w:p>
  </w:endnote>
  <w:endnote w:type="continuationSeparator" w:id="0">
    <w:p w:rsidR="00C4225A" w:rsidRDefault="00C4225A" w:rsidP="004A1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6"/>
      <w:docPartObj>
        <w:docPartGallery w:val="Page Numbers (Bottom of Page)"/>
        <w:docPartUnique/>
      </w:docPartObj>
    </w:sdtPr>
    <w:sdtContent>
      <w:p w:rsidR="00CB36A8" w:rsidRDefault="00CB36A8">
        <w:pPr>
          <w:pStyle w:val="Piedepgina"/>
          <w:jc w:val="center"/>
        </w:pPr>
      </w:p>
    </w:sdtContent>
  </w:sdt>
  <w:p w:rsidR="00CB36A8" w:rsidRDefault="00CB36A8">
    <w:pPr>
      <w:pStyle w:val="Piedepgina"/>
      <w:jc w:val="center"/>
    </w:pPr>
  </w:p>
  <w:p w:rsidR="00CB36A8" w:rsidRDefault="00CB36A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6"/>
      <w:docPartObj>
        <w:docPartGallery w:val="Page Numbers (Bottom of Page)"/>
        <w:docPartUnique/>
      </w:docPartObj>
    </w:sdtPr>
    <w:sdtContent>
      <w:p w:rsidR="00CB36A8" w:rsidRDefault="00CB36A8">
        <w:pPr>
          <w:pStyle w:val="Piedepgina"/>
          <w:jc w:val="right"/>
        </w:pPr>
        <w:r>
          <w:fldChar w:fldCharType="begin"/>
        </w:r>
        <w:r>
          <w:instrText xml:space="preserve"> PAGE   \* MERGEFORMAT </w:instrText>
        </w:r>
        <w:r>
          <w:fldChar w:fldCharType="separate"/>
        </w:r>
        <w:r w:rsidR="00D7489A">
          <w:rPr>
            <w:noProof/>
          </w:rPr>
          <w:t>2</w:t>
        </w:r>
        <w:r>
          <w:rPr>
            <w:noProof/>
          </w:rPr>
          <w:fldChar w:fldCharType="end"/>
        </w:r>
      </w:p>
    </w:sdtContent>
  </w:sdt>
  <w:p w:rsidR="00CB36A8" w:rsidRDefault="00CB36A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8"/>
      <w:docPartObj>
        <w:docPartGallery w:val="Page Numbers (Bottom of Page)"/>
        <w:docPartUnique/>
      </w:docPartObj>
    </w:sdtPr>
    <w:sdtContent>
      <w:p w:rsidR="00CB36A8" w:rsidRDefault="00CB36A8">
        <w:pPr>
          <w:pStyle w:val="Piedepgina"/>
          <w:jc w:val="right"/>
        </w:pPr>
        <w:r>
          <w:fldChar w:fldCharType="begin"/>
        </w:r>
        <w:r>
          <w:instrText xml:space="preserve"> PAGE   \* MERGEFORMAT </w:instrText>
        </w:r>
        <w:r>
          <w:fldChar w:fldCharType="separate"/>
        </w:r>
        <w:r w:rsidR="00D7489A">
          <w:rPr>
            <w:noProof/>
          </w:rPr>
          <w:t>3</w:t>
        </w:r>
        <w:r>
          <w:rPr>
            <w:noProof/>
          </w:rPr>
          <w:fldChar w:fldCharType="end"/>
        </w:r>
      </w:p>
    </w:sdtContent>
  </w:sdt>
  <w:p w:rsidR="00CB36A8" w:rsidRDefault="00CB36A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0"/>
      <w:docPartObj>
        <w:docPartGallery w:val="Page Numbers (Bottom of Page)"/>
        <w:docPartUnique/>
      </w:docPartObj>
    </w:sdtPr>
    <w:sdtContent>
      <w:p w:rsidR="00CB36A8" w:rsidRDefault="00CB36A8">
        <w:pPr>
          <w:pStyle w:val="Piedepgina"/>
          <w:jc w:val="right"/>
        </w:pPr>
        <w:r>
          <w:fldChar w:fldCharType="begin"/>
        </w:r>
        <w:r>
          <w:instrText xml:space="preserve"> PAGE   \* MERGEFORMAT </w:instrText>
        </w:r>
        <w:r>
          <w:fldChar w:fldCharType="separate"/>
        </w:r>
        <w:r w:rsidR="00D7489A">
          <w:rPr>
            <w:noProof/>
          </w:rPr>
          <w:t>6</w:t>
        </w:r>
        <w:r>
          <w:rPr>
            <w:noProof/>
          </w:rPr>
          <w:fldChar w:fldCharType="end"/>
        </w:r>
      </w:p>
    </w:sdtContent>
  </w:sdt>
  <w:p w:rsidR="00CB36A8" w:rsidRDefault="00CB36A8">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6"/>
      <w:docPartObj>
        <w:docPartGallery w:val="Page Numbers (Bottom of Page)"/>
        <w:docPartUnique/>
      </w:docPartObj>
    </w:sdtPr>
    <w:sdtContent>
      <w:p w:rsidR="00CB36A8" w:rsidRDefault="00CB36A8">
        <w:pPr>
          <w:pStyle w:val="Piedepgina"/>
          <w:jc w:val="right"/>
        </w:pPr>
        <w:r>
          <w:fldChar w:fldCharType="begin"/>
        </w:r>
        <w:r>
          <w:instrText xml:space="preserve"> PAGE   \* MERGEFORMAT </w:instrText>
        </w:r>
        <w:r>
          <w:fldChar w:fldCharType="separate"/>
        </w:r>
        <w:r w:rsidR="00D7489A">
          <w:rPr>
            <w:noProof/>
          </w:rPr>
          <w:t>7</w:t>
        </w:r>
        <w:r>
          <w:rPr>
            <w:noProof/>
          </w:rPr>
          <w:fldChar w:fldCharType="end"/>
        </w:r>
      </w:p>
    </w:sdtContent>
  </w:sdt>
  <w:p w:rsidR="00CB36A8" w:rsidRDefault="00CB36A8">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400"/>
      <w:docPartObj>
        <w:docPartGallery w:val="Page Numbers (Bottom of Page)"/>
        <w:docPartUnique/>
      </w:docPartObj>
    </w:sdtPr>
    <w:sdtContent>
      <w:p w:rsidR="00CB36A8" w:rsidRDefault="00CB36A8">
        <w:pPr>
          <w:pStyle w:val="Piedepgina"/>
          <w:jc w:val="right"/>
        </w:pPr>
        <w:r>
          <w:fldChar w:fldCharType="begin"/>
        </w:r>
        <w:r>
          <w:instrText xml:space="preserve"> PAGE   \* MERGEFORMAT </w:instrText>
        </w:r>
        <w:r>
          <w:fldChar w:fldCharType="separate"/>
        </w:r>
        <w:r w:rsidR="00D7489A">
          <w:rPr>
            <w:noProof/>
          </w:rPr>
          <w:t>27</w:t>
        </w:r>
        <w:r>
          <w:rPr>
            <w:noProof/>
          </w:rPr>
          <w:fldChar w:fldCharType="end"/>
        </w:r>
      </w:p>
    </w:sdtContent>
  </w:sdt>
  <w:p w:rsidR="00CB36A8" w:rsidRDefault="00CB36A8">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4"/>
      <w:docPartObj>
        <w:docPartGallery w:val="Page Numbers (Bottom of Page)"/>
        <w:docPartUnique/>
      </w:docPartObj>
    </w:sdtPr>
    <w:sdtContent>
      <w:p w:rsidR="00CB36A8" w:rsidRDefault="00CB36A8">
        <w:pPr>
          <w:pStyle w:val="Piedepgina"/>
          <w:jc w:val="right"/>
        </w:pPr>
        <w:r>
          <w:fldChar w:fldCharType="begin"/>
        </w:r>
        <w:r>
          <w:instrText xml:space="preserve"> PAGE   \* MERGEFORMAT </w:instrText>
        </w:r>
        <w:r>
          <w:fldChar w:fldCharType="separate"/>
        </w:r>
        <w:r w:rsidR="00D7489A">
          <w:rPr>
            <w:noProof/>
          </w:rPr>
          <w:t>63</w:t>
        </w:r>
        <w:r>
          <w:rPr>
            <w:noProof/>
          </w:rPr>
          <w:fldChar w:fldCharType="end"/>
        </w:r>
      </w:p>
    </w:sdtContent>
  </w:sdt>
  <w:p w:rsidR="00CB36A8" w:rsidRDefault="00CB36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25A" w:rsidRDefault="00C4225A" w:rsidP="004A185D">
      <w:pPr>
        <w:spacing w:line="240" w:lineRule="auto"/>
      </w:pPr>
      <w:r>
        <w:separator/>
      </w:r>
    </w:p>
  </w:footnote>
  <w:footnote w:type="continuationSeparator" w:id="0">
    <w:p w:rsidR="00C4225A" w:rsidRDefault="00C4225A" w:rsidP="004A18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5"/>
      <w:docPartObj>
        <w:docPartGallery w:val="Page Numbers (Top of Page)"/>
        <w:docPartUnique/>
      </w:docPartObj>
    </w:sdtPr>
    <w:sdtContent>
      <w:p w:rsidR="00CB36A8" w:rsidRDefault="00CB36A8">
        <w:pPr>
          <w:pStyle w:val="Encabezamiento"/>
          <w:jc w:val="right"/>
        </w:pPr>
      </w:p>
    </w:sdtContent>
  </w:sdt>
  <w:p w:rsidR="00CB36A8" w:rsidRDefault="00CB36A8">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6A8" w:rsidRDefault="00CB36A8">
    <w:pPr>
      <w:pStyle w:val="Encabezamiento"/>
      <w:jc w:val="right"/>
    </w:pPr>
  </w:p>
  <w:p w:rsidR="00CB36A8" w:rsidRDefault="00CB36A8">
    <w:pPr>
      <w:pStyle w:val="Encabezamien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6A8" w:rsidRDefault="00CB36A8">
    <w:pPr>
      <w:pStyle w:val="Encabezamiento"/>
      <w:jc w:val="right"/>
    </w:pPr>
  </w:p>
  <w:p w:rsidR="00CB36A8" w:rsidRDefault="00CB36A8">
    <w:pPr>
      <w:pStyle w:val="Encabezamien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6A8" w:rsidRDefault="00CB36A8">
    <w:pPr>
      <w:pStyle w:val="Encabezamiento"/>
      <w:jc w:val="right"/>
    </w:pPr>
  </w:p>
  <w:p w:rsidR="00CB36A8" w:rsidRDefault="00CB36A8">
    <w:pPr>
      <w:pStyle w:val="Encabezamien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6A8" w:rsidRDefault="00CB36A8">
    <w:pPr>
      <w:pStyle w:val="Encabezamiento"/>
      <w:jc w:val="right"/>
    </w:pPr>
  </w:p>
  <w:p w:rsidR="00CB36A8" w:rsidRDefault="00CB36A8">
    <w:pPr>
      <w:pStyle w:val="Encabezamien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6A8" w:rsidRDefault="00CB36A8">
    <w:pPr>
      <w:pStyle w:val="Encabezamiento"/>
      <w:jc w:val="right"/>
    </w:pPr>
  </w:p>
  <w:p w:rsidR="00CB36A8" w:rsidRDefault="00CB36A8">
    <w:pPr>
      <w:pStyle w:val="Encabezamien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6A8" w:rsidRPr="00FF42C5" w:rsidRDefault="00CB36A8" w:rsidP="00FF42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8DD"/>
    <w:multiLevelType w:val="hybridMultilevel"/>
    <w:tmpl w:val="138A10B4"/>
    <w:lvl w:ilvl="0" w:tplc="3D3C7050">
      <w:start w:val="1"/>
      <w:numFmt w:val="decimal"/>
      <w:lvlText w:val="%1."/>
      <w:lvlJc w:val="left"/>
      <w:pPr>
        <w:ind w:left="1080" w:hanging="360"/>
      </w:pPr>
      <w:rPr>
        <w:rFonts w:hint="default"/>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77C4F64"/>
    <w:multiLevelType w:val="hybridMultilevel"/>
    <w:tmpl w:val="66483D48"/>
    <w:lvl w:ilvl="0" w:tplc="3D3C7050">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nsid w:val="09C45E01"/>
    <w:multiLevelType w:val="hybridMultilevel"/>
    <w:tmpl w:val="42E0FC1C"/>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BBE2C16"/>
    <w:multiLevelType w:val="hybridMultilevel"/>
    <w:tmpl w:val="24DE9CC2"/>
    <w:lvl w:ilvl="0" w:tplc="9A7881E0">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0D0E1465"/>
    <w:multiLevelType w:val="hybridMultilevel"/>
    <w:tmpl w:val="43D827F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0FC4462"/>
    <w:multiLevelType w:val="hybridMultilevel"/>
    <w:tmpl w:val="6582B9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CC2572"/>
    <w:multiLevelType w:val="hybridMultilevel"/>
    <w:tmpl w:val="37E01C24"/>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DC012AF"/>
    <w:multiLevelType w:val="hybridMultilevel"/>
    <w:tmpl w:val="DF124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nsid w:val="237440CA"/>
    <w:multiLevelType w:val="hybridMultilevel"/>
    <w:tmpl w:val="46103B06"/>
    <w:lvl w:ilvl="0" w:tplc="C88E7C36">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273C6B9A"/>
    <w:multiLevelType w:val="hybridMultilevel"/>
    <w:tmpl w:val="7B68A2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33E520B1"/>
    <w:multiLevelType w:val="hybridMultilevel"/>
    <w:tmpl w:val="C1D0D8C2"/>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345D17D0"/>
    <w:multiLevelType w:val="hybridMultilevel"/>
    <w:tmpl w:val="92D45BE6"/>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39FF358F"/>
    <w:multiLevelType w:val="hybridMultilevel"/>
    <w:tmpl w:val="F1864A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4487DEA">
      <w:numFmt w:val="bullet"/>
      <w:lvlText w:val="-"/>
      <w:lvlJc w:val="left"/>
      <w:pPr>
        <w:ind w:left="2160" w:hanging="360"/>
      </w:pPr>
      <w:rPr>
        <w:rFonts w:ascii="Arial" w:eastAsiaTheme="minorHAnsi" w:hAnsi="Aria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EC413F6"/>
    <w:multiLevelType w:val="hybridMultilevel"/>
    <w:tmpl w:val="E8246C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3F933DC2"/>
    <w:multiLevelType w:val="hybridMultilevel"/>
    <w:tmpl w:val="6BD0985C"/>
    <w:lvl w:ilvl="0" w:tplc="9842A1E6">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FE46076"/>
    <w:multiLevelType w:val="hybridMultilevel"/>
    <w:tmpl w:val="CD48D4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nsid w:val="41657C22"/>
    <w:multiLevelType w:val="hybridMultilevel"/>
    <w:tmpl w:val="7B68A2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428224B1"/>
    <w:multiLevelType w:val="hybridMultilevel"/>
    <w:tmpl w:val="B428F188"/>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51BA0678"/>
    <w:multiLevelType w:val="hybridMultilevel"/>
    <w:tmpl w:val="D71CDD94"/>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25">
    <w:nsid w:val="53C869A9"/>
    <w:multiLevelType w:val="hybridMultilevel"/>
    <w:tmpl w:val="6C5099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56AD766C"/>
    <w:multiLevelType w:val="hybridMultilevel"/>
    <w:tmpl w:val="A33489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56CE5C38"/>
    <w:multiLevelType w:val="hybridMultilevel"/>
    <w:tmpl w:val="8E6060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nsid w:val="5A23328F"/>
    <w:multiLevelType w:val="hybridMultilevel"/>
    <w:tmpl w:val="CC7097B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5E5B227C"/>
    <w:multiLevelType w:val="hybridMultilevel"/>
    <w:tmpl w:val="7BB40FFC"/>
    <w:lvl w:ilvl="0" w:tplc="8794B52E">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5E720F6A"/>
    <w:multiLevelType w:val="hybridMultilevel"/>
    <w:tmpl w:val="0BFC446C"/>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617109E6"/>
    <w:multiLevelType w:val="hybridMultilevel"/>
    <w:tmpl w:val="C1D0D8C2"/>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57D2772"/>
    <w:multiLevelType w:val="hybridMultilevel"/>
    <w:tmpl w:val="03D2DD0C"/>
    <w:lvl w:ilvl="0" w:tplc="C88E7C36">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6599644B"/>
    <w:multiLevelType w:val="hybridMultilevel"/>
    <w:tmpl w:val="9ACCF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6">
    <w:nsid w:val="672259D6"/>
    <w:multiLevelType w:val="hybridMultilevel"/>
    <w:tmpl w:val="98160D24"/>
    <w:lvl w:ilvl="0" w:tplc="A39C1406">
      <w:start w:val="1"/>
      <w:numFmt w:val="upp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7">
    <w:nsid w:val="672425A0"/>
    <w:multiLevelType w:val="hybridMultilevel"/>
    <w:tmpl w:val="F8C89278"/>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9">
    <w:nsid w:val="6BA025CE"/>
    <w:multiLevelType w:val="hybridMultilevel"/>
    <w:tmpl w:val="26BC45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4261660"/>
    <w:multiLevelType w:val="hybridMultilevel"/>
    <w:tmpl w:val="37E01C24"/>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2">
    <w:nsid w:val="75EE0C4A"/>
    <w:multiLevelType w:val="hybridMultilevel"/>
    <w:tmpl w:val="6BD0985C"/>
    <w:lvl w:ilvl="0" w:tplc="9842A1E6">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89949E7"/>
    <w:multiLevelType w:val="hybridMultilevel"/>
    <w:tmpl w:val="E06072C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8"/>
  </w:num>
  <w:num w:numId="2">
    <w:abstractNumId w:val="41"/>
  </w:num>
  <w:num w:numId="3">
    <w:abstractNumId w:val="3"/>
  </w:num>
  <w:num w:numId="4">
    <w:abstractNumId w:val="28"/>
  </w:num>
  <w:num w:numId="5">
    <w:abstractNumId w:val="13"/>
  </w:num>
  <w:num w:numId="6">
    <w:abstractNumId w:val="35"/>
  </w:num>
  <w:num w:numId="7">
    <w:abstractNumId w:val="2"/>
  </w:num>
  <w:num w:numId="8">
    <w:abstractNumId w:val="18"/>
  </w:num>
  <w:num w:numId="9">
    <w:abstractNumId w:val="44"/>
  </w:num>
  <w:num w:numId="10">
    <w:abstractNumId w:val="9"/>
  </w:num>
  <w:num w:numId="11">
    <w:abstractNumId w:val="11"/>
  </w:num>
  <w:num w:numId="12">
    <w:abstractNumId w:val="8"/>
  </w:num>
  <w:num w:numId="13">
    <w:abstractNumId w:val="43"/>
  </w:num>
  <w:num w:numId="14">
    <w:abstractNumId w:val="6"/>
  </w:num>
  <w:num w:numId="15">
    <w:abstractNumId w:val="7"/>
  </w:num>
  <w:num w:numId="16">
    <w:abstractNumId w:val="21"/>
  </w:num>
  <w:num w:numId="17">
    <w:abstractNumId w:val="25"/>
  </w:num>
  <w:num w:numId="18">
    <w:abstractNumId w:val="4"/>
  </w:num>
  <w:num w:numId="19">
    <w:abstractNumId w:val="36"/>
  </w:num>
  <w:num w:numId="20">
    <w:abstractNumId w:val="29"/>
  </w:num>
  <w:num w:numId="21">
    <w:abstractNumId w:val="24"/>
  </w:num>
  <w:num w:numId="22">
    <w:abstractNumId w:val="26"/>
  </w:num>
  <w:num w:numId="23">
    <w:abstractNumId w:val="39"/>
  </w:num>
  <w:num w:numId="24">
    <w:abstractNumId w:val="19"/>
  </w:num>
  <w:num w:numId="25">
    <w:abstractNumId w:val="15"/>
  </w:num>
  <w:num w:numId="26">
    <w:abstractNumId w:val="27"/>
  </w:num>
  <w:num w:numId="27">
    <w:abstractNumId w:val="32"/>
  </w:num>
  <w:num w:numId="28">
    <w:abstractNumId w:val="37"/>
  </w:num>
  <w:num w:numId="29">
    <w:abstractNumId w:val="16"/>
  </w:num>
  <w:num w:numId="30">
    <w:abstractNumId w:val="17"/>
  </w:num>
  <w:num w:numId="31">
    <w:abstractNumId w:val="30"/>
  </w:num>
  <w:num w:numId="32">
    <w:abstractNumId w:val="14"/>
  </w:num>
  <w:num w:numId="33">
    <w:abstractNumId w:val="33"/>
  </w:num>
  <w:num w:numId="34">
    <w:abstractNumId w:val="1"/>
  </w:num>
  <w:num w:numId="35">
    <w:abstractNumId w:val="0"/>
  </w:num>
  <w:num w:numId="36">
    <w:abstractNumId w:val="5"/>
  </w:num>
  <w:num w:numId="37">
    <w:abstractNumId w:val="31"/>
  </w:num>
  <w:num w:numId="38">
    <w:abstractNumId w:val="40"/>
  </w:num>
  <w:num w:numId="39">
    <w:abstractNumId w:val="23"/>
  </w:num>
  <w:num w:numId="40">
    <w:abstractNumId w:val="20"/>
  </w:num>
  <w:num w:numId="41">
    <w:abstractNumId w:val="42"/>
  </w:num>
  <w:num w:numId="42">
    <w:abstractNumId w:val="12"/>
  </w:num>
  <w:num w:numId="43">
    <w:abstractNumId w:val="34"/>
  </w:num>
  <w:num w:numId="44">
    <w:abstractNumId w:val="22"/>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185D"/>
    <w:rsid w:val="000032BA"/>
    <w:rsid w:val="000129D9"/>
    <w:rsid w:val="00020F45"/>
    <w:rsid w:val="0002270E"/>
    <w:rsid w:val="00026133"/>
    <w:rsid w:val="00030CC9"/>
    <w:rsid w:val="000328EA"/>
    <w:rsid w:val="00037ABF"/>
    <w:rsid w:val="00037DB4"/>
    <w:rsid w:val="000466CF"/>
    <w:rsid w:val="000516A0"/>
    <w:rsid w:val="0005247E"/>
    <w:rsid w:val="00062415"/>
    <w:rsid w:val="000645C4"/>
    <w:rsid w:val="00066FAD"/>
    <w:rsid w:val="00073165"/>
    <w:rsid w:val="00077CF1"/>
    <w:rsid w:val="000A7590"/>
    <w:rsid w:val="000B1673"/>
    <w:rsid w:val="000B7682"/>
    <w:rsid w:val="000C0716"/>
    <w:rsid w:val="000C6761"/>
    <w:rsid w:val="000E3C45"/>
    <w:rsid w:val="000E4563"/>
    <w:rsid w:val="000E785C"/>
    <w:rsid w:val="000F68E1"/>
    <w:rsid w:val="001008D6"/>
    <w:rsid w:val="00104AEA"/>
    <w:rsid w:val="00116F9A"/>
    <w:rsid w:val="0012170E"/>
    <w:rsid w:val="00127C46"/>
    <w:rsid w:val="00127DAB"/>
    <w:rsid w:val="00135DC0"/>
    <w:rsid w:val="00136472"/>
    <w:rsid w:val="00137E8B"/>
    <w:rsid w:val="00144AF7"/>
    <w:rsid w:val="00145C94"/>
    <w:rsid w:val="0014656C"/>
    <w:rsid w:val="00156574"/>
    <w:rsid w:val="00162865"/>
    <w:rsid w:val="00164185"/>
    <w:rsid w:val="00167BDF"/>
    <w:rsid w:val="0017687D"/>
    <w:rsid w:val="001801D7"/>
    <w:rsid w:val="00187789"/>
    <w:rsid w:val="001921EC"/>
    <w:rsid w:val="00193769"/>
    <w:rsid w:val="001A3AC5"/>
    <w:rsid w:val="001A7BF8"/>
    <w:rsid w:val="001B150B"/>
    <w:rsid w:val="001B6587"/>
    <w:rsid w:val="001C2A1C"/>
    <w:rsid w:val="001C2DEB"/>
    <w:rsid w:val="001D4398"/>
    <w:rsid w:val="001E0AB8"/>
    <w:rsid w:val="001E28E0"/>
    <w:rsid w:val="001E61AA"/>
    <w:rsid w:val="001E73C1"/>
    <w:rsid w:val="001F391F"/>
    <w:rsid w:val="001F3B28"/>
    <w:rsid w:val="001F6495"/>
    <w:rsid w:val="002021FE"/>
    <w:rsid w:val="002023D9"/>
    <w:rsid w:val="0020443D"/>
    <w:rsid w:val="00207C47"/>
    <w:rsid w:val="00212110"/>
    <w:rsid w:val="002265E9"/>
    <w:rsid w:val="00230625"/>
    <w:rsid w:val="00232164"/>
    <w:rsid w:val="00234475"/>
    <w:rsid w:val="00244540"/>
    <w:rsid w:val="00246AB6"/>
    <w:rsid w:val="00251BC4"/>
    <w:rsid w:val="00252D21"/>
    <w:rsid w:val="00263CB6"/>
    <w:rsid w:val="0027240E"/>
    <w:rsid w:val="00280B36"/>
    <w:rsid w:val="00281300"/>
    <w:rsid w:val="002869D2"/>
    <w:rsid w:val="002953A3"/>
    <w:rsid w:val="00296F0D"/>
    <w:rsid w:val="002B2DC0"/>
    <w:rsid w:val="002C044F"/>
    <w:rsid w:val="002C2521"/>
    <w:rsid w:val="002C33B1"/>
    <w:rsid w:val="002E0F6A"/>
    <w:rsid w:val="002E50B0"/>
    <w:rsid w:val="003004CF"/>
    <w:rsid w:val="003019A5"/>
    <w:rsid w:val="00306737"/>
    <w:rsid w:val="003074B5"/>
    <w:rsid w:val="00310DA6"/>
    <w:rsid w:val="003231D8"/>
    <w:rsid w:val="00323CFA"/>
    <w:rsid w:val="00324D13"/>
    <w:rsid w:val="003348DD"/>
    <w:rsid w:val="003362EA"/>
    <w:rsid w:val="003414C5"/>
    <w:rsid w:val="00341A5C"/>
    <w:rsid w:val="00341BAF"/>
    <w:rsid w:val="00345DBB"/>
    <w:rsid w:val="003468C8"/>
    <w:rsid w:val="003552D3"/>
    <w:rsid w:val="00355BC0"/>
    <w:rsid w:val="003607A4"/>
    <w:rsid w:val="0036697F"/>
    <w:rsid w:val="00367C9B"/>
    <w:rsid w:val="003703AA"/>
    <w:rsid w:val="00375476"/>
    <w:rsid w:val="00381B7A"/>
    <w:rsid w:val="00383539"/>
    <w:rsid w:val="003835CC"/>
    <w:rsid w:val="00386D54"/>
    <w:rsid w:val="003A1A60"/>
    <w:rsid w:val="003B1711"/>
    <w:rsid w:val="003B309C"/>
    <w:rsid w:val="003B4DD2"/>
    <w:rsid w:val="003B6E82"/>
    <w:rsid w:val="003C364B"/>
    <w:rsid w:val="003C751A"/>
    <w:rsid w:val="003D148E"/>
    <w:rsid w:val="003D2E28"/>
    <w:rsid w:val="003D4661"/>
    <w:rsid w:val="003D4F8A"/>
    <w:rsid w:val="003E1A57"/>
    <w:rsid w:val="003E60DA"/>
    <w:rsid w:val="003E66EE"/>
    <w:rsid w:val="003F14CF"/>
    <w:rsid w:val="0042002B"/>
    <w:rsid w:val="00422A3B"/>
    <w:rsid w:val="0042359E"/>
    <w:rsid w:val="00434D8C"/>
    <w:rsid w:val="00442A43"/>
    <w:rsid w:val="00442A52"/>
    <w:rsid w:val="00444DD7"/>
    <w:rsid w:val="00445D02"/>
    <w:rsid w:val="00447124"/>
    <w:rsid w:val="004478F9"/>
    <w:rsid w:val="00450089"/>
    <w:rsid w:val="0045418E"/>
    <w:rsid w:val="004559CE"/>
    <w:rsid w:val="004730BB"/>
    <w:rsid w:val="004768DB"/>
    <w:rsid w:val="00482BE1"/>
    <w:rsid w:val="00485D5F"/>
    <w:rsid w:val="00492EC1"/>
    <w:rsid w:val="004932C3"/>
    <w:rsid w:val="004965C7"/>
    <w:rsid w:val="004A185D"/>
    <w:rsid w:val="004C5CB0"/>
    <w:rsid w:val="004C6259"/>
    <w:rsid w:val="004D13F6"/>
    <w:rsid w:val="004D7011"/>
    <w:rsid w:val="004E0D15"/>
    <w:rsid w:val="004E590D"/>
    <w:rsid w:val="004F4035"/>
    <w:rsid w:val="00501982"/>
    <w:rsid w:val="00505F36"/>
    <w:rsid w:val="005255F5"/>
    <w:rsid w:val="00540C90"/>
    <w:rsid w:val="00543C2E"/>
    <w:rsid w:val="00553279"/>
    <w:rsid w:val="0055494E"/>
    <w:rsid w:val="00555F94"/>
    <w:rsid w:val="00563721"/>
    <w:rsid w:val="00571A87"/>
    <w:rsid w:val="0057488D"/>
    <w:rsid w:val="0057621A"/>
    <w:rsid w:val="00590546"/>
    <w:rsid w:val="00595480"/>
    <w:rsid w:val="00597BB6"/>
    <w:rsid w:val="005A0E7F"/>
    <w:rsid w:val="005A2E88"/>
    <w:rsid w:val="005A2F08"/>
    <w:rsid w:val="005A794B"/>
    <w:rsid w:val="005B17E7"/>
    <w:rsid w:val="005B3C3A"/>
    <w:rsid w:val="005B4720"/>
    <w:rsid w:val="005B7FDB"/>
    <w:rsid w:val="005D0CED"/>
    <w:rsid w:val="005D10EF"/>
    <w:rsid w:val="005D5023"/>
    <w:rsid w:val="005D7E5A"/>
    <w:rsid w:val="005E12F8"/>
    <w:rsid w:val="005E1EE6"/>
    <w:rsid w:val="005E4809"/>
    <w:rsid w:val="005E62F8"/>
    <w:rsid w:val="005F36FB"/>
    <w:rsid w:val="005F44E2"/>
    <w:rsid w:val="00603018"/>
    <w:rsid w:val="00607B09"/>
    <w:rsid w:val="006138F5"/>
    <w:rsid w:val="00613A32"/>
    <w:rsid w:val="00617BCB"/>
    <w:rsid w:val="00623B5D"/>
    <w:rsid w:val="0063504B"/>
    <w:rsid w:val="00641D24"/>
    <w:rsid w:val="00642AF1"/>
    <w:rsid w:val="006507A9"/>
    <w:rsid w:val="006522B2"/>
    <w:rsid w:val="00652B6B"/>
    <w:rsid w:val="00655B8E"/>
    <w:rsid w:val="00657650"/>
    <w:rsid w:val="00662C1F"/>
    <w:rsid w:val="00662FAE"/>
    <w:rsid w:val="0067031E"/>
    <w:rsid w:val="00671536"/>
    <w:rsid w:val="00677324"/>
    <w:rsid w:val="006928AC"/>
    <w:rsid w:val="006A03DD"/>
    <w:rsid w:val="006B057E"/>
    <w:rsid w:val="006B0B93"/>
    <w:rsid w:val="006C273D"/>
    <w:rsid w:val="006E0564"/>
    <w:rsid w:val="006E3A14"/>
    <w:rsid w:val="006F089B"/>
    <w:rsid w:val="006F0D18"/>
    <w:rsid w:val="006F14A7"/>
    <w:rsid w:val="006F29C5"/>
    <w:rsid w:val="006F2E3E"/>
    <w:rsid w:val="006F2E4C"/>
    <w:rsid w:val="006F3052"/>
    <w:rsid w:val="0070353F"/>
    <w:rsid w:val="00705157"/>
    <w:rsid w:val="00706E15"/>
    <w:rsid w:val="00707C99"/>
    <w:rsid w:val="00710C05"/>
    <w:rsid w:val="00710ECE"/>
    <w:rsid w:val="00712B47"/>
    <w:rsid w:val="00714C93"/>
    <w:rsid w:val="00715A1E"/>
    <w:rsid w:val="00723321"/>
    <w:rsid w:val="00725011"/>
    <w:rsid w:val="0072698E"/>
    <w:rsid w:val="00730297"/>
    <w:rsid w:val="00752831"/>
    <w:rsid w:val="00760185"/>
    <w:rsid w:val="00762A2D"/>
    <w:rsid w:val="00767709"/>
    <w:rsid w:val="00775B8B"/>
    <w:rsid w:val="007870F7"/>
    <w:rsid w:val="00791B06"/>
    <w:rsid w:val="007977E5"/>
    <w:rsid w:val="007A2324"/>
    <w:rsid w:val="007A570C"/>
    <w:rsid w:val="007B3193"/>
    <w:rsid w:val="007C15C2"/>
    <w:rsid w:val="007D09B0"/>
    <w:rsid w:val="007E7456"/>
    <w:rsid w:val="007F0009"/>
    <w:rsid w:val="00800131"/>
    <w:rsid w:val="00802FA2"/>
    <w:rsid w:val="0081073D"/>
    <w:rsid w:val="008171A8"/>
    <w:rsid w:val="00822957"/>
    <w:rsid w:val="00824E8A"/>
    <w:rsid w:val="00833AB4"/>
    <w:rsid w:val="00836F36"/>
    <w:rsid w:val="00845F41"/>
    <w:rsid w:val="00850A6B"/>
    <w:rsid w:val="00855003"/>
    <w:rsid w:val="00855176"/>
    <w:rsid w:val="00857D87"/>
    <w:rsid w:val="00862725"/>
    <w:rsid w:val="0086463C"/>
    <w:rsid w:val="008650BB"/>
    <w:rsid w:val="008665A5"/>
    <w:rsid w:val="00876A1B"/>
    <w:rsid w:val="008847DA"/>
    <w:rsid w:val="008A22D3"/>
    <w:rsid w:val="008B1084"/>
    <w:rsid w:val="008B78D5"/>
    <w:rsid w:val="008C4E47"/>
    <w:rsid w:val="008C6591"/>
    <w:rsid w:val="008D1858"/>
    <w:rsid w:val="008E78D1"/>
    <w:rsid w:val="008F033E"/>
    <w:rsid w:val="008F1C23"/>
    <w:rsid w:val="008F4237"/>
    <w:rsid w:val="008F6E84"/>
    <w:rsid w:val="00905B13"/>
    <w:rsid w:val="00906962"/>
    <w:rsid w:val="00906C57"/>
    <w:rsid w:val="00907F6D"/>
    <w:rsid w:val="00910767"/>
    <w:rsid w:val="00917A6E"/>
    <w:rsid w:val="009326C7"/>
    <w:rsid w:val="0094635B"/>
    <w:rsid w:val="00952D9F"/>
    <w:rsid w:val="00973DC9"/>
    <w:rsid w:val="009831AD"/>
    <w:rsid w:val="00983C24"/>
    <w:rsid w:val="009A18B4"/>
    <w:rsid w:val="009A635D"/>
    <w:rsid w:val="009A7EC2"/>
    <w:rsid w:val="009B4CCA"/>
    <w:rsid w:val="009B6250"/>
    <w:rsid w:val="009B6448"/>
    <w:rsid w:val="009C32AC"/>
    <w:rsid w:val="009D57C8"/>
    <w:rsid w:val="009E01DB"/>
    <w:rsid w:val="009E62E3"/>
    <w:rsid w:val="009E7791"/>
    <w:rsid w:val="009F1CD0"/>
    <w:rsid w:val="009F27F4"/>
    <w:rsid w:val="009F4CCD"/>
    <w:rsid w:val="009F675D"/>
    <w:rsid w:val="00A039F1"/>
    <w:rsid w:val="00A14301"/>
    <w:rsid w:val="00A1448F"/>
    <w:rsid w:val="00A14E15"/>
    <w:rsid w:val="00A25FA9"/>
    <w:rsid w:val="00A27394"/>
    <w:rsid w:val="00A3171A"/>
    <w:rsid w:val="00A340EB"/>
    <w:rsid w:val="00A57296"/>
    <w:rsid w:val="00A67932"/>
    <w:rsid w:val="00A74147"/>
    <w:rsid w:val="00A74218"/>
    <w:rsid w:val="00A743A3"/>
    <w:rsid w:val="00A76B36"/>
    <w:rsid w:val="00A83349"/>
    <w:rsid w:val="00A84686"/>
    <w:rsid w:val="00A92D9F"/>
    <w:rsid w:val="00A9703A"/>
    <w:rsid w:val="00AB3D56"/>
    <w:rsid w:val="00AC37DC"/>
    <w:rsid w:val="00AE1DD2"/>
    <w:rsid w:val="00AE24B3"/>
    <w:rsid w:val="00AF4AE6"/>
    <w:rsid w:val="00B0030F"/>
    <w:rsid w:val="00B06CBA"/>
    <w:rsid w:val="00B26B14"/>
    <w:rsid w:val="00B325D3"/>
    <w:rsid w:val="00B43325"/>
    <w:rsid w:val="00B45C31"/>
    <w:rsid w:val="00B474AC"/>
    <w:rsid w:val="00B54D65"/>
    <w:rsid w:val="00B56F67"/>
    <w:rsid w:val="00B61B87"/>
    <w:rsid w:val="00B621FE"/>
    <w:rsid w:val="00B83437"/>
    <w:rsid w:val="00B87D41"/>
    <w:rsid w:val="00B91CA1"/>
    <w:rsid w:val="00B975C4"/>
    <w:rsid w:val="00BB0116"/>
    <w:rsid w:val="00BC294A"/>
    <w:rsid w:val="00BD72A2"/>
    <w:rsid w:val="00BE2304"/>
    <w:rsid w:val="00BF49B9"/>
    <w:rsid w:val="00C05B8B"/>
    <w:rsid w:val="00C10FF4"/>
    <w:rsid w:val="00C146CB"/>
    <w:rsid w:val="00C1559A"/>
    <w:rsid w:val="00C17BE7"/>
    <w:rsid w:val="00C23E7A"/>
    <w:rsid w:val="00C27635"/>
    <w:rsid w:val="00C36D29"/>
    <w:rsid w:val="00C40196"/>
    <w:rsid w:val="00C4225A"/>
    <w:rsid w:val="00C50267"/>
    <w:rsid w:val="00C546DC"/>
    <w:rsid w:val="00C56012"/>
    <w:rsid w:val="00C60D55"/>
    <w:rsid w:val="00C63DC3"/>
    <w:rsid w:val="00C71309"/>
    <w:rsid w:val="00C74541"/>
    <w:rsid w:val="00C85035"/>
    <w:rsid w:val="00C868C1"/>
    <w:rsid w:val="00C9224C"/>
    <w:rsid w:val="00CA2BC5"/>
    <w:rsid w:val="00CA3123"/>
    <w:rsid w:val="00CB36A8"/>
    <w:rsid w:val="00CD18F0"/>
    <w:rsid w:val="00CD42FB"/>
    <w:rsid w:val="00CD6D8F"/>
    <w:rsid w:val="00CE6E3F"/>
    <w:rsid w:val="00CE7E28"/>
    <w:rsid w:val="00CF5A0E"/>
    <w:rsid w:val="00CF7830"/>
    <w:rsid w:val="00D16E44"/>
    <w:rsid w:val="00D17213"/>
    <w:rsid w:val="00D320A1"/>
    <w:rsid w:val="00D41F52"/>
    <w:rsid w:val="00D467DE"/>
    <w:rsid w:val="00D550E5"/>
    <w:rsid w:val="00D67F05"/>
    <w:rsid w:val="00D709B6"/>
    <w:rsid w:val="00D72391"/>
    <w:rsid w:val="00D7489A"/>
    <w:rsid w:val="00D81042"/>
    <w:rsid w:val="00D840FE"/>
    <w:rsid w:val="00D84673"/>
    <w:rsid w:val="00D847C8"/>
    <w:rsid w:val="00D84AAB"/>
    <w:rsid w:val="00D936E0"/>
    <w:rsid w:val="00D94A79"/>
    <w:rsid w:val="00D94B95"/>
    <w:rsid w:val="00DA6A5E"/>
    <w:rsid w:val="00DB34E1"/>
    <w:rsid w:val="00DB403C"/>
    <w:rsid w:val="00DB4B41"/>
    <w:rsid w:val="00DC28DA"/>
    <w:rsid w:val="00DD4AD9"/>
    <w:rsid w:val="00DD53B6"/>
    <w:rsid w:val="00DE6D89"/>
    <w:rsid w:val="00DF05A1"/>
    <w:rsid w:val="00DF0FFC"/>
    <w:rsid w:val="00DF511C"/>
    <w:rsid w:val="00E015FB"/>
    <w:rsid w:val="00E0161B"/>
    <w:rsid w:val="00E05337"/>
    <w:rsid w:val="00E104FA"/>
    <w:rsid w:val="00E14232"/>
    <w:rsid w:val="00E148C5"/>
    <w:rsid w:val="00E20A77"/>
    <w:rsid w:val="00E310ED"/>
    <w:rsid w:val="00E32B88"/>
    <w:rsid w:val="00E33542"/>
    <w:rsid w:val="00E349DD"/>
    <w:rsid w:val="00E407B3"/>
    <w:rsid w:val="00E40A04"/>
    <w:rsid w:val="00E40BF9"/>
    <w:rsid w:val="00E4522F"/>
    <w:rsid w:val="00E55C6C"/>
    <w:rsid w:val="00E562EA"/>
    <w:rsid w:val="00E63EEA"/>
    <w:rsid w:val="00E703F5"/>
    <w:rsid w:val="00E73861"/>
    <w:rsid w:val="00E86758"/>
    <w:rsid w:val="00EA0A15"/>
    <w:rsid w:val="00EA2B60"/>
    <w:rsid w:val="00EB0CC7"/>
    <w:rsid w:val="00EB3BB5"/>
    <w:rsid w:val="00EB7195"/>
    <w:rsid w:val="00EC35CF"/>
    <w:rsid w:val="00EC700A"/>
    <w:rsid w:val="00EE34C2"/>
    <w:rsid w:val="00EE46F4"/>
    <w:rsid w:val="00EE489C"/>
    <w:rsid w:val="00F00949"/>
    <w:rsid w:val="00F05C7E"/>
    <w:rsid w:val="00F05FA7"/>
    <w:rsid w:val="00F07837"/>
    <w:rsid w:val="00F07B97"/>
    <w:rsid w:val="00F15E9B"/>
    <w:rsid w:val="00F20D8C"/>
    <w:rsid w:val="00F32C32"/>
    <w:rsid w:val="00F41BC1"/>
    <w:rsid w:val="00F47475"/>
    <w:rsid w:val="00F551C7"/>
    <w:rsid w:val="00F63493"/>
    <w:rsid w:val="00F6451D"/>
    <w:rsid w:val="00F71A58"/>
    <w:rsid w:val="00F72A37"/>
    <w:rsid w:val="00F81A8E"/>
    <w:rsid w:val="00F8789B"/>
    <w:rsid w:val="00F90DC2"/>
    <w:rsid w:val="00F92B88"/>
    <w:rsid w:val="00F943F4"/>
    <w:rsid w:val="00FA3727"/>
    <w:rsid w:val="00FB0221"/>
    <w:rsid w:val="00FC19AD"/>
    <w:rsid w:val="00FC2C14"/>
    <w:rsid w:val="00FD19C2"/>
    <w:rsid w:val="00FD20D3"/>
    <w:rsid w:val="00FE02F4"/>
    <w:rsid w:val="00FE3D41"/>
    <w:rsid w:val="00FE467E"/>
    <w:rsid w:val="00FE7003"/>
    <w:rsid w:val="00FF42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6E74C1E-15B5-46FD-8761-E61A1C42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PuestoCar">
    <w:name w:val="Puesto Car"/>
    <w:basedOn w:val="Fuentedeprrafopredeter"/>
    <w:link w:val="Puest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Puesto">
    <w:name w:val="Title"/>
    <w:basedOn w:val="Normal"/>
    <w:next w:val="Normal"/>
    <w:link w:val="Puest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 w:type="paragraph" w:styleId="TDC1">
    <w:name w:val="toc 1"/>
    <w:basedOn w:val="Normal"/>
    <w:next w:val="Normal"/>
    <w:autoRedefine/>
    <w:uiPriority w:val="39"/>
    <w:unhideWhenUsed/>
    <w:rsid w:val="00F8789B"/>
    <w:pPr>
      <w:spacing w:after="100"/>
    </w:pPr>
  </w:style>
  <w:style w:type="paragraph" w:styleId="TDC2">
    <w:name w:val="toc 2"/>
    <w:basedOn w:val="Normal"/>
    <w:next w:val="Normal"/>
    <w:autoRedefine/>
    <w:uiPriority w:val="39"/>
    <w:unhideWhenUsed/>
    <w:rsid w:val="00F8789B"/>
    <w:pPr>
      <w:spacing w:after="100"/>
      <w:ind w:left="240"/>
    </w:pPr>
  </w:style>
  <w:style w:type="paragraph" w:styleId="TDC3">
    <w:name w:val="toc 3"/>
    <w:basedOn w:val="Normal"/>
    <w:next w:val="Normal"/>
    <w:autoRedefine/>
    <w:uiPriority w:val="39"/>
    <w:unhideWhenUsed/>
    <w:rsid w:val="00F8789B"/>
    <w:pPr>
      <w:spacing w:after="100"/>
      <w:ind w:left="480"/>
    </w:pPr>
  </w:style>
  <w:style w:type="character" w:styleId="Hipervnculo">
    <w:name w:val="Hyperlink"/>
    <w:basedOn w:val="Fuentedeprrafopredeter"/>
    <w:uiPriority w:val="99"/>
    <w:unhideWhenUsed/>
    <w:rsid w:val="00F87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footer" Target="footer6.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image" Target="media/image11.emf"/><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image" Target="media/image14.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1263778-9695-424A-9F67-A0C2A180B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84</Pages>
  <Words>14820</Words>
  <Characters>81515</Characters>
  <Application>Microsoft Office Word</Application>
  <DocSecurity>0</DocSecurity>
  <Lines>679</Lines>
  <Paragraphs>192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77</cp:revision>
  <dcterms:created xsi:type="dcterms:W3CDTF">2019-03-06T13:22:00Z</dcterms:created>
  <dcterms:modified xsi:type="dcterms:W3CDTF">2019-05-16T09:30:00Z</dcterms:modified>
  <dc:language>es-VE</dc:language>
</cp:coreProperties>
</file>