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Chapter 7: Chemical Nomenclature</w:t>
      </w:r>
    </w:p>
    <w:p>
      <w:pPr>
        <w:spacing w:after="240" w:line="300"/>
      </w:pPr>
      <w:r>
        <w:rPr>
          <w:i/>
          <w:iCs/>
        </w:rPr>
        <w:t xml:space="preserve">CHEM 139 — Open Educational Resource (2026 ed.) · CC BY 4.0</w:t>
      </w:r>
    </w:p>
    <w:p>
      <w:pPr>
        <w:pStyle w:val="Heading3"/>
      </w:pPr>
      <w:r>
        <w:rPr>
          <w:b/>
          <w:bCs/>
        </w:rPr>
        <w:t xml:space="preserve">Chapter Opener: A Common Language</w:t>
      </w:r>
    </w:p>
    <w:p>
      <w:pPr>
        <w:spacing w:after="120" w:line="300"/>
      </w:pPr>
      <w:r>
        <w:t xml:space="preserve">In the 1700s a chemist who wanted to write up an experiment had to decide whether to call sulfuric acid "oil of vitriol," call iron(III) chloride "butter of mars," or call sodium carbonate "soda ash." The names were colorful, often poetic, and almost completely useless to anyone trying to repeat the work. By the early 1900s, chemists had agreed on a systematic naming scheme — one in which the name of a compound tells you exactly which elements are in it and in what ratio.</w:t>
      </w:r>
    </w:p>
    <w:p>
      <w:pPr>
        <w:spacing w:after="120" w:line="300"/>
      </w:pPr>
      <w:r>
        <w:t xml:space="preserve">This chapter teaches you that scheme. It is not glamorous material; it is the alphabet of chemistry, and you cannot do the rest of the course without it. By the end of the chapter you should be able to take a name like "calcium hydrogen phosphate" and write down Ca(HPO₄), or take a formula like Fe₂(SO₄)₃ and produce the name "iron(III) sulfate."</w:t>
      </w:r>
    </w:p>
    <w:p>
      <w:r>
        <w:rPr>
          <w:b/>
        </w:rPr>
        <w:t xml:space="preserve">Why this matters: </w:t>
      </w:r>
      <w:r>
        <w:t>Names are infrastructure. Once you can convert "calcium hydrogen phosphate" to Ca(HPO₄)₂ and back, you can read a chemical-stockroom shelf, a safety data sheet, a pharmaceutical label, an environmental-cleanup report, and the textbook for any chemistry course that follows this one. Every later chapter in this book assumes you can do this on demand: Chapter 8 expects "calcium phosphate" to give you a formula mass, Chapter 9 expects it to give you a balanced equation. Pre-med and pre-engineering students who skim nomenclature pay for it in every later course; budget the time here so the rest of your science career runs on autopilot.</w:t>
      </w:r>
    </w:p>
    <w:p>
      <w:pPr>
        <w:pStyle w:val="Heading3"/>
      </w:pPr>
      <w:r>
        <w:rPr>
          <w:b/>
          <w:bCs/>
        </w:rPr>
        <w:t xml:space="preserve">Chapter Learning Outcomes</w:t>
      </w:r>
    </w:p>
    <w:p>
      <w:pPr>
        <w:pStyle w:val="ListParagraph"/>
        <w:numPr>
          <w:ilvl w:val="0"/>
          <w:numId w:val="2"/>
        </w:numPr>
        <w:spacing w:after="80" w:line="280"/>
      </w:pPr>
      <w:r>
        <w:t xml:space="preserve">Classify any compound as Type I or Type II ionic, polyatomic-ion-containing ionic, binary molecular, or acid.</w:t>
      </w:r>
    </w:p>
    <w:p>
      <w:pPr>
        <w:pStyle w:val="ListParagraph"/>
        <w:numPr>
          <w:ilvl w:val="0"/>
          <w:numId w:val="2"/>
        </w:numPr>
        <w:spacing w:after="80" w:line="280"/>
      </w:pPr>
      <w:r>
        <w:t xml:space="preserve">Apply the correct naming convention to each class.</w:t>
      </w:r>
    </w:p>
    <w:p>
      <w:pPr>
        <w:pStyle w:val="ListParagraph"/>
        <w:numPr>
          <w:ilvl w:val="0"/>
          <w:numId w:val="2"/>
        </w:numPr>
        <w:spacing w:after="80" w:line="280"/>
      </w:pPr>
      <w:r>
        <w:t xml:space="preserve">Name and write formulas for binary ionic compounds with fixed- and variable-charge metals (Stock system).</w:t>
      </w:r>
    </w:p>
    <w:p>
      <w:pPr>
        <w:pStyle w:val="ListParagraph"/>
        <w:numPr>
          <w:ilvl w:val="0"/>
          <w:numId w:val="2"/>
        </w:numPr>
        <w:spacing w:after="80" w:line="280"/>
      </w:pPr>
      <w:r>
        <w:t xml:space="preserve">Name and write formulas for compounds containing polyatomic ions.</w:t>
      </w:r>
    </w:p>
    <w:p>
      <w:pPr>
        <w:pStyle w:val="ListParagraph"/>
        <w:numPr>
          <w:ilvl w:val="0"/>
          <w:numId w:val="2"/>
        </w:numPr>
        <w:spacing w:after="80" w:line="280"/>
      </w:pPr>
      <w:r>
        <w:t xml:space="preserve">Name binary molecular compounds using Greek prefixes.</w:t>
      </w:r>
    </w:p>
    <w:p>
      <w:pPr>
        <w:pStyle w:val="ListParagraph"/>
        <w:numPr>
          <w:ilvl w:val="0"/>
          <w:numId w:val="2"/>
        </w:numPr>
        <w:spacing w:after="80" w:line="280"/>
      </w:pPr>
      <w:r>
        <w:t xml:space="preserve">Name binary acids and oxyacids correctly given the formula, and produce the formula given the name.</w:t>
      </w:r>
    </w:p>
    <w:p>
      <w:pPr>
        <w:pStyle w:val="ListParagraph"/>
        <w:numPr>
          <w:ilvl w:val="0"/>
          <w:numId w:val="2"/>
        </w:numPr>
        <w:spacing w:after="80" w:line="280"/>
      </w:pPr>
      <w:r>
        <w:t xml:space="preserve">Use a systematic decision-tree procedure to name any covered compound.</w:t>
      </w:r>
    </w:p>
    <w:p>
      <w:pPr>
        <w:pStyle w:val="ListParagraph"/>
        <w:numPr>
          <w:ilvl w:val="0"/>
          <w:numId w:val="2"/>
        </w:numPr>
      </w:pPr>
      <w:r>
        <w:t>Describe the general properties of acids and of bases, and distinguish strong from weak acids and strong from weak bases.</w:t>
      </w:r>
    </w:p>
    <w:p>
      <w:pPr>
        <w:pStyle w:val="ListParagraph"/>
        <w:numPr>
          <w:ilvl w:val="0"/>
          <w:numId w:val="2"/>
        </w:numPr>
      </w:pPr>
      <w:r>
        <w:t>Read pH values qualitatively, identify acidic, neutral, and basic solutions on the 0–14 pH scale, and recognise common indicator colour changes.</w:t>
      </w:r>
    </w:p>
    <w:p>
      <w:r>
        <w:br w:type="page"/>
      </w:r>
    </w:p>
    <w:p>
      <w:pPr>
        <w:pStyle w:val="Heading2"/>
      </w:pPr>
      <w:r>
        <w:rPr>
          <w:b/>
          <w:bCs/>
        </w:rPr>
        <w:t xml:space="preserve">7.1 Classification of Compounds for Nomenclature Purposes</w:t>
      </w:r>
    </w:p>
    <w:p>
      <w:pPr>
        <w:spacing w:after="120" w:line="300"/>
      </w:pPr>
      <w:r>
        <w:t xml:space="preserve">Different classes of compounds use different naming rules. Before you can name a compound you must decide which class it belongs to. We use four classes in this chapter:</w:t>
      </w:r>
    </w:p>
    <w:p>
      <w:pPr>
        <w:pStyle w:val="ListParagraph"/>
        <w:numPr>
          <w:ilvl w:val="0"/>
          <w:numId w:val="3"/>
        </w:numPr>
        <w:spacing w:after="80" w:line="280"/>
      </w:pPr>
      <w:r>
        <w:rPr>
          <w:b/>
          <w:bCs/>
        </w:rPr>
        <w:t xml:space="preserve">Binary ionic compounds. </w:t>
      </w:r>
      <w:r>
        <w:t xml:space="preserve">Two elements, one of which is a metal cation and the other a nonmetal anion. Subdivided into Type I (fixed-charge metal) and Type II (variable-charge metal).</w:t>
      </w:r>
    </w:p>
    <w:p>
      <w:pPr>
        <w:pStyle w:val="ListParagraph"/>
        <w:numPr>
          <w:ilvl w:val="0"/>
          <w:numId w:val="3"/>
        </w:numPr>
        <w:spacing w:after="80" w:line="280"/>
      </w:pPr>
      <w:r>
        <w:rPr>
          <w:b/>
          <w:bCs/>
        </w:rPr>
        <w:t xml:space="preserve">Ionic compounds containing polyatomic ions. </w:t>
      </w:r>
      <w:r>
        <w:t xml:space="preserve">More than two elements, with one or more polyatomic ions present.</w:t>
      </w:r>
    </w:p>
    <w:p>
      <w:pPr>
        <w:pStyle w:val="ListParagraph"/>
        <w:numPr>
          <w:ilvl w:val="0"/>
          <w:numId w:val="3"/>
        </w:numPr>
        <w:spacing w:after="80" w:line="280"/>
      </w:pPr>
      <w:r>
        <w:rPr>
          <w:b/>
          <w:bCs/>
        </w:rPr>
        <w:t xml:space="preserve">Binary molecular compounds. </w:t>
      </w:r>
      <w:r>
        <w:t xml:space="preserve">Two nonmetals (or two metalloids, or one nonmetal and a metalloid) covalently bonded.</w:t>
      </w:r>
    </w:p>
    <w:p>
      <w:pPr>
        <w:pStyle w:val="ListParagraph"/>
        <w:numPr>
          <w:ilvl w:val="0"/>
          <w:numId w:val="3"/>
        </w:numPr>
        <w:spacing w:after="80" w:line="280"/>
      </w:pPr>
      <w:r>
        <w:rPr>
          <w:b/>
          <w:bCs/>
        </w:rPr>
        <w:t xml:space="preserve">Acids. </w:t>
      </w:r>
      <w:r>
        <w:t xml:space="preserve">Compounds beginning with H, when dissolved in water, that release H⁺ ions. Subdivided into binary acids (hydroacids: H + one nonmetal) and oxyacids (H + a polyatomic ion containing oxygen).</w:t>
      </w:r>
    </w:p>
    <w:p>
      <w:pPr>
        <w:pStyle w:val="Heading2"/>
      </w:pPr>
      <w:r>
        <w:rPr>
          <w:b/>
          <w:bCs/>
        </w:rPr>
        <w:t xml:space="preserve">7.2 Types of Binary Ionic Compounds</w:t>
      </w:r>
    </w:p>
    <w:p>
      <w:pPr>
        <w:spacing w:after="120" w:line="300"/>
      </w:pPr>
      <w:r>
        <w:t xml:space="preserve">Binary ionic compounds come in two types based on whether the metal cation has a fixed or variable charge.</w:t>
      </w:r>
    </w:p>
    <w:p>
      <w:pPr>
        <w:pStyle w:val="ListParagraph"/>
        <w:numPr>
          <w:ilvl w:val="0"/>
          <w:numId w:val="3"/>
        </w:numPr>
        <w:spacing w:after="80" w:line="280"/>
      </w:pPr>
      <w:r>
        <w:rPr>
          <w:b/>
          <w:bCs/>
        </w:rPr>
        <w:t xml:space="preserve">Type I (fixed-charge). </w:t>
      </w:r>
      <w:r>
        <w:t xml:space="preserve">Cation has only one common charge. Includes Group 1 (always +1), Group 2 (always +2), Al (always +3), and a few transition metals fixed in their common ions: Zn (+2), Cd (+2), Ag (+1).</w:t>
      </w:r>
    </w:p>
    <w:p>
      <w:pPr>
        <w:pStyle w:val="ListParagraph"/>
        <w:numPr>
          <w:ilvl w:val="0"/>
          <w:numId w:val="3"/>
        </w:numPr>
        <w:spacing w:after="80" w:line="280"/>
      </w:pPr>
      <w:r>
        <w:rPr>
          <w:b/>
          <w:bCs/>
        </w:rPr>
        <w:t xml:space="preserve">Type II (variable-charge). </w:t>
      </w:r>
      <w:r>
        <w:t xml:space="preserve">Cation has more than one common charge. Most transition metals fall here. Examples: Fe²⁺/Fe³⁺, Cu⁺/Cu²⁺, Sn²⁺/Sn⁴⁺, Pb²⁺/Pb⁴⁺.</w:t>
      </w:r>
    </w:p>
    <w:p>
      <w:pPr>
        <w:spacing w:after="60" w:line="300"/>
      </w:pPr>
      <w:r>
        <w:rPr>
          <w:b/>
          <w:bCs/>
        </w:rPr>
        <w:t xml:space="preserve">Table 7.1 — Common fixed-charge metal cations (Type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Group</w:t>
            </w:r>
          </w:p>
        </w:tc>
        <w:tc>
          <w:tcPr>
            <w:tcW w:type="dxa" w:w="624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Cations</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 (alkali metals)</w:t>
            </w:r>
          </w:p>
        </w:tc>
        <w:tc>
          <w:tcPr>
            <w:tcW w:type="dxa" w:w="624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Li⁺, Na⁺, K⁺, Rb⁺, Cs⁺</w:t>
            </w:r>
          </w:p>
        </w:tc>
      </w:tr>
      <w:tr>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 (alkaline-earth)</w:t>
            </w:r>
          </w:p>
        </w:tc>
        <w:tc>
          <w:tcPr>
            <w:tcW w:type="dxa" w:w="624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Be²⁺, Mg²⁺, Ca²⁺, Sr²⁺, Ba²⁺</w:t>
            </w:r>
          </w:p>
        </w:tc>
      </w:tr>
      <w:tr>
        <w:tc>
          <w:tcPr>
            <w:tcW w:type="dxa" w:w="312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13</w:t>
            </w:r>
          </w:p>
        </w:tc>
        <w:tc>
          <w:tcPr>
            <w:tcW w:type="dxa" w:w="624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Al³⁺</w:t>
            </w:r>
          </w:p>
        </w:tc>
      </w:tr>
      <w:tr>
        <w:tc>
          <w:tcPr>
            <w:tcW w:type="dxa" w:w="312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Transition metals (fixed)</w:t>
            </w:r>
          </w:p>
        </w:tc>
        <w:tc>
          <w:tcPr>
            <w:tcW w:type="dxa" w:w="624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Ag⁺, Zn²⁺, Cd²⁺</w:t>
            </w:r>
          </w:p>
        </w:tc>
      </w:tr>
    </w:tbl>
    <w:p>
      <w:pPr>
        <w:spacing w:after="60" w:line="300"/>
      </w:pPr>
      <w:r>
        <w:rPr>
          <w:b/>
          <w:bCs/>
        </w:rPr>
        <w:t xml:space="preserve">Table 7.2 — Common variable-charge transition-metal cations (Type II) and their Stock-system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Element</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Common ions</w:t>
            </w:r>
          </w:p>
        </w:tc>
        <w:tc>
          <w:tcPr>
            <w:tcW w:type="dxa" w:w="56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Stock names</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Iron</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Fe²⁺, Fe³⁺</w:t>
            </w:r>
          </w:p>
        </w:tc>
        <w:tc>
          <w:tcPr>
            <w:tcW w:type="dxa" w:w="5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iron(II), iron(III)</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Copper</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Cu⁺, Cu²⁺</w:t>
            </w:r>
          </w:p>
        </w:tc>
        <w:tc>
          <w:tcPr>
            <w:tcW w:type="dxa" w:w="5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copper(I), copper(II)</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Tin</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Sn²⁺, Sn⁴⁺</w:t>
            </w:r>
          </w:p>
        </w:tc>
        <w:tc>
          <w:tcPr>
            <w:tcW w:type="dxa" w:w="5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tin(II), tin(IV)</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Lead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Pb²⁺, Pb⁴⁺</w:t>
            </w:r>
          </w:p>
        </w:tc>
        <w:tc>
          <w:tcPr>
            <w:tcW w:type="dxa" w:w="5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lead(II), lead(IV)</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Mercury</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Hg₂²⁺, Hg²⁺</w:t>
            </w:r>
          </w:p>
        </w:tc>
        <w:tc>
          <w:tcPr>
            <w:tcW w:type="dxa" w:w="5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mercury(I) (note dimer), mercury(II)</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Cobalt</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Co²⁺, Co³⁺</w:t>
            </w:r>
          </w:p>
        </w:tc>
        <w:tc>
          <w:tcPr>
            <w:tcW w:type="dxa" w:w="5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cobalt(II), cobalt(III)</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Manganese</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Mn²⁺, Mn³⁺, Mn⁴⁺</w:t>
            </w:r>
          </w:p>
        </w:tc>
        <w:tc>
          <w:tcPr>
            <w:tcW w:type="dxa" w:w="56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manganese(II), manganese(III), manganese(IV)</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Chromium</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Cr²⁺, Cr³⁺, Cr⁶⁺</w:t>
            </w:r>
          </w:p>
        </w:tc>
        <w:tc>
          <w:tcPr>
            <w:tcW w:type="dxa" w:w="56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chromium(II), chromium(III), chromium(VI)</w:t>
            </w:r>
          </w:p>
        </w:tc>
      </w:tr>
    </w:tbl>
    <w:p>
      <w:pPr>
        <w:spacing w:after="240" w:line="300"/>
      </w:pPr>
      <w:r>
        <w:rPr>
          <w:i/>
          <w:iCs/>
        </w:rPr>
        <w:t xml:space="preserve">Older names (ferrous/ferric, cuprous/cupric, stannous/stannic) are still seen on some labels but are not used in this textbook.</w:t>
      </w:r>
    </w:p>
    <w:p>
      <w:pPr>
        <w:pStyle w:val="Heading2"/>
      </w:pPr>
      <w:r>
        <w:rPr>
          <w:b/>
          <w:bCs/>
        </w:rPr>
        <w:t xml:space="preserve">7.3 Nomenclature for Binary Ionic Compounds</w:t>
      </w:r>
    </w:p>
    <w:p>
      <w:pPr>
        <w:pStyle w:val="Heading3"/>
      </w:pPr>
      <w:r>
        <w:rPr>
          <w:b/>
          <w:bCs/>
        </w:rPr>
        <w:t xml:space="preserve">Type I — Fixed-Charge Cations</w:t>
      </w:r>
    </w:p>
    <w:p>
      <w:pPr>
        <w:spacing w:after="120" w:line="300"/>
      </w:pPr>
      <w:r>
        <w:t xml:space="preserve">Naming rule: cation name (the metal's English name, unchanged) + anion root with -ide suffix. Example: NaCl = "sodium chloride." CaO = "calcium oxide." Mg₃N₂ = "magnesium nitride" (note the subscripts are not part of the name — charge balance does that work).</w:t>
      </w:r>
    </w:p>
    <w:p>
      <w:pPr>
        <w:spacing w:after="120" w:line="300"/>
      </w:pPr>
      <w:r>
        <w:t xml:space="preserve">Common -ide endings:</w:t>
      </w:r>
    </w:p>
    <w:p>
      <w:pPr>
        <w:pStyle w:val="ListParagraph"/>
        <w:numPr>
          <w:ilvl w:val="0"/>
          <w:numId w:val="3"/>
        </w:numPr>
        <w:spacing w:after="80" w:line="280"/>
      </w:pPr>
      <w:r>
        <w:t xml:space="preserve">F → fluoride; Cl → chloride; Br → bromide; I → iodide</w:t>
      </w:r>
    </w:p>
    <w:p>
      <w:pPr>
        <w:pStyle w:val="ListParagraph"/>
        <w:numPr>
          <w:ilvl w:val="0"/>
          <w:numId w:val="3"/>
        </w:numPr>
        <w:spacing w:after="80" w:line="280"/>
      </w:pPr>
      <w:r>
        <w:t xml:space="preserve">O → oxide; S → sulfide; Se → selenide; N → nitride; P → phosphide; H → hydride</w:t>
      </w:r>
    </w:p>
    <w:p>
      <w:pPr>
        <w:pStyle w:val="Heading3"/>
      </w:pPr>
      <w:r>
        <w:rPr>
          <w:b/>
          <w:bCs/>
        </w:rPr>
        <w:t xml:space="preserve">Type II — Variable-Charge Cations (Stock System)</w:t>
      </w:r>
    </w:p>
    <w:p>
      <w:pPr>
        <w:spacing w:after="120" w:line="300"/>
      </w:pPr>
      <w:r>
        <w:t xml:space="preserve">Naming rule: cation name + Roman numeral in parentheses (= the charge of the metal in this compound) + anion root with -ide suffix. The Roman numeral is essential because the same elements can form more than one compound. FeCl₂ is "iron(II) chloride"; FeCl₃ is "iron(III) chloride."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7.1: Naming a Type II binary ionic compound</w:t>
            </w:r>
          </w:p>
          <w:p>
            <w:pPr>
              <w:spacing w:after="80" w:line="280"/>
            </w:pPr>
            <w:r>
              <w:rPr>
                <w:b/>
                <w:bCs/>
              </w:rPr>
              <w:t xml:space="preserve">Name CuS.</w:t>
            </w:r>
          </w:p>
          <w:p>
            <w:pPr>
              <w:spacing w:after="80" w:line="280"/>
            </w:pPr>
            <w:r>
              <w:rPr>
                <w:b w:val="false"/>
                <w:bCs w:val="false"/>
              </w:rPr>
              <w:t xml:space="preserve">Step 1 — Determine the anion charge: S is in Group 16, so S²⁻.</w:t>
            </w:r>
          </w:p>
          <w:p>
            <w:pPr>
              <w:spacing w:after="80" w:line="280"/>
            </w:pPr>
            <w:r>
              <w:rPr>
                <w:b w:val="false"/>
                <w:bCs w:val="false"/>
              </w:rPr>
              <w:t xml:space="preserve">Step 2 — Determine the cation charge by balance: Cu must be +2 to balance one S²⁻.</w:t>
            </w:r>
          </w:p>
          <w:p>
            <w:pPr>
              <w:spacing w:after="80" w:line="280"/>
            </w:pPr>
            <w:r>
              <w:rPr>
                <w:b w:val="false"/>
                <w:bCs w:val="false"/>
              </w:rPr>
              <w:t xml:space="preserve">Step 3 — Name: copper(II) sulfide.</w:t>
            </w:r>
          </w:p>
          <w:p>
            <w:pPr>
              <w:spacing w:after="80" w:line="280"/>
            </w:pPr>
            <w:r>
              <w:rPr>
                <w:b/>
                <w:bCs/>
              </w:rPr>
              <w:t xml:space="preserve">ANSWER: copper(II) sulfide.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7.2: From name to formula (Type II)</w:t>
            </w:r>
          </w:p>
          <w:p>
            <w:pPr>
              <w:spacing w:after="80" w:line="280"/>
            </w:pPr>
            <w:r>
              <w:rPr>
                <w:b/>
                <w:bCs/>
              </w:rPr>
              <w:t xml:space="preserve">Write the formula for tin(IV) oxide.</w:t>
            </w:r>
          </w:p>
          <w:p>
            <w:pPr>
              <w:spacing w:after="80" w:line="280"/>
            </w:pPr>
            <w:r>
              <w:rPr>
                <w:b w:val="false"/>
                <w:bCs w:val="false"/>
              </w:rPr>
              <w:t xml:space="preserve">Step 1 — Tin(IV) means Sn⁴⁺. Oxide is O²⁻.</w:t>
            </w:r>
          </w:p>
          <w:p>
            <w:pPr>
              <w:spacing w:after="80" w:line="280"/>
            </w:pPr>
            <w:r>
              <w:rPr>
                <w:b w:val="false"/>
                <w:bCs w:val="false"/>
              </w:rPr>
              <w:t xml:space="preserve">Step 2 — Crisscross: Sn₂O₄.</w:t>
            </w:r>
          </w:p>
          <w:p>
            <w:pPr>
              <w:spacing w:after="80" w:line="280"/>
            </w:pPr>
            <w:r>
              <w:rPr>
                <w:b w:val="false"/>
                <w:bCs w:val="false"/>
              </w:rPr>
              <w:t xml:space="preserve">Step 3 — Reduce: SnO₂.</w:t>
            </w:r>
          </w:p>
          <w:p>
            <w:pPr>
              <w:spacing w:after="80" w:line="280"/>
            </w:pPr>
            <w:r>
              <w:rPr>
                <w:b/>
                <w:bCs/>
              </w:rPr>
              <w:t xml:space="preserve">ANSWER: SnO₂.</w:t>
            </w:r>
          </w:p>
        </w:tc>
      </w:tr>
    </w:tbl>
    <w:p>
      <w:pPr>
        <w:pStyle w:val="Heading2"/>
      </w:pPr>
      <w:r>
        <w:rPr>
          <w:b/>
          <w:bCs/>
        </w:rPr>
        <w:t xml:space="preserve">7.4 Chemical Formulas and Names for Polyatomic-Ion Compounds</w:t>
      </w:r>
    </w:p>
    <w:p>
      <w:pPr>
        <w:spacing w:after="120" w:line="300"/>
      </w:pPr>
      <w:r>
        <w:t xml:space="preserve">To write a formula for an ionic compound with a polyatomic ion, treat the polyatomic ion as a unit (consult Table 6.2 for charges) and balance charges. If more than one polyatomic ion is needed, enclose it in parentheses with the count as a subscript.</w:t>
      </w:r>
    </w:p>
    <w:p>
      <w:pPr>
        <w:pStyle w:val="Heading2"/>
      </w:pPr>
      <w:r>
        <w:rPr>
          <w:b/>
          <w:bCs/>
        </w:rPr>
        <w:t xml:space="preserve">7.5 Nomenclature for Ionic Compounds Containing Polyatomic Ions</w:t>
      </w:r>
    </w:p>
    <w:p>
      <w:pPr>
        <w:spacing w:after="120" w:line="300"/>
      </w:pPr>
      <w:r>
        <w:t xml:space="preserve">Naming rule: cation name (with Roman numeral if Type II) + polyatomic-ion name (no -ide suffix; use the ion's own name from Table 6.2). Examples: NaNO₃ = "sodium nitrate." K₂SO₄ = "potassium sulfate." Fe₂(SO₄)₃ = "iron(III) sulfate." (NH₄)₃PO₄ = "ammonium phosphate."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7.3: Compound with two polyatomic ions</w:t>
            </w:r>
          </w:p>
          <w:p>
            <w:pPr>
              <w:spacing w:after="80" w:line="280"/>
            </w:pPr>
            <w:r>
              <w:rPr>
                <w:b/>
                <w:bCs/>
              </w:rPr>
              <w:t xml:space="preserve">Write the formula for ammonium dichromate.</w:t>
            </w:r>
          </w:p>
          <w:p>
            <w:pPr>
              <w:spacing w:after="80" w:line="280"/>
            </w:pPr>
            <w:r>
              <w:rPr>
                <w:b w:val="false"/>
                <w:bCs w:val="false"/>
              </w:rPr>
              <w:t xml:space="preserve">Step 1 — Ammonium = NH₄⁺. Dichromate = Cr₂O₇²⁻.</w:t>
            </w:r>
          </w:p>
          <w:p>
            <w:pPr>
              <w:spacing w:after="80" w:line="280"/>
            </w:pPr>
            <w:r>
              <w:rPr>
                <w:b w:val="false"/>
                <w:bCs w:val="false"/>
              </w:rPr>
              <w:t xml:space="preserve">Step 2 — Two NH₄⁺ are needed to balance one Cr₂O₇²⁻.</w:t>
            </w:r>
          </w:p>
          <w:p>
            <w:pPr>
              <w:spacing w:after="80" w:line="280"/>
            </w:pPr>
            <w:r>
              <w:rPr>
                <w:b w:val="false"/>
                <w:bCs w:val="false"/>
              </w:rPr>
              <w:t xml:space="preserve">Step 3 — Formula: (NH₄)₂Cr₂O₇.</w:t>
            </w:r>
          </w:p>
          <w:p>
            <w:pPr>
              <w:spacing w:after="80" w:line="280"/>
            </w:pPr>
            <w:r>
              <w:rPr>
                <w:b/>
                <w:bCs/>
              </w:rPr>
              <w:t xml:space="preserve">ANSWER: (NH₄)₂Cr₂O₇.</w:t>
            </w:r>
          </w:p>
        </w:tc>
      </w:tr>
    </w:tbl>
    <w:p>
      <w:pPr>
        <w:pStyle w:val="Heading2"/>
      </w:pPr>
      <w:r>
        <w:rPr>
          <w:b/>
          <w:bCs/>
        </w:rPr>
        <w:t xml:space="preserve">7.6 Nomenclature for Binary Molecular Compounds</w:t>
      </w:r>
    </w:p>
    <w:p>
      <w:pPr>
        <w:spacing w:after="120" w:line="300"/>
      </w:pPr>
      <w:r>
        <w:t xml:space="preserve">Binary molecular compounds (two nonmetals) use Greek prefixes to indicate how many atoms of each element are present, because two nonmetals can combine in more than one ratio (NO, NO₂, N₂O, N₂O₃, N₂O₄, N₂O₅ — all real). Without prefixes, the names would be ambiguous.</w:t>
      </w:r>
    </w:p>
    <w:p>
      <w:pPr>
        <w:spacing w:after="60" w:line="300"/>
      </w:pPr>
      <w:r>
        <w:rPr>
          <w:b/>
          <w:bCs/>
        </w:rPr>
        <w:t xml:space="preserve">Table 7.3 — Greek prefixes for binary molecular compounds.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600"/>
        <w:gridCol w:w="7060"/>
      </w:tblGrid>
      <w:tr>
        <w:trPr>
          <w:tblHeader/>
        </w:trPr>
        <w:tc>
          <w:tcPr>
            <w:tcW w:type="dxa" w:w="1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Prefix</w:t>
            </w:r>
          </w:p>
        </w:tc>
        <w:tc>
          <w:tcPr>
            <w:tcW w:type="dxa" w:w="6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w:t>
            </w:r>
          </w:p>
        </w:tc>
        <w:tc>
          <w:tcPr>
            <w:tcW w:type="dxa" w:w="70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Example</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mono-</w:t>
            </w:r>
          </w:p>
        </w:tc>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1</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 = carbon monoxide</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di-</w:t>
            </w:r>
          </w:p>
        </w:tc>
        <w:tc>
          <w:tcPr>
            <w:tcW w:type="dxa" w:w="6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2</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CO₂ = carbon dioxide</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tri-</w:t>
            </w:r>
          </w:p>
        </w:tc>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3</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SO₃ = sulfur trioxide</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tetra-</w:t>
            </w:r>
          </w:p>
        </w:tc>
        <w:tc>
          <w:tcPr>
            <w:tcW w:type="dxa" w:w="6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4</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CCl₄ = carbon tetrachloride</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penta-</w:t>
            </w:r>
          </w:p>
        </w:tc>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5</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P₂O₅ = diphosphorus pentoxide</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hexa-</w:t>
            </w:r>
          </w:p>
        </w:tc>
        <w:tc>
          <w:tcPr>
            <w:tcW w:type="dxa" w:w="6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6</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SF₆ = sulfur hexafluoride</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hepta-</w:t>
            </w:r>
          </w:p>
        </w:tc>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7</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Cl₂O₇ = dichlorine heptoxide</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octa-</w:t>
            </w:r>
          </w:p>
        </w:tc>
        <w:tc>
          <w:tcPr>
            <w:tcW w:type="dxa" w:w="6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8</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Os O₈ rare in intro courses</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nona-</w:t>
            </w:r>
          </w:p>
        </w:tc>
        <w:tc>
          <w:tcPr>
            <w:tcW w:type="dxa" w:w="6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9</w:t>
            </w:r>
          </w:p>
        </w:tc>
        <w:tc>
          <w:tcPr>
            <w:tcW w:type="dxa" w:w="70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rare</w:t>
            </w:r>
          </w:p>
        </w:tc>
      </w:tr>
      <w:tr>
        <w:tc>
          <w:tcPr>
            <w:tcW w:type="dxa" w:w="1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deca-</w:t>
            </w:r>
          </w:p>
        </w:tc>
        <w:tc>
          <w:tcPr>
            <w:tcW w:type="dxa" w:w="6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10</w:t>
            </w:r>
          </w:p>
        </w:tc>
        <w:tc>
          <w:tcPr>
            <w:tcW w:type="dxa" w:w="70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rare</w:t>
            </w:r>
          </w:p>
        </w:tc>
      </w:tr>
    </w:tbl>
    <w:p>
      <w:pPr>
        <w:spacing w:after="120" w:line="300"/>
      </w:pPr>
      <w:r>
        <w:t xml:space="preserve">Naming rule: prefix + first element name (skip the "mono-" if there is only one of the first element) + prefix + second element root + -ide. The final "-a" or "-o" of the prefix is dropped before a vowel: "mono-oxide" → "monoxide"; "penta-oxide" → "pentoxide."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7.4: Naming binary molecular compounds</w:t>
            </w:r>
          </w:p>
          <w:p>
            <w:pPr>
              <w:spacing w:after="80" w:line="280"/>
            </w:pPr>
            <w:r>
              <w:rPr>
                <w:b w:val="false"/>
                <w:bCs w:val="false"/>
              </w:rPr>
              <w:t xml:space="preserve">(a) PCl₃ — phosphorus trichloride.</w:t>
            </w:r>
          </w:p>
          <w:p>
            <w:pPr>
              <w:spacing w:after="80" w:line="280"/>
            </w:pPr>
            <w:r>
              <w:rPr>
                <w:b w:val="false"/>
                <w:bCs w:val="false"/>
              </w:rPr>
              <w:t xml:space="preserve">(b) N₂O₄ — dinitrogen tetroxide.</w:t>
            </w:r>
          </w:p>
          <w:p>
            <w:pPr>
              <w:spacing w:after="80" w:line="280"/>
            </w:pPr>
            <w:r>
              <w:rPr>
                <w:b w:val="false"/>
                <w:bCs w:val="false"/>
              </w:rPr>
              <w:t xml:space="preserve">(c) S₂Cl₂ — disulfur dichloride.</w:t>
            </w:r>
          </w:p>
          <w:p>
            <w:pPr>
              <w:spacing w:after="80" w:line="280"/>
            </w:pPr>
            <w:r>
              <w:rPr>
                <w:b w:val="false"/>
                <w:bCs w:val="false"/>
              </w:rPr>
              <w:t xml:space="preserve">(d) Cl₂O — dichlorine monoxide.</w:t>
            </w:r>
          </w:p>
        </w:tc>
      </w:tr>
    </w:tbl>
    <w:p>
      <w:pPr>
        <w:pStyle w:val="Heading2"/>
      </w:pPr>
      <w:r>
        <w:rPr>
          <w:b/>
          <w:bCs/>
        </w:rPr>
        <w:t xml:space="preserve">7.7 Nomenclature for Acids</w:t>
      </w:r>
    </w:p>
    <w:p>
      <w:pPr>
        <w:spacing w:after="120" w:line="300"/>
      </w:pPr>
      <w:r>
        <w:t xml:space="preserve">Acids are compounds that release H⁺ ions when dissolved in water. We will revisit the chemistry of acids later; for now we just need their names. Two patterns matter.</w:t>
      </w:r>
    </w:p>
    <w:p>
      <w:pPr>
        <w:pStyle w:val="Heading3"/>
      </w:pPr>
      <w:r>
        <w:rPr>
          <w:b/>
          <w:bCs/>
        </w:rPr>
        <w:t xml:space="preserve">Binary Acids (Hydroacids)</w:t>
      </w:r>
    </w:p>
    <w:p>
      <w:pPr>
        <w:spacing w:after="120" w:line="300"/>
      </w:pPr>
      <w:r>
        <w:t xml:space="preserve">A binary acid has the general formula H + nonmetal — in aqueous solution. Naming rule: hydro- + nonmetal root + -ic + acid. The (aq) label distinguishes the acidic solution from the molecular gas (HCl gas vs. HCl aqueous = hydrochloric acid).</w:t>
      </w:r>
    </w:p>
    <w:p>
      <w:pPr>
        <w:spacing w:after="60" w:line="300"/>
      </w:pPr>
      <w:r>
        <w:rPr>
          <w:b/>
          <w:bCs/>
        </w:rPr>
        <w:t xml:space="preserve">Table 7.4 — Common binary acids.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700"/>
        <w:gridCol w:w="2460"/>
      </w:tblGrid>
      <w:tr>
        <w:trPr>
          <w:tblHeader/>
        </w:trPr>
        <w:tc>
          <w:tcPr>
            <w:tcW w:type="dxa" w:w="15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Formula</w:t>
            </w:r>
          </w:p>
        </w:tc>
        <w:tc>
          <w:tcPr>
            <w:tcW w:type="dxa" w:w="2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Pure compound name</w:t>
            </w:r>
          </w:p>
        </w:tc>
        <w:tc>
          <w:tcPr>
            <w:tcW w:type="dxa" w:w="27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Aqueous-solution name (acid)</w:t>
            </w:r>
          </w:p>
        </w:tc>
        <w:tc>
          <w:tcPr>
            <w:tcW w:type="dxa" w:w="24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Conjugate base</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HF</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hydrogen fluoride</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hydrofluoric acid</w:t>
            </w:r>
          </w:p>
        </w:tc>
        <w:tc>
          <w:tcPr>
            <w:tcW w:type="dxa" w:w="2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F⁻</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HCl</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chloride</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hydrochloric acid</w:t>
            </w:r>
          </w:p>
        </w:tc>
        <w:tc>
          <w:tcPr>
            <w:tcW w:type="dxa" w:w="24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Cl⁻</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HBr</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hydrogen bromide</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hydrobromic acid</w:t>
            </w:r>
          </w:p>
        </w:tc>
        <w:tc>
          <w:tcPr>
            <w:tcW w:type="dxa" w:w="2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Br⁻</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HI</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iodide</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hydroiodic acid</w:t>
            </w:r>
          </w:p>
        </w:tc>
        <w:tc>
          <w:tcPr>
            <w:tcW w:type="dxa" w:w="24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I⁻</w:t>
            </w:r>
          </w:p>
        </w:tc>
      </w:tr>
      <w:tr>
        <w:tc>
          <w:tcPr>
            <w:tcW w:type="dxa" w:w="1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H₂S</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hydrogen sulfide</w:t>
            </w:r>
          </w:p>
        </w:tc>
        <w:tc>
          <w:tcPr>
            <w:tcW w:type="dxa" w:w="27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hydrosulfuric acid</w:t>
            </w:r>
          </w:p>
        </w:tc>
        <w:tc>
          <w:tcPr>
            <w:tcW w:type="dxa" w:w="24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S²⁻</w:t>
            </w:r>
          </w:p>
        </w:tc>
      </w:tr>
      <w:tr>
        <w:tc>
          <w:tcPr>
            <w:tcW w:type="dxa" w:w="15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HCN</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hydrogen cyanide</w:t>
            </w:r>
          </w:p>
        </w:tc>
        <w:tc>
          <w:tcPr>
            <w:tcW w:type="dxa" w:w="27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hydrocyanic acid</w:t>
            </w:r>
          </w:p>
        </w:tc>
        <w:tc>
          <w:tcPr>
            <w:tcW w:type="dxa" w:w="24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CN⁻</w:t>
            </w:r>
          </w:p>
        </w:tc>
      </w:tr>
    </w:tbl>
    <w:p>
      <w:pPr>
        <w:pStyle w:val="Heading3"/>
      </w:pPr>
      <w:r>
        <w:rPr>
          <w:b/>
          <w:bCs/>
        </w:rPr>
        <w:t xml:space="preserve">Oxyacids</w:t>
      </w:r>
    </w:p>
    <w:p>
      <w:pPr>
        <w:spacing w:after="120" w:line="300"/>
      </w:pPr>
      <w:r>
        <w:t xml:space="preserve">An oxyacid has H + a polyatomic oxygen-containing anion. The name is formed by replacing the anion ending:</w:t>
      </w:r>
    </w:p>
    <w:p>
      <w:pPr>
        <w:pStyle w:val="ListParagraph"/>
        <w:numPr>
          <w:ilvl w:val="0"/>
          <w:numId w:val="3"/>
        </w:numPr>
        <w:spacing w:after="80" w:line="280"/>
      </w:pPr>
      <w:r>
        <w:t xml:space="preserve">Anion ending -ate → acid ending -ic acid (e.g., NO₃⁻ nitrate → HNO₃ nitric acid).</w:t>
      </w:r>
    </w:p>
    <w:p>
      <w:pPr>
        <w:pStyle w:val="ListParagraph"/>
        <w:numPr>
          <w:ilvl w:val="0"/>
          <w:numId w:val="3"/>
        </w:numPr>
        <w:spacing w:after="80" w:line="280"/>
      </w:pPr>
      <w:r>
        <w:t xml:space="preserve">Anion ending -ite → acid ending -ous acid (e.g., NO₂⁻ nitrite → HNO₂ nitrous acid).</w:t>
      </w:r>
    </w:p>
    <w:p>
      <w:pPr>
        <w:spacing w:after="60" w:line="300"/>
      </w:pPr>
      <w:r>
        <w:rPr>
          <w:b/>
          <w:bCs/>
        </w:rPr>
        <w:t xml:space="preserve">Table 7.5 — Common oxyacids.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Acid formula</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Acid name</w:t>
            </w:r>
          </w:p>
        </w:tc>
        <w:tc>
          <w:tcPr>
            <w:tcW w:type="dxa" w:w="220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Anion (conjugate base)</w:t>
            </w:r>
          </w:p>
        </w:tc>
        <w:tc>
          <w:tcPr>
            <w:tcW w:type="dxa" w:w="2760"/>
            <w:tcBorders>
              <w:top w:val="single" w:color="888888" w:sz="4"/>
              <w:left w:val="single" w:color="888888" w:sz="4"/>
              <w:bottom w:val="single" w:color="888888" w:sz="4"/>
              <w:right w:val="single" w:color="888888" w:sz="4"/>
            </w:tcBorders>
            <w:shd w:fill="1F3864" w:val="clear"/>
            <w:tcMar>
              <w:top w:type="dxa" w:w="80"/>
              <w:left w:type="dxa" w:w="120"/>
              <w:bottom w:type="dxa" w:w="80"/>
              <w:right w:type="dxa" w:w="120"/>
            </w:tcMar>
          </w:tcPr>
          <w:p>
            <w:r>
              <w:rPr>
                <w:b/>
                <w:bCs/>
                <w:color w:val="FFFFFF"/>
              </w:rPr>
              <w:t xml:space="preserve">Anion name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HNO₃</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nitric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NO₃⁻</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nitrate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HNO₂</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nitrous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NO₂⁻</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nitrite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H₂SO₄</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sulfuric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SO₄²⁻</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sulfate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H₂SO₃</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sulfurous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SO₃²⁻</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sulfite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H₃PO₄</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phosphoric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PO₄³⁻</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phosphate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H₃PO₃</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phosphorous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PO₃³⁻</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phosphite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H₂CO₃</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carbonic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CO₃²⁻</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carbonate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HClO₄</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perchloric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ClO₄⁻</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perchlorate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HClO₃</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chloric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ClO₃⁻</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chlorate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HClO₂</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chlorous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ClO₂⁻</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chlorite</w:t>
            </w:r>
          </w:p>
        </w:tc>
      </w:tr>
      <w:tr>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HClO</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hypochlorous acid</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ClO⁻</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t xml:space="preserve">hypochlorite</w:t>
            </w:r>
          </w:p>
        </w:tc>
      </w:tr>
      <w:tr>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HC₂H₃O₂</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acetic acid</w:t>
            </w:r>
          </w:p>
        </w:tc>
        <w:tc>
          <w:tcPr>
            <w:tcW w:type="dxa" w:w="220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C₂H₃O₂⁻</w:t>
            </w:r>
          </w:p>
        </w:tc>
        <w:tc>
          <w:tcPr>
            <w:tcW w:type="dxa" w:w="2760"/>
            <w:tcBorders>
              <w:top w:val="single" w:color="888888" w:sz="4"/>
              <w:left w:val="single" w:color="888888" w:sz="4"/>
              <w:bottom w:val="single" w:color="888888" w:sz="4"/>
              <w:right w:val="single" w:color="888888" w:sz="4"/>
            </w:tcBorders>
            <w:shd w:fill="F2F4F8" w:val="clear"/>
            <w:tcMar>
              <w:top w:type="dxa" w:w="80"/>
              <w:left w:type="dxa" w:w="120"/>
              <w:bottom w:type="dxa" w:w="80"/>
              <w:right w:type="dxa" w:w="120"/>
            </w:tcMar>
          </w:tcPr>
          <w:p>
            <w:r>
              <w:t xml:space="preserve">acetate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FF3D6" w:val="clear"/>
            <w:tcMar>
              <w:top w:type="dxa" w:w="120"/>
              <w:left w:type="dxa" w:w="160"/>
              <w:bottom w:type="dxa" w:w="120"/>
              <w:right w:type="dxa" w:w="160"/>
            </w:tcMar>
          </w:tcPr>
          <w:p>
            <w:pPr>
              <w:spacing w:line="280"/>
            </w:pPr>
            <w:r>
              <w:rPr>
                <w:b/>
                <w:bCs/>
              </w:rPr>
              <w:t xml:space="preserve">MNEMONIC: </w:t>
            </w:r>
            <w:r>
              <w:t xml:space="preserve">"-ate becomes -ic, -ite becomes -ous." Or even shorter: "I ATE something ICky and felt ITEy and nervOUS."</w:t>
            </w:r>
          </w:p>
        </w:tc>
      </w:tr>
    </w:tbl>
    <w:p>
      <w:pPr>
        <w:pStyle w:val="Heading2"/>
      </w:pPr>
      <w:r>
        <w:rPr>
          <w:b/>
          <w:bCs/>
        </w:rPr>
        <w:t xml:space="preserve">7.8 Systematic Procedure for Nomenclature</w:t>
      </w:r>
    </w:p>
    <w:p>
      <w:pPr>
        <w:spacing w:after="120" w:line="300"/>
      </w:pPr>
      <w:r>
        <w:t xml:space="preserve">To handle any compound you encounter, walk through this decision tree.</w:t>
      </w:r>
    </w:p>
    <w:p>
      <w:pPr>
        <w:jc w:val="center"/>
      </w:pPr>
      <w:r>
        <w:drawing>
          <wp:inline xmlns:a="http://schemas.openxmlformats.org/drawingml/2006/main" xmlns:pic="http://schemas.openxmlformats.org/drawingml/2006/picture">
            <wp:extent cx="4389120" cy="4470400"/>
            <wp:docPr id="1" name="Picture 1"/>
            <wp:cNvGraphicFramePr>
              <a:graphicFrameLocks noChangeAspect="1"/>
            </wp:cNvGraphicFramePr>
            <a:graphic>
              <a:graphicData uri="http://schemas.openxmlformats.org/drawingml/2006/picture">
                <pic:pic>
                  <pic:nvPicPr>
                    <pic:cNvPr id="0" name="fig7-1_naming_tree.png"/>
                    <pic:cNvPicPr/>
                  </pic:nvPicPr>
                  <pic:blipFill>
                    <a:blip r:embed="rId10"/>
                    <a:stretch>
                      <a:fillRect/>
                    </a:stretch>
                  </pic:blipFill>
                  <pic:spPr>
                    <a:xfrm>
                      <a:off x="0" y="0"/>
                      <a:ext cx="4389120" cy="4470400"/>
                    </a:xfrm>
                    <a:prstGeom prst="rect"/>
                  </pic:spPr>
                </pic:pic>
              </a:graphicData>
            </a:graphic>
          </wp:inline>
        </w:drawing>
      </w:r>
    </w:p>
    <w:p>
      <w:pPr>
        <w:jc w:val="center"/>
      </w:pPr>
      <w:r>
        <w:rPr>
          <w:i/>
          <w:sz w:val="18"/>
        </w:rPr>
        <w:t>Original figure for the CHEM 139 OER textbook (2026 ed.). Licensed CC BY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F4EFE6" w:val="clear"/>
            <w:tcMar>
              <w:top w:type="dxa" w:w="120"/>
              <w:left w:type="dxa" w:w="160"/>
              <w:bottom w:type="dxa" w:w="120"/>
              <w:right w:type="dxa" w:w="160"/>
            </w:tcMar>
          </w:tcPr>
          <w:p>
            <w:pPr>
              <w:spacing w:after="60"/>
            </w:pPr>
            <w:r>
              <w:rPr>
                <w:b/>
                <w:bCs/>
              </w:rPr>
              <w:t xml:space="preserve">Figure 7.1 — Naming decision tree.</w:t>
            </w:r>
          </w:p>
          <w:p>
            <w:pPr>
              <w:spacing w:after="60" w:line="280"/>
            </w:pPr>
            <w:r>
              <w:rPr>
                <w:b/>
                <w:bCs/>
              </w:rPr>
              <w:t xml:space="preserve">Alt text: </w:t>
            </w:r>
            <w:r>
              <w:t xml:space="preserve">A flowchart that takes a chemical formula as input and routes it through Yes/No decisions to the correct naming rule.</w:t>
            </w:r>
          </w:p>
          <w:p>
            <w:pPr>
              <w:spacing w:after="60" w:line="280"/>
            </w:pPr>
            <w:r>
              <w:rPr>
                <w:b/>
                <w:bCs/>
              </w:rPr>
              <w:t xml:space="preserve">Description: </w:t>
            </w:r>
            <w:r>
              <w:t xml:space="preserve">A vertical flowchart drawn ~5 inches tall × 6 inches wide. Top node (rounded rectangle, gray): "Start: chemical formula given." An arrow leads down to the first decision diamond: "Does the formula start with H?" Yes (right): leads to "Aqueous?" → if yes → "Contains O? — yes → oxyacid (replace -ate→-ic acid, -ite→-ous acid); no → binary acid (hydro- root + -ic acid)." No (down) from the H question: "Is there a metal in the formula?" Yes → "Variable-charge metal? — yes → use Stock Roman numeral; no → use plain English name." Then continue: "Is there a polyatomic ion in the formula?" Yes → "Use the polyatomic-ion name (e.g., sulfate)." No → "Use the -ide ending on the second element." If the original "metal?" answer was No, branch right: "Two nonmetals → binary molecular: use Greek prefixes + -ide." Each terminal box is colored light blue. Use Arial 11 pt for box text and clear arrows.</w:t>
            </w:r>
          </w:p>
          <w:p>
            <w:pPr>
              <w:spacing w:line="280"/>
            </w:pPr>
            <w:r>
              <w:rPr>
                <w:b/>
                <w:bCs/>
                <w:i/>
                <w:iCs/>
              </w:rPr>
              <w:t xml:space="preserve">Caption: </w:t>
            </w:r>
            <w:r>
              <w:rPr>
                <w:i/>
                <w:iCs/>
              </w:rPr>
              <w:t xml:space="preserve">Figure 7.1 — Decision tree for naming any compound covered in this chapter.</w:t>
            </w:r>
          </w:p>
        </w:tc>
      </w:tr>
    </w:tbl>
    <w:p>
      <w:pPr>
        <w:pStyle w:val="Heading3"/>
      </w:pPr>
      <w:r>
        <w:rPr>
          <w:b/>
          <w:bCs/>
        </w:rPr>
        <w:t xml:space="preserve">Worked Decision-Tree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4"/>
              <w:bottom w:val="single" w:color="888888" w:sz="4"/>
              <w:right w:val="single" w:color="888888" w:sz="4"/>
            </w:tcBorders>
            <w:shd w:fill="EEF3FA" w:val="clear"/>
            <w:tcMar>
              <w:top w:type="dxa" w:w="120"/>
              <w:left w:type="dxa" w:w="160"/>
              <w:bottom w:type="dxa" w:w="120"/>
              <w:right w:type="dxa" w:w="160"/>
            </w:tcMar>
          </w:tcPr>
          <w:p>
            <w:pPr>
              <w:spacing w:after="80" w:line="280"/>
            </w:pPr>
            <w:r>
              <w:rPr>
                <w:b/>
                <w:bCs/>
              </w:rPr>
              <w:t xml:space="preserve">EXAMPLE 7.5: Decision-tree application</w:t>
            </w:r>
          </w:p>
          <w:p>
            <w:pPr>
              <w:spacing w:after="80" w:line="280"/>
            </w:pPr>
            <w:r>
              <w:rPr>
                <w:b w:val="false"/>
                <w:bCs w:val="false"/>
              </w:rPr>
              <w:t xml:space="preserve">(a) Mg(OH)₂ — Starts with non-H → has a metal (Mg) → fixed charge → contains polyatomic ion (OH⁻) → "magnesium hydroxide."</w:t>
            </w:r>
          </w:p>
          <w:p>
            <w:pPr>
              <w:spacing w:after="80" w:line="280"/>
            </w:pPr>
            <w:r>
              <w:rPr>
                <w:b w:val="false"/>
                <w:bCs w:val="false"/>
              </w:rPr>
              <w:t xml:space="preserve">(b) FeCl₃ — non-H start → metal (Fe) → variable charge → no polyatomic → -ide. Cation: each Cl is −1, total −3, so Fe = +3. Name: "iron(III) chloride."</w:t>
            </w:r>
          </w:p>
          <w:p>
            <w:pPr>
              <w:spacing w:after="80" w:line="280"/>
            </w:pPr>
            <w:r>
              <w:rPr>
                <w:b w:val="false"/>
                <w:bCs w:val="false"/>
              </w:rPr>
              <w:t xml:space="preserve">(c) CO₂ — non-H start → no metal (C and O are nonmetals) → binary molecular → use Greek prefixes. Name: "carbon dioxide."</w:t>
            </w:r>
          </w:p>
          <w:p>
            <w:pPr>
              <w:spacing w:after="80" w:line="280"/>
            </w:pPr>
            <w:r>
              <w:rPr>
                <w:b w:val="false"/>
                <w:bCs w:val="false"/>
              </w:rPr>
              <w:t xml:space="preserve">(d) HClO₂ (aq) — H start → aqueous → contains O → oxyacid → ClO₂⁻ is chlorite, so HClO₂ is "chlorous acid."</w:t>
            </w:r>
          </w:p>
          <w:p>
            <w:pPr>
              <w:spacing w:after="80" w:line="280"/>
            </w:pPr>
            <w:r>
              <w:rPr>
                <w:b w:val="false"/>
                <w:bCs w:val="false"/>
              </w:rPr>
              <w:t xml:space="preserve">(e) HBr (aq) — H start → aqueous → no O → binary acid → "hydrobromic acid."</w:t>
            </w:r>
          </w:p>
        </w:tc>
      </w:tr>
    </w:tbl>
    <w:p>
      <w:r>
        <w:br w:type="page"/>
      </w:r>
    </w:p>
    <w:p>
      <w:pPr>
        <w:pStyle w:val="Heading2"/>
      </w:pPr>
      <w:r>
        <w:rPr>
          <w:b w:val="0"/>
          <w:i w:val="0"/>
        </w:rPr>
        <w:t>7.9 Properties of Common Acids and Bases</w:t>
      </w:r>
    </w:p>
    <w:p>
      <w:pPr/>
      <w:r>
        <w:rPr>
          <w:b w:val="0"/>
          <w:i w:val="0"/>
        </w:rPr>
        <w:t>Naming acids (Section 7.7) is only the first step. To use an acid or base intelligently — in the lab, in cooking, or in everyday safety decisions — you also need to know how they behave. This section is a tour of the general properties shared by acids and by bases, and of the strong-vs-weak distinction that determines just how aggressively a given acid or base reacts.</w:t>
      </w:r>
    </w:p>
    <w:p>
      <w:pPr>
        <w:pStyle w:val="Heading3"/>
      </w:pPr>
      <w:r>
        <w:rPr>
          <w:b w:val="0"/>
          <w:i w:val="0"/>
        </w:rPr>
        <w:t>General Properties of Acids</w:t>
      </w:r>
    </w:p>
    <w:p>
      <w:pPr/>
      <w:r>
        <w:rPr>
          <w:b w:val="0"/>
          <w:i w:val="0"/>
        </w:rPr>
        <w:t>Aqueous solutions of acids share a recognisable set of behaviours:</w:t>
      </w:r>
    </w:p>
    <w:p>
      <w:pPr/>
      <w:r>
        <w:rPr>
          <w:b w:val="0"/>
          <w:i w:val="0"/>
        </w:rPr>
        <w:t>• They taste sour (think lemon juice, vinegar, coffee). NEVER taste a laboratory chemical, but the connection between acidity and sourness is why citrus and tomatoes register as sharp on the tongue.</w:t>
      </w:r>
    </w:p>
    <w:p>
      <w:pPr/>
      <w:r>
        <w:rPr>
          <w:b w:val="0"/>
          <w:i w:val="0"/>
        </w:rPr>
        <w:t>• They turn blue litmus paper red — the classic indicator test. Phenolphthalein is colourless in acid; methyl orange turns red.</w:t>
      </w:r>
    </w:p>
    <w:p>
      <w:pPr/>
      <w:r>
        <w:rPr>
          <w:b w:val="0"/>
          <w:i w:val="0"/>
        </w:rPr>
        <w:t>• They conduct electricity in solution because they release ions (acids are electrolytes).</w:t>
      </w:r>
    </w:p>
    <w:p>
      <w:pPr/>
      <w:r>
        <w:rPr>
          <w:b w:val="0"/>
          <w:i w:val="0"/>
        </w:rPr>
        <w:t>• They react with active metals (Zn, Mg, Fe, Al) to evolve hydrogen gas: 2 HCl(aq) + Zn(s) → ZnCl₂(aq) + H₂(g) ↑.</w:t>
      </w:r>
    </w:p>
    <w:p>
      <w:pPr/>
      <w:r>
        <w:rPr>
          <w:b w:val="0"/>
          <w:i w:val="0"/>
        </w:rPr>
        <w:t>• They react with carbonates and bicarbonates to evolve CO₂ gas: 2 HCl(aq) + Na₂CO₃(s) → 2 NaCl(aq) + H₂O(l) + CO₂(g) ↑. (This is the antacid + stomach reaction and the baking-soda + vinegar volcano.)</w:t>
      </w:r>
    </w:p>
    <w:p>
      <w:pPr/>
      <w:r>
        <w:rPr>
          <w:b w:val="0"/>
          <w:i w:val="0"/>
        </w:rPr>
        <w:t>• They neutralise bases to give a salt and water (Section 9.6.7).</w:t>
      </w:r>
    </w:p>
    <w:p>
      <w:pPr/>
      <w:r>
        <w:rPr>
          <w:b w:val="0"/>
          <w:i w:val="0"/>
        </w:rPr>
        <w:t>What unifies these behaviours is the presence of H⁺ ions (more precisely, hydronium ions H₃O⁺) in solution. The Arrhenius definition of an acid is a substance that releases H⁺ when dissolved in water:</w:t>
      </w:r>
    </w:p>
    <w:p>
      <w:pPr/>
      <w:r>
        <w:rPr>
          <w:b w:val="0"/>
          <w:i w:val="0"/>
        </w:rPr>
        <w:t>HCl(aq) → H⁺(aq) + Cl⁻(aq)</w:t>
      </w:r>
    </w:p>
    <w:p>
      <w:pPr>
        <w:pStyle w:val="Heading3"/>
      </w:pPr>
      <w:r>
        <w:rPr>
          <w:b w:val="0"/>
          <w:i w:val="0"/>
        </w:rPr>
        <w:t>General Properties of Bases</w:t>
      </w:r>
    </w:p>
    <w:p>
      <w:pPr/>
      <w:r>
        <w:rPr>
          <w:b w:val="0"/>
          <w:i w:val="0"/>
        </w:rPr>
        <w:t>Aqueous solutions of bases share a different but equally recognisable set of behaviours:</w:t>
      </w:r>
    </w:p>
    <w:p>
      <w:pPr/>
      <w:r>
        <w:rPr>
          <w:b w:val="0"/>
          <w:i w:val="0"/>
        </w:rPr>
        <w:t>• They taste bitter (soap, baking soda, unsweetened cocoa).</w:t>
      </w:r>
    </w:p>
    <w:p>
      <w:pPr/>
      <w:r>
        <w:rPr>
          <w:b w:val="0"/>
          <w:i w:val="0"/>
        </w:rPr>
        <w:t>• They feel slippery between the fingers — the slipperiness of soap and the slimy feel of drain cleaner are the same chemistry.</w:t>
      </w:r>
    </w:p>
    <w:p>
      <w:pPr/>
      <w:r>
        <w:rPr>
          <w:b w:val="0"/>
          <w:i w:val="0"/>
        </w:rPr>
        <w:t>• They turn red litmus paper blue. Phenolphthalein turns bright pink in base.</w:t>
      </w:r>
    </w:p>
    <w:p>
      <w:pPr/>
      <w:r>
        <w:rPr>
          <w:b w:val="0"/>
          <w:i w:val="0"/>
        </w:rPr>
        <w:t>• They conduct electricity (bases are electrolytes).</w:t>
      </w:r>
    </w:p>
    <w:p>
      <w:pPr/>
      <w:r>
        <w:rPr>
          <w:b w:val="0"/>
          <w:i w:val="0"/>
        </w:rPr>
        <w:t>• They neutralise acids to give a salt and water.</w:t>
      </w:r>
    </w:p>
    <w:p>
      <w:pPr/>
      <w:r>
        <w:rPr>
          <w:b w:val="0"/>
          <w:i w:val="0"/>
        </w:rPr>
        <w:t>What unifies these behaviours is the presence of OH⁻ (hydroxide) ions in solution. The Arrhenius definition of a base is a substance that releases OH⁻ when dissolved in water:</w:t>
      </w:r>
    </w:p>
    <w:p>
      <w:pPr/>
      <w:r>
        <w:rPr>
          <w:b w:val="0"/>
          <w:i w:val="0"/>
        </w:rPr>
        <w:t>NaOH(aq) → Na⁺(aq) + OH⁻(aq)</w:t>
      </w:r>
    </w:p>
    <w:p>
      <w:pPr>
        <w:pStyle w:val="Heading3"/>
      </w:pPr>
      <w:r>
        <w:rPr>
          <w:b w:val="0"/>
          <w:i w:val="0"/>
        </w:rPr>
        <w:t>Strong vs. Weak Acids</w:t>
      </w:r>
    </w:p>
    <w:p>
      <w:pPr/>
      <w:r>
        <w:rPr>
          <w:b w:val="0"/>
          <w:i w:val="0"/>
        </w:rPr>
        <w:t>The distinction between strong and weak acids is about the EXTENT of ionisation in water, not the concentration. A strong acid ionises essentially 100% — every HCl molecule put into water releases its proton. A weak acid ionises only partially — most of the molecules stay intact, and only a small fraction donate H⁺ at any moment.</w:t>
      </w:r>
    </w:p>
    <w:p>
      <w:pPr/>
      <w:r>
        <w:rPr>
          <w:b w:val="0"/>
          <w:i w:val="0"/>
        </w:rPr>
        <w:t>There are only six common strong acids — memorise them, because everything else at this level is weak:</w:t>
      </w:r>
    </w:p>
    <w:p>
      <w:pPr/>
      <w:r>
        <w:rPr>
          <w:b w:val="0"/>
          <w:i w:val="0"/>
        </w:rPr>
        <w:t>Hydrochloric acid HCl, hydrobromic acid HBr, hydroiodic acid HI, nitric acid HNO₃, sulfuric acid H₂SO₄ (first ionisation only), perchloric acid HClO₄.</w:t>
      </w:r>
    </w:p>
    <w:p>
      <w:pPr/>
      <w:r>
        <w:rPr>
          <w:b w:val="0"/>
          <w:i w:val="0"/>
        </w:rPr>
        <w:t>Common weak acids: hydrofluoric acid HF, acetic acid CH₃COOH (vinegar), carbonic acid H₂CO₃ (carbonated beverages), phosphoric acid H₃PO₄ (cola), citric acid (citrus), and most carboxylic acids you will meet in organic chemistry.</w:t>
      </w:r>
    </w:p>
    <w:p>
      <w:pPr>
        <w:pStyle w:val="Heading3"/>
      </w:pPr>
      <w:r>
        <w:rPr>
          <w:b w:val="0"/>
          <w:i w:val="0"/>
        </w:rPr>
        <w:t>Strong vs. Weak Bases</w:t>
      </w:r>
    </w:p>
    <w:p>
      <w:pPr/>
      <w:r>
        <w:rPr>
          <w:b w:val="0"/>
          <w:i w:val="0"/>
        </w:rPr>
        <w:t>Strong bases are the soluble Group 1 and heavy Group 2 hydroxides, which dissociate essentially 100% in water:</w:t>
      </w:r>
    </w:p>
    <w:p>
      <w:pPr/>
      <w:r>
        <w:rPr>
          <w:b w:val="0"/>
          <w:i w:val="0"/>
        </w:rPr>
        <w:t>LiOH, NaOH, KOH, RbOH, CsOH (Group 1); Ca(OH)₂, Sr(OH)₂, Ba(OH)₂ (heavy Group 2).</w:t>
      </w:r>
    </w:p>
    <w:p>
      <w:pPr/>
      <w:r>
        <w:rPr>
          <w:b w:val="0"/>
          <w:i w:val="0"/>
        </w:rPr>
        <w:t>The most common weak base is aqueous ammonia (NH₃ + H₂O ⇌ NH₄⁺ + OH⁻); only a small fraction of the dissolved NH₃ picks up a proton from water at any given moment. Amines (RNH₂) you will meet in organic chemistry are weak bases by the same logic.</w:t>
      </w:r>
    </w:p>
    <w:p>
      <w:pPr>
        <w:pStyle w:val="Heading3"/>
      </w:pPr>
      <w:r>
        <w:rPr>
          <w:b w:val="0"/>
          <w:i w:val="0"/>
        </w:rPr>
        <w:t>Common Acids and Bases in Everyday Life</w:t>
      </w:r>
    </w:p>
    <w:p>
      <w:pPr/>
      <w:r>
        <w:rPr>
          <w:b w:val="0"/>
          <w:i w:val="0"/>
        </w:rPr>
        <w:t>Acids you handle every day: stomach acid (HCl, ~0.10 M), vinegar (5% acetic acid), citrus and tomato (citric, ascorbic), carbonated beverages (carbonic + phosphoric), car-battery acid (H₂SO₄, ~5 M), aspirin (acetylsalicylic acid).</w:t>
      </w:r>
    </w:p>
    <w:p>
      <w:pPr/>
      <w:r>
        <w:rPr>
          <w:b w:val="0"/>
          <w:i w:val="0"/>
        </w:rPr>
        <w:t>Bases you handle every day: baking soda (NaHCO₃, mildly basic), antacids (CaCO₃, Mg(OH)₂, Al(OH)₃), soap and detergents, household ammonia (NH₃, ~10%), drain cleaner (NaOH, often &gt;10%), cement and plaster (Ca(OH)₂).</w:t>
      </w:r>
    </w:p>
    <w:tbl>
      <w:tblPr>
        <w:tblW w:type="auto" w:w="0"/>
        <w:tblLook w:firstColumn="1" w:firstRow="1" w:lastColumn="0" w:lastRow="0" w:noHBand="0" w:noVBand="1" w:val="04A0"/>
      </w:tblPr>
      <w:tblGrid>
        <w:gridCol w:w="9360"/>
      </w:tblGrid>
      <w:tr>
        <w:tc>
          <w:tcPr>
            <w:tcW w:type="dxa" w:w="9360"/>
            <w:shd w:val="clear" w:color="auto" w:fill="EEF3FA"/>
          </w:tcPr>
          <w:p>
            <w:r>
              <w:rPr>
                <w:i w:val="0"/>
              </w:rPr>
              <w:t>EXAMPLE 7.9: Classifying acids as strong or weak</w:t>
            </w:r>
          </w:p>
          <w:p>
            <w:r>
              <w:rPr>
                <w:i w:val="0"/>
              </w:rPr>
              <w:t>Classify each as a strong or weak acid: (a) HCl, (b) HF, (c) H₂SO₄, (d) CH₃COOH, (e) H₃PO₄.</w:t>
            </w:r>
          </w:p>
          <w:p>
            <w:r>
              <w:rPr>
                <w:i w:val="0"/>
              </w:rPr>
              <w:t>Step 1 — Recall the six common strong acids: HCl, HBr, HI, HNO₃, H₂SO₄, HClO₄.</w:t>
            </w:r>
          </w:p>
          <w:p>
            <w:r>
              <w:rPr>
                <w:i w:val="0"/>
              </w:rPr>
              <w:t>Step 2 — Anything not on that list is weak at this level.</w:t>
            </w:r>
          </w:p>
          <w:p>
            <w:r>
              <w:rPr>
                <w:i w:val="0"/>
              </w:rPr>
              <w:t>Step 3 — Apply.</w:t>
            </w:r>
          </w:p>
          <w:p>
            <w:r>
              <w:rPr>
                <w:i w:val="0"/>
              </w:rPr>
              <w:t>(a) HCl — strong (on the list).</w:t>
            </w:r>
          </w:p>
          <w:p>
            <w:r>
              <w:rPr>
                <w:i w:val="0"/>
              </w:rPr>
              <w:t>(b) HF — weak (NOT on the list, even though all the other binary halogen acids are strong).</w:t>
            </w:r>
          </w:p>
          <w:p>
            <w:r>
              <w:rPr>
                <w:i w:val="0"/>
              </w:rPr>
              <w:t>(c) H₂SO₄ — strong (on the list, first ionisation; second ionisation H SO₄⁻ → H⁺ + SO₄²⁻ is actually weak, but at prep-chem level treat H₂SO₄ as strong).</w:t>
            </w:r>
          </w:p>
          <w:p>
            <w:r>
              <w:rPr>
                <w:i w:val="0"/>
              </w:rPr>
              <w:t>(d) CH₃COOH (acetic acid, vinegar) — weak.</w:t>
            </w:r>
          </w:p>
          <w:p>
            <w:r>
              <w:rPr>
                <w:i w:val="0"/>
              </w:rPr>
              <w:t>(e) H₃PO₄ — weak.</w:t>
            </w:r>
          </w:p>
          <w:p>
            <w:r>
              <w:rPr>
                <w:i/>
              </w:rPr>
              <w:t>HF is the trap most students fall into. Bond strength makes the H–F bond hard to break in water, so HF ionises far less than HCl despite the family resemblance.</w:t>
            </w:r>
          </w:p>
        </w:tc>
      </w:tr>
    </w:tbl>
    <w:p>
      <w:pPr>
        <w:pStyle w:val="Heading2"/>
      </w:pPr>
      <w:r>
        <w:rPr>
          <w:b w:val="0"/>
          <w:i w:val="0"/>
        </w:rPr>
        <w:t>7.10 The pH Scale</w:t>
      </w:r>
    </w:p>
    <w:p>
      <w:pPr/>
      <w:r>
        <w:rPr>
          <w:b w:val="0"/>
          <w:i w:val="0"/>
        </w:rPr>
        <w:t>The strength of an acidic or basic solution is reported on a single number line called the pH scale, running from 0 (most acidic) through 7 (neutral) to 14 (most basic). The underlying mathematics is logarithmic (pH = −log[H⁺]) and a full quantitative treatment belongs to general chemistry. At the prep-chem level, you need to read pH values qualitatively, identify common substances by their pH, and recognise indicators.</w:t>
      </w:r>
    </w:p>
    <w:p>
      <w:pPr>
        <w:pStyle w:val="Heading3"/>
      </w:pPr>
      <w:r>
        <w:rPr>
          <w:b w:val="0"/>
          <w:i w:val="0"/>
        </w:rPr>
        <w:t>Reading pH Values</w:t>
      </w:r>
    </w:p>
    <w:p>
      <w:pPr/>
      <w:r>
        <w:rPr>
          <w:b w:val="0"/>
          <w:i w:val="0"/>
        </w:rPr>
        <w:t>• pH &lt; 7: acidic. The lower the number, the more acidic. pH 1 is highly acidic; pH 6 is just slightly acidic.</w:t>
      </w:r>
    </w:p>
    <w:p>
      <w:pPr/>
      <w:r>
        <w:rPr>
          <w:b w:val="0"/>
          <w:i w:val="0"/>
        </w:rPr>
        <w:t>• pH = 7: neutral (pure water at 25 °C).</w:t>
      </w:r>
    </w:p>
    <w:p>
      <w:pPr/>
      <w:r>
        <w:rPr>
          <w:b w:val="0"/>
          <w:i w:val="0"/>
        </w:rPr>
        <w:t>• pH &gt; 7: basic. The higher the number, the more basic. pH 8 is just slightly basic; pH 14 is highly basic.</w:t>
      </w:r>
    </w:p>
    <w:p>
      <w:pPr/>
      <w:r>
        <w:rPr>
          <w:b w:val="0"/>
          <w:i w:val="0"/>
        </w:rPr>
        <w:t>Each pH unit represents a TENFOLD change in acidity. A solution at pH 3 is ten times more acidic than one at pH 4, and one hundred times more acidic than one at pH 5. This logarithmic compression is why a small change in pH can have a disproportionately large effect (lake acidification, blood-pH disturbances, food spoilage).</w:t>
      </w:r>
    </w:p>
    <w:p>
      <w:pPr>
        <w:pStyle w:val="Heading3"/>
      </w:pPr>
      <w:r>
        <w:rPr>
          <w:b w:val="0"/>
          <w:i w:val="0"/>
        </w:rPr>
        <w:t>Approximate pH of Common Substances</w:t>
      </w:r>
    </w:p>
    <w:p>
      <w:pPr/>
      <w:r>
        <w:rPr>
          <w:b w:val="0"/>
          <w:i w:val="0"/>
        </w:rPr>
        <w:t>Battery acid: ~0.5; stomach acid: ~1.5–3.5; lemon juice: ~2; vinegar: ~3; orange juice: ~3.5; coffee: ~5; rainwater: ~5.6; milk: ~6.5; pure water: 7.0; blood: 7.4; sea water: ~8.1; baking soda solution: ~9; household ammonia: ~11; bleach: ~12.5; oven cleaner / lye: ~13.5.</w:t>
      </w:r>
    </w:p>
    <w:p>
      <w:pPr/>
      <w:r>
        <w:rPr>
          <w:b w:val="0"/>
          <w:i w:val="0"/>
        </w:rPr>
        <w:t>The narrow range of human blood pH (7.35–7.45) is held there by buffer chemistry; deviations of even 0.1 pH unit are medically significant.</w:t>
      </w:r>
    </w:p>
    <w:p>
      <w:pPr>
        <w:pStyle w:val="Heading3"/>
      </w:pPr>
      <w:r>
        <w:rPr>
          <w:b w:val="0"/>
          <w:i w:val="0"/>
        </w:rPr>
        <w:t>Indicators</w:t>
      </w:r>
    </w:p>
    <w:p>
      <w:pPr/>
      <w:r>
        <w:rPr>
          <w:b w:val="0"/>
          <w:i w:val="0"/>
        </w:rPr>
        <w:t>An indicator is a dye whose colour changes in a defined pH range. Three you will meet repeatedly:</w:t>
      </w:r>
    </w:p>
    <w:p>
      <w:pPr/>
      <w:r>
        <w:rPr>
          <w:b w:val="0"/>
          <w:i w:val="0"/>
        </w:rPr>
        <w:t>• Litmus: red in acid (pH &lt; 5), blue in base (pH &gt; 8).</w:t>
      </w:r>
    </w:p>
    <w:p>
      <w:pPr/>
      <w:r>
        <w:rPr>
          <w:b w:val="0"/>
          <w:i w:val="0"/>
        </w:rPr>
        <w:t>• Phenolphthalein: colourless below pH 8.3, pink above.</w:t>
      </w:r>
    </w:p>
    <w:p>
      <w:pPr/>
      <w:r>
        <w:rPr>
          <w:b w:val="0"/>
          <w:i w:val="0"/>
        </w:rPr>
        <w:t>• Methyl orange: red below pH 3.1, yellow above 4.4.</w:t>
      </w:r>
    </w:p>
    <w:p>
      <w:pPr/>
      <w:r>
        <w:rPr>
          <w:b w:val="0"/>
          <w:i w:val="0"/>
        </w:rPr>
        <w:t>Universal indicator solution and pH paper are mixtures of several dyes that span the whole 0–14 range, giving a continuous colour scale.</w:t>
      </w:r>
    </w:p>
    <w:tbl>
      <w:tblPr>
        <w:tblW w:type="auto" w:w="0"/>
        <w:tblLook w:firstColumn="1" w:firstRow="1" w:lastColumn="0" w:lastRow="0" w:noHBand="0" w:noVBand="1" w:val="04A0"/>
      </w:tblPr>
      <w:tblGrid>
        <w:gridCol w:w="9360"/>
      </w:tblGrid>
      <w:tr>
        <w:tc>
          <w:tcPr>
            <w:tcW w:type="dxa" w:w="9360"/>
            <w:shd w:val="clear" w:color="auto" w:fill="EEF3FA"/>
          </w:tcPr>
          <w:p>
            <w:r>
              <w:rPr>
                <w:i w:val="0"/>
              </w:rPr>
              <w:t>EXAMPLE 7.10: Reading pH values</w:t>
            </w:r>
          </w:p>
          <w:p>
            <w:r>
              <w:rPr>
                <w:i w:val="0"/>
              </w:rPr>
              <w:t>Classify each solution as strongly acidic, weakly acidic, neutral, weakly basic, or strongly basic.</w:t>
            </w:r>
          </w:p>
          <w:p>
            <w:r>
              <w:rPr>
                <w:i w:val="0"/>
              </w:rPr>
              <w:t>(a) gastric juice, pH = 1.5</w:t>
            </w:r>
          </w:p>
          <w:p>
            <w:r>
              <w:rPr>
                <w:i w:val="0"/>
              </w:rPr>
              <w:t>(b) saliva, pH = 6.5</w:t>
            </w:r>
          </w:p>
          <w:p>
            <w:r>
              <w:rPr>
                <w:i w:val="0"/>
              </w:rPr>
              <w:t>(c) tap water, pH = 7.0</w:t>
            </w:r>
          </w:p>
          <w:p>
            <w:r>
              <w:rPr>
                <w:i w:val="0"/>
              </w:rPr>
              <w:t>(d) blood, pH = 7.4</w:t>
            </w:r>
          </w:p>
          <w:p>
            <w:r>
              <w:rPr>
                <w:i w:val="0"/>
              </w:rPr>
              <w:t>(e) household ammonia, pH = 11.0</w:t>
            </w:r>
          </w:p>
          <w:p>
            <w:r>
              <w:rPr>
                <w:i w:val="0"/>
              </w:rPr>
              <w:t>Step 1 — Apply the rules: &lt; 4 strongly acidic; 4–6 weakly acidic; 7 neutral; 8–10 weakly basic; &gt; 10 strongly basic.</w:t>
            </w:r>
          </w:p>
          <w:p>
            <w:r>
              <w:rPr>
                <w:i w:val="0"/>
              </w:rPr>
              <w:t>(a) pH 1.5 → strongly acidic.</w:t>
            </w:r>
          </w:p>
          <w:p>
            <w:r>
              <w:rPr>
                <w:i w:val="0"/>
              </w:rPr>
              <w:t>(b) pH 6.5 → weakly acidic (just barely below 7).</w:t>
            </w:r>
          </w:p>
          <w:p>
            <w:r>
              <w:rPr>
                <w:i w:val="0"/>
              </w:rPr>
              <w:t>(c) pH 7.0 → neutral.</w:t>
            </w:r>
          </w:p>
          <w:p>
            <w:r>
              <w:rPr>
                <w:i w:val="0"/>
              </w:rPr>
              <w:t>(d) pH 7.4 → weakly basic.</w:t>
            </w:r>
          </w:p>
          <w:p>
            <w:r>
              <w:rPr>
                <w:i w:val="0"/>
              </w:rPr>
              <w:t>(e) pH 11.0 → strongly basic.</w:t>
            </w:r>
          </w:p>
          <w:p>
            <w:r>
              <w:rPr>
                <w:i w:val="0"/>
              </w:rPr>
              <w:t>Now order them by acidity, most acidic to most basic: gastric juice &gt; saliva &gt; tap water &gt; blood &gt; ammonia.</w:t>
            </w:r>
          </w:p>
          <w:p>
            <w:r>
              <w:rPr>
                <w:i/>
              </w:rPr>
              <w:t>Each pH unit is a 10× change in [H⁺], so gastric juice (pH 1.5) is about 100,000 times more acidic than saliva (pH 6.5), even though both numbers are 'less than 7'.</w:t>
            </w:r>
          </w:p>
        </w:tc>
      </w:tr>
    </w:tbl>
    <w:p>
      <w:pPr>
        <w:pStyle w:val="Heading2"/>
      </w:pPr>
      <w:r>
        <w:rPr>
          <w:b/>
          <w:bCs/>
        </w:rPr>
        <w:t xml:space="preserve">Practice Problems by Topic</w:t>
      </w:r>
    </w:p>
    <w:p>
      <w:pPr>
        <w:pStyle w:val="Heading3"/>
      </w:pPr>
      <w:r>
        <w:rPr>
          <w:b/>
          <w:bCs/>
        </w:rPr>
        <w:t xml:space="preserve">Type I (Fixed-Charge) Binary Ionic</w:t>
      </w:r>
    </w:p>
    <w:p>
      <w:pPr>
        <w:pStyle w:val="Heading3"/>
      </w:pPr>
      <w:r>
        <w:rPr>
          <w:b/>
          <w:bCs/>
        </w:rPr>
        <w:t xml:space="preserve">Type II (Variable-Charge) Binary Ionic</w:t>
      </w:r>
    </w:p>
    <w:p>
      <w:pPr>
        <w:pStyle w:val="Heading3"/>
      </w:pPr>
      <w:r>
        <w:rPr>
          <w:b/>
          <w:bCs/>
        </w:rPr>
        <w:t xml:space="preserve">Polyatomic-Ion Compounds</w:t>
      </w:r>
    </w:p>
    <w:p>
      <w:pPr>
        <w:pStyle w:val="Heading3"/>
      </w:pPr>
      <w:r>
        <w:rPr>
          <w:b/>
          <w:bCs/>
        </w:rPr>
        <w:t xml:space="preserve">Binary Molecular</w:t>
      </w:r>
    </w:p>
    <w:p>
      <w:pPr>
        <w:pStyle w:val="Heading3"/>
      </w:pPr>
      <w:r>
        <w:rPr>
          <w:b/>
          <w:bCs/>
        </w:rPr>
        <w:t xml:space="preserve">Acids</w:t>
      </w:r>
    </w:p>
    <w:p>
      <w:pPr>
        <w:pStyle w:val="Heading3"/>
      </w:pPr>
      <w:r>
        <w:rPr>
          <w:b w:val="0"/>
          <w:i w:val="0"/>
        </w:rPr>
        <w:t>Properties of Acids and Bases (Section 7.9)</w:t>
      </w:r>
    </w:p>
    <w:p>
      <w:pPr>
        <w:pStyle w:val="ListParagraph"/>
        <w:numPr>
          <w:ilvl w:val="0"/>
          <w:numId w:val="4"/>
        </w:numPr>
      </w:pPr>
      <w:r>
        <w:rPr>
          <w:b w:val="0"/>
          <w:i w:val="0"/>
        </w:rPr>
        <w:t>Classify each as a strong or weak acid: HBr, HF, HClO₄, CH₃COOH, H₂CO₃, HNO₃.</w:t>
      </w:r>
    </w:p>
    <w:p>
      <w:pPr/>
      <w:r>
        <w:rPr>
          <w:b w:val="0"/>
          <w:i w:val="0"/>
        </w:rPr>
        <w:t>Solution: Strong (on the six-acid list): HBr, HClO₄, HNO₃. Weak: HF, CH₃COOH, H₂CO₃.</w:t>
      </w:r>
    </w:p>
    <w:p>
      <w:pPr>
        <w:pStyle w:val="ListParagraph"/>
        <w:numPr>
          <w:ilvl w:val="0"/>
          <w:numId w:val="4"/>
        </w:numPr>
      </w:pPr>
      <w:r>
        <w:rPr>
          <w:b w:val="0"/>
          <w:i w:val="0"/>
        </w:rPr>
        <w:t>Classify each as a strong or weak base: NaOH, NH₃, KOH, Ca(OH)₂, methylamine (CH₃NH₂).</w:t>
      </w:r>
    </w:p>
    <w:p>
      <w:pPr/>
      <w:r>
        <w:rPr>
          <w:b w:val="0"/>
          <w:i w:val="0"/>
        </w:rPr>
        <w:t>Solution: Strong: NaOH, KOH, Ca(OH)₂ (Group 1 / heavy Group 2 hydroxides). Weak: NH₃, methylamine (amine bases).</w:t>
      </w:r>
    </w:p>
    <w:p>
      <w:pPr>
        <w:pStyle w:val="ListParagraph"/>
        <w:numPr>
          <w:ilvl w:val="0"/>
          <w:numId w:val="4"/>
        </w:numPr>
      </w:pPr>
      <w:r>
        <w:rPr>
          <w:b w:val="0"/>
          <w:i w:val="0"/>
        </w:rPr>
        <w:t>Which property is shared by acids and bases (i.e., true of both)?</w:t>
      </w:r>
    </w:p>
    <w:p>
      <w:pPr/>
      <w:r>
        <w:rPr>
          <w:b w:val="0"/>
          <w:i w:val="0"/>
        </w:rPr>
        <w:t>Solution: Both are electrolytes — they conduct electricity in aqueous solution. (Sour vs. bitter taste, colour with litmus, and reaction with metals/carbonates differ between the two classes.)</w:t>
      </w:r>
    </w:p>
    <w:p>
      <w:pPr>
        <w:pStyle w:val="ListParagraph"/>
        <w:numPr>
          <w:ilvl w:val="0"/>
          <w:numId w:val="4"/>
        </w:numPr>
      </w:pPr>
      <w:r>
        <w:rPr>
          <w:b w:val="0"/>
          <w:i w:val="0"/>
        </w:rPr>
        <w:t>A solution turns blue litmus paper red. What general class of compound is in solution? Give one possible substance.</w:t>
      </w:r>
    </w:p>
    <w:p>
      <w:pPr/>
      <w:r>
        <w:rPr>
          <w:b w:val="0"/>
          <w:i w:val="0"/>
        </w:rPr>
        <w:t>Solution: Acid (acids turn blue litmus red). Possible substance: HCl, vinegar (CH₃COOH), lemon juice (citric acid), or any other acidic solution.</w:t>
      </w:r>
    </w:p>
    <w:p>
      <w:pPr>
        <w:pStyle w:val="ListParagraph"/>
        <w:numPr>
          <w:ilvl w:val="0"/>
          <w:numId w:val="4"/>
        </w:numPr>
      </w:pPr>
      <w:r>
        <w:rPr>
          <w:b w:val="0"/>
          <w:i w:val="0"/>
        </w:rPr>
        <w:t>Aluminum reacts with a clear solution to evolve hydrogen gas, and the same solution reacts with NaHCO₃ to evolve CO₂. Identify the class of solution and the chemical signature of these reactions.</w:t>
      </w:r>
    </w:p>
    <w:p>
      <w:pPr/>
      <w:r>
        <w:rPr>
          <w:b w:val="0"/>
          <w:i w:val="0"/>
        </w:rPr>
        <w:t>Solution: Acid. Reaction with active metal (Al): 2 Al + 6 HCl → 2 AlCl₃ + 3 H₂. Reaction with bicarbonate: HCl + NaHCO₃ → NaCl + H₂O + CO₂. Both behaviours are diagnostic of acids.</w:t>
      </w:r>
    </w:p>
    <w:p>
      <w:pPr>
        <w:pStyle w:val="Heading3"/>
      </w:pPr>
      <w:r>
        <w:rPr>
          <w:b w:val="0"/>
          <w:i w:val="0"/>
        </w:rPr>
        <w:t>The pH Scale (Section 7.10)</w:t>
      </w:r>
    </w:p>
    <w:p>
      <w:pPr>
        <w:pStyle w:val="ListParagraph"/>
        <w:numPr>
          <w:ilvl w:val="0"/>
          <w:numId w:val="4"/>
        </w:numPr>
      </w:pPr>
      <w:r>
        <w:rPr>
          <w:b w:val="0"/>
          <w:i w:val="0"/>
        </w:rPr>
        <w:t>Classify each as acidic, neutral, or basic: pH = 2.0, pH = 7.0, pH = 10.5, pH = 4.7, pH = 13.0.</w:t>
      </w:r>
    </w:p>
    <w:p>
      <w:pPr/>
      <w:r>
        <w:rPr>
          <w:b w:val="0"/>
          <w:i w:val="0"/>
        </w:rPr>
        <w:t>Solution: pH 2.0 acidic; pH 7.0 neutral; pH 10.5 basic; pH 4.7 acidic; pH 13.0 basic (strongly).</w:t>
      </w:r>
    </w:p>
    <w:p>
      <w:pPr>
        <w:pStyle w:val="ListParagraph"/>
        <w:numPr>
          <w:ilvl w:val="0"/>
          <w:numId w:val="4"/>
        </w:numPr>
      </w:pPr>
      <w:r>
        <w:rPr>
          <w:b w:val="0"/>
          <w:i w:val="0"/>
        </w:rPr>
        <w:t>How many times more acidic is a solution of pH 2 than a solution of pH 5?</w:t>
      </w:r>
    </w:p>
    <w:p>
      <w:pPr/>
      <w:r>
        <w:rPr>
          <w:b w:val="0"/>
          <w:i w:val="0"/>
        </w:rPr>
        <w:t>Solution: 5 − 2 = 3 pH units; each unit is 10×, so 10³ = 1000 times more acidic.</w:t>
      </w:r>
    </w:p>
    <w:p>
      <w:pPr>
        <w:pStyle w:val="ListParagraph"/>
        <w:numPr>
          <w:ilvl w:val="0"/>
          <w:numId w:val="4"/>
        </w:numPr>
      </w:pPr>
      <w:r>
        <w:rPr>
          <w:b w:val="0"/>
          <w:i w:val="0"/>
        </w:rPr>
        <w:t>Order by acidity (most acidic first): blood (pH 7.4), vinegar (pH 3), milk (pH 6.5), bleach (pH 12.5), coffee (pH 5).</w:t>
      </w:r>
    </w:p>
    <w:p>
      <w:pPr/>
      <w:r>
        <w:rPr>
          <w:b w:val="0"/>
          <w:i w:val="0"/>
        </w:rPr>
        <w:t>Solution: vinegar (3) &gt; coffee (5) &gt; milk (6.5) &gt; blood (7.4) &gt; bleach (12.5).</w:t>
      </w:r>
    </w:p>
    <w:p>
      <w:pPr>
        <w:pStyle w:val="ListParagraph"/>
        <w:numPr>
          <w:ilvl w:val="0"/>
          <w:numId w:val="4"/>
        </w:numPr>
      </w:pPr>
      <w:r>
        <w:rPr>
          <w:b w:val="0"/>
          <w:i w:val="0"/>
        </w:rPr>
        <w:t>A drop of universal indicator turns yellow-green in a solution. Estimate the pH range and classify the solution.</w:t>
      </w:r>
    </w:p>
    <w:p>
      <w:pPr/>
      <w:r>
        <w:rPr>
          <w:b w:val="0"/>
          <w:i w:val="0"/>
        </w:rPr>
        <w:t>Solution: Universal indicator is yellow-green near pH 6–7 — slightly acidic to neutral. (Universal indicator goes red → orange → yellow → green → blue → purple as pH rises from 0 to 14.)</w:t>
      </w:r>
    </w:p>
    <w:p>
      <w:pPr>
        <w:pStyle w:val="ListParagraph"/>
        <w:numPr>
          <w:ilvl w:val="0"/>
          <w:numId w:val="4"/>
        </w:numPr>
      </w:pPr>
      <w:r>
        <w:rPr>
          <w:b w:val="0"/>
          <w:i w:val="0"/>
        </w:rPr>
        <w:t>Lake water with normal pH ~6.5 is found to have dropped to pH 4.5 after a season of acid rain. Express this change as a fold-change in [H⁺].</w:t>
      </w:r>
    </w:p>
    <w:p>
      <w:pPr/>
      <w:r>
        <w:rPr>
          <w:b w:val="0"/>
          <w:i w:val="0"/>
        </w:rPr>
        <w:t>Solution: 6.5 − 4.5 = 2.0 pH units, so [H⁺] increased by a factor of 10² = 100×. The lake is one hundred times more acidic than before.</w:t>
      </w:r>
    </w:p>
    <w:p>
      <w:pPr>
        <w:pStyle w:val="Heading2"/>
      </w:pPr>
      <w:r>
        <w:t>Additional Practice Problems by Topic</w:t>
      </w:r>
    </w:p>
    <w:p>
      <w:pPr>
        <w:pStyle w:val="Heading3"/>
      </w:pPr>
      <w:r>
        <w:t>Type I (Fixed-Charge) Binary Ionic</w:t>
      </w:r>
    </w:p>
    <w:p>
      <w:pPr>
        <w:pStyle w:val="ListParagraph"/>
        <w:numPr>
          <w:ilvl w:val="0"/>
          <w:numId w:val="4"/>
        </w:numPr>
      </w:pPr>
      <w:r>
        <w:t>Name: NaCl, KBr, MgO, CaCl₂, Al₂O₃.</w:t>
      </w:r>
    </w:p>
    <w:p>
      <w:r>
        <w:rPr>
          <w:b/>
          <w:i/>
        </w:rPr>
        <w:t xml:space="preserve">Solution: </w:t>
      </w:r>
      <w:r>
        <w:t>Sodium chloride, potassium bromide, magnesium oxide, calcium chloride, aluminum oxide.</w:t>
      </w:r>
    </w:p>
    <w:p>
      <w:pPr>
        <w:pStyle w:val="ListParagraph"/>
        <w:numPr>
          <w:ilvl w:val="0"/>
          <w:numId w:val="4"/>
        </w:numPr>
      </w:pPr>
      <w:r>
        <w:t>Write formulas: </w:t>
      </w:r>
    </w:p>
    <w:p>
      <w:pPr>
        <w:pStyle w:val="ListParagraph"/>
        <w:numPr>
          <w:ilvl w:val="0"/>
          <w:numId w:val="13"/>
        </w:numPr>
      </w:pPr>
      <w:r>
        <w:t xml:space="preserve">lithium fluoride, </w:t>
      </w:r>
    </w:p>
    <w:p>
      <w:pPr>
        <w:pStyle w:val="ListParagraph"/>
        <w:numPr>
          <w:ilvl w:val="0"/>
          <w:numId w:val="13"/>
        </w:numPr>
      </w:pPr>
      <w:r>
        <w:t xml:space="preserve">sodium sulfide, </w:t>
      </w:r>
    </w:p>
    <w:p>
      <w:pPr>
        <w:pStyle w:val="ListParagraph"/>
        <w:numPr>
          <w:ilvl w:val="0"/>
          <w:numId w:val="13"/>
        </w:numPr>
      </w:pPr>
      <w:r>
        <w:t xml:space="preserve">magnesium nitride, </w:t>
      </w:r>
    </w:p>
    <w:p>
      <w:pPr>
        <w:pStyle w:val="ListParagraph"/>
        <w:numPr>
          <w:ilvl w:val="0"/>
          <w:numId w:val="13"/>
        </w:numPr>
      </w:pPr>
      <w:r>
        <w:t xml:space="preserve">aluminum chloride, </w:t>
      </w:r>
    </w:p>
    <w:p>
      <w:pPr>
        <w:pStyle w:val="ListParagraph"/>
        <w:numPr>
          <w:ilvl w:val="0"/>
          <w:numId w:val="13"/>
        </w:numPr>
      </w:pPr>
      <w:r>
        <w:t xml:space="preserve">calcium phosphide.</w:t>
      </w:r>
    </w:p>
    <w:p>
      <w:r>
        <w:rPr>
          <w:b/>
          <w:i/>
        </w:rPr>
        <w:t xml:space="preserve">Solution: </w:t>
      </w:r>
      <w:r>
        <w:t/>
      </w:r>
    </w:p>
    <w:p>
      <w:pPr>
        <w:pStyle w:val="ListParagraph"/>
        <w:numPr>
          <w:ilvl w:val="0"/>
          <w:numId w:val="14"/>
        </w:numPr>
      </w:pPr>
      <w:r>
        <w:t xml:space="preserve">LiF, </w:t>
      </w:r>
    </w:p>
    <w:p>
      <w:pPr>
        <w:pStyle w:val="ListParagraph"/>
        <w:numPr>
          <w:ilvl w:val="0"/>
          <w:numId w:val="14"/>
        </w:numPr>
      </w:pPr>
      <w:r>
        <w:t xml:space="preserve">Na₂S, </w:t>
      </w:r>
    </w:p>
    <w:p>
      <w:pPr>
        <w:pStyle w:val="ListParagraph"/>
        <w:numPr>
          <w:ilvl w:val="0"/>
          <w:numId w:val="14"/>
        </w:numPr>
      </w:pPr>
      <w:r>
        <w:t xml:space="preserve">Mg₃N₂, </w:t>
      </w:r>
    </w:p>
    <w:p>
      <w:pPr>
        <w:pStyle w:val="ListParagraph"/>
        <w:numPr>
          <w:ilvl w:val="0"/>
          <w:numId w:val="14"/>
        </w:numPr>
      </w:pPr>
      <w:r>
        <w:t xml:space="preserve">AlCl₃, </w:t>
      </w:r>
    </w:p>
    <w:p>
      <w:pPr>
        <w:pStyle w:val="ListParagraph"/>
        <w:numPr>
          <w:ilvl w:val="0"/>
          <w:numId w:val="14"/>
        </w:numPr>
      </w:pPr>
      <w:r>
        <w:t xml:space="preserve">Ca₃P₂.</w:t>
      </w:r>
    </w:p>
    <w:p>
      <w:pPr>
        <w:pStyle w:val="ListParagraph"/>
        <w:numPr>
          <w:ilvl w:val="0"/>
          <w:numId w:val="4"/>
        </w:numPr>
      </w:pPr>
      <w:r>
        <w:t>Name: BaO, Na₃N, K₂S.</w:t>
      </w:r>
    </w:p>
    <w:p>
      <w:r>
        <w:rPr>
          <w:b/>
          <w:i/>
        </w:rPr>
        <w:t xml:space="preserve">Solution: </w:t>
      </w:r>
      <w:r>
        <w:t>Barium oxide, sodium nitride, potassium sulfide.</w:t>
      </w:r>
    </w:p>
    <w:p>
      <w:pPr>
        <w:pStyle w:val="ListParagraph"/>
        <w:numPr>
          <w:ilvl w:val="0"/>
          <w:numId w:val="4"/>
        </w:numPr>
      </w:pPr>
      <w:r>
        <w:t>Write the formula for strontium iodide and name it.</w:t>
      </w:r>
    </w:p>
    <w:p>
      <w:r>
        <w:rPr>
          <w:b/>
          <w:i/>
        </w:rPr>
        <w:t xml:space="preserve">Solution: </w:t>
      </w:r>
      <w:r>
        <w:t>SrI₂; strontium iodide.</w:t>
      </w:r>
    </w:p>
    <w:p>
      <w:pPr>
        <w:pStyle w:val="ListParagraph"/>
        <w:numPr>
          <w:ilvl w:val="0"/>
          <w:numId w:val="4"/>
        </w:numPr>
      </w:pPr>
      <w:r>
        <w:t>Why is the formula for the compound of Mg²⁺ and N³⁻ Mg₃N₂ rather than MgN?</w:t>
      </w:r>
    </w:p>
    <w:p>
      <w:r>
        <w:rPr>
          <w:b/>
          <w:i/>
        </w:rPr>
        <w:t xml:space="preserve">Solution: </w:t>
      </w:r>
      <w:r>
        <w:t>Total positive charge must equal total negative charge. 3 Mg²⁺ (+6) balance 2 N³⁻ (−6); MgN would be unbalanced.</w:t>
      </w:r>
    </w:p>
    <w:p>
      <w:pPr>
        <w:pStyle w:val="Heading3"/>
      </w:pPr>
      <w:r>
        <w:t>Type II (Variable-Charge) Binary Ionic</w:t>
      </w:r>
    </w:p>
    <w:p>
      <w:pPr>
        <w:pStyle w:val="ListParagraph"/>
        <w:numPr>
          <w:ilvl w:val="0"/>
          <w:numId w:val="5"/>
        </w:numPr>
      </w:pPr>
      <w:r>
        <w:t>Name: FeCl₂, FeCl₃, CuO, Cu₂O, PbO₂.</w:t>
      </w:r>
    </w:p>
    <w:p>
      <w:r>
        <w:rPr>
          <w:b/>
          <w:i/>
        </w:rPr>
        <w:t xml:space="preserve">Solution: </w:t>
      </w:r>
      <w:r>
        <w:t>iron(II) chloride, iron(III) chloride, copper(II) oxide, copper(I) oxide, lead(IV) oxide.</w:t>
      </w:r>
    </w:p>
    <w:p>
      <w:pPr>
        <w:pStyle w:val="ListParagraph"/>
        <w:numPr>
          <w:ilvl w:val="0"/>
          <w:numId w:val="5"/>
        </w:numPr>
      </w:pPr>
      <w:r>
        <w:t>Write formulas: </w:t>
      </w:r>
    </w:p>
    <w:p>
      <w:pPr>
        <w:pStyle w:val="ListParagraph"/>
        <w:numPr>
          <w:ilvl w:val="0"/>
          <w:numId w:val="15"/>
        </w:numPr>
      </w:pPr>
      <w:r>
        <w:t xml:space="preserve">tin(II) fluoride, </w:t>
      </w:r>
    </w:p>
    <w:p>
      <w:pPr>
        <w:pStyle w:val="ListParagraph"/>
        <w:numPr>
          <w:ilvl w:val="0"/>
          <w:numId w:val="15"/>
        </w:numPr>
      </w:pPr>
      <w:r>
        <w:t xml:space="preserve">tin(IV) fluoride, </w:t>
      </w:r>
    </w:p>
    <w:p>
      <w:pPr>
        <w:pStyle w:val="ListParagraph"/>
        <w:numPr>
          <w:ilvl w:val="0"/>
          <w:numId w:val="15"/>
        </w:numPr>
      </w:pPr>
      <w:r>
        <w:t xml:space="preserve">iron(II) sulfide.</w:t>
      </w:r>
    </w:p>
    <w:p>
      <w:r>
        <w:rPr>
          <w:b/>
          <w:i/>
        </w:rPr>
        <w:t xml:space="preserve">Solution: </w:t>
      </w:r>
      <w:r>
        <w:t/>
      </w:r>
    </w:p>
    <w:p>
      <w:pPr>
        <w:pStyle w:val="ListParagraph"/>
        <w:numPr>
          <w:ilvl w:val="0"/>
          <w:numId w:val="16"/>
        </w:numPr>
      </w:pPr>
      <w:r>
        <w:t xml:space="preserve">SnF₂, </w:t>
      </w:r>
    </w:p>
    <w:p>
      <w:pPr>
        <w:pStyle w:val="ListParagraph"/>
        <w:numPr>
          <w:ilvl w:val="0"/>
          <w:numId w:val="16"/>
        </w:numPr>
      </w:pPr>
      <w:r>
        <w:t xml:space="preserve">SnF₄, </w:t>
      </w:r>
    </w:p>
    <w:p>
      <w:pPr>
        <w:pStyle w:val="ListParagraph"/>
        <w:numPr>
          <w:ilvl w:val="0"/>
          <w:numId w:val="16"/>
        </w:numPr>
      </w:pPr>
      <w:r>
        <w:t xml:space="preserve">FeS.</w:t>
      </w:r>
    </w:p>
    <w:p>
      <w:pPr>
        <w:pStyle w:val="ListParagraph"/>
        <w:numPr>
          <w:ilvl w:val="0"/>
          <w:numId w:val="5"/>
        </w:numPr>
      </w:pPr>
      <w:r>
        <w:t>Name CrCl₃ and CrCl₂.</w:t>
      </w:r>
    </w:p>
    <w:p>
      <w:r>
        <w:rPr>
          <w:b/>
          <w:i/>
        </w:rPr>
        <w:t xml:space="preserve">Solution: </w:t>
      </w:r>
      <w:r>
        <w:t>Chromium(III) chloride; chromium(II) chloride.</w:t>
      </w:r>
    </w:p>
    <w:p>
      <w:pPr>
        <w:pStyle w:val="ListParagraph"/>
        <w:numPr>
          <w:ilvl w:val="0"/>
          <w:numId w:val="5"/>
        </w:numPr>
      </w:pPr>
      <w:r>
        <w:t>Determine the charge on Mn in MnO₂.</w:t>
      </w:r>
    </w:p>
    <w:p>
      <w:r>
        <w:rPr>
          <w:b/>
          <w:i/>
        </w:rPr>
        <w:t xml:space="preserve">Solution: </w:t>
      </w:r>
      <w:r>
        <w:t>Each O is −2; total −4. Mn must be +4. Compound name: manganese(IV) oxide.</w:t>
      </w:r>
    </w:p>
    <w:p>
      <w:pPr>
        <w:pStyle w:val="ListParagraph"/>
        <w:numPr>
          <w:ilvl w:val="0"/>
          <w:numId w:val="5"/>
        </w:numPr>
      </w:pPr>
      <w:r>
        <w:t>Why must a Roman numeral appear in the name of FeCl₃ but not in NaCl?</w:t>
      </w:r>
    </w:p>
    <w:p>
      <w:r>
        <w:rPr>
          <w:b/>
          <w:i/>
        </w:rPr>
        <w:t xml:space="preserve">Solution: </w:t>
      </w:r>
      <w:r>
        <w:t>Iron forms more than one common cation (Fe²⁺, Fe³⁺), so the charge must be specified. Sodium has only one common ion (Na⁺), so no Roman numeral is needed.</w:t>
      </w:r>
    </w:p>
    <w:p>
      <w:pPr>
        <w:pStyle w:val="Heading3"/>
      </w:pPr>
      <w:r>
        <w:t>Polyatomic-Ion Compounds</w:t>
      </w:r>
    </w:p>
    <w:p>
      <w:pPr>
        <w:pStyle w:val="ListParagraph"/>
        <w:numPr>
          <w:ilvl w:val="0"/>
          <w:numId w:val="6"/>
        </w:numPr>
      </w:pPr>
      <w:r>
        <w:t>Name: NaNO₃, KOH, (NH₄)₂SO₄, Ca(OH)₂, K₂CO₃.</w:t>
      </w:r>
    </w:p>
    <w:p>
      <w:r>
        <w:rPr>
          <w:b/>
          <w:i/>
        </w:rPr>
        <w:t xml:space="preserve">Solution: </w:t>
      </w:r>
      <w:r>
        <w:t>Sodium nitrate, potassium hydroxide, ammonium sulfate, calcium hydroxide, potassium carbonate.</w:t>
      </w:r>
    </w:p>
    <w:p>
      <w:pPr>
        <w:pStyle w:val="ListParagraph"/>
        <w:numPr>
          <w:ilvl w:val="0"/>
          <w:numId w:val="6"/>
        </w:numPr>
      </w:pPr>
      <w:r>
        <w:t>Write formulas: </w:t>
      </w:r>
    </w:p>
    <w:p>
      <w:pPr>
        <w:pStyle w:val="ListParagraph"/>
        <w:numPr>
          <w:ilvl w:val="0"/>
          <w:numId w:val="17"/>
        </w:numPr>
      </w:pPr>
      <w:r>
        <w:t xml:space="preserve">iron(III) sulfate, </w:t>
      </w:r>
    </w:p>
    <w:p>
      <w:pPr>
        <w:pStyle w:val="ListParagraph"/>
        <w:numPr>
          <w:ilvl w:val="0"/>
          <w:numId w:val="17"/>
        </w:numPr>
      </w:pPr>
      <w:r>
        <w:t xml:space="preserve">ammonium phosphate, </w:t>
      </w:r>
    </w:p>
    <w:p>
      <w:pPr>
        <w:pStyle w:val="ListParagraph"/>
        <w:numPr>
          <w:ilvl w:val="0"/>
          <w:numId w:val="17"/>
        </w:numPr>
      </w:pPr>
      <w:r>
        <w:t xml:space="preserve">magnesium nitrate.</w:t>
      </w:r>
    </w:p>
    <w:p>
      <w:r>
        <w:rPr>
          <w:b/>
          <w:i/>
        </w:rPr>
        <w:t xml:space="preserve">Solution: </w:t>
      </w:r>
      <w:r>
        <w:t/>
      </w:r>
    </w:p>
    <w:p>
      <w:pPr>
        <w:pStyle w:val="ListParagraph"/>
        <w:numPr>
          <w:ilvl w:val="0"/>
          <w:numId w:val="18"/>
        </w:numPr>
      </w:pPr>
      <w:r>
        <w:t xml:space="preserve">Fe₂(SO₄)₃, </w:t>
      </w:r>
    </w:p>
    <w:p>
      <w:pPr>
        <w:pStyle w:val="ListParagraph"/>
        <w:numPr>
          <w:ilvl w:val="0"/>
          <w:numId w:val="18"/>
        </w:numPr>
      </w:pPr>
      <w:r>
        <w:t xml:space="preserve">(NH₄)₃PO₄, </w:t>
      </w:r>
    </w:p>
    <w:p>
      <w:pPr>
        <w:pStyle w:val="ListParagraph"/>
        <w:numPr>
          <w:ilvl w:val="0"/>
          <w:numId w:val="18"/>
        </w:numPr>
      </w:pPr>
      <w:r>
        <w:t xml:space="preserve">Mg(NO₃)₂.</w:t>
      </w:r>
    </w:p>
    <w:p>
      <w:pPr>
        <w:pStyle w:val="ListParagraph"/>
        <w:numPr>
          <w:ilvl w:val="0"/>
          <w:numId w:val="6"/>
        </w:numPr>
      </w:pPr>
      <w:r>
        <w:t>Distinguish sulfate from sulfite by formula.</w:t>
      </w:r>
    </w:p>
    <w:p>
      <w:r>
        <w:rPr>
          <w:b/>
          <w:i/>
        </w:rPr>
        <w:t xml:space="preserve">Solution: </w:t>
      </w:r>
      <w:r>
        <w:t>Sulfate = SO₄²⁻ (more O); sulfite = SO₃²⁻ (one less O). Same charge, different name (“-ate” vs “-ite”).</w:t>
      </w:r>
    </w:p>
    <w:p>
      <w:pPr>
        <w:pStyle w:val="ListParagraph"/>
        <w:numPr>
          <w:ilvl w:val="0"/>
          <w:numId w:val="6"/>
        </w:numPr>
      </w:pPr>
      <w:r>
        <w:t>Name K₂Cr₂O₇.</w:t>
      </w:r>
    </w:p>
    <w:p>
      <w:r>
        <w:rPr>
          <w:b/>
          <w:i/>
        </w:rPr>
        <w:t xml:space="preserve">Solution: </w:t>
      </w:r>
      <w:r>
        <w:t>Potassium dichromate (Cr₂O₇²⁻ is dichromate).</w:t>
      </w:r>
    </w:p>
    <w:p>
      <w:pPr>
        <w:pStyle w:val="ListParagraph"/>
        <w:numPr>
          <w:ilvl w:val="0"/>
          <w:numId w:val="6"/>
        </w:numPr>
      </w:pPr>
      <w:r>
        <w:t>Write the formula for copper(II) hydroxide and aluminum nitrate.</w:t>
      </w:r>
    </w:p>
    <w:p>
      <w:r>
        <w:rPr>
          <w:b/>
          <w:i/>
        </w:rPr>
        <w:t xml:space="preserve">Solution: </w:t>
      </w:r>
      <w:r>
        <w:t>Cu(OH)₂; Al(NO₃)₃.</w:t>
      </w:r>
    </w:p>
    <w:p>
      <w:pPr>
        <w:pStyle w:val="Heading3"/>
      </w:pPr>
      <w:r>
        <w:t>Binary Molecular</w:t>
      </w:r>
    </w:p>
    <w:p>
      <w:pPr>
        <w:pStyle w:val="ListParagraph"/>
        <w:numPr>
          <w:ilvl w:val="0"/>
          <w:numId w:val="7"/>
        </w:numPr>
      </w:pPr>
      <w:r>
        <w:t>Name: CO, CO₂, NO, NO₂, N₂O, SF₆.</w:t>
      </w:r>
    </w:p>
    <w:p>
      <w:r>
        <w:rPr>
          <w:b/>
          <w:i/>
        </w:rPr>
        <w:t xml:space="preserve">Solution: </w:t>
      </w:r>
      <w:r>
        <w:t>Carbon monoxide, carbon dioxide, nitrogen monoxide (nitric oxide), nitrogen dioxide, dinitrogen monoxide (nitrous oxide), sulfur hexafluoride.</w:t>
      </w:r>
    </w:p>
    <w:p>
      <w:pPr>
        <w:pStyle w:val="ListParagraph"/>
        <w:numPr>
          <w:ilvl w:val="0"/>
          <w:numId w:val="7"/>
        </w:numPr>
      </w:pPr>
      <w:r>
        <w:t>Write formulas: </w:t>
      </w:r>
    </w:p>
    <w:p>
      <w:pPr>
        <w:pStyle w:val="ListParagraph"/>
        <w:numPr>
          <w:ilvl w:val="0"/>
          <w:numId w:val="19"/>
        </w:numPr>
      </w:pPr>
      <w:r>
        <w:t xml:space="preserve">phosphorus pentachloride, </w:t>
      </w:r>
    </w:p>
    <w:p>
      <w:pPr>
        <w:pStyle w:val="ListParagraph"/>
        <w:numPr>
          <w:ilvl w:val="0"/>
          <w:numId w:val="19"/>
        </w:numPr>
      </w:pPr>
      <w:r>
        <w:t xml:space="preserve">dinitrogen tetroxide, </w:t>
      </w:r>
    </w:p>
    <w:p>
      <w:pPr>
        <w:pStyle w:val="ListParagraph"/>
        <w:numPr>
          <w:ilvl w:val="0"/>
          <w:numId w:val="19"/>
        </w:numPr>
      </w:pPr>
      <w:r>
        <w:t xml:space="preserve">tetraphosphorus decoxide.</w:t>
      </w:r>
    </w:p>
    <w:p>
      <w:r>
        <w:rPr>
          <w:b/>
          <w:i/>
        </w:rPr>
        <w:t xml:space="preserve">Solution: </w:t>
      </w:r>
      <w:r>
        <w:t/>
      </w:r>
    </w:p>
    <w:p>
      <w:pPr>
        <w:pStyle w:val="ListParagraph"/>
        <w:numPr>
          <w:ilvl w:val="0"/>
          <w:numId w:val="20"/>
        </w:numPr>
      </w:pPr>
      <w:r>
        <w:t xml:space="preserve">PCl₅, </w:t>
      </w:r>
    </w:p>
    <w:p>
      <w:pPr>
        <w:pStyle w:val="ListParagraph"/>
        <w:numPr>
          <w:ilvl w:val="0"/>
          <w:numId w:val="20"/>
        </w:numPr>
      </w:pPr>
      <w:r>
        <w:t xml:space="preserve">N₂O₄, </w:t>
      </w:r>
    </w:p>
    <w:p>
      <w:pPr>
        <w:pStyle w:val="ListParagraph"/>
        <w:numPr>
          <w:ilvl w:val="0"/>
          <w:numId w:val="20"/>
        </w:numPr>
      </w:pPr>
      <w:r>
        <w:t xml:space="preserve">P₄O₁₀.</w:t>
      </w:r>
    </w:p>
    <w:p>
      <w:pPr>
        <w:pStyle w:val="ListParagraph"/>
        <w:numPr>
          <w:ilvl w:val="0"/>
          <w:numId w:val="7"/>
        </w:numPr>
      </w:pPr>
      <w:r>
        <w:t>Name S₂Cl₂ and Cl₂O₇.</w:t>
      </w:r>
    </w:p>
    <w:p>
      <w:r>
        <w:rPr>
          <w:b/>
          <w:i/>
        </w:rPr>
        <w:t xml:space="preserve">Solution: </w:t>
      </w:r>
      <w:r>
        <w:t>Disulfur dichloride; dichlorine heptoxide.</w:t>
      </w:r>
    </w:p>
    <w:p>
      <w:pPr>
        <w:pStyle w:val="ListParagraph"/>
        <w:numPr>
          <w:ilvl w:val="0"/>
          <w:numId w:val="7"/>
        </w:numPr>
      </w:pPr>
      <w:r>
        <w:t>Why is CO named carbon monoxide rather than monocarbon monoxide?</w:t>
      </w:r>
    </w:p>
    <w:p>
      <w:r>
        <w:rPr>
          <w:b/>
          <w:i/>
        </w:rPr>
        <w:t xml:space="preserve">Solution: </w:t>
      </w:r>
      <w:r>
        <w:t>The prefix “mono-” is dropped on the first element by convention; only the second element keeps the prefix when it would be “mono-”.</w:t>
      </w:r>
    </w:p>
    <w:p>
      <w:pPr>
        <w:pStyle w:val="ListParagraph"/>
        <w:numPr>
          <w:ilvl w:val="0"/>
          <w:numId w:val="7"/>
        </w:numPr>
      </w:pPr>
      <w:r>
        <w:t>Identify two common binary molecular compounds with widely used non-systematic names.</w:t>
      </w:r>
    </w:p>
    <w:p>
      <w:r>
        <w:rPr>
          <w:b/>
          <w:i/>
        </w:rPr>
        <w:t xml:space="preserve">Solution: </w:t>
      </w:r>
      <w:r>
        <w:t>H₂O (water, not “dihydrogen monoxide”) and NH₃ (ammonia, not “nitrogen trihydride”).</w:t>
      </w:r>
    </w:p>
    <w:p>
      <w:pPr>
        <w:pStyle w:val="Heading3"/>
      </w:pPr>
      <w:r>
        <w:t>Acids</w:t>
      </w:r>
    </w:p>
    <w:p>
      <w:pPr>
        <w:pStyle w:val="ListParagraph"/>
        <w:numPr>
          <w:ilvl w:val="0"/>
          <w:numId w:val="8"/>
        </w:numPr>
      </w:pPr>
      <w:r>
        <w:t>Name as acids in aqueous solution: HCl, HBr, HI, HF, H₂S.</w:t>
      </w:r>
    </w:p>
    <w:p>
      <w:r>
        <w:rPr>
          <w:b/>
          <w:i/>
        </w:rPr>
        <w:t xml:space="preserve">Solution: </w:t>
      </w:r>
      <w:r>
        <w:t>Hydrochloric, hydrobromic, hydroiodic, hydrofluoric, hydrosulfuric acid.</w:t>
      </w:r>
    </w:p>
    <w:p>
      <w:pPr>
        <w:pStyle w:val="ListParagraph"/>
        <w:numPr>
          <w:ilvl w:val="0"/>
          <w:numId w:val="8"/>
        </w:numPr>
      </w:pPr>
      <w:r>
        <w:t>Name as oxyacids: HNO₃, HNO₂, H₂SO₄, H₂SO₃, H₃PO₄.</w:t>
      </w:r>
    </w:p>
    <w:p>
      <w:r>
        <w:rPr>
          <w:b/>
          <w:i/>
        </w:rPr>
        <w:t xml:space="preserve">Solution: </w:t>
      </w:r>
      <w:r>
        <w:t>Nitric, nitrous, sulfuric, sulfurous, phosphoric acid.</w:t>
      </w:r>
    </w:p>
    <w:p>
      <w:pPr>
        <w:pStyle w:val="ListParagraph"/>
        <w:numPr>
          <w:ilvl w:val="0"/>
          <w:numId w:val="8"/>
        </w:numPr>
      </w:pPr>
      <w:r>
        <w:t>Write formulas for: hypochlorous acid, chloric acid, perchloric acid.</w:t>
      </w:r>
    </w:p>
    <w:p>
      <w:r>
        <w:rPr>
          <w:b/>
          <w:i/>
        </w:rPr>
        <w:t xml:space="preserve">Solution: </w:t>
      </w:r>
      <w:r>
        <w:t>HClO (hypo- + -ous), HClO₃ (-ic), HClO₄ (per- + -ic).</w:t>
      </w:r>
    </w:p>
    <w:p>
      <w:pPr>
        <w:pStyle w:val="ListParagraph"/>
        <w:numPr>
          <w:ilvl w:val="0"/>
          <w:numId w:val="8"/>
        </w:numPr>
      </w:pPr>
      <w:r>
        <w:t>Translate H₂CO₃(aq) into a name and explain the rule used.</w:t>
      </w:r>
    </w:p>
    <w:p>
      <w:r>
        <w:rPr>
          <w:b/>
          <w:i/>
        </w:rPr>
        <w:t xml:space="preserve">Solution: </w:t>
      </w:r>
      <w:r>
        <w:t>Carbonic acid. From CO₃²⁻ (carbonate, “-ate”): -ate → -ic acid.</w:t>
      </w:r>
    </w:p>
    <w:p>
      <w:pPr>
        <w:pStyle w:val="ListParagraph"/>
        <w:numPr>
          <w:ilvl w:val="0"/>
          <w:numId w:val="8"/>
        </w:numPr>
      </w:pPr>
      <w:r>
        <w:t>Distinguish a binary acid from an oxyacid by composition and naming pattern.</w:t>
      </w:r>
    </w:p>
    <w:p>
      <w:r>
        <w:rPr>
          <w:b/>
          <w:i/>
        </w:rPr>
        <w:t xml:space="preserve">Solution: </w:t>
      </w:r>
      <w:r>
        <w:t>Binary acid: two elements (H + nonmetal); name uses “hydro- + root + -ic acid.” Oxyacid: H + polyatomic anion containing O; name uses “root + -ic” (from -ate) or “root + -ous” (from -ite).</w:t>
      </w:r>
    </w:p>
    <w:p>
      <w:pPr>
        <w:pStyle w:val="Heading3"/>
      </w:pPr>
      <w:r>
        <w:t>Mixed practice</w:t>
      </w:r>
    </w:p>
    <w:p>
      <w:pPr>
        <w:pStyle w:val="ListParagraph"/>
        <w:numPr>
          <w:ilvl w:val="0"/>
          <w:numId w:val="9"/>
        </w:numPr>
      </w:pPr>
      <w:r>
        <w:t>Name: Mg(NO₃)₂, Cu(OH)₂, P₂O₅, HBr(aq), CaSO₄.</w:t>
      </w:r>
    </w:p>
    <w:p>
      <w:r>
        <w:rPr>
          <w:b/>
          <w:i/>
        </w:rPr>
        <w:t xml:space="preserve">Solution: </w:t>
      </w:r>
      <w:r>
        <w:t>Magnesium nitrate; copper(II) hydroxide; diphosphorus pentoxide; hydrobromic acid; calcium sulfate.</w:t>
      </w:r>
    </w:p>
    <w:p>
      <w:pPr>
        <w:pStyle w:val="ListParagraph"/>
        <w:numPr>
          <w:ilvl w:val="0"/>
          <w:numId w:val="9"/>
        </w:numPr>
      </w:pPr>
      <w:r>
        <w:t>Write formulas: </w:t>
      </w:r>
    </w:p>
    <w:p>
      <w:pPr>
        <w:pStyle w:val="ListParagraph"/>
        <w:numPr>
          <w:ilvl w:val="0"/>
          <w:numId w:val="21"/>
        </w:numPr>
      </w:pPr>
      <w:r>
        <w:t xml:space="preserve">potassium permanganate, </w:t>
      </w:r>
    </w:p>
    <w:p>
      <w:pPr>
        <w:pStyle w:val="ListParagraph"/>
        <w:numPr>
          <w:ilvl w:val="0"/>
          <w:numId w:val="21"/>
        </w:numPr>
      </w:pPr>
      <w:r>
        <w:t xml:space="preserve">iron(III) carbonate, </w:t>
      </w:r>
    </w:p>
    <w:p>
      <w:pPr>
        <w:pStyle w:val="ListParagraph"/>
        <w:numPr>
          <w:ilvl w:val="0"/>
          <w:numId w:val="21"/>
        </w:numPr>
      </w:pPr>
      <w:r>
        <w:t xml:space="preserve">ammonium chloride, </w:t>
      </w:r>
    </w:p>
    <w:p>
      <w:pPr>
        <w:pStyle w:val="ListParagraph"/>
        <w:numPr>
          <w:ilvl w:val="0"/>
          <w:numId w:val="21"/>
        </w:numPr>
      </w:pPr>
      <w:r>
        <w:t xml:space="preserve">sulfur trioxide, </w:t>
      </w:r>
    </w:p>
    <w:p>
      <w:pPr>
        <w:pStyle w:val="ListParagraph"/>
        <w:numPr>
          <w:ilvl w:val="0"/>
          <w:numId w:val="21"/>
        </w:numPr>
      </w:pPr>
      <w:r>
        <w:t xml:space="preserve">hydrocyanic acid.</w:t>
      </w:r>
    </w:p>
    <w:p>
      <w:r>
        <w:rPr>
          <w:b/>
          <w:i/>
        </w:rPr>
        <w:t xml:space="preserve">Solution: </w:t>
      </w:r>
      <w:r>
        <w:t/>
      </w:r>
    </w:p>
    <w:p>
      <w:pPr>
        <w:pStyle w:val="ListParagraph"/>
        <w:numPr>
          <w:ilvl w:val="0"/>
          <w:numId w:val="22"/>
        </w:numPr>
      </w:pPr>
      <w:r>
        <w:t xml:space="preserve">KMnO₄, </w:t>
      </w:r>
    </w:p>
    <w:p>
      <w:pPr>
        <w:pStyle w:val="ListParagraph"/>
        <w:numPr>
          <w:ilvl w:val="0"/>
          <w:numId w:val="22"/>
        </w:numPr>
      </w:pPr>
      <w:r>
        <w:t xml:space="preserve">Fe₂(CO₃)₃, </w:t>
      </w:r>
    </w:p>
    <w:p>
      <w:pPr>
        <w:pStyle w:val="ListParagraph"/>
        <w:numPr>
          <w:ilvl w:val="0"/>
          <w:numId w:val="22"/>
        </w:numPr>
      </w:pPr>
      <w:r>
        <w:t xml:space="preserve">NH₄Cl, </w:t>
      </w:r>
    </w:p>
    <w:p>
      <w:pPr>
        <w:pStyle w:val="ListParagraph"/>
        <w:numPr>
          <w:ilvl w:val="0"/>
          <w:numId w:val="22"/>
        </w:numPr>
      </w:pPr>
      <w:r>
        <w:t xml:space="preserve">SO₃, </w:t>
      </w:r>
    </w:p>
    <w:p>
      <w:pPr>
        <w:pStyle w:val="ListParagraph"/>
        <w:numPr>
          <w:ilvl w:val="0"/>
          <w:numId w:val="22"/>
        </w:numPr>
      </w:pPr>
      <w:r>
        <w:t xml:space="preserve">HCN(aq).</w:t>
      </w:r>
    </w:p>
    <w:p>
      <w:pPr>
        <w:pStyle w:val="ListParagraph"/>
        <w:numPr>
          <w:ilvl w:val="0"/>
          <w:numId w:val="9"/>
        </w:numPr>
      </w:pPr>
      <w:r>
        <w:t>Classify each as Type I ionic, Type II ionic, polyatomic-ion compound, binary molecular, or acid: NaF, FeBr₂, NH₄NO₃, P₄O₆, HClO₄(aq).</w:t>
      </w:r>
    </w:p>
    <w:p>
      <w:r>
        <w:rPr>
          <w:b/>
          <w:i/>
        </w:rPr>
        <w:t xml:space="preserve">Solution: </w:t>
      </w:r>
      <w:r>
        <w:t>NaF Type I; FeBr₂ Type II; NH₄NO₃ polyatomic; P₄O₆ binary molecular; HClO₄(aq) acid (perchloric acid).</w:t>
      </w:r>
    </w:p>
    <w:p>
      <w:pPr>
        <w:pStyle w:val="ListParagraph"/>
        <w:numPr>
          <w:ilvl w:val="0"/>
          <w:numId w:val="9"/>
        </w:numPr>
      </w:pPr>
      <w:r>
        <w:t>Name CCl₄ and identify why no Roman numeral is used.</w:t>
      </w:r>
    </w:p>
    <w:p>
      <w:r>
        <w:rPr>
          <w:b/>
          <w:i/>
        </w:rPr>
        <w:t xml:space="preserve">Solution: </w:t>
      </w:r>
      <w:r>
        <w:t>Carbon tetrachloride. CCl₄ is a binary molecular compound (two nonmetals), so Greek prefixes — not Roman numerals — are used.</w:t>
      </w:r>
    </w:p>
    <w:p>
      <w:pPr>
        <w:pStyle w:val="ListParagraph"/>
        <w:numPr>
          <w:ilvl w:val="0"/>
          <w:numId w:val="9"/>
        </w:numPr>
      </w:pPr>
      <w:r>
        <w:t>Provide names: Mn₂O₃, Sn(NO₃)₄, HF(aq).</w:t>
      </w:r>
    </w:p>
    <w:p>
      <w:r>
        <w:rPr>
          <w:b/>
          <w:i/>
        </w:rPr>
        <w:t xml:space="preserve">Solution: </w:t>
      </w:r>
      <w:r>
        <w:t>Manganese(III) oxide; tin(IV) nitrate; hydrofluoric acid.</w:t>
      </w:r>
    </w:p>
    <w:p>
      <w:pPr>
        <w:pStyle w:val="Heading3"/>
      </w:pPr>
      <w:r>
        <w:rPr>
          <w:b/>
          <w:bCs/>
        </w:rPr>
        <w:t xml:space="preserve">Mixed practice</w:t>
      </w:r>
    </w:p>
    <w:p>
      <w:pPr>
        <w:pStyle w:val="ListParagraph"/>
        <w:spacing w:after="80" w:line="300"/>
        <w:numPr>
          <w:ilvl w:val="0"/>
          <w:numId w:val="12"/>
        </w:numPr>
      </w:pPr>
      <w:r>
        <w:rPr>
          <w:b/>
          <w:bCs/>
        </w:rPr>
        <w:t xml:space="preserve"/>
      </w:r>
      <w:r>
        <w:t xml:space="preserve">Name: NaF, CaO, Al₂O₃, K₂S, MgI₂.</w:t>
      </w:r>
    </w:p>
    <w:p>
      <w:pPr>
        <w:spacing w:after="160" w:line="300"/>
        <w:ind w:left="360"/>
      </w:pPr>
      <w:r>
        <w:rPr>
          <w:b/>
          <w:bCs/>
        </w:rPr>
        <w:t xml:space="preserve">Solution: </w:t>
      </w:r>
      <w:r>
        <w:t xml:space="preserve">Sodium fluoride, calcium oxide, aluminum oxide, potassium sulfide, magnesium iodide.</w:t>
      </w:r>
    </w:p>
    <w:p>
      <w:pPr>
        <w:pStyle w:val="ListParagraph"/>
        <w:spacing w:after="80" w:line="300"/>
        <w:numPr>
          <w:ilvl w:val="0"/>
          <w:numId w:val="12"/>
        </w:numPr>
      </w:pPr>
      <w:r>
        <w:rPr>
          <w:b/>
          <w:bCs/>
        </w:rPr>
        <w:t xml:space="preserve"/>
      </w:r>
      <w:r>
        <w:t xml:space="preserve">Write formulas: lithium nitride; barium chloride; aluminum bromide; calcium phosphide.</w:t>
      </w:r>
    </w:p>
    <w:p>
      <w:pPr>
        <w:spacing w:after="160" w:line="300"/>
        <w:ind w:left="360"/>
      </w:pPr>
      <w:r>
        <w:rPr>
          <w:b/>
          <w:bCs/>
        </w:rPr>
        <w:t xml:space="preserve">Solution: </w:t>
      </w:r>
      <w:r>
        <w:t xml:space="preserve">Li₃N, BaCl₂, AlBr₃, Ca₃P₂.</w:t>
      </w:r>
    </w:p>
    <w:p>
      <w:pPr>
        <w:pStyle w:val="ListParagraph"/>
        <w:spacing w:after="80" w:line="300"/>
        <w:numPr>
          <w:ilvl w:val="0"/>
          <w:numId w:val="12"/>
        </w:numPr>
      </w:pPr>
      <w:r>
        <w:rPr>
          <w:b/>
          <w:bCs/>
        </w:rPr>
        <w:t xml:space="preserve"/>
      </w:r>
      <w:r>
        <w:t xml:space="preserve">Name: ZnO, Ag₂S, AgCl, Cd(OH)₂.</w:t>
      </w:r>
    </w:p>
    <w:p>
      <w:pPr>
        <w:spacing w:after="160" w:line="300"/>
        <w:ind w:left="360"/>
      </w:pPr>
      <w:r>
        <w:rPr>
          <w:b/>
          <w:bCs/>
        </w:rPr>
        <w:t xml:space="preserve">Solution: </w:t>
      </w:r>
      <w:r>
        <w:t xml:space="preserve">Zinc oxide, silver sulfide, silver chloride, cadmium hydroxide. (Zn, Ag, Cd are fixed-charge transition metals; no Roman numeral.)</w:t>
      </w:r>
    </w:p>
    <w:p>
      <w:pPr>
        <w:pStyle w:val="ListParagraph"/>
        <w:spacing w:after="80" w:line="300"/>
        <w:numPr>
          <w:ilvl w:val="0"/>
          <w:numId w:val="12"/>
        </w:numPr>
      </w:pPr>
      <w:r>
        <w:rPr>
          <w:b/>
          <w:bCs/>
        </w:rPr>
        <w:t xml:space="preserve"/>
      </w:r>
      <w:r>
        <w:t xml:space="preserve">Name: FeO, Fe₂O₃, CuCl, CuCl₂, SnO₂, PbS.</w:t>
      </w:r>
    </w:p>
    <w:p>
      <w:pPr>
        <w:spacing w:after="160" w:line="300"/>
        <w:ind w:left="360"/>
      </w:pPr>
      <w:r>
        <w:rPr>
          <w:b/>
          <w:bCs/>
        </w:rPr>
        <w:t xml:space="preserve">Solution: </w:t>
      </w:r>
      <w:r>
        <w:t xml:space="preserve">Iron(II) oxide, iron(III) oxide, copper(I) chloride, copper(II) chloride, tin(IV) oxide, lead(II) sulfide.</w:t>
      </w:r>
    </w:p>
    <w:p>
      <w:pPr>
        <w:pStyle w:val="ListParagraph"/>
        <w:spacing w:after="80" w:line="300"/>
        <w:numPr>
          <w:ilvl w:val="0"/>
          <w:numId w:val="12"/>
        </w:numPr>
      </w:pPr>
      <w:r>
        <w:rPr>
          <w:b/>
          <w:bCs/>
        </w:rPr>
        <w:t xml:space="preserve"/>
      </w:r>
      <w:r>
        <w:t xml:space="preserve">Write formulas: iron(III) sulfide; lead(IV) oxide; chromium(III) chloride; manganese(IV) oxide.</w:t>
      </w:r>
    </w:p>
    <w:p>
      <w:pPr>
        <w:spacing w:after="160" w:line="300"/>
        <w:ind w:left="360"/>
      </w:pPr>
      <w:r>
        <w:rPr>
          <w:b/>
          <w:bCs/>
        </w:rPr>
        <w:t xml:space="preserve">Solution: </w:t>
      </w:r>
      <w:r>
        <w:t xml:space="preserve">Fe₂S₃, PbO₂, CrCl₃, MnO₂.</w:t>
      </w:r>
    </w:p>
    <w:p>
      <w:pPr>
        <w:pStyle w:val="ListParagraph"/>
        <w:spacing w:after="80" w:line="300"/>
        <w:numPr>
          <w:ilvl w:val="0"/>
          <w:numId w:val="12"/>
        </w:numPr>
      </w:pPr>
      <w:r>
        <w:rPr>
          <w:b/>
          <w:bCs/>
        </w:rPr>
        <w:t xml:space="preserve"/>
      </w:r>
      <w:r>
        <w:t xml:space="preserve">Why must Fe be named "iron(II)" or "iron(III)" but Na need not be named "sodium(I)"?</w:t>
      </w:r>
    </w:p>
    <w:p>
      <w:pPr>
        <w:spacing w:after="160" w:line="300"/>
        <w:ind w:left="360"/>
      </w:pPr>
      <w:r>
        <w:rPr>
          <w:b/>
          <w:bCs/>
        </w:rPr>
        <w:t xml:space="preserve">Solution: </w:t>
      </w:r>
      <w:r>
        <w:t xml:space="preserve">Sodium has only one common ion (+1); iron has two (+2 and +3) and the Roman numeral is needed to disambiguate.</w:t>
      </w:r>
    </w:p>
    <w:p>
      <w:pPr>
        <w:pStyle w:val="ListParagraph"/>
        <w:spacing w:after="80" w:line="300"/>
        <w:numPr>
          <w:ilvl w:val="0"/>
          <w:numId w:val="12"/>
        </w:numPr>
      </w:pPr>
      <w:r>
        <w:rPr>
          <w:b/>
          <w:bCs/>
        </w:rPr>
        <w:t xml:space="preserve"/>
      </w:r>
      <w:r>
        <w:t xml:space="preserve">Name: NaNO₃, K₂SO₄, Ca₃(PO₄)₂, NH₄Cl, NaHCO₃.</w:t>
      </w:r>
    </w:p>
    <w:p>
      <w:pPr>
        <w:spacing w:after="160" w:line="300"/>
        <w:ind w:left="360"/>
      </w:pPr>
      <w:r>
        <w:rPr>
          <w:b/>
          <w:bCs/>
        </w:rPr>
        <w:t xml:space="preserve">Solution: </w:t>
      </w:r>
      <w:r>
        <w:t xml:space="preserve">Sodium nitrate, potassium sulfate, calcium phosphate, ammonium chloride, sodium hydrogen carbonate (sodium bicarbonate).</w:t>
      </w:r>
    </w:p>
    <w:p>
      <w:pPr>
        <w:pStyle w:val="ListParagraph"/>
        <w:spacing w:after="80" w:line="300"/>
        <w:numPr>
          <w:ilvl w:val="0"/>
          <w:numId w:val="12"/>
        </w:numPr>
      </w:pPr>
      <w:r>
        <w:rPr>
          <w:b/>
          <w:bCs/>
        </w:rPr>
        <w:t xml:space="preserve"/>
      </w:r>
      <w:r>
        <w:t xml:space="preserve">Write formulas: ammonium phosphate; iron(III) sulfate; magnesium hydroxide; potassium permanganate; sodium dichromate.</w:t>
      </w:r>
    </w:p>
    <w:p>
      <w:pPr>
        <w:spacing w:after="160" w:line="300"/>
        <w:ind w:left="360"/>
      </w:pPr>
      <w:r>
        <w:rPr>
          <w:b/>
          <w:bCs/>
        </w:rPr>
        <w:t xml:space="preserve">Solution: </w:t>
      </w:r>
      <w:r>
        <w:t xml:space="preserve">(NH₄)₃PO₄; Fe₂(SO₄)₃; Mg(OH)₂; KMnO₄; Na₂Cr₂O₇.</w:t>
      </w:r>
    </w:p>
    <w:p>
      <w:pPr>
        <w:pStyle w:val="ListParagraph"/>
        <w:spacing w:after="80" w:line="300"/>
        <w:numPr>
          <w:ilvl w:val="0"/>
          <w:numId w:val="12"/>
        </w:numPr>
      </w:pPr>
      <w:r>
        <w:rPr>
          <w:b/>
          <w:bCs/>
        </w:rPr>
        <w:t xml:space="preserve"/>
      </w:r>
      <w:r>
        <w:t xml:space="preserve">Name: Cu(NO₃)₂, AgNO₃, Hg₂Cl₂, Mn(OH)₂.</w:t>
      </w:r>
    </w:p>
    <w:p>
      <w:pPr>
        <w:spacing w:after="160" w:line="300"/>
        <w:ind w:left="360"/>
      </w:pPr>
      <w:r>
        <w:rPr>
          <w:b/>
          <w:bCs/>
        </w:rPr>
        <w:t xml:space="preserve">Solution: </w:t>
      </w:r>
      <w:r>
        <w:t xml:space="preserve">Copper(II) nitrate, silver nitrate, mercury(I) chloride (Hg₂²⁺ dimer), manganese(II) hydroxide.</w:t>
      </w:r>
    </w:p>
    <w:p>
      <w:pPr>
        <w:pStyle w:val="ListParagraph"/>
        <w:spacing w:after="80" w:line="300"/>
        <w:numPr>
          <w:ilvl w:val="0"/>
          <w:numId w:val="12"/>
        </w:numPr>
      </w:pPr>
      <w:r>
        <w:rPr>
          <w:b/>
          <w:bCs/>
        </w:rPr>
        <w:t xml:space="preserve"/>
      </w:r>
      <w:r>
        <w:t xml:space="preserve">Name: SO₃, SO₂, P₂O₅, N₂O, NO₂.</w:t>
      </w:r>
    </w:p>
    <w:p>
      <w:pPr>
        <w:spacing w:after="160" w:line="300"/>
        <w:ind w:left="360"/>
      </w:pPr>
      <w:r>
        <w:rPr>
          <w:b/>
          <w:bCs/>
        </w:rPr>
        <w:t xml:space="preserve">Solution: </w:t>
      </w:r>
      <w:r>
        <w:t xml:space="preserve">Sulfur trioxide, sulfur dioxide, diphosphorus pentoxide, dinitrogen monoxide (laughing gas), nitrogen dioxide.</w:t>
      </w:r>
    </w:p>
    <w:p>
      <w:pPr>
        <w:pStyle w:val="ListParagraph"/>
        <w:spacing w:after="80" w:line="300"/>
        <w:numPr>
          <w:ilvl w:val="0"/>
          <w:numId w:val="12"/>
        </w:numPr>
      </w:pPr>
      <w:r>
        <w:rPr>
          <w:b/>
          <w:bCs/>
        </w:rPr>
        <w:t xml:space="preserve"/>
      </w:r>
      <w:r>
        <w:t xml:space="preserve">Write formulas: silicon tetrachloride; carbon disulfide; sulfur hexafluoride; iodine monochloride; dichlorine heptoxide.</w:t>
      </w:r>
    </w:p>
    <w:p>
      <w:pPr>
        <w:spacing w:after="160" w:line="300"/>
        <w:ind w:left="360"/>
      </w:pPr>
      <w:r>
        <w:rPr>
          <w:b/>
          <w:bCs/>
        </w:rPr>
        <w:t xml:space="preserve">Solution: </w:t>
      </w:r>
      <w:r>
        <w:t xml:space="preserve">SiCl₄, CS₂, SF₆, ICl, Cl₂O₇.</w:t>
      </w:r>
    </w:p>
    <w:p>
      <w:pPr>
        <w:pStyle w:val="ListParagraph"/>
        <w:spacing w:after="80" w:line="300"/>
        <w:numPr>
          <w:ilvl w:val="0"/>
          <w:numId w:val="12"/>
        </w:numPr>
      </w:pPr>
      <w:r>
        <w:rPr>
          <w:b/>
          <w:bCs/>
        </w:rPr>
        <w:t xml:space="preserve"/>
      </w:r>
      <w:r>
        <w:t xml:space="preserve">Why is the prefix "mono-" sometimes omitted?</w:t>
      </w:r>
    </w:p>
    <w:p>
      <w:pPr>
        <w:spacing w:after="160" w:line="300"/>
        <w:ind w:left="360"/>
      </w:pPr>
      <w:r>
        <w:rPr>
          <w:b/>
          <w:bCs/>
        </w:rPr>
        <w:t xml:space="preserve">Solution: </w:t>
      </w:r>
      <w:r>
        <w:t xml:space="preserve">By convention the prefix "mono-" is dropped from the first element. CO₂ = carbon dioxide (not "monocarbon dioxide"). It is retained for the second element when the first element has only one atom: CO = carbon monoxide.</w:t>
      </w:r>
    </w:p>
    <w:p>
      <w:pPr>
        <w:pStyle w:val="ListParagraph"/>
        <w:spacing w:after="80" w:line="300"/>
        <w:numPr>
          <w:ilvl w:val="0"/>
          <w:numId w:val="12"/>
        </w:numPr>
      </w:pPr>
      <w:r>
        <w:rPr>
          <w:b/>
          <w:bCs/>
        </w:rPr>
        <w:t xml:space="preserve"/>
      </w:r>
      <w:r>
        <w:t xml:space="preserve">Name (as aqueous acids): HF, HCl, HBr, H₂S, HCN.</w:t>
      </w:r>
    </w:p>
    <w:p>
      <w:pPr>
        <w:spacing w:after="160" w:line="300"/>
        <w:ind w:left="360"/>
      </w:pPr>
      <w:r>
        <w:rPr>
          <w:b/>
          <w:bCs/>
        </w:rPr>
        <w:t xml:space="preserve">Solution: </w:t>
      </w:r>
      <w:r>
        <w:t xml:space="preserve">Hydrofluoric, hydrochloric, hydrobromic, hydrosulfuric, hydrocyanic acid.</w:t>
      </w:r>
    </w:p>
    <w:p>
      <w:pPr>
        <w:pStyle w:val="ListParagraph"/>
        <w:spacing w:after="80" w:line="300"/>
        <w:numPr>
          <w:ilvl w:val="0"/>
          <w:numId w:val="12"/>
        </w:numPr>
      </w:pPr>
      <w:r>
        <w:rPr>
          <w:b/>
          <w:bCs/>
        </w:rPr>
        <w:t xml:space="preserve"/>
      </w:r>
      <w:r>
        <w:t xml:space="preserve">Name: H₂SO₄, H₂SO₃, HNO₃, HNO₂, HClO₄, HClO, H₃PO₄, H₂CO₃.</w:t>
      </w:r>
    </w:p>
    <w:p>
      <w:pPr>
        <w:spacing w:after="160" w:line="300"/>
        <w:ind w:left="360"/>
      </w:pPr>
      <w:r>
        <w:rPr>
          <w:b/>
          <w:bCs/>
        </w:rPr>
        <w:t xml:space="preserve">Solution: </w:t>
      </w:r>
      <w:r>
        <w:t xml:space="preserve">Sulfuric, sulfurous, nitric, nitrous, perchloric, hypochlorous, phosphoric, carbonic acids.</w:t>
      </w:r>
    </w:p>
    <w:p>
      <w:pPr>
        <w:pStyle w:val="ListParagraph"/>
        <w:spacing w:after="80" w:line="300"/>
        <w:numPr>
          <w:ilvl w:val="0"/>
          <w:numId w:val="12"/>
        </w:numPr>
      </w:pPr>
      <w:r>
        <w:rPr>
          <w:b/>
          <w:bCs/>
        </w:rPr>
        <w:t xml:space="preserve"/>
      </w:r>
      <w:r>
        <w:t xml:space="preserve">Write formulas: chloric acid; chlorous acid; acetic acid; periodic acid (assume HIO₄).</w:t>
      </w:r>
    </w:p>
    <w:p>
      <w:pPr>
        <w:spacing w:after="160" w:line="300"/>
        <w:ind w:left="360"/>
      </w:pPr>
      <w:r>
        <w:rPr>
          <w:b/>
          <w:bCs/>
        </w:rPr>
        <w:t xml:space="preserve">Solution: </w:t>
      </w:r>
      <w:r>
        <w:t xml:space="preserve">HClO₃; HClO₂; HC₂H₃O₂; HIO₄.</w:t>
      </w:r>
    </w:p>
    <w:p>
      <w:pPr>
        <w:pStyle w:val="ListParagraph"/>
        <w:spacing w:after="80" w:line="300"/>
        <w:numPr>
          <w:ilvl w:val="0"/>
          <w:numId w:val="12"/>
        </w:numPr>
      </w:pPr>
      <w:r>
        <w:rPr>
          <w:b/>
          <w:bCs/>
        </w:rPr>
        <w:t xml:space="preserve"/>
      </w:r>
      <w:r>
        <w:t xml:space="preserve">Name: K₃PO₄.</w:t>
      </w:r>
    </w:p>
    <w:p>
      <w:pPr>
        <w:spacing w:after="160" w:line="300"/>
        <w:ind w:left="360"/>
      </w:pPr>
      <w:r>
        <w:rPr>
          <w:b/>
          <w:bCs/>
        </w:rPr>
        <w:t xml:space="preserve">Solution: </w:t>
      </w:r>
      <w:r>
        <w:t xml:space="preserve">Potassium phosphate.</w:t>
      </w:r>
    </w:p>
    <w:p>
      <w:pPr>
        <w:pStyle w:val="ListParagraph"/>
        <w:spacing w:after="80" w:line="300"/>
        <w:numPr>
          <w:ilvl w:val="0"/>
          <w:numId w:val="12"/>
        </w:numPr>
      </w:pPr>
      <w:r>
        <w:rPr>
          <w:b/>
          <w:bCs/>
        </w:rPr>
        <w:t xml:space="preserve"/>
      </w:r>
      <w:r>
        <w:t xml:space="preserve">Name: PCl₅.</w:t>
      </w:r>
    </w:p>
    <w:p>
      <w:pPr>
        <w:spacing w:after="160" w:line="300"/>
        <w:ind w:left="360"/>
      </w:pPr>
      <w:r>
        <w:rPr>
          <w:b/>
          <w:bCs/>
        </w:rPr>
        <w:t xml:space="preserve">Solution: </w:t>
      </w:r>
      <w:r>
        <w:t xml:space="preserve">Phosphorus pentachloride.</w:t>
      </w:r>
    </w:p>
    <w:p>
      <w:pPr>
        <w:pStyle w:val="ListParagraph"/>
        <w:spacing w:after="80" w:line="300"/>
        <w:numPr>
          <w:ilvl w:val="0"/>
          <w:numId w:val="12"/>
        </w:numPr>
      </w:pPr>
      <w:r>
        <w:rPr>
          <w:b/>
          <w:bCs/>
        </w:rPr>
        <w:t xml:space="preserve"/>
      </w:r>
      <w:r>
        <w:t xml:space="preserve">Write formula: ammonium sulfide.</w:t>
      </w:r>
    </w:p>
    <w:p>
      <w:pPr>
        <w:spacing w:after="160" w:line="300"/>
        <w:ind w:left="360"/>
      </w:pPr>
      <w:r>
        <w:rPr>
          <w:b/>
          <w:bCs/>
        </w:rPr>
        <w:t xml:space="preserve">Solution: </w:t>
      </w:r>
      <w:r>
        <w:t xml:space="preserve">(NH₄)₂S.</w:t>
      </w:r>
    </w:p>
    <w:p>
      <w:pPr>
        <w:pStyle w:val="ListParagraph"/>
        <w:spacing w:after="80" w:line="300"/>
        <w:numPr>
          <w:ilvl w:val="0"/>
          <w:numId w:val="12"/>
        </w:numPr>
      </w:pPr>
      <w:r>
        <w:rPr>
          <w:b/>
          <w:bCs/>
        </w:rPr>
        <w:t xml:space="preserve"/>
      </w:r>
      <w:r>
        <w:t xml:space="preserve">Write formula: copper(II) carbonate.</w:t>
      </w:r>
    </w:p>
    <w:p>
      <w:pPr>
        <w:spacing w:after="160" w:line="300"/>
        <w:ind w:left="360"/>
      </w:pPr>
      <w:r>
        <w:rPr>
          <w:b/>
          <w:bCs/>
        </w:rPr>
        <w:t xml:space="preserve">Solution: </w:t>
      </w:r>
      <w:r>
        <w:t xml:space="preserve">CuCO₃.</w:t>
      </w:r>
    </w:p>
    <w:p>
      <w:pPr>
        <w:pStyle w:val="ListParagraph"/>
        <w:spacing w:after="80" w:line="300"/>
        <w:numPr>
          <w:ilvl w:val="0"/>
          <w:numId w:val="12"/>
        </w:numPr>
      </w:pPr>
      <w:r>
        <w:rPr>
          <w:b/>
          <w:bCs/>
        </w:rPr>
        <w:t xml:space="preserve"/>
      </w:r>
      <w:r>
        <w:t xml:space="preserve">Name: Fe(OH)₃.</w:t>
      </w:r>
    </w:p>
    <w:p>
      <w:pPr>
        <w:spacing w:after="160" w:line="300"/>
        <w:ind w:left="360"/>
      </w:pPr>
      <w:r>
        <w:rPr>
          <w:b/>
          <w:bCs/>
        </w:rPr>
        <w:t xml:space="preserve">Solution: </w:t>
      </w:r>
      <w:r>
        <w:t xml:space="preserve">Iron(III) hydroxide.</w:t>
      </w:r>
    </w:p>
    <w:p>
      <w:pPr>
        <w:pStyle w:val="ListParagraph"/>
        <w:spacing w:after="80" w:line="300"/>
        <w:numPr>
          <w:ilvl w:val="0"/>
          <w:numId w:val="12"/>
        </w:numPr>
      </w:pPr>
      <w:r>
        <w:rPr>
          <w:b/>
          <w:bCs/>
        </w:rPr>
        <w:t xml:space="preserve"/>
      </w:r>
      <w:r>
        <w:t xml:space="preserve">Name: NH₄NO₃.</w:t>
      </w:r>
    </w:p>
    <w:p>
      <w:pPr>
        <w:spacing w:after="160" w:line="300"/>
        <w:ind w:left="360"/>
      </w:pPr>
      <w:r>
        <w:rPr>
          <w:b/>
          <w:bCs/>
        </w:rPr>
        <w:t xml:space="preserve">Solution: </w:t>
      </w:r>
      <w:r>
        <w:t xml:space="preserve">Ammonium nitrate.</w:t>
      </w:r>
    </w:p>
    <w:p>
      <w:pPr>
        <w:pStyle w:val="ListParagraph"/>
        <w:spacing w:after="80" w:line="300"/>
        <w:numPr>
          <w:ilvl w:val="0"/>
          <w:numId w:val="12"/>
        </w:numPr>
      </w:pPr>
      <w:r>
        <w:rPr>
          <w:b/>
          <w:bCs/>
        </w:rPr>
        <w:t xml:space="preserve"/>
      </w:r>
      <w:r>
        <w:t xml:space="preserve">Name: Hg₂Cl₂.</w:t>
      </w:r>
    </w:p>
    <w:p>
      <w:pPr>
        <w:spacing w:after="160" w:line="300"/>
        <w:ind w:left="360"/>
      </w:pPr>
      <w:r>
        <w:rPr>
          <w:b/>
          <w:bCs/>
        </w:rPr>
        <w:t xml:space="preserve">Solution: </w:t>
      </w:r>
      <w:r>
        <w:t xml:space="preserve">Mercury(I) chloride.</w:t>
      </w:r>
    </w:p>
    <w:p>
      <w:pPr>
        <w:pStyle w:val="ListParagraph"/>
        <w:spacing w:after="80" w:line="300"/>
        <w:numPr>
          <w:ilvl w:val="0"/>
          <w:numId w:val="12"/>
        </w:numPr>
      </w:pPr>
      <w:r>
        <w:rPr>
          <w:b/>
          <w:bCs/>
        </w:rPr>
        <w:t xml:space="preserve"/>
      </w:r>
      <w:r>
        <w:t xml:space="preserve">Name: N₂O₃.</w:t>
      </w:r>
    </w:p>
    <w:p>
      <w:pPr>
        <w:spacing w:after="160" w:line="300"/>
        <w:ind w:left="360"/>
      </w:pPr>
      <w:r>
        <w:rPr>
          <w:b/>
          <w:bCs/>
        </w:rPr>
        <w:t xml:space="preserve">Solution: </w:t>
      </w:r>
      <w:r>
        <w:t xml:space="preserve">Dinitrogen trioxide.</w:t>
      </w:r>
    </w:p>
    <w:p>
      <w:pPr>
        <w:pStyle w:val="ListParagraph"/>
        <w:spacing w:after="80" w:line="300"/>
        <w:numPr>
          <w:ilvl w:val="0"/>
          <w:numId w:val="12"/>
        </w:numPr>
      </w:pPr>
      <w:r>
        <w:rPr>
          <w:b/>
          <w:bCs/>
        </w:rPr>
        <w:t xml:space="preserve"/>
      </w:r>
      <w:r>
        <w:t xml:space="preserve">Write formula: chromium(III) sulfide.</w:t>
      </w:r>
    </w:p>
    <w:p>
      <w:pPr>
        <w:spacing w:after="160" w:line="300"/>
        <w:ind w:left="360"/>
      </w:pPr>
      <w:r>
        <w:rPr>
          <w:b/>
          <w:bCs/>
        </w:rPr>
        <w:t xml:space="preserve">Solution: </w:t>
      </w:r>
      <w:r>
        <w:t xml:space="preserve">Cr₂S₃.</w:t>
      </w:r>
    </w:p>
    <w:p>
      <w:pPr>
        <w:pStyle w:val="ListParagraph"/>
        <w:spacing w:after="80" w:line="300"/>
        <w:numPr>
          <w:ilvl w:val="0"/>
          <w:numId w:val="12"/>
        </w:numPr>
      </w:pPr>
      <w:r>
        <w:rPr>
          <w:b/>
          <w:bCs/>
        </w:rPr>
        <w:t xml:space="preserve"/>
      </w:r>
      <w:r>
        <w:t xml:space="preserve">Write formula: aluminum dihydrogen phosphate.</w:t>
      </w:r>
    </w:p>
    <w:p>
      <w:pPr>
        <w:spacing w:after="160" w:line="300"/>
        <w:ind w:left="360"/>
      </w:pPr>
      <w:r>
        <w:rPr>
          <w:b/>
          <w:bCs/>
        </w:rPr>
        <w:t xml:space="preserve">Solution: </w:t>
      </w:r>
      <w:r>
        <w:t xml:space="preserve">Al(H₂PO₄)₃.</w:t>
      </w:r>
    </w:p>
    <w:p>
      <w:r>
        <w:br w:type="page"/>
      </w:r>
    </w:p>
    <w:p>
      <w:pPr>
        <w:pStyle w:val="Heading2"/>
      </w:pPr>
      <w:r>
        <w:rPr>
          <w:b/>
          <w:bCs/>
        </w:rPr>
        <w:t xml:space="preserve">Multi-Concept Problems</w:t>
      </w:r>
    </w:p>
    <w:p>
      <w:pPr>
        <w:pStyle w:val="ListParagraph"/>
        <w:spacing w:after="80" w:line="300"/>
        <w:numPr>
          <w:ilvl w:val="0"/>
          <w:numId w:val="10"/>
        </w:numPr>
      </w:pPr>
      <w:r>
        <w:rPr>
          <w:b/>
          <w:bCs/>
        </w:rPr>
        <w:t xml:space="preserve"/>
      </w:r>
      <w:r>
        <w:t xml:space="preserve">A laboratory bottle contains a green crystalline solid labeled FeCl₃·6H₂O. </w:t>
      </w:r>
    </w:p>
    <w:p>
      <w:pPr>
        <w:pStyle w:val="ListParagraph"/>
        <w:numPr>
          <w:ilvl w:val="0"/>
          <w:numId w:val="23"/>
        </w:numPr>
      </w:pPr>
      <w:r>
        <w:t xml:space="preserve">What is the systematic chemical name (ignoring water of hydration)? </w:t>
      </w:r>
    </w:p>
    <w:p>
      <w:pPr>
        <w:pStyle w:val="ListParagraph"/>
        <w:numPr>
          <w:ilvl w:val="0"/>
          <w:numId w:val="23"/>
        </w:numPr>
      </w:pPr>
      <w:r>
        <w:t xml:space="preserve">The hydrate has 6 water molecules per formula unit; the prefix for hydrate naming is "hexa-," giving "iron(III) chloride hexahydrate." Confirm that the iron(III) charge is consistent with the chloride count.</w:t>
      </w:r>
    </w:p>
    <w:p>
      <w:pPr>
        <w:spacing w:after="160" w:line="300"/>
        <w:ind w:left="360"/>
      </w:pPr>
      <w:r>
        <w:rPr>
          <w:b/>
          <w:bCs/>
        </w:rPr>
        <w:t xml:space="preserve">Solution: </w:t>
      </w:r>
      <w:r>
        <w:t xml:space="preserve"/>
      </w:r>
    </w:p>
    <w:p>
      <w:pPr>
        <w:pStyle w:val="ListParagraph"/>
        <w:numPr>
          <w:ilvl w:val="0"/>
          <w:numId w:val="24"/>
        </w:numPr>
      </w:pPr>
      <w:r>
        <w:t xml:space="preserve">Iron(III) chloride. </w:t>
      </w:r>
    </w:p>
    <w:p>
      <w:pPr>
        <w:pStyle w:val="ListParagraph"/>
        <w:numPr>
          <w:ilvl w:val="0"/>
          <w:numId w:val="24"/>
        </w:numPr>
      </w:pPr>
      <w:r>
        <w:t xml:space="preserve">3 Cl⁻ × (−1) = −3; Fe must be +3 to balance → iron(III). ✓</w:t>
      </w:r>
    </w:p>
    <w:p>
      <w:pPr>
        <w:pStyle w:val="ListParagraph"/>
        <w:spacing w:after="80" w:line="300"/>
        <w:numPr>
          <w:ilvl w:val="0"/>
          <w:numId w:val="10"/>
        </w:numPr>
      </w:pPr>
      <w:r>
        <w:rPr>
          <w:b/>
          <w:bCs/>
        </w:rPr>
        <w:t xml:space="preserve"/>
      </w:r>
      <w:r>
        <w:t xml:space="preserve">Three compounds: H₂SO₄, H₂SO₃, H₂S. </w:t>
      </w:r>
    </w:p>
    <w:p>
      <w:pPr>
        <w:pStyle w:val="ListParagraph"/>
        <w:numPr>
          <w:ilvl w:val="0"/>
          <w:numId w:val="25"/>
        </w:numPr>
      </w:pPr>
      <w:r>
        <w:t xml:space="preserve">Name each. </w:t>
      </w:r>
    </w:p>
    <w:p>
      <w:pPr>
        <w:pStyle w:val="ListParagraph"/>
        <w:numPr>
          <w:ilvl w:val="0"/>
          <w:numId w:val="25"/>
        </w:numPr>
      </w:pPr>
      <w:r>
        <w:t xml:space="preserve">For each, identify whether it is a binary acid or oxyacid. </w:t>
      </w:r>
    </w:p>
    <w:p>
      <w:pPr>
        <w:pStyle w:val="ListParagraph"/>
        <w:numPr>
          <w:ilvl w:val="0"/>
          <w:numId w:val="25"/>
        </w:numPr>
      </w:pPr>
      <w:r>
        <w:t xml:space="preserve">Write the formulas of the conjugate base anions.</w:t>
      </w:r>
    </w:p>
    <w:p>
      <w:pPr>
        <w:spacing w:after="160" w:line="300"/>
        <w:ind w:left="360"/>
      </w:pPr>
      <w:r>
        <w:rPr>
          <w:b/>
          <w:bCs/>
        </w:rPr>
        <w:t xml:space="preserve">Solution: </w:t>
      </w:r>
      <w:r>
        <w:t xml:space="preserve">H₂SO₄ — sulfuric acid (oxyacid); conjugate base SO₄²⁻ (sulfate). H₂SO₃ — sulfurous acid (oxyacid); SO₃²⁻ (sulfite). H₂S (aq) — hydrosulfuric acid (binary acid); S²⁻ (sulfide).</w:t>
      </w:r>
    </w:p>
    <w:p>
      <w:pPr>
        <w:pStyle w:val="ListParagraph"/>
        <w:spacing w:after="80" w:line="300"/>
        <w:numPr>
          <w:ilvl w:val="0"/>
          <w:numId w:val="10"/>
        </w:numPr>
      </w:pPr>
      <w:r>
        <w:rPr>
          <w:b/>
          <w:bCs/>
        </w:rPr>
        <w:t xml:space="preserve"/>
      </w:r>
      <w:r>
        <w:t xml:space="preserve">Write the systematic name and the formula for each ion or compound: </w:t>
      </w:r>
    </w:p>
    <w:p>
      <w:pPr>
        <w:pStyle w:val="ListParagraph"/>
        <w:numPr>
          <w:ilvl w:val="0"/>
          <w:numId w:val="26"/>
        </w:numPr>
      </w:pPr>
      <w:r>
        <w:t xml:space="preserve">bicarbonate (hydrogen carbonate), </w:t>
      </w:r>
    </w:p>
    <w:p>
      <w:pPr>
        <w:pStyle w:val="ListParagraph"/>
        <w:numPr>
          <w:ilvl w:val="0"/>
          <w:numId w:val="26"/>
        </w:numPr>
      </w:pPr>
      <w:r>
        <w:t xml:space="preserve">baking soda, </w:t>
      </w:r>
    </w:p>
    <w:p>
      <w:pPr>
        <w:pStyle w:val="ListParagraph"/>
        <w:numPr>
          <w:ilvl w:val="0"/>
          <w:numId w:val="26"/>
        </w:numPr>
      </w:pPr>
      <w:r>
        <w:t xml:space="preserve">lye (drain cleaner), </w:t>
      </w:r>
    </w:p>
    <w:p>
      <w:pPr>
        <w:pStyle w:val="ListParagraph"/>
        <w:numPr>
          <w:ilvl w:val="0"/>
          <w:numId w:val="26"/>
        </w:numPr>
      </w:pPr>
      <w:r>
        <w:t xml:space="preserve">limestone.</w:t>
      </w:r>
    </w:p>
    <w:p>
      <w:pPr>
        <w:spacing w:after="160" w:line="300"/>
        <w:ind w:left="360"/>
      </w:pPr>
      <w:r>
        <w:rPr>
          <w:b/>
          <w:bCs/>
        </w:rPr>
        <w:t xml:space="preserve">Solution: </w:t>
      </w:r>
      <w:r>
        <w:t xml:space="preserve"/>
      </w:r>
    </w:p>
    <w:p>
      <w:pPr>
        <w:pStyle w:val="ListParagraph"/>
        <w:numPr>
          <w:ilvl w:val="0"/>
          <w:numId w:val="27"/>
        </w:numPr>
      </w:pPr>
      <w:r>
        <w:t xml:space="preserve">HCO₃⁻ (the polyatomic ion). </w:t>
      </w:r>
    </w:p>
    <w:p>
      <w:pPr>
        <w:pStyle w:val="ListParagraph"/>
        <w:numPr>
          <w:ilvl w:val="0"/>
          <w:numId w:val="27"/>
        </w:numPr>
      </w:pPr>
      <w:r>
        <w:t xml:space="preserve">Sodium bicarbonate, NaHCO₃. </w:t>
      </w:r>
    </w:p>
    <w:p>
      <w:pPr>
        <w:pStyle w:val="ListParagraph"/>
        <w:numPr>
          <w:ilvl w:val="0"/>
          <w:numId w:val="27"/>
        </w:numPr>
      </w:pPr>
      <w:r>
        <w:t xml:space="preserve">Sodium hydroxide, NaOH. </w:t>
      </w:r>
    </w:p>
    <w:p>
      <w:pPr>
        <w:pStyle w:val="ListParagraph"/>
        <w:numPr>
          <w:ilvl w:val="0"/>
          <w:numId w:val="27"/>
        </w:numPr>
      </w:pPr>
      <w:r>
        <w:t xml:space="preserve">Calcium carbonate, CaCO₃.</w:t>
      </w:r>
    </w:p>
    <w:p>
      <w:pPr>
        <w:pStyle w:val="ListParagraph"/>
        <w:spacing w:after="80" w:line="300"/>
        <w:numPr>
          <w:ilvl w:val="0"/>
          <w:numId w:val="10"/>
        </w:numPr>
      </w:pPr>
      <w:r>
        <w:rPr>
          <w:b/>
          <w:bCs/>
        </w:rPr>
        <w:t xml:space="preserve"/>
      </w:r>
      <w:r>
        <w:t xml:space="preserve">CO and CO₂ are both binary molecular compounds of carbon and oxygen. </w:t>
      </w:r>
    </w:p>
    <w:p>
      <w:pPr>
        <w:pStyle w:val="ListParagraph"/>
        <w:numPr>
          <w:ilvl w:val="0"/>
          <w:numId w:val="28"/>
        </w:numPr>
      </w:pPr>
      <w:r>
        <w:t xml:space="preserve">Why is one called "carbon monoxide" while the other is just "carbon dioxide"? </w:t>
      </w:r>
    </w:p>
    <w:p>
      <w:pPr>
        <w:pStyle w:val="ListParagraph"/>
        <w:numPr>
          <w:ilvl w:val="0"/>
          <w:numId w:val="28"/>
        </w:numPr>
      </w:pPr>
      <w:r>
        <w:t xml:space="preserve">Compare the bonding (recall Chapter 6).</w:t>
      </w:r>
    </w:p>
    <w:p>
      <w:pPr>
        <w:spacing w:after="160" w:line="300"/>
        <w:ind w:left="360"/>
      </w:pPr>
      <w:r>
        <w:rPr>
          <w:b/>
          <w:bCs/>
        </w:rPr>
        <w:t xml:space="preserve">Solution: </w:t>
      </w:r>
      <w:r>
        <w:t xml:space="preserve"/>
      </w:r>
    </w:p>
    <w:p>
      <w:pPr>
        <w:pStyle w:val="ListParagraph"/>
        <w:numPr>
          <w:ilvl w:val="0"/>
          <w:numId w:val="29"/>
        </w:numPr>
      </w:pPr>
      <w:r>
        <w:t xml:space="preserve">The Greek prefix on the first element is dropped when it is "mono-," but the prefix on the second element is kept ("monoxide" for CO). For CO₂, the second is "dioxide." </w:t>
      </w:r>
    </w:p>
    <w:p>
      <w:pPr>
        <w:pStyle w:val="ListParagraph"/>
        <w:numPr>
          <w:ilvl w:val="0"/>
          <w:numId w:val="29"/>
        </w:numPr>
      </w:pPr>
      <w:r>
        <w:t xml:space="preserve">CO has a triple bond between C and O (very short, very strong); CO₂ has two double bonds (linear, nonpolar overall).</w:t>
      </w:r>
    </w:p>
    <w:p>
      <w:pPr>
        <w:pStyle w:val="ListParagraph"/>
        <w:spacing w:after="80" w:line="300"/>
        <w:numPr>
          <w:ilvl w:val="0"/>
          <w:numId w:val="10"/>
        </w:numPr>
      </w:pPr>
      <w:r>
        <w:rPr>
          <w:b/>
          <w:bCs/>
        </w:rPr>
        <w:t xml:space="preserve"/>
      </w:r>
      <w:r>
        <w:t xml:space="preserve">An anonymous formula in your notes reads "Cu₂SO₄." </w:t>
      </w:r>
    </w:p>
    <w:p>
      <w:pPr>
        <w:pStyle w:val="ListParagraph"/>
        <w:numPr>
          <w:ilvl w:val="0"/>
          <w:numId w:val="30"/>
        </w:numPr>
      </w:pPr>
      <w:r>
        <w:t xml:space="preserve">What is the name? </w:t>
      </w:r>
    </w:p>
    <w:p>
      <w:pPr>
        <w:pStyle w:val="ListParagraph"/>
        <w:numPr>
          <w:ilvl w:val="0"/>
          <w:numId w:val="30"/>
        </w:numPr>
      </w:pPr>
      <w:r>
        <w:t xml:space="preserve">Compare with CuSO₄ — name and Cu charge.</w:t>
      </w:r>
    </w:p>
    <w:p>
      <w:pPr>
        <w:spacing w:after="160" w:line="300"/>
        <w:ind w:left="360"/>
      </w:pPr>
      <w:r>
        <w:rPr>
          <w:b/>
          <w:bCs/>
        </w:rPr>
        <w:t xml:space="preserve">Solution: </w:t>
      </w:r>
      <w:r>
        <w:t xml:space="preserve"/>
      </w:r>
    </w:p>
    <w:p>
      <w:pPr>
        <w:pStyle w:val="ListParagraph"/>
        <w:numPr>
          <w:ilvl w:val="0"/>
          <w:numId w:val="31"/>
        </w:numPr>
      </w:pPr>
      <w:r>
        <w:t xml:space="preserve">Cu must be +1 in Cu₂SO₄ to balance −2 of one SO₄²⁻ (since 2 Cu × (+1) = +2). Name: copper(I) sulfate. </w:t>
      </w:r>
    </w:p>
    <w:p>
      <w:pPr>
        <w:pStyle w:val="ListParagraph"/>
        <w:numPr>
          <w:ilvl w:val="0"/>
          <w:numId w:val="31"/>
        </w:numPr>
      </w:pPr>
      <w:r>
        <w:t xml:space="preserve">CuSO₄: Cu must be +2 → copper(II) sulfate (the more common one).</w:t>
      </w:r>
    </w:p>
    <w:p>
      <w:r>
        <w:br w:type="page"/>
      </w:r>
    </w:p>
    <w:p>
      <w:pPr>
        <w:pStyle w:val="Heading2"/>
      </w:pPr>
      <w:r>
        <w:rPr>
          <w:b/>
          <w:bCs/>
        </w:rPr>
        <w:t xml:space="preserve">Multiple Choice Practice Test</w:t>
      </w:r>
    </w:p>
    <w:p>
      <w:pPr>
        <w:pStyle w:val="ListParagraph"/>
        <w:spacing w:after="60" w:line="300"/>
        <w:numPr>
          <w:ilvl w:val="0"/>
          <w:numId w:val="11"/>
        </w:numPr>
      </w:pPr>
      <w:r>
        <w:rPr>
          <w:b/>
          <w:bCs/>
        </w:rPr>
        <w:t xml:space="preserve"/>
      </w:r>
      <w:r>
        <w:t xml:space="preserve">Name of CaCl₂:</w:t>
      </w:r>
    </w:p>
    <w:p>
      <w:pPr>
        <w:spacing w:after="40" w:line="300"/>
        <w:ind w:left="360"/>
      </w:pPr>
      <w:r>
        <w:t xml:space="preserve">(A) calcium dichloride</w:t>
      </w:r>
    </w:p>
    <w:p>
      <w:pPr>
        <w:spacing w:after="40" w:line="300"/>
        <w:ind w:left="360"/>
      </w:pPr>
      <w:r>
        <w:t xml:space="preserve">(B) calcium(II) chloride</w:t>
      </w:r>
    </w:p>
    <w:p>
      <w:pPr>
        <w:spacing w:after="40" w:line="300"/>
        <w:ind w:left="360"/>
      </w:pPr>
      <w:r>
        <w:t xml:space="preserve">(C) calcium chloride</w:t>
      </w:r>
    </w:p>
    <w:p>
      <w:pPr>
        <w:spacing w:after="40" w:line="300"/>
        <w:ind w:left="360"/>
      </w:pPr>
      <w:r>
        <w:t xml:space="preserve">(D) calcium chlorate</w:t>
      </w:r>
    </w:p>
    <w:p>
      <w:pPr>
        <w:pStyle w:val="ListParagraph"/>
        <w:spacing w:after="60" w:line="300"/>
        <w:numPr>
          <w:ilvl w:val="0"/>
          <w:numId w:val="11"/>
        </w:numPr>
      </w:pPr>
      <w:r>
        <w:rPr>
          <w:b/>
          <w:bCs/>
        </w:rPr>
        <w:t xml:space="preserve"/>
      </w:r>
      <w:r>
        <w:t xml:space="preserve">Name of Fe₂O₃:</w:t>
      </w:r>
    </w:p>
    <w:p>
      <w:pPr>
        <w:spacing w:after="40" w:line="300"/>
        <w:ind w:left="360"/>
      </w:pPr>
      <w:r>
        <w:t xml:space="preserve">(A) iron oxide</w:t>
      </w:r>
    </w:p>
    <w:p>
      <w:pPr>
        <w:spacing w:after="40" w:line="300"/>
        <w:ind w:left="360"/>
      </w:pPr>
      <w:r>
        <w:t xml:space="preserve">(B) iron(II) oxide</w:t>
      </w:r>
    </w:p>
    <w:p>
      <w:pPr>
        <w:spacing w:after="40" w:line="300"/>
        <w:ind w:left="360"/>
      </w:pPr>
      <w:r>
        <w:t xml:space="preserve">(C) iron(III) oxide</w:t>
      </w:r>
    </w:p>
    <w:p>
      <w:pPr>
        <w:spacing w:after="40" w:line="300"/>
        <w:ind w:left="360"/>
      </w:pPr>
      <w:r>
        <w:t xml:space="preserve">(D) iron trioxide</w:t>
      </w:r>
    </w:p>
    <w:p>
      <w:pPr>
        <w:pStyle w:val="ListParagraph"/>
        <w:spacing w:after="60" w:line="300"/>
        <w:numPr>
          <w:ilvl w:val="0"/>
          <w:numId w:val="11"/>
        </w:numPr>
      </w:pPr>
      <w:r>
        <w:rPr>
          <w:b/>
          <w:bCs/>
        </w:rPr>
        <w:t xml:space="preserve"/>
      </w:r>
      <w:r>
        <w:t xml:space="preserve">Formula for sodium phosphate:</w:t>
      </w:r>
    </w:p>
    <w:p>
      <w:pPr>
        <w:spacing w:after="40" w:line="300"/>
        <w:ind w:left="360"/>
      </w:pPr>
      <w:r>
        <w:t xml:space="preserve">(A) NaPO₄</w:t>
      </w:r>
    </w:p>
    <w:p>
      <w:pPr>
        <w:spacing w:after="40" w:line="300"/>
        <w:ind w:left="360"/>
      </w:pPr>
      <w:r>
        <w:t xml:space="preserve">(B) Na₂PO₄</w:t>
      </w:r>
    </w:p>
    <w:p>
      <w:pPr>
        <w:spacing w:after="40" w:line="300"/>
        <w:ind w:left="360"/>
      </w:pPr>
      <w:r>
        <w:t xml:space="preserve">(C) Na₃PO₄</w:t>
      </w:r>
    </w:p>
    <w:p>
      <w:pPr>
        <w:spacing w:after="40" w:line="300"/>
        <w:ind w:left="360"/>
      </w:pPr>
      <w:r>
        <w:t xml:space="preserve">(D) Na(PO₄)₃</w:t>
      </w:r>
    </w:p>
    <w:p>
      <w:pPr>
        <w:pStyle w:val="ListParagraph"/>
        <w:spacing w:after="60" w:line="300"/>
        <w:numPr>
          <w:ilvl w:val="0"/>
          <w:numId w:val="11"/>
        </w:numPr>
      </w:pPr>
      <w:r>
        <w:rPr>
          <w:b/>
          <w:bCs/>
        </w:rPr>
        <w:t xml:space="preserve"/>
      </w:r>
      <w:r>
        <w:t xml:space="preserve">Formula for ammonium sulfate:</w:t>
      </w:r>
    </w:p>
    <w:p>
      <w:pPr>
        <w:spacing w:after="40" w:line="300"/>
        <w:ind w:left="360"/>
      </w:pPr>
      <w:r>
        <w:t xml:space="preserve">(A) NH₄SO₄</w:t>
      </w:r>
    </w:p>
    <w:p>
      <w:pPr>
        <w:spacing w:after="40" w:line="300"/>
        <w:ind w:left="360"/>
      </w:pPr>
      <w:r>
        <w:t xml:space="preserve">(B) (NH₄)₂SO₄</w:t>
      </w:r>
    </w:p>
    <w:p>
      <w:pPr>
        <w:spacing w:after="40" w:line="300"/>
        <w:ind w:left="360"/>
      </w:pPr>
      <w:r>
        <w:t xml:space="preserve">(C) (NH₄)₃SO₄</w:t>
      </w:r>
    </w:p>
    <w:p>
      <w:pPr>
        <w:spacing w:after="40" w:line="300"/>
        <w:ind w:left="360"/>
      </w:pPr>
      <w:r>
        <w:t xml:space="preserve">(D) NH₄(SO₄)₂</w:t>
      </w:r>
    </w:p>
    <w:p>
      <w:pPr>
        <w:pStyle w:val="ListParagraph"/>
        <w:spacing w:after="60" w:line="300"/>
        <w:numPr>
          <w:ilvl w:val="0"/>
          <w:numId w:val="11"/>
        </w:numPr>
      </w:pPr>
      <w:r>
        <w:rPr>
          <w:b/>
          <w:bCs/>
        </w:rPr>
        <w:t xml:space="preserve"/>
      </w:r>
      <w:r>
        <w:t xml:space="preserve">Name of N₂O₅:</w:t>
      </w:r>
    </w:p>
    <w:p>
      <w:pPr>
        <w:spacing w:after="40" w:line="300"/>
        <w:ind w:left="360"/>
      </w:pPr>
      <w:r>
        <w:t xml:space="preserve">(A) nitrogen pentoxide</w:t>
      </w:r>
    </w:p>
    <w:p>
      <w:pPr>
        <w:spacing w:after="40" w:line="300"/>
        <w:ind w:left="360"/>
      </w:pPr>
      <w:r>
        <w:t xml:space="preserve">(B) dinitrogen pentoxide</w:t>
      </w:r>
    </w:p>
    <w:p>
      <w:pPr>
        <w:spacing w:after="40" w:line="300"/>
        <w:ind w:left="360"/>
      </w:pPr>
      <w:r>
        <w:t xml:space="preserve">(C) dinitrogen oxide</w:t>
      </w:r>
    </w:p>
    <w:p>
      <w:pPr>
        <w:spacing w:after="40" w:line="300"/>
        <w:ind w:left="360"/>
      </w:pPr>
      <w:r>
        <w:t xml:space="preserve">(D) dinitrogen oxide(V)</w:t>
      </w:r>
    </w:p>
    <w:p>
      <w:pPr>
        <w:pStyle w:val="ListParagraph"/>
        <w:spacing w:after="60" w:line="300"/>
        <w:numPr>
          <w:ilvl w:val="0"/>
          <w:numId w:val="11"/>
        </w:numPr>
      </w:pPr>
      <w:r>
        <w:rPr>
          <w:b/>
          <w:bCs/>
        </w:rPr>
        <w:t xml:space="preserve"/>
      </w:r>
      <w:r>
        <w:t xml:space="preserve">Name of CCl₄:</w:t>
      </w:r>
    </w:p>
    <w:p>
      <w:pPr>
        <w:spacing w:after="40" w:line="300"/>
        <w:ind w:left="360"/>
      </w:pPr>
      <w:r>
        <w:t xml:space="preserve">(A) carbon chloride</w:t>
      </w:r>
    </w:p>
    <w:p>
      <w:pPr>
        <w:spacing w:after="40" w:line="300"/>
        <w:ind w:left="360"/>
      </w:pPr>
      <w:r>
        <w:t xml:space="preserve">(B) carbon tetrachloride</w:t>
      </w:r>
    </w:p>
    <w:p>
      <w:pPr>
        <w:spacing w:after="40" w:line="300"/>
        <w:ind w:left="360"/>
      </w:pPr>
      <w:r>
        <w:t xml:space="preserve">(C) monocarbon tetrachloride</w:t>
      </w:r>
    </w:p>
    <w:p>
      <w:pPr>
        <w:spacing w:after="40" w:line="300"/>
        <w:ind w:left="360"/>
      </w:pPr>
      <w:r>
        <w:t xml:space="preserve">(D) tetracarbon chloride</w:t>
      </w:r>
    </w:p>
    <w:p>
      <w:pPr>
        <w:pStyle w:val="ListParagraph"/>
        <w:spacing w:after="60" w:line="300"/>
        <w:numPr>
          <w:ilvl w:val="0"/>
          <w:numId w:val="11"/>
        </w:numPr>
      </w:pPr>
      <w:r>
        <w:rPr>
          <w:b/>
          <w:bCs/>
        </w:rPr>
        <w:t xml:space="preserve"/>
      </w:r>
      <w:r>
        <w:t xml:space="preserve">Name of HBr (aq):</w:t>
      </w:r>
    </w:p>
    <w:p>
      <w:pPr>
        <w:spacing w:after="40" w:line="300"/>
        <w:ind w:left="360"/>
      </w:pPr>
      <w:r>
        <w:t xml:space="preserve">(A) bromine acid</w:t>
      </w:r>
    </w:p>
    <w:p>
      <w:pPr>
        <w:spacing w:after="40" w:line="300"/>
        <w:ind w:left="360"/>
      </w:pPr>
      <w:r>
        <w:t xml:space="preserve">(B) hydrogen bromide</w:t>
      </w:r>
    </w:p>
    <w:p>
      <w:pPr>
        <w:spacing w:after="40" w:line="300"/>
        <w:ind w:left="360"/>
      </w:pPr>
      <w:r>
        <w:t xml:space="preserve">(C) hydrobromic acid</w:t>
      </w:r>
    </w:p>
    <w:p>
      <w:pPr>
        <w:spacing w:after="40" w:line="300"/>
        <w:ind w:left="360"/>
      </w:pPr>
      <w:r>
        <w:t xml:space="preserve">(D) bromic acid</w:t>
      </w:r>
    </w:p>
    <w:p>
      <w:pPr>
        <w:pStyle w:val="ListParagraph"/>
        <w:spacing w:after="60" w:line="300"/>
        <w:numPr>
          <w:ilvl w:val="0"/>
          <w:numId w:val="11"/>
        </w:numPr>
      </w:pPr>
      <w:r>
        <w:rPr>
          <w:b/>
          <w:bCs/>
        </w:rPr>
        <w:t xml:space="preserve"/>
      </w:r>
      <w:r>
        <w:t xml:space="preserve">Name of H₂SO₃:</w:t>
      </w:r>
    </w:p>
    <w:p>
      <w:pPr>
        <w:spacing w:after="40" w:line="300"/>
        <w:ind w:left="360"/>
      </w:pPr>
      <w:r>
        <w:t xml:space="preserve">(A) sulfuric acid</w:t>
      </w:r>
    </w:p>
    <w:p>
      <w:pPr>
        <w:spacing w:after="40" w:line="300"/>
        <w:ind w:left="360"/>
      </w:pPr>
      <w:r>
        <w:t xml:space="preserve">(B) sulfurous acid</w:t>
      </w:r>
    </w:p>
    <w:p>
      <w:pPr>
        <w:spacing w:after="40" w:line="300"/>
        <w:ind w:left="360"/>
      </w:pPr>
      <w:r>
        <w:t xml:space="preserve">(C) hydrosulfuric acid</w:t>
      </w:r>
    </w:p>
    <w:p>
      <w:pPr>
        <w:spacing w:after="40" w:line="300"/>
        <w:ind w:left="360"/>
      </w:pPr>
      <w:r>
        <w:t xml:space="preserve">(D) sulfide acid</w:t>
      </w:r>
    </w:p>
    <w:p>
      <w:pPr>
        <w:pStyle w:val="ListParagraph"/>
        <w:spacing w:after="60" w:line="300"/>
        <w:numPr>
          <w:ilvl w:val="0"/>
          <w:numId w:val="11"/>
        </w:numPr>
      </w:pPr>
      <w:r>
        <w:rPr>
          <w:b/>
          <w:bCs/>
        </w:rPr>
        <w:t xml:space="preserve"/>
      </w:r>
      <w:r>
        <w:t xml:space="preserve">Formula for chloric acid:</w:t>
      </w:r>
    </w:p>
    <w:p>
      <w:pPr>
        <w:spacing w:after="40" w:line="300"/>
        <w:ind w:left="360"/>
      </w:pPr>
      <w:r>
        <w:t xml:space="preserve">(A) HCl</w:t>
      </w:r>
    </w:p>
    <w:p>
      <w:pPr>
        <w:spacing w:after="40" w:line="300"/>
        <w:ind w:left="360"/>
      </w:pPr>
      <w:r>
        <w:t xml:space="preserve">(B) HClO</w:t>
      </w:r>
    </w:p>
    <w:p>
      <w:pPr>
        <w:spacing w:after="40" w:line="300"/>
        <w:ind w:left="360"/>
      </w:pPr>
      <w:r>
        <w:t xml:space="preserve">(C) HClO₂</w:t>
      </w:r>
    </w:p>
    <w:p>
      <w:pPr>
        <w:spacing w:after="40" w:line="300"/>
        <w:ind w:left="360"/>
      </w:pPr>
      <w:r>
        <w:t xml:space="preserve">(D) HClO₃</w:t>
      </w:r>
    </w:p>
    <w:p>
      <w:pPr>
        <w:pStyle w:val="ListParagraph"/>
        <w:spacing w:after="60" w:line="300"/>
        <w:numPr>
          <w:ilvl w:val="0"/>
          <w:numId w:val="11"/>
        </w:numPr>
      </w:pPr>
      <w:r>
        <w:rPr>
          <w:b/>
          <w:bCs/>
        </w:rPr>
        <w:t xml:space="preserve"/>
      </w:r>
      <w:r>
        <w:t xml:space="preserve">Formula for iron(II) sulfide:</w:t>
      </w:r>
    </w:p>
    <w:p>
      <w:pPr>
        <w:spacing w:after="40" w:line="300"/>
        <w:ind w:left="360"/>
      </w:pPr>
      <w:r>
        <w:t xml:space="preserve">(A) FeS</w:t>
      </w:r>
    </w:p>
    <w:p>
      <w:pPr>
        <w:spacing w:after="40" w:line="300"/>
        <w:ind w:left="360"/>
      </w:pPr>
      <w:r>
        <w:t xml:space="preserve">(B) Fe₂S</w:t>
      </w:r>
    </w:p>
    <w:p>
      <w:pPr>
        <w:spacing w:after="40" w:line="300"/>
        <w:ind w:left="360"/>
      </w:pPr>
      <w:r>
        <w:t xml:space="preserve">(C) FeS₂</w:t>
      </w:r>
    </w:p>
    <w:p>
      <w:pPr>
        <w:spacing w:after="40" w:line="300"/>
        <w:ind w:left="360"/>
      </w:pPr>
      <w:r>
        <w:t xml:space="preserve">(D) Fe₂S₃</w:t>
      </w:r>
    </w:p>
    <w:p>
      <w:pPr>
        <w:spacing w:after="120" w:line="300"/>
      </w:pPr>
      <w:r>
        <w:rPr>
          <w:b/>
          <w:bCs/>
        </w:rPr>
        <w:t xml:space="preserve">Answer Key: 1-C   2-C   3-C   4-B   5-B   6-B   7-C   8-B   9-D   10-A</w:t>
      </w:r>
    </w:p>
    <w:p>
      <w:pPr>
        <w:spacing w:after="120" w:line="300"/>
      </w:pPr>
      <w:r>
        <w:rPr>
          <w:b/>
        </w:rPr>
        <w:t>Answer Key — Worked Rationales</w:t>
      </w:r>
    </w:p>
    <w:p>
      <w:pPr>
        <w:spacing w:after="120" w:line="300"/>
      </w:pPr>
      <w:r>
        <w:rPr>
          <w:b/>
        </w:rPr>
        <w:t xml:space="preserve">1. </w:t>
      </w:r>
      <w:r>
        <w:t xml:space="preserve">C. </w:t>
      </w:r>
      <w:r>
        <w:rPr>
          <w:i/>
        </w:rPr>
        <w:t>Group-2 cations have only one common charge (+2), so no Roman numeral: simply "calcium chloride".</w:t>
      </w:r>
    </w:p>
    <w:p>
      <w:pPr>
        <w:spacing w:after="120" w:line="300"/>
      </w:pPr>
      <w:r>
        <w:rPr>
          <w:b/>
        </w:rPr>
        <w:t xml:space="preserve">2. </w:t>
      </w:r>
      <w:r>
        <w:t xml:space="preserve">C. </w:t>
      </w:r>
      <w:r>
        <w:rPr>
          <w:i/>
        </w:rPr>
        <w:t>Iron has multiple oxidation states; in Fe₂O₃ each Fe is +3 → iron(III) oxide.</w:t>
      </w:r>
    </w:p>
    <w:p>
      <w:pPr>
        <w:spacing w:after="120" w:line="300"/>
      </w:pPr>
      <w:r>
        <w:rPr>
          <w:b/>
        </w:rPr>
        <w:t xml:space="preserve">3. </w:t>
      </w:r>
      <w:r>
        <w:t xml:space="preserve">C. </w:t>
      </w:r>
      <w:r>
        <w:rPr>
          <w:i/>
        </w:rPr>
        <w:t>Phosphate is PO₄³⁻; balance with 3 Na⁺ → Na₃PO₄.</w:t>
      </w:r>
    </w:p>
    <w:p>
      <w:pPr>
        <w:spacing w:after="120" w:line="300"/>
      </w:pPr>
      <w:r>
        <w:rPr>
          <w:b/>
        </w:rPr>
        <w:t xml:space="preserve">4. </w:t>
      </w:r>
      <w:r>
        <w:t xml:space="preserve">B. </w:t>
      </w:r>
      <w:r>
        <w:rPr>
          <w:i/>
        </w:rPr>
        <w:t>Sulfate is SO₄²⁻; balance with 2 NH₄⁺ → (NH₄)₂SO₄.</w:t>
      </w:r>
    </w:p>
    <w:p>
      <w:pPr>
        <w:spacing w:after="120" w:line="300"/>
      </w:pPr>
      <w:r>
        <w:rPr>
          <w:b/>
        </w:rPr>
        <w:t xml:space="preserve">5. </w:t>
      </w:r>
      <w:r>
        <w:t xml:space="preserve">B. </w:t>
      </w:r>
      <w:r>
        <w:rPr>
          <w:i/>
        </w:rPr>
        <w:t>Two binary nonmetals: Greek prefixes for both → di-nitrogen pent-oxide → dinitrogen pentoxide.</w:t>
      </w:r>
    </w:p>
    <w:p>
      <w:pPr>
        <w:spacing w:after="120" w:line="300"/>
      </w:pPr>
      <w:r>
        <w:rPr>
          <w:b/>
        </w:rPr>
        <w:t xml:space="preserve">6. </w:t>
      </w:r>
      <w:r>
        <w:t xml:space="preserve">B. </w:t>
      </w:r>
      <w:r>
        <w:rPr>
          <w:i/>
        </w:rPr>
        <w:t>Binary covalent: "mono-" is dropped from the first element → carbon tetrachloride.</w:t>
      </w:r>
    </w:p>
    <w:p>
      <w:pPr>
        <w:spacing w:after="120" w:line="300"/>
      </w:pPr>
      <w:r>
        <w:rPr>
          <w:b/>
        </w:rPr>
        <w:t xml:space="preserve">7. </w:t>
      </w:r>
      <w:r>
        <w:t xml:space="preserve">C. </w:t>
      </w:r>
      <w:r>
        <w:rPr>
          <w:i/>
        </w:rPr>
        <w:t>Aqueous binary acid (H + halide): "hydro-" + halide-stem-"ic" + "acid" → hydrobromic acid.</w:t>
      </w:r>
    </w:p>
    <w:p>
      <w:pPr>
        <w:spacing w:after="120" w:line="300"/>
      </w:pPr>
      <w:r>
        <w:rPr>
          <w:b/>
        </w:rPr>
        <w:t xml:space="preserve">8. </w:t>
      </w:r>
      <w:r>
        <w:t xml:space="preserve">B. </w:t>
      </w:r>
      <w:r>
        <w:rPr>
          <w:i/>
        </w:rPr>
        <w:t>Oxoacid from "sulfite" (SO₃²⁻): drop "-ite", add "-ous acid" → sulfurous acid.</w:t>
      </w:r>
    </w:p>
    <w:p>
      <w:pPr>
        <w:spacing w:after="120" w:line="300"/>
      </w:pPr>
      <w:r>
        <w:rPr>
          <w:b/>
        </w:rPr>
        <w:t xml:space="preserve">9. </w:t>
      </w:r>
      <w:r>
        <w:t xml:space="preserve">D. </w:t>
      </w:r>
      <w:r>
        <w:rPr>
          <w:i/>
        </w:rPr>
        <w:t>"Chlorate" is ClO₃⁻; the corresponding acid is HClO₃ (chloric acid).</w:t>
      </w:r>
    </w:p>
    <w:p>
      <w:pPr>
        <w:spacing w:after="120" w:line="300"/>
      </w:pPr>
      <w:r>
        <w:rPr>
          <w:b/>
        </w:rPr>
        <w:t xml:space="preserve">10. </w:t>
      </w:r>
      <w:r>
        <w:t xml:space="preserve">A. </w:t>
      </w:r>
      <w:r>
        <w:rPr>
          <w:i/>
        </w:rPr>
        <w:t>Iron(II) has charge +2; sulfide is S²⁻; balance gives 1:1 → FeS.</w:t>
      </w:r>
    </w:p>
    <w:p>
      <w:r>
        <w:br w:type="page"/>
      </w:r>
    </w:p>
    <w:p>
      <w:pPr>
        <w:pStyle w:val="Heading2"/>
      </w:pPr>
      <w:r>
        <w:rPr>
          <w:b/>
          <w:bCs/>
        </w:rPr>
        <w:t xml:space="preserve">Concepts to Remember</w:t>
      </w:r>
    </w:p>
    <w:p>
      <w:pPr>
        <w:pStyle w:val="ListParagraph"/>
        <w:numPr>
          <w:ilvl w:val="0"/>
          <w:numId w:val="2"/>
        </w:numPr>
        <w:spacing w:after="80" w:line="280"/>
      </w:pPr>
      <w:r>
        <w:t xml:space="preserve">Different compound classes use different naming rules; classify before naming.</w:t>
      </w:r>
    </w:p>
    <w:p>
      <w:pPr>
        <w:pStyle w:val="ListParagraph"/>
        <w:numPr>
          <w:ilvl w:val="0"/>
          <w:numId w:val="2"/>
        </w:numPr>
        <w:spacing w:after="80" w:line="280"/>
      </w:pPr>
      <w:r>
        <w:t xml:space="preserve">Type I (fixed-charge) ionic: cation name + anion-root + -ide.</w:t>
      </w:r>
    </w:p>
    <w:p>
      <w:pPr>
        <w:pStyle w:val="ListParagraph"/>
        <w:numPr>
          <w:ilvl w:val="0"/>
          <w:numId w:val="2"/>
        </w:numPr>
        <w:spacing w:after="80" w:line="280"/>
      </w:pPr>
      <w:r>
        <w:t xml:space="preserve">Type II (variable-charge) ionic: add a Roman numeral in parentheses for the metal's charge.</w:t>
      </w:r>
    </w:p>
    <w:p>
      <w:pPr>
        <w:pStyle w:val="ListParagraph"/>
        <w:numPr>
          <w:ilvl w:val="0"/>
          <w:numId w:val="2"/>
        </w:numPr>
        <w:spacing w:after="80" w:line="280"/>
      </w:pPr>
      <w:r>
        <w:t xml:space="preserve">Polyatomic-ion compounds: keep the polyatomic ion's own name (no -ide suffix).</w:t>
      </w:r>
    </w:p>
    <w:p>
      <w:pPr>
        <w:pStyle w:val="ListParagraph"/>
        <w:numPr>
          <w:ilvl w:val="0"/>
          <w:numId w:val="2"/>
        </w:numPr>
        <w:spacing w:after="80" w:line="280"/>
      </w:pPr>
      <w:r>
        <w:t xml:space="preserve">Binary molecular: Greek prefixes count atoms; "mono-" is dropped on the first element.</w:t>
      </w:r>
    </w:p>
    <w:p>
      <w:pPr>
        <w:pStyle w:val="ListParagraph"/>
        <w:numPr>
          <w:ilvl w:val="0"/>
          <w:numId w:val="2"/>
        </w:numPr>
        <w:spacing w:after="80" w:line="280"/>
      </w:pPr>
      <w:r>
        <w:t xml:space="preserve">Binary acids (HX, aq): hydro- + nonmetal-root + -ic acid.</w:t>
      </w:r>
    </w:p>
    <w:p>
      <w:pPr>
        <w:pStyle w:val="ListParagraph"/>
        <w:numPr>
          <w:ilvl w:val="0"/>
          <w:numId w:val="2"/>
        </w:numPr>
        <w:spacing w:after="80" w:line="280"/>
      </w:pPr>
      <w:r>
        <w:t xml:space="preserve">Oxyacids: anion -ate → acid -ic; anion -ite → acid -ous.</w:t>
      </w:r>
    </w:p>
    <w:p>
      <w:pPr>
        <w:pStyle w:val="ListParagraph"/>
        <w:numPr>
          <w:ilvl w:val="0"/>
          <w:numId w:val="2"/>
        </w:numPr>
        <w:spacing w:after="80" w:line="280"/>
      </w:pPr>
      <w:r>
        <w:t xml:space="preserve">Charge balance always determines subscripts. The criss-cross trick + reduce gives the correct formula.</w:t>
      </w:r>
    </w:p>
    <w:p>
      <w:pPr>
        <w:pStyle w:val="ListParagraph"/>
        <w:numPr>
          <w:ilvl w:val="0"/>
          <w:numId w:val="2"/>
        </w:numPr>
        <w:spacing w:after="80" w:line="280"/>
      </w:pPr>
      <w:r>
        <w:t xml:space="preserve">Use the decision tree (Figure 7.1) to navigate any unfamiliar compound.</w:t>
      </w:r>
    </w:p>
    <w:p>
      <w:r>
        <w:br w:type="page"/>
      </w:r>
    </w:p>
    <w:p>
      <w:pPr>
        <w:pStyle w:val="ListParagraph"/>
      </w:pPr>
      <w:r>
        <w:rPr>
          <w:b w:val="0"/>
          <w:i w:val="0"/>
        </w:rPr>
        <w:t>Acids taste sour, turn litmus red, and release H⁺ in water; bases taste bitter, feel slippery, turn litmus blue, and release OH⁻ in water.</w:t>
      </w:r>
    </w:p>
    <w:p>
      <w:pPr>
        <w:pStyle w:val="ListParagraph"/>
      </w:pPr>
      <w:r>
        <w:rPr>
          <w:b w:val="0"/>
          <w:i w:val="0"/>
        </w:rPr>
        <w:t>There are only six common strong acids — HCl, HBr, HI, HNO₃, H₂SO₄, HClO₄ — and the strong bases are the soluble Group 1 and heavy Group 2 hydroxides. Everything else is weak.</w:t>
      </w:r>
    </w:p>
    <w:p>
      <w:pPr>
        <w:pStyle w:val="ListParagraph"/>
      </w:pPr>
      <w:r>
        <w:rPr>
          <w:b w:val="0"/>
          <w:i w:val="0"/>
        </w:rPr>
        <w:t>Strength refers to extent of ionisation, NOT to concentration: a 0.001 M HCl solution is dilute but the HCl is still 100% ionised.</w:t>
      </w:r>
    </w:p>
    <w:p>
      <w:pPr>
        <w:pStyle w:val="ListParagraph"/>
      </w:pPr>
      <w:r>
        <w:rPr>
          <w:b w:val="0"/>
          <w:i w:val="0"/>
        </w:rPr>
        <w:t>The pH scale runs 0 (acidic) through 7 (neutral) to 14 (basic); each unit represents a tenfold change in [H⁺].</w:t>
      </w:r>
    </w:p>
    <w:p>
      <w:pPr>
        <w:pStyle w:val="ListParagraph"/>
      </w:pPr>
      <w:r>
        <w:rPr>
          <w:b w:val="0"/>
          <w:i w:val="0"/>
        </w:rPr>
        <w:t>Indicators (litmus, phenolphthalein, methyl orange, universal indicator) signal pH ranges by colour change.</w:t>
      </w:r>
    </w:p>
    <w:p>
      <w:pPr>
        <w:pStyle w:val="Heading2"/>
      </w:pPr>
      <w:r>
        <w:rPr>
          <w:b/>
          <w:bCs/>
        </w:rPr>
        <w:t xml:space="preserve">Key Terms Glossary</w:t>
      </w:r>
    </w:p>
    <w:p>
      <w:pPr>
        <w:spacing w:after="100" w:line="300"/>
      </w:pPr>
      <w:r>
        <w:rPr>
          <w:b/>
          <w:bCs/>
        </w:rPr>
        <w:t xml:space="preserve">Binary acid (7.7) — </w:t>
      </w:r>
      <w:r>
        <w:t xml:space="preserve">An acid composed of hydrogen and one nonmetal in aqueous solution; named hydro- + nonmetal-root + -ic acid (e.g., HCl(aq) = hydrochloric acid).</w:t>
      </w:r>
    </w:p>
    <w:p>
      <w:pPr>
        <w:spacing w:after="100" w:line="300"/>
      </w:pPr>
      <w:r>
        <w:rPr>
          <w:b/>
          <w:bCs/>
        </w:rPr>
        <w:t xml:space="preserve">Binary compound (7.1) — </w:t>
      </w:r>
      <w:r>
        <w:t xml:space="preserve">A compound containing exactly two elements.</w:t>
      </w:r>
    </w:p>
    <w:p>
      <w:pPr>
        <w:spacing w:after="100" w:line="300"/>
      </w:pPr>
      <w:r>
        <w:rPr>
          <w:b/>
          <w:bCs/>
        </w:rPr>
        <w:t xml:space="preserve">Greek prefix (7.6) — </w:t>
      </w:r>
      <w:r>
        <w:t xml:space="preserve">A numerical prefix (mono-, di-, tri-, …) used in naming binary molecular compounds to indicate the number of atoms of an element.</w:t>
      </w:r>
    </w:p>
    <w:p>
      <w:pPr>
        <w:spacing w:after="100" w:line="300"/>
      </w:pPr>
      <w:r>
        <w:rPr>
          <w:b/>
          <w:bCs/>
        </w:rPr>
        <w:t xml:space="preserve">Hydroacid (7.7) — </w:t>
      </w:r>
      <w:r>
        <w:t xml:space="preserve">Synonym for binary acid.</w:t>
      </w:r>
    </w:p>
    <w:p>
      <w:pPr>
        <w:spacing w:after="100" w:line="300"/>
      </w:pPr>
      <w:r>
        <w:rPr>
          <w:b/>
          <w:bCs/>
        </w:rPr>
        <w:t xml:space="preserve">Oxyacid (7.7) — </w:t>
      </w:r>
      <w:r>
        <w:t xml:space="preserve">An acid composed of hydrogen, an oxy-anion, and oxygen; named by replacing the anion ending: -ate → -ic acid; -ite → -ous acid.</w:t>
      </w:r>
    </w:p>
    <w:p>
      <w:pPr>
        <w:spacing w:after="100" w:line="300"/>
      </w:pPr>
      <w:r>
        <w:rPr>
          <w:b/>
          <w:bCs/>
        </w:rPr>
        <w:t xml:space="preserve">Stock system (7.3) — </w:t>
      </w:r>
      <w:r>
        <w:t xml:space="preserve">A naming convention that uses a Roman numeral in parentheses to specify the charge of a variable-charge metal cation (e.g., iron(III) chloride).</w:t>
      </w:r>
    </w:p>
    <w:p>
      <w:pPr>
        <w:spacing w:after="100" w:line="300"/>
      </w:pPr>
      <w:r>
        <w:rPr>
          <w:b/>
          <w:bCs/>
        </w:rPr>
        <w:t xml:space="preserve">Type I ionic compound (7.2) — </w:t>
      </w:r>
      <w:r>
        <w:t xml:space="preserve">Binary ionic compound with a fixed-charge metal (Group 1, 2, Al, Ag, Zn, Cd).</w:t>
      </w:r>
    </w:p>
    <w:p>
      <w:pPr>
        <w:spacing w:after="100" w:line="300"/>
      </w:pPr>
      <w:r>
        <w:rPr>
          <w:b/>
          <w:bCs/>
        </w:rPr>
        <w:t xml:space="preserve">Type II ionic compound (7.2) — </w:t>
      </w:r>
      <w:r>
        <w:t xml:space="preserve">Binary ionic compound with a variable-charge metal (most transition metals); requires a Roman numeral in the name.</w:t>
      </w:r>
    </w:p>
    <w:p>
      <w:r>
        <w:br w:type="page"/>
      </w:r>
    </w:p>
    <w:p>
      <w:pPr/>
      <w:r>
        <w:rPr>
          <w:b w:val="0"/>
          <w:i w:val="0"/>
        </w:rPr>
        <w:t>Arrhenius acid (7.9) — A substance that releases H⁺ ions when dissolved in water.</w:t>
      </w:r>
    </w:p>
    <w:p>
      <w:pPr/>
      <w:r>
        <w:rPr>
          <w:b w:val="0"/>
          <w:i w:val="0"/>
        </w:rPr>
        <w:t>Arrhenius base (7.9) — A substance that releases OH⁻ ions when dissolved in water.</w:t>
      </w:r>
    </w:p>
    <w:p>
      <w:pPr/>
      <w:r>
        <w:rPr>
          <w:b w:val="0"/>
          <w:i w:val="0"/>
        </w:rPr>
        <w:t>Indicator (7.10) — A dye that changes colour over a defined pH range; used to estimate the pH of a solution.</w:t>
      </w:r>
    </w:p>
    <w:p>
      <w:pPr/>
      <w:r>
        <w:rPr>
          <w:b w:val="0"/>
          <w:i w:val="0"/>
        </w:rPr>
        <w:t>pH (7.10) — A logarithmic measure of acidity running from 0 (most acidic) through 7 (neutral) to 14 (most basic); each unit corresponds to a 10× change in [H⁺].</w:t>
      </w:r>
    </w:p>
    <w:p>
      <w:pPr/>
      <w:r>
        <w:rPr>
          <w:b w:val="0"/>
          <w:i w:val="0"/>
        </w:rPr>
        <w:t>Strong acid (7.9) — An acid that ionises essentially 100% in water; the six common ones are HCl, HBr, HI, HNO₃, H₂SO₄, HClO₄.</w:t>
      </w:r>
    </w:p>
    <w:p>
      <w:pPr/>
      <w:r>
        <w:rPr>
          <w:b w:val="0"/>
          <w:i w:val="0"/>
        </w:rPr>
        <w:t>Strong base (7.9) — A base that dissociates essentially 100% in water; the soluble Group 1 hydroxides and the heavy Group 2 hydroxides.</w:t>
      </w:r>
    </w:p>
    <w:p>
      <w:pPr/>
      <w:r>
        <w:rPr>
          <w:b w:val="0"/>
          <w:i w:val="0"/>
        </w:rPr>
        <w:t>Weak acid (7.9) — An acid that ionises only partially in water; HF, acetic acid, carbonic acid, phosphoric acid, and most carboxylic acids are weak.</w:t>
      </w:r>
    </w:p>
    <w:p>
      <w:pPr/>
      <w:r>
        <w:rPr>
          <w:b w:val="0"/>
          <w:i w:val="0"/>
        </w:rPr>
        <w:t>Weak base (7.9) — A base that ionises only partially in water; aqueous ammonia (NH₃) and amines are the prototypes.</w:t>
      </w:r>
    </w:p>
    <w:p>
      <w:pPr>
        <w:pStyle w:val="Heading2"/>
      </w:pPr>
      <w:r>
        <w:rPr>
          <w:b/>
          <w:bCs/>
        </w:rPr>
        <w:t xml:space="preserve">Instructor Notes</w:t>
      </w:r>
    </w:p>
    <w:p>
      <w:pPr>
        <w:pStyle w:val="Heading3"/>
      </w:pPr>
      <w:r>
        <w:rPr>
          <w:b/>
          <w:bCs/>
        </w:rPr>
        <w:t xml:space="preserve">Common Student Difficulties</w:t>
      </w:r>
    </w:p>
    <w:p>
      <w:pPr>
        <w:pStyle w:val="ListParagraph"/>
        <w:numPr>
          <w:ilvl w:val="0"/>
          <w:numId w:val="3"/>
        </w:numPr>
        <w:spacing w:after="80" w:line="280"/>
      </w:pPr>
      <w:r>
        <w:t xml:space="preserve">Students name CuO as "copper oxide" without a Roman numeral. Insist on the Roman numeral for ANY transition metal not in the fixed-charge list.</w:t>
      </w:r>
    </w:p>
    <w:p>
      <w:pPr>
        <w:pStyle w:val="ListParagraph"/>
        <w:numPr>
          <w:ilvl w:val="0"/>
          <w:numId w:val="3"/>
        </w:numPr>
        <w:spacing w:after="80" w:line="280"/>
      </w:pPr>
      <w:r>
        <w:t xml:space="preserve">Students confuse "-ate" anions with "-ide" anions. Drill with a list of -ate vs. -ide endings.</w:t>
      </w:r>
    </w:p>
    <w:p>
      <w:pPr>
        <w:pStyle w:val="ListParagraph"/>
        <w:numPr>
          <w:ilvl w:val="0"/>
          <w:numId w:val="3"/>
        </w:numPr>
        <w:spacing w:after="80" w:line="280"/>
      </w:pPr>
      <w:r>
        <w:t xml:space="preserve">Students use Greek prefixes for ionic compounds ("dipotassium oxide" — wrong). Greek prefixes belong to MOLECULAR compounds only.</w:t>
      </w:r>
    </w:p>
    <w:p>
      <w:pPr>
        <w:pStyle w:val="ListParagraph"/>
        <w:numPr>
          <w:ilvl w:val="0"/>
          <w:numId w:val="3"/>
        </w:numPr>
        <w:spacing w:after="80" w:line="280"/>
      </w:pPr>
      <w:r>
        <w:t xml:space="preserve">Conversely, students forget to use Greek prefixes for binary molecular compounds. Drill with NO, NO₂, N₂O, N₂O₃, N₂O₅.</w:t>
      </w:r>
    </w:p>
    <w:p>
      <w:pPr>
        <w:pStyle w:val="Heading3"/>
      </w:pPr>
      <w:r>
        <w:rPr>
          <w:b/>
          <w:bCs/>
        </w:rPr>
        <w:t xml:space="preserve">Recommended In-Class Activities</w:t>
      </w:r>
    </w:p>
    <w:p>
      <w:pPr>
        <w:pStyle w:val="ListParagraph"/>
        <w:numPr>
          <w:ilvl w:val="0"/>
          <w:numId w:val="3"/>
        </w:numPr>
        <w:spacing w:after="80" w:line="280"/>
      </w:pPr>
      <w:r>
        <w:t xml:space="preserve">Decision-tree posters: each pair receives a list of formulas and walks through Figure 7.1 to name them, displaying their work on a large poster.</w:t>
      </w:r>
    </w:p>
    <w:p>
      <w:pPr>
        <w:pStyle w:val="ListParagraph"/>
        <w:numPr>
          <w:ilvl w:val="0"/>
          <w:numId w:val="3"/>
        </w:numPr>
        <w:spacing w:after="80" w:line="280"/>
      </w:pPr>
      <w:r>
        <w:t xml:space="preserve">Naming relay: each student is given one formula or one name and must produce the other; cards rotate.</w:t>
      </w:r>
    </w:p>
    <w:p>
      <w:pPr>
        <w:pStyle w:val="ListParagraph"/>
        <w:numPr>
          <w:ilvl w:val="0"/>
          <w:numId w:val="3"/>
        </w:numPr>
        <w:spacing w:after="80" w:line="280"/>
      </w:pPr>
      <w:r>
        <w:t xml:space="preserve">Polyatomic-ion karaoke: print a song-lyric mnemonic; rote learning supported by the music.</w:t>
      </w:r>
    </w:p>
    <w:p>
      <w:pPr>
        <w:pStyle w:val="Heading3"/>
      </w:pPr>
      <w:r>
        <w:rPr>
          <w:b/>
          <w:bCs/>
        </w:rPr>
        <w:t xml:space="preserve">Lab Connections</w:t>
      </w:r>
    </w:p>
    <w:p>
      <w:pPr>
        <w:pStyle w:val="ListParagraph"/>
        <w:numPr>
          <w:ilvl w:val="0"/>
          <w:numId w:val="3"/>
        </w:numPr>
        <w:spacing w:after="80" w:line="280"/>
      </w:pPr>
      <w:r>
        <w:t xml:space="preserve">Identification of household products: bleach (NaClO), washing soda (Na₂CO₃), milk of magnesia (Mg(OH)₂), aspirin (HC₉H₇O₄). Students name each and classify.</w:t>
      </w:r>
    </w:p>
    <w:p>
      <w:r>
        <w:br w:type="page"/>
      </w:r>
    </w:p>
    <w:p>
      <w:pPr>
        <w:spacing w:after="120" w:line="300"/>
        <w:jc w:val="center"/>
      </w:pPr>
      <w:r>
        <w:rPr>
          <w:i/>
          <w:iCs/>
        </w:rPr>
        <w:t xml:space="preserve">End of Chapter 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CC BY 4.0  |  CHEM 139 OER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Chapter 7: Chemical Nomenclature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lvl w:ilvl="0">
      <w:start w:val="1"/>
      <w:numFmt w:val="decimal"/>
      <w:lvlText w:val="%1."/>
      <w:jc w:val="left"/>
      <w:pPr>
        <w:ind w:left="720" w:hanging="360"/>
      </w:pPr>
    </w:lvl>
  </w:abstractNum>
  <w:abstractNum w:abstractNumId="7">
    <w:lvl w:ilvl="0">
      <w:start w:val="1"/>
      <w:numFmt w:val="decimal"/>
      <w:lvlText w:val="MC%1."/>
      <w:jc w:val="left"/>
      <w:pPr>
        <w:ind w:left="720" w:hanging="360"/>
      </w:pPr>
    </w:lvl>
  </w:abstractNum>
  <w:abstractNum w:abstractNumId="8">
    <w:lvl w:ilvl="0">
      <w:start w:val="1"/>
      <w:numFmt w:val="decimal"/>
      <w:lvlText w:val="%1."/>
      <w:jc w:val="left"/>
      <w:pPr>
        <w:ind w:left="720" w:hanging="360"/>
      </w:pPr>
    </w:lvl>
  </w:abstractNum>
  <w:abstractNum w:abstractNumId="9">
    <w:lvl w:ilvl="0">
      <w:start w:val="1"/>
      <w:numFmt w:val="lowerLetter"/>
      <w:lvlText w:val="(%1)"/>
      <w:jc w:val="left"/>
      <w:pPr>
        <w:ind w:left="14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7"/>
    <w:lvlOverride w:ilvl="0">
      <w:startOverride w:val="1"/>
    </w:lvlOverride>
  </w:num>
  <w:num w:numId="11">
    <w:abstractNumId w:val="6"/>
    <w:lvlOverride w:ilvl="0">
      <w:startOverride w:val="1"/>
    </w:lvlOverride>
  </w:num>
  <w:num w:numId="12">
    <w:abstractNumId w:val="8"/>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00"/>
      <w:outlineLvl w:val="1"/>
    </w:pPr>
    <w:rPr>
      <w:rFonts w:ascii="Arial" w:cs="Arial" w:eastAsia="Arial" w:hAnsi="Arial"/>
      <w:b/>
      <w:bCs/>
      <w:color w:val="2E559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3864"/>
      <w:sz w:val="26"/>
      <w:szCs w:val="26"/>
    </w:rPr>
  </w:style>
  <w:style w:type="paragraph" w:styleId="Heading4">
    <w:name w:val="Heading 4"/>
    <w:basedOn w:val="Normal"/>
    <w:next w:val="Normal"/>
    <w:qFormat/>
    <w:pPr>
      <w:spacing w:after="100" w:before="200"/>
      <w:outlineLvl w:val="3"/>
    </w:pPr>
    <w:rPr>
      <w:rFonts w:ascii="Arial" w:cs="Arial" w:eastAsia="Arial" w:hAnsi="Arial"/>
      <w:b/>
      <w:bCs/>
      <w:i/>
      <w:i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2026-04-26T01:39:01.260Z</dcterms:created>
  <dcterms:modified xsi:type="dcterms:W3CDTF">2026-04-26T01:39:01.260Z</dcterms:modified>
</cp:coreProperties>
</file>

<file path=docProps/custom.xml><?xml version="1.0" encoding="utf-8"?>
<Properties xmlns="http://schemas.openxmlformats.org/officeDocument/2006/custom-properties" xmlns:vt="http://schemas.openxmlformats.org/officeDocument/2006/docPropsVTypes"/>
</file>