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E13F" w14:textId="7C8624CB" w:rsidR="002E2850" w:rsidRDefault="0025094B">
      <w:r>
        <w:t>Kennlinientool - DOKU</w:t>
      </w:r>
    </w:p>
    <w:p w14:paraId="53EDB909" w14:textId="471E21D0" w:rsidR="0025094B" w:rsidRDefault="0025094B" w:rsidP="0025094B">
      <w:pPr>
        <w:pStyle w:val="berschrift1"/>
      </w:pPr>
      <w:r>
        <w:t>Datenimport</w:t>
      </w:r>
    </w:p>
    <w:p w14:paraId="6A0415A8" w14:textId="155938C5" w:rsidR="00D36187" w:rsidRDefault="00D36187" w:rsidP="00D36187">
      <w:r>
        <w:t>Es werden 10-Minuten-Daten der jeweiligen Anlagen als CSV-Datei exportiert und in das Tool eingespeist. Es werden erste Anpassungen an den Spaltennamen vorgenommen, z.B. aus „</w:t>
      </w:r>
      <w:r w:rsidR="00F7442E">
        <w:t xml:space="preserve">Pitch </w:t>
      </w:r>
      <w:proofErr w:type="gramStart"/>
      <w:r w:rsidR="00F7442E">
        <w:t>Angle</w:t>
      </w:r>
      <w:proofErr w:type="gramEnd"/>
      <w:r w:rsidR="00F7442E">
        <w:t xml:space="preserve"> 1 (</w:t>
      </w:r>
      <w:proofErr w:type="spellStart"/>
      <w:r w:rsidR="00F7442E">
        <w:t>avg</w:t>
      </w:r>
      <w:proofErr w:type="spellEnd"/>
      <w:r w:rsidR="00F7442E">
        <w:t xml:space="preserve">)“ </w:t>
      </w:r>
      <w:r>
        <w:t>wird „</w:t>
      </w:r>
      <w:r w:rsidR="00F7442E">
        <w:t>Pitch Angle</w:t>
      </w:r>
      <w:r>
        <w:t xml:space="preserve">“. Die Export Dateien speichern die Anlagen unter deren Identifikationsnummern, z.B. die ID des Anlagentyps </w:t>
      </w:r>
      <w:proofErr w:type="spellStart"/>
      <w:r>
        <w:t>Riffgat</w:t>
      </w:r>
      <w:proofErr w:type="spellEnd"/>
      <w:r>
        <w:t xml:space="preserve"> „R01“ ist „swt3601268“. </w:t>
      </w:r>
    </w:p>
    <w:p w14:paraId="73729A5A" w14:textId="361C6BE2" w:rsidR="00F7442E" w:rsidRPr="00C26891" w:rsidRDefault="00F7442E" w:rsidP="00D36187">
      <w:proofErr w:type="spellStart"/>
      <w:r w:rsidRPr="00C26891">
        <w:t>Airs_</w:t>
      </w:r>
      <w:proofErr w:type="gramStart"/>
      <w:r w:rsidRPr="00C26891">
        <w:t>density</w:t>
      </w:r>
      <w:proofErr w:type="spellEnd"/>
      <w:r w:rsidRPr="00C26891">
        <w:t>(</w:t>
      </w:r>
      <w:proofErr w:type="gramEnd"/>
      <w:r w:rsidRPr="00C26891">
        <w:t>):</w:t>
      </w:r>
    </w:p>
    <w:p w14:paraId="471BF1AE" w14:textId="77777777" w:rsidR="0017436F" w:rsidRDefault="00307187" w:rsidP="00D36187">
      <w:r w:rsidRPr="00307187">
        <w:t>Mit dieser Funktion wird d</w:t>
      </w:r>
      <w:r>
        <w:t xml:space="preserve">ie Luftdichte orientiert an dem IEC Standard [IEC 61400-12-1, </w:t>
      </w:r>
      <w:proofErr w:type="spellStart"/>
      <w:r>
        <w:t>eq</w:t>
      </w:r>
      <w:proofErr w:type="spellEnd"/>
      <w:r>
        <w:t>. 12]</w:t>
      </w:r>
      <w:r w:rsidR="00E14AFB">
        <w:t xml:space="preserve"> berechnet.</w:t>
      </w:r>
    </w:p>
    <w:p w14:paraId="45F01B06" w14:textId="77777777" w:rsidR="0017436F" w:rsidRDefault="00C26891" w:rsidP="0017436F">
      <w:pPr>
        <w:pStyle w:val="Listenabsatz"/>
        <w:numPr>
          <w:ilvl w:val="0"/>
          <w:numId w:val="1"/>
        </w:numPr>
      </w:pPr>
      <w:r w:rsidRPr="0017436F">
        <w:t xml:space="preserve">Dafür werden die </w:t>
      </w:r>
    </w:p>
    <w:p w14:paraId="615D250D" w14:textId="77777777" w:rsidR="0017436F" w:rsidRDefault="00C26891" w:rsidP="0017436F">
      <w:pPr>
        <w:pStyle w:val="Listenabsatz"/>
        <w:numPr>
          <w:ilvl w:val="1"/>
          <w:numId w:val="1"/>
        </w:numPr>
        <w:rPr>
          <w:lang w:val="en-US"/>
        </w:rPr>
      </w:pPr>
      <w:r w:rsidRPr="0017436F">
        <w:rPr>
          <w:lang w:val="en-US"/>
        </w:rPr>
        <w:t>T Outside Nacelle Level</w:t>
      </w:r>
    </w:p>
    <w:p w14:paraId="57E49A8C" w14:textId="77777777" w:rsidR="0017436F" w:rsidRDefault="0017436F" w:rsidP="0017436F">
      <w:pPr>
        <w:pStyle w:val="Listenabsatz"/>
        <w:numPr>
          <w:ilvl w:val="1"/>
          <w:numId w:val="1"/>
        </w:numPr>
        <w:rPr>
          <w:lang w:val="en-US"/>
        </w:rPr>
      </w:pPr>
      <w:r w:rsidRPr="0017436F">
        <w:rPr>
          <w:lang w:val="en-US"/>
        </w:rPr>
        <w:t>Air Pressure</w:t>
      </w:r>
    </w:p>
    <w:p w14:paraId="7A5A6464" w14:textId="77777777" w:rsidR="0017436F" w:rsidRDefault="0017436F" w:rsidP="0017436F">
      <w:pPr>
        <w:pStyle w:val="Listenabsatz"/>
        <w:numPr>
          <w:ilvl w:val="1"/>
          <w:numId w:val="1"/>
        </w:numPr>
        <w:rPr>
          <w:lang w:val="en-US"/>
        </w:rPr>
      </w:pPr>
      <w:r w:rsidRPr="0017436F">
        <w:rPr>
          <w:lang w:val="en-US"/>
        </w:rPr>
        <w:t>Relative Humidity</w:t>
      </w:r>
    </w:p>
    <w:p w14:paraId="7B639A75" w14:textId="77701D1E" w:rsidR="00307187" w:rsidRPr="002C4DCE" w:rsidRDefault="0017436F" w:rsidP="002C4DCE">
      <w:pPr>
        <w:ind w:left="720"/>
        <w:rPr>
          <w:lang w:val="en-US"/>
        </w:rPr>
      </w:pPr>
      <w:proofErr w:type="spellStart"/>
      <w:r w:rsidRPr="002C4DCE">
        <w:rPr>
          <w:lang w:val="en-US"/>
        </w:rPr>
        <w:t>Werte</w:t>
      </w:r>
      <w:proofErr w:type="spellEnd"/>
      <w:r w:rsidRPr="002C4DCE">
        <w:rPr>
          <w:lang w:val="en-US"/>
        </w:rPr>
        <w:t xml:space="preserve"> </w:t>
      </w:r>
      <w:proofErr w:type="spellStart"/>
      <w:r w:rsidRPr="002C4DCE">
        <w:rPr>
          <w:lang w:val="en-US"/>
        </w:rPr>
        <w:t>benötigt</w:t>
      </w:r>
      <w:proofErr w:type="spellEnd"/>
    </w:p>
    <w:p w14:paraId="33A4E056" w14:textId="135857CB" w:rsidR="00F7442E" w:rsidRPr="0017436F" w:rsidRDefault="00F7442E" w:rsidP="00D36187">
      <w:proofErr w:type="spellStart"/>
      <w:r w:rsidRPr="0017436F">
        <w:t>Cor_wind_</w:t>
      </w:r>
      <w:proofErr w:type="gramStart"/>
      <w:r w:rsidRPr="0017436F">
        <w:t>speed</w:t>
      </w:r>
      <w:proofErr w:type="spellEnd"/>
      <w:r w:rsidRPr="0017436F">
        <w:t>(</w:t>
      </w:r>
      <w:proofErr w:type="gramEnd"/>
      <w:r w:rsidRPr="0017436F">
        <w:t>):</w:t>
      </w:r>
    </w:p>
    <w:p w14:paraId="3F2CCD1B" w14:textId="0FA277B0" w:rsidR="00E14AFB" w:rsidRDefault="00E14AFB" w:rsidP="00D36187">
      <w:r w:rsidRPr="00E14AFB">
        <w:t>Diese Funktion berechnet die D</w:t>
      </w:r>
      <w:r>
        <w:t xml:space="preserve">ichtekorrigierte Wind Geschwindigkeit, orientiert an dem IEC Standard [IEC 61400-12-1, </w:t>
      </w:r>
      <w:proofErr w:type="spellStart"/>
      <w:r>
        <w:t>eq</w:t>
      </w:r>
      <w:proofErr w:type="spellEnd"/>
      <w:r>
        <w:t>. 14]</w:t>
      </w:r>
      <w:r w:rsidR="0017436F">
        <w:t>.</w:t>
      </w:r>
    </w:p>
    <w:p w14:paraId="66D65980" w14:textId="58F2A230" w:rsidR="0017436F" w:rsidRDefault="002C4DCE" w:rsidP="002C4DCE">
      <w:pPr>
        <w:pStyle w:val="Listenabsatz"/>
        <w:numPr>
          <w:ilvl w:val="0"/>
          <w:numId w:val="1"/>
        </w:numPr>
      </w:pPr>
      <w:r>
        <w:t>Dafür werden die</w:t>
      </w:r>
    </w:p>
    <w:p w14:paraId="6F450352" w14:textId="336A3863" w:rsidR="002C4DCE" w:rsidRDefault="002C4DCE" w:rsidP="002C4DCE">
      <w:pPr>
        <w:pStyle w:val="Listenabsatz"/>
        <w:numPr>
          <w:ilvl w:val="1"/>
          <w:numId w:val="1"/>
        </w:numPr>
      </w:pPr>
      <w:r>
        <w:t>Wind Speed</w:t>
      </w:r>
    </w:p>
    <w:p w14:paraId="0D020E07" w14:textId="156014DE" w:rsidR="002C4DCE" w:rsidRDefault="002C4DCE" w:rsidP="002C4DCE">
      <w:pPr>
        <w:pStyle w:val="Listenabsatz"/>
        <w:numPr>
          <w:ilvl w:val="1"/>
          <w:numId w:val="1"/>
        </w:numPr>
      </w:pPr>
      <w:r>
        <w:t>Air Density</w:t>
      </w:r>
    </w:p>
    <w:p w14:paraId="220D4890" w14:textId="0F07DD33" w:rsidR="002C4DCE" w:rsidRPr="00E14AFB" w:rsidRDefault="002C4DCE" w:rsidP="002C4DCE">
      <w:pPr>
        <w:pStyle w:val="Listenabsatz"/>
        <w:numPr>
          <w:ilvl w:val="1"/>
          <w:numId w:val="1"/>
        </w:numPr>
      </w:pPr>
      <w:r>
        <w:t>Reference Air Density (</w:t>
      </w:r>
      <w:proofErr w:type="spellStart"/>
      <w:r>
        <w:t>constant</w:t>
      </w:r>
      <w:proofErr w:type="spellEnd"/>
      <w:r>
        <w:t>)</w:t>
      </w:r>
    </w:p>
    <w:p w14:paraId="506CED0B" w14:textId="501C7FAC" w:rsidR="00F7442E" w:rsidRPr="00C26891" w:rsidRDefault="00F7442E" w:rsidP="00D36187">
      <w:proofErr w:type="spellStart"/>
      <w:r w:rsidRPr="00C26891">
        <w:t>Power_</w:t>
      </w:r>
      <w:proofErr w:type="gramStart"/>
      <w:r w:rsidRPr="00C26891">
        <w:t>coeff</w:t>
      </w:r>
      <w:proofErr w:type="spellEnd"/>
      <w:r w:rsidRPr="00C26891">
        <w:t>(</w:t>
      </w:r>
      <w:proofErr w:type="gramEnd"/>
      <w:r w:rsidRPr="00C26891">
        <w:t>):</w:t>
      </w:r>
    </w:p>
    <w:p w14:paraId="705ADA19" w14:textId="3BBD9CF5" w:rsidR="00E14AFB" w:rsidRDefault="00E14AFB" w:rsidP="00D36187">
      <w:r w:rsidRPr="00E14AFB">
        <w:t xml:space="preserve">Die </w:t>
      </w:r>
      <w:proofErr w:type="spellStart"/>
      <w:r w:rsidRPr="00E14AFB">
        <w:t>Le</w:t>
      </w:r>
      <w:r>
        <w:t>istungskoeffiziente</w:t>
      </w:r>
      <w:proofErr w:type="spellEnd"/>
      <w:r>
        <w:t xml:space="preserve"> wird orientiert an dem IEC Standard [IEC 61400-12-1, </w:t>
      </w:r>
      <w:proofErr w:type="spellStart"/>
      <w:r>
        <w:t>eq</w:t>
      </w:r>
      <w:proofErr w:type="spellEnd"/>
      <w:r>
        <w:t>. 20] berechnet</w:t>
      </w:r>
    </w:p>
    <w:p w14:paraId="743B3C04" w14:textId="3CBF8EA0" w:rsidR="002C4DCE" w:rsidRDefault="002C4DCE" w:rsidP="002C4DCE">
      <w:pPr>
        <w:pStyle w:val="Listenabsatz"/>
        <w:numPr>
          <w:ilvl w:val="0"/>
          <w:numId w:val="1"/>
        </w:numPr>
      </w:pPr>
      <w:r>
        <w:t>Wind Speed</w:t>
      </w:r>
    </w:p>
    <w:p w14:paraId="1BCF6C24" w14:textId="0AD345C1" w:rsidR="002C4DCE" w:rsidRDefault="002C4DCE" w:rsidP="002C4DCE">
      <w:pPr>
        <w:pStyle w:val="Listenabsatz"/>
        <w:numPr>
          <w:ilvl w:val="0"/>
          <w:numId w:val="1"/>
        </w:numPr>
      </w:pPr>
      <w:proofErr w:type="spellStart"/>
      <w:r>
        <w:t>Active</w:t>
      </w:r>
      <w:proofErr w:type="spellEnd"/>
      <w:r>
        <w:t xml:space="preserve"> Power</w:t>
      </w:r>
    </w:p>
    <w:p w14:paraId="6627A5A6" w14:textId="6AC1D03A" w:rsidR="002C4DCE" w:rsidRDefault="002C4DCE" w:rsidP="002C4DCE">
      <w:pPr>
        <w:pStyle w:val="Listenabsatz"/>
        <w:numPr>
          <w:ilvl w:val="0"/>
          <w:numId w:val="1"/>
        </w:numPr>
      </w:pPr>
      <w:r>
        <w:t>Rotordurchmesser</w:t>
      </w:r>
    </w:p>
    <w:p w14:paraId="285E32E3" w14:textId="105D178E" w:rsidR="002C4DCE" w:rsidRPr="00E14AFB" w:rsidRDefault="002C4DCE" w:rsidP="002C4DCE">
      <w:pPr>
        <w:pStyle w:val="Listenabsatz"/>
        <w:numPr>
          <w:ilvl w:val="0"/>
          <w:numId w:val="1"/>
        </w:numPr>
      </w:pPr>
      <w:r>
        <w:t>Air Density</w:t>
      </w:r>
    </w:p>
    <w:p w14:paraId="3524A3E7" w14:textId="5E5D6558" w:rsidR="00F7442E" w:rsidRDefault="00F7442E" w:rsidP="00F7442E">
      <w:pPr>
        <w:rPr>
          <w:lang w:val="en-US"/>
        </w:rPr>
      </w:pPr>
      <w:proofErr w:type="spellStart"/>
      <w:r w:rsidRPr="00C26891">
        <w:rPr>
          <w:lang w:val="en-US"/>
        </w:rPr>
        <w:t>Lower_limit_</w:t>
      </w:r>
      <w:proofErr w:type="gramStart"/>
      <w:r w:rsidRPr="00C26891">
        <w:rPr>
          <w:lang w:val="en-US"/>
        </w:rPr>
        <w:t>filter</w:t>
      </w:r>
      <w:proofErr w:type="spellEnd"/>
      <w:r w:rsidRPr="00C26891">
        <w:rPr>
          <w:lang w:val="en-US"/>
        </w:rPr>
        <w:t>(</w:t>
      </w:r>
      <w:proofErr w:type="gramEnd"/>
      <w:r w:rsidRPr="00C26891">
        <w:rPr>
          <w:lang w:val="en-US"/>
        </w:rPr>
        <w:t>)</w:t>
      </w:r>
    </w:p>
    <w:p w14:paraId="4005DB1A" w14:textId="01B51D4A" w:rsidR="002C4DCE" w:rsidRDefault="002C4DCE" w:rsidP="002C4DC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Rotor Speed</w:t>
      </w:r>
    </w:p>
    <w:p w14:paraId="1C314E6A" w14:textId="6202A5C1" w:rsidR="002C4DCE" w:rsidRPr="002C4DCE" w:rsidRDefault="002C4DCE" w:rsidP="002C4DCE">
      <w:pPr>
        <w:pStyle w:val="Listenabsatz"/>
        <w:numPr>
          <w:ilvl w:val="0"/>
          <w:numId w:val="1"/>
        </w:numPr>
      </w:pPr>
      <w:r w:rsidRPr="002C4DCE">
        <w:t>Boolean ob Filter an od</w:t>
      </w:r>
      <w:r>
        <w:t>er aus</w:t>
      </w:r>
    </w:p>
    <w:p w14:paraId="097AD31B" w14:textId="25A7D03F" w:rsidR="00F7442E" w:rsidRDefault="00F7442E" w:rsidP="00F7442E">
      <w:pPr>
        <w:rPr>
          <w:lang w:val="en-US"/>
        </w:rPr>
      </w:pPr>
      <w:proofErr w:type="spellStart"/>
      <w:r w:rsidRPr="00C26891">
        <w:rPr>
          <w:lang w:val="en-US"/>
        </w:rPr>
        <w:t>Pitch_angle_</w:t>
      </w:r>
      <w:proofErr w:type="gramStart"/>
      <w:r w:rsidRPr="00C26891">
        <w:rPr>
          <w:lang w:val="en-US"/>
        </w:rPr>
        <w:t>filtero</w:t>
      </w:r>
      <w:proofErr w:type="spellEnd"/>
      <w:r w:rsidRPr="00C26891">
        <w:rPr>
          <w:lang w:val="en-US"/>
        </w:rPr>
        <w:t>(</w:t>
      </w:r>
      <w:proofErr w:type="gramEnd"/>
      <w:r w:rsidRPr="00C26891">
        <w:rPr>
          <w:lang w:val="en-US"/>
        </w:rPr>
        <w:t>):</w:t>
      </w:r>
    </w:p>
    <w:p w14:paraId="31ECCA51" w14:textId="1734924E" w:rsidR="008E1A67" w:rsidRDefault="008E1A67" w:rsidP="008E1A6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Pitch Angle</w:t>
      </w:r>
    </w:p>
    <w:p w14:paraId="56DD6C16" w14:textId="649F7C5D" w:rsidR="008E1A67" w:rsidRDefault="008E1A67" w:rsidP="008E1A67">
      <w:pPr>
        <w:pStyle w:val="Listenabsatz"/>
        <w:numPr>
          <w:ilvl w:val="0"/>
          <w:numId w:val="1"/>
        </w:numPr>
      </w:pPr>
      <w:r w:rsidRPr="008E1A67">
        <w:t>Boolean ob Filter an od</w:t>
      </w:r>
      <w:r>
        <w:t>er aus</w:t>
      </w:r>
    </w:p>
    <w:p w14:paraId="5572EAAE" w14:textId="07DE156D" w:rsidR="008E1A67" w:rsidRDefault="008E1A67" w:rsidP="008E1A67">
      <w:pPr>
        <w:pStyle w:val="Listenabsatz"/>
        <w:numPr>
          <w:ilvl w:val="0"/>
          <w:numId w:val="1"/>
        </w:numPr>
      </w:pPr>
      <w:proofErr w:type="spellStart"/>
      <w:r>
        <w:t>Active</w:t>
      </w:r>
      <w:proofErr w:type="spellEnd"/>
      <w:r>
        <w:t xml:space="preserve"> Power</w:t>
      </w:r>
      <w:r w:rsidR="00456951">
        <w:t xml:space="preserve"> </w:t>
      </w:r>
    </w:p>
    <w:p w14:paraId="4D71B5A4" w14:textId="77777777" w:rsidR="00B118D1" w:rsidRPr="008E1A67" w:rsidRDefault="00B118D1" w:rsidP="008E1A67">
      <w:pPr>
        <w:pStyle w:val="Listenabsatz"/>
        <w:numPr>
          <w:ilvl w:val="0"/>
          <w:numId w:val="1"/>
        </w:numPr>
      </w:pPr>
    </w:p>
    <w:p w14:paraId="7FB8B5C8" w14:textId="20A87D0D" w:rsidR="00F7442E" w:rsidRDefault="00F7442E" w:rsidP="00D36187">
      <w:proofErr w:type="spellStart"/>
      <w:r w:rsidRPr="00F7442E">
        <w:t>D</w:t>
      </w:r>
      <w:r>
        <w:t>f_</w:t>
      </w:r>
      <w:proofErr w:type="gramStart"/>
      <w:r>
        <w:t>bin</w:t>
      </w:r>
      <w:proofErr w:type="spellEnd"/>
      <w:r>
        <w:t>(</w:t>
      </w:r>
      <w:proofErr w:type="gramEnd"/>
      <w:r>
        <w:t>):</w:t>
      </w:r>
    </w:p>
    <w:p w14:paraId="7AD22646" w14:textId="3B694A32" w:rsidR="00E14AFB" w:rsidRDefault="00E14AFB" w:rsidP="00D36187">
      <w:r>
        <w:t>Diese Funktion ermittelt die BINs der korrigierten Windgeschwindigkeiten</w:t>
      </w:r>
    </w:p>
    <w:p w14:paraId="2D13AED4" w14:textId="77777777" w:rsidR="00F7442E" w:rsidRPr="00F7442E" w:rsidRDefault="00F7442E" w:rsidP="00D36187"/>
    <w:p w14:paraId="4DAB86C1" w14:textId="0B49C8A6" w:rsidR="00DE3409" w:rsidRPr="00F7442E" w:rsidRDefault="00D36187" w:rsidP="00D36187">
      <w:pPr>
        <w:pStyle w:val="berschrift2"/>
      </w:pPr>
      <w:r w:rsidRPr="00F7442E">
        <w:lastRenderedPageBreak/>
        <w:t>Konstanten</w:t>
      </w:r>
    </w:p>
    <w:p w14:paraId="28A343B9" w14:textId="2C1346D7" w:rsidR="00D36187" w:rsidRDefault="00D36187" w:rsidP="00D36187">
      <w:r>
        <w:t>Es gibt Anlagenweise konstanten, wie Rotordurchmesser, Nabenhöhe und Filtergrenzen</w:t>
      </w:r>
    </w:p>
    <w:p w14:paraId="7A916E8F" w14:textId="77777777" w:rsidR="00D36187" w:rsidRPr="00D36187" w:rsidRDefault="00D36187" w:rsidP="00D36187"/>
    <w:p w14:paraId="5A7B4BF7" w14:textId="77777777" w:rsidR="00D36187" w:rsidRPr="00D36187" w:rsidRDefault="00D36187" w:rsidP="00D36187"/>
    <w:p w14:paraId="008AEB28" w14:textId="40F026B6" w:rsidR="0025094B" w:rsidRDefault="0025094B" w:rsidP="0025094B">
      <w:pPr>
        <w:pStyle w:val="berschrift1"/>
      </w:pPr>
      <w:r>
        <w:t>Filterung</w:t>
      </w:r>
    </w:p>
    <w:p w14:paraId="5809F60C" w14:textId="167D8ED9" w:rsidR="0025094B" w:rsidRDefault="004917AD">
      <w:r>
        <w:t>Hier werden die nicht für die Auswertung brauchbaren Daten herausgefiltert.</w:t>
      </w:r>
    </w:p>
    <w:p w14:paraId="22CDEF6E" w14:textId="69DDE229" w:rsidR="0025094B" w:rsidRDefault="0025094B" w:rsidP="0025094B">
      <w:pPr>
        <w:pStyle w:val="berschrift1"/>
      </w:pPr>
      <w:r>
        <w:t>Kennlinienauswertung</w:t>
      </w:r>
    </w:p>
    <w:p w14:paraId="003A3C1B" w14:textId="51502D57" w:rsidR="004917AD" w:rsidRDefault="004917AD" w:rsidP="004917AD">
      <w:proofErr w:type="spellStart"/>
      <w:r>
        <w:t>N_</w:t>
      </w:r>
      <w:proofErr w:type="gramStart"/>
      <w:r>
        <w:t>counter</w:t>
      </w:r>
      <w:proofErr w:type="spellEnd"/>
      <w:r>
        <w:t>(</w:t>
      </w:r>
      <w:proofErr w:type="gramEnd"/>
      <w:r>
        <w:t>):</w:t>
      </w:r>
    </w:p>
    <w:p w14:paraId="0BE83FE5" w14:textId="53CD400B" w:rsidR="00E14AFB" w:rsidRDefault="009B7165" w:rsidP="004917AD">
      <w:r>
        <w:t>Die Funktion gibt wieder, wie oft ein BIN vorkommt.</w:t>
      </w:r>
    </w:p>
    <w:p w14:paraId="3BE8FFF6" w14:textId="041EC622" w:rsidR="004917AD" w:rsidRDefault="004917AD" w:rsidP="004917AD">
      <w:proofErr w:type="spellStart"/>
      <w:proofErr w:type="gramStart"/>
      <w:r>
        <w:t>Meaner</w:t>
      </w:r>
      <w:proofErr w:type="spellEnd"/>
      <w:r>
        <w:t>(</w:t>
      </w:r>
      <w:proofErr w:type="gramEnd"/>
      <w:r>
        <w:t>):</w:t>
      </w:r>
    </w:p>
    <w:p w14:paraId="2BA3BB8D" w14:textId="44CA3516" w:rsidR="009B7165" w:rsidRDefault="009B7165" w:rsidP="004917AD">
      <w:r>
        <w:t>Gibt den Mittelwert der Spalten „P“ und „V“ wieder</w:t>
      </w:r>
    </w:p>
    <w:p w14:paraId="00BB6FEB" w14:textId="1C635C7E" w:rsidR="004917AD" w:rsidRDefault="004917AD" w:rsidP="004917AD">
      <w:proofErr w:type="spellStart"/>
      <w:r>
        <w:t>P_</w:t>
      </w:r>
      <w:proofErr w:type="gramStart"/>
      <w:r>
        <w:t>max</w:t>
      </w:r>
      <w:proofErr w:type="spellEnd"/>
      <w:r>
        <w:t>(</w:t>
      </w:r>
      <w:proofErr w:type="gramEnd"/>
      <w:r>
        <w:t>):</w:t>
      </w:r>
    </w:p>
    <w:p w14:paraId="2AE01CE6" w14:textId="7A2B6271" w:rsidR="009B7165" w:rsidRDefault="009B7165" w:rsidP="004917AD">
      <w:r>
        <w:t>Gibt den höchsten „P“-Wert, der in einem BIN vorkommt</w:t>
      </w:r>
    </w:p>
    <w:p w14:paraId="3BB36467" w14:textId="7617943B" w:rsidR="004917AD" w:rsidRDefault="00307187" w:rsidP="004917AD">
      <w:proofErr w:type="spellStart"/>
      <w:r>
        <w:t>P_</w:t>
      </w:r>
      <w:proofErr w:type="gramStart"/>
      <w:r>
        <w:t>min</w:t>
      </w:r>
      <w:proofErr w:type="spellEnd"/>
      <w:r>
        <w:t>(</w:t>
      </w:r>
      <w:proofErr w:type="gramEnd"/>
      <w:r>
        <w:t>):</w:t>
      </w:r>
    </w:p>
    <w:p w14:paraId="019E8D8E" w14:textId="5A285AC5" w:rsidR="009B7165" w:rsidRDefault="009B7165" w:rsidP="004917AD">
      <w:r>
        <w:t>Gibt den niedrigsten „P“-Wert, der in einem BIN vorkommt</w:t>
      </w:r>
    </w:p>
    <w:p w14:paraId="69B6C8BE" w14:textId="592F2D81" w:rsidR="00307187" w:rsidRDefault="00307187" w:rsidP="004917AD">
      <w:proofErr w:type="spellStart"/>
      <w:r>
        <w:t>P_</w:t>
      </w:r>
      <w:proofErr w:type="gramStart"/>
      <w:r>
        <w:t>std</w:t>
      </w:r>
      <w:proofErr w:type="spellEnd"/>
      <w:r>
        <w:t>(</w:t>
      </w:r>
      <w:proofErr w:type="gramEnd"/>
      <w:r>
        <w:t>):</w:t>
      </w:r>
    </w:p>
    <w:p w14:paraId="01F183F6" w14:textId="22117278" w:rsidR="009B7165" w:rsidRDefault="009B7165" w:rsidP="004917AD">
      <w:r>
        <w:t>Gibt die Standardabweichung von „P“</w:t>
      </w:r>
    </w:p>
    <w:p w14:paraId="0B1F1D59" w14:textId="12612E0D" w:rsidR="00307187" w:rsidRDefault="00307187" w:rsidP="004917AD">
      <w:proofErr w:type="spellStart"/>
      <w:r>
        <w:t>P_</w:t>
      </w:r>
      <w:proofErr w:type="gramStart"/>
      <w:r>
        <w:t>stdsqrtn</w:t>
      </w:r>
      <w:proofErr w:type="spellEnd"/>
      <w:r>
        <w:t>(</w:t>
      </w:r>
      <w:proofErr w:type="gramEnd"/>
      <w:r>
        <w:t>):</w:t>
      </w:r>
    </w:p>
    <w:p w14:paraId="35307500" w14:textId="5A4C29AC" w:rsidR="009B7165" w:rsidRDefault="009B7165" w:rsidP="004917AD">
      <w:r>
        <w:t>Gibt die Standardabweichung geteilt durch die Wurzel n (Anzahl eines BINs)</w:t>
      </w:r>
    </w:p>
    <w:p w14:paraId="505B4AE8" w14:textId="36E79E93" w:rsidR="00307187" w:rsidRDefault="00307187" w:rsidP="004917AD">
      <w:proofErr w:type="spellStart"/>
      <w:proofErr w:type="gramStart"/>
      <w:r>
        <w:t>Cp</w:t>
      </w:r>
      <w:proofErr w:type="spellEnd"/>
      <w:r>
        <w:t>(</w:t>
      </w:r>
      <w:proofErr w:type="gramEnd"/>
      <w:r>
        <w:t>):</w:t>
      </w:r>
    </w:p>
    <w:p w14:paraId="6EBB473D" w14:textId="77777777" w:rsidR="009B7165" w:rsidRDefault="009B7165" w:rsidP="004917AD"/>
    <w:p w14:paraId="4D72250E" w14:textId="21A8E733" w:rsidR="00307187" w:rsidRDefault="00307187" w:rsidP="004917AD">
      <w:proofErr w:type="spellStart"/>
      <w:r>
        <w:t>Nan_</w:t>
      </w:r>
      <w:proofErr w:type="gramStart"/>
      <w:r>
        <w:t>filler</w:t>
      </w:r>
      <w:proofErr w:type="spellEnd"/>
      <w:r>
        <w:t>(</w:t>
      </w:r>
      <w:proofErr w:type="gramEnd"/>
      <w:r>
        <w:t>):</w:t>
      </w:r>
    </w:p>
    <w:p w14:paraId="67BA42B4" w14:textId="4720D83D" w:rsidR="009B7165" w:rsidRDefault="009B7165" w:rsidP="004917AD">
      <w:r>
        <w:t xml:space="preserve">Falls es </w:t>
      </w:r>
      <w:proofErr w:type="gramStart"/>
      <w:r>
        <w:t>leere Felde</w:t>
      </w:r>
      <w:proofErr w:type="gramEnd"/>
      <w:r>
        <w:t xml:space="preserve"> gibt, werden diese mit 0 </w:t>
      </w:r>
      <w:proofErr w:type="spellStart"/>
      <w:r>
        <w:t>aufgegüllt</w:t>
      </w:r>
      <w:proofErr w:type="spellEnd"/>
    </w:p>
    <w:p w14:paraId="5E7808B0" w14:textId="52146AFC" w:rsidR="00307187" w:rsidRDefault="00307187" w:rsidP="004917AD">
      <w:proofErr w:type="spellStart"/>
      <w:r>
        <w:t>Export_</w:t>
      </w:r>
      <w:proofErr w:type="gramStart"/>
      <w:r>
        <w:t>df</w:t>
      </w:r>
      <w:proofErr w:type="spellEnd"/>
      <w:r>
        <w:t>(</w:t>
      </w:r>
      <w:proofErr w:type="gramEnd"/>
      <w:r>
        <w:t>):</w:t>
      </w:r>
    </w:p>
    <w:p w14:paraId="745922AE" w14:textId="77777777" w:rsidR="009B7165" w:rsidRDefault="009B7165" w:rsidP="004917AD"/>
    <w:p w14:paraId="6FAE65FE" w14:textId="77777777" w:rsidR="00307187" w:rsidRPr="004917AD" w:rsidRDefault="00307187" w:rsidP="004917AD"/>
    <w:p w14:paraId="39B553CC" w14:textId="7C5C90E2" w:rsidR="0025094B" w:rsidRDefault="0025094B"/>
    <w:p w14:paraId="062F3979" w14:textId="7F117D2B" w:rsidR="0025094B" w:rsidRDefault="0025094B" w:rsidP="0025094B">
      <w:pPr>
        <w:pStyle w:val="berschrift1"/>
      </w:pPr>
      <w:r>
        <w:t>AEP Berechnung</w:t>
      </w:r>
    </w:p>
    <w:p w14:paraId="5CFBE6BC" w14:textId="1A9464F3" w:rsidR="0025094B" w:rsidRDefault="00307187">
      <w:proofErr w:type="spellStart"/>
      <w:proofErr w:type="gramStart"/>
      <w:r>
        <w:t>Rower</w:t>
      </w:r>
      <w:proofErr w:type="spellEnd"/>
      <w:r>
        <w:t>(</w:t>
      </w:r>
      <w:proofErr w:type="gramEnd"/>
      <w:r>
        <w:t>):</w:t>
      </w:r>
    </w:p>
    <w:p w14:paraId="49F17BF1" w14:textId="3247B4B9" w:rsidR="009B7165" w:rsidRDefault="009B7165">
      <w:r>
        <w:t xml:space="preserve">Diese Funktion fügt vor jeder Anlage eine neue Zeile hinzu, um die Berechnungen auch für die erste Zeile vorzunehmen (sonst </w:t>
      </w:r>
      <w:proofErr w:type="spellStart"/>
      <w:r>
        <w:t>start</w:t>
      </w:r>
      <w:proofErr w:type="spellEnd"/>
      <w:r>
        <w:t xml:space="preserve"> von zweiter Zeile)</w:t>
      </w:r>
    </w:p>
    <w:p w14:paraId="02D420FC" w14:textId="03ECF5C7" w:rsidR="00307187" w:rsidRDefault="00307187">
      <w:proofErr w:type="spellStart"/>
      <w:proofErr w:type="gramStart"/>
      <w:r>
        <w:t>Cacu</w:t>
      </w:r>
      <w:proofErr w:type="spellEnd"/>
      <w:r>
        <w:t>(</w:t>
      </w:r>
      <w:proofErr w:type="gramEnd"/>
      <w:r>
        <w:t>):</w:t>
      </w:r>
    </w:p>
    <w:p w14:paraId="349D7B3B" w14:textId="38B5094D" w:rsidR="009B7165" w:rsidRDefault="009B7165">
      <w:r>
        <w:lastRenderedPageBreak/>
        <w:t xml:space="preserve">Die </w:t>
      </w:r>
      <w:r w:rsidR="0069400B">
        <w:t>von</w:t>
      </w:r>
      <w:r>
        <w:t xml:space="preserve"> der Funktion </w:t>
      </w:r>
      <w:proofErr w:type="spellStart"/>
      <w:proofErr w:type="gramStart"/>
      <w:r>
        <w:t>rower</w:t>
      </w:r>
      <w:proofErr w:type="spellEnd"/>
      <w:r>
        <w:t>(</w:t>
      </w:r>
      <w:proofErr w:type="gramEnd"/>
      <w:r>
        <w:t xml:space="preserve">) hinzugefügten Zeilen </w:t>
      </w:r>
      <w:r w:rsidR="0069400B">
        <w:t>bekommen ihren „V“ Wert ausgerechnet</w:t>
      </w:r>
    </w:p>
    <w:p w14:paraId="5D90B08C" w14:textId="143291F6" w:rsidR="00307187" w:rsidRDefault="00307187">
      <w:proofErr w:type="gramStart"/>
      <w:r>
        <w:t>Extended(</w:t>
      </w:r>
      <w:proofErr w:type="gramEnd"/>
      <w:r>
        <w:t>):</w:t>
      </w:r>
    </w:p>
    <w:p w14:paraId="73164CAD" w14:textId="51F7CF82" w:rsidR="0069400B" w:rsidRDefault="0069400B">
      <w:r>
        <w:t xml:space="preserve">Mit dieser Funktion wird die BIN-Lücke ermittelt und der letzte BIN vor der Lücke wird doppelt in der Tabelle abgespeichert mit dem Unterschied, dass „V </w:t>
      </w:r>
      <w:proofErr w:type="spellStart"/>
      <w:r>
        <w:t>extended</w:t>
      </w:r>
      <w:proofErr w:type="spellEnd"/>
      <w:r>
        <w:t>“ die Abschaltgeschwindigkeit der Anlage ist.</w:t>
      </w:r>
    </w:p>
    <w:p w14:paraId="010A26A2" w14:textId="2AE093FB" w:rsidR="00307187" w:rsidRDefault="00307187">
      <w:proofErr w:type="spellStart"/>
      <w:r w:rsidRPr="0069400B">
        <w:t>Delete_</w:t>
      </w:r>
      <w:proofErr w:type="gramStart"/>
      <w:r w:rsidRPr="0069400B">
        <w:t>extended</w:t>
      </w:r>
      <w:proofErr w:type="spellEnd"/>
      <w:r w:rsidRPr="0069400B">
        <w:t>(</w:t>
      </w:r>
      <w:proofErr w:type="gramEnd"/>
      <w:r w:rsidRPr="0069400B">
        <w:t>):</w:t>
      </w:r>
    </w:p>
    <w:p w14:paraId="0499D14A" w14:textId="28658BEF" w:rsidR="0069400B" w:rsidRPr="0069400B" w:rsidRDefault="0069400B">
      <w:r>
        <w:t>Diese Funktion löscht alle nachkommenden BINs, die nach der BIN-Lücke vorkommen.</w:t>
      </w:r>
    </w:p>
    <w:p w14:paraId="18E9807F" w14:textId="5AB629A9" w:rsidR="00307187" w:rsidRDefault="00307187">
      <w:proofErr w:type="spellStart"/>
      <w:r w:rsidRPr="0069400B">
        <w:t>pi_</w:t>
      </w:r>
      <w:proofErr w:type="gramStart"/>
      <w:r w:rsidRPr="0069400B">
        <w:t>cal</w:t>
      </w:r>
      <w:proofErr w:type="spellEnd"/>
      <w:r w:rsidRPr="0069400B">
        <w:t>(</w:t>
      </w:r>
      <w:proofErr w:type="gramEnd"/>
      <w:r w:rsidRPr="0069400B">
        <w:t>):</w:t>
      </w:r>
    </w:p>
    <w:p w14:paraId="1969306F" w14:textId="2F9CEA37" w:rsidR="0069400B" w:rsidRPr="0069400B" w:rsidRDefault="0069400B">
      <w:r>
        <w:t>Gibt den Mittelwert von P-1 und P</w:t>
      </w:r>
    </w:p>
    <w:p w14:paraId="1B348C83" w14:textId="66367774" w:rsidR="00307187" w:rsidRDefault="00307187">
      <w:proofErr w:type="spellStart"/>
      <w:proofErr w:type="gramStart"/>
      <w:r w:rsidRPr="0069400B">
        <w:t>verteilung</w:t>
      </w:r>
      <w:proofErr w:type="spellEnd"/>
      <w:r w:rsidRPr="0069400B">
        <w:t>(</w:t>
      </w:r>
      <w:proofErr w:type="gramEnd"/>
      <w:r w:rsidRPr="0069400B">
        <w:t>):</w:t>
      </w:r>
    </w:p>
    <w:p w14:paraId="5291776E" w14:textId="230373BD" w:rsidR="00C8728D" w:rsidRPr="0069400B" w:rsidRDefault="00C8728D">
      <w:r>
        <w:t>Diese Funktion widerspiegelt einer Verteilungsfunktion für Wahrscheinlichkeiten</w:t>
      </w:r>
    </w:p>
    <w:p w14:paraId="01872CD3" w14:textId="0ED25048" w:rsidR="00307187" w:rsidRDefault="00307187">
      <w:proofErr w:type="spellStart"/>
      <w:r w:rsidRPr="0069400B">
        <w:t>extended_</w:t>
      </w:r>
      <w:proofErr w:type="gramStart"/>
      <w:r w:rsidRPr="0069400B">
        <w:t>verteilung</w:t>
      </w:r>
      <w:proofErr w:type="spellEnd"/>
      <w:r w:rsidRPr="0069400B">
        <w:t>(</w:t>
      </w:r>
      <w:proofErr w:type="gramEnd"/>
      <w:r w:rsidRPr="0069400B">
        <w:t>):</w:t>
      </w:r>
    </w:p>
    <w:p w14:paraId="355E8923" w14:textId="048F5FDF" w:rsidR="00C8728D" w:rsidRPr="00C8728D" w:rsidRDefault="00C8728D">
      <w:r w:rsidRPr="00C8728D">
        <w:t>Diese Funktion ist die g</w:t>
      </w:r>
      <w:r>
        <w:t xml:space="preserve">leiche wie die </w:t>
      </w:r>
      <w:proofErr w:type="spellStart"/>
      <w:proofErr w:type="gramStart"/>
      <w:r>
        <w:t>verteilungs</w:t>
      </w:r>
      <w:proofErr w:type="spellEnd"/>
      <w:r>
        <w:t>(</w:t>
      </w:r>
      <w:proofErr w:type="gramEnd"/>
      <w:r>
        <w:t xml:space="preserve">)-Funktion, nur, dass sie auf die Spalten der </w:t>
      </w:r>
      <w:proofErr w:type="spellStart"/>
      <w:r>
        <w:t>extended</w:t>
      </w:r>
      <w:proofErr w:type="spellEnd"/>
      <w:r>
        <w:t xml:space="preserve"> Werte berücksichtigt</w:t>
      </w:r>
    </w:p>
    <w:p w14:paraId="2E588547" w14:textId="0B5DA17E" w:rsidR="00307187" w:rsidRPr="00C26891" w:rsidRDefault="00307187">
      <w:proofErr w:type="spellStart"/>
      <w:r w:rsidRPr="00C26891">
        <w:t>mwh_</w:t>
      </w:r>
      <w:proofErr w:type="gramStart"/>
      <w:r w:rsidRPr="00C26891">
        <w:t>cacu</w:t>
      </w:r>
      <w:proofErr w:type="spellEnd"/>
      <w:r w:rsidRPr="00C26891">
        <w:t>(</w:t>
      </w:r>
      <w:proofErr w:type="gramEnd"/>
      <w:r w:rsidRPr="00C26891">
        <w:t>):</w:t>
      </w:r>
    </w:p>
    <w:p w14:paraId="22090A16" w14:textId="7B9B1EB5" w:rsidR="00C8728D" w:rsidRPr="00C8728D" w:rsidRDefault="00C8728D">
      <w:r w:rsidRPr="00C8728D">
        <w:t>die Megawattstunden für ein J</w:t>
      </w:r>
      <w:r>
        <w:t>ahr werden hier berechnet</w:t>
      </w:r>
    </w:p>
    <w:p w14:paraId="17D6A930" w14:textId="08F60B94" w:rsidR="00307187" w:rsidRDefault="00307187">
      <w:proofErr w:type="spellStart"/>
      <w:r w:rsidRPr="00C8728D">
        <w:t>mwh_extra_</w:t>
      </w:r>
      <w:proofErr w:type="gramStart"/>
      <w:r w:rsidRPr="00C8728D">
        <w:t>cacu</w:t>
      </w:r>
      <w:proofErr w:type="spellEnd"/>
      <w:r w:rsidRPr="00C8728D">
        <w:t>(</w:t>
      </w:r>
      <w:proofErr w:type="gramEnd"/>
      <w:r w:rsidRPr="00C8728D">
        <w:t>):</w:t>
      </w:r>
    </w:p>
    <w:p w14:paraId="6226F020" w14:textId="73D1DEB6" w:rsidR="00C8728D" w:rsidRPr="00C8728D" w:rsidRDefault="00C8728D">
      <w:r>
        <w:t xml:space="preserve">Die Megawattstunden für die </w:t>
      </w:r>
      <w:proofErr w:type="spellStart"/>
      <w:r>
        <w:t>extended</w:t>
      </w:r>
      <w:proofErr w:type="spellEnd"/>
      <w:r>
        <w:t xml:space="preserve"> Spalten werden für ein Jahr berechnet</w:t>
      </w:r>
    </w:p>
    <w:p w14:paraId="01BD70BF" w14:textId="4B687B04" w:rsidR="00307187" w:rsidRPr="00C8728D" w:rsidRDefault="00307187">
      <w:proofErr w:type="spellStart"/>
      <w:proofErr w:type="gramStart"/>
      <w:r w:rsidRPr="00C8728D">
        <w:t>abweichung</w:t>
      </w:r>
      <w:proofErr w:type="spellEnd"/>
      <w:r w:rsidRPr="00C8728D">
        <w:t>(</w:t>
      </w:r>
      <w:proofErr w:type="gramEnd"/>
      <w:r w:rsidRPr="00C8728D">
        <w:t>):</w:t>
      </w:r>
    </w:p>
    <w:p w14:paraId="024412B6" w14:textId="44B8B9AF" w:rsidR="00307187" w:rsidRPr="00C8728D" w:rsidRDefault="00C8728D">
      <w:r>
        <w:t>Hier werden die Abweichungen der einzelnen Anlangen zur Herstellerwerte verglichen</w:t>
      </w:r>
    </w:p>
    <w:sectPr w:rsidR="00307187" w:rsidRPr="00C872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7599"/>
    <w:multiLevelType w:val="hybridMultilevel"/>
    <w:tmpl w:val="51D27F8C"/>
    <w:lvl w:ilvl="0" w:tplc="2D4C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4B"/>
    <w:rsid w:val="0017436F"/>
    <w:rsid w:val="0025094B"/>
    <w:rsid w:val="002C4DCE"/>
    <w:rsid w:val="002E2850"/>
    <w:rsid w:val="00307187"/>
    <w:rsid w:val="00456951"/>
    <w:rsid w:val="004917AD"/>
    <w:rsid w:val="0069400B"/>
    <w:rsid w:val="008E1A67"/>
    <w:rsid w:val="009B7165"/>
    <w:rsid w:val="00B118D1"/>
    <w:rsid w:val="00C26891"/>
    <w:rsid w:val="00C8728D"/>
    <w:rsid w:val="00D36187"/>
    <w:rsid w:val="00DE3409"/>
    <w:rsid w:val="00E14AFB"/>
    <w:rsid w:val="00F7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2BB1"/>
  <w15:chartTrackingRefBased/>
  <w15:docId w15:val="{3DC5D61B-1FAC-4D68-9327-3567838B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0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7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ERCAN Arda</dc:creator>
  <cp:keywords/>
  <dc:description/>
  <cp:lastModifiedBy>ERCAN Arda</cp:lastModifiedBy>
  <cp:revision>7</cp:revision>
  <dcterms:created xsi:type="dcterms:W3CDTF">2022-05-27T13:15:00Z</dcterms:created>
  <dcterms:modified xsi:type="dcterms:W3CDTF">2022-05-30T11:25:00Z</dcterms:modified>
</cp:coreProperties>
</file>