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1FA24" w14:textId="77777777" w:rsidR="000F525E" w:rsidRDefault="000F525E">
      <w:pPr>
        <w:rPr>
          <w:sz w:val="28"/>
          <w:szCs w:val="28"/>
        </w:rPr>
      </w:pPr>
      <w:r w:rsidRPr="000F525E">
        <w:rPr>
          <w:sz w:val="28"/>
          <w:szCs w:val="28"/>
        </w:rPr>
        <w:t>Frug</w:t>
      </w:r>
      <w:r>
        <w:rPr>
          <w:sz w:val="28"/>
          <w:szCs w:val="28"/>
        </w:rPr>
        <w:t>t</w:t>
      </w:r>
      <w:r w:rsidRPr="000F525E">
        <w:rPr>
          <w:sz w:val="28"/>
          <w:szCs w:val="28"/>
        </w:rPr>
        <w:t>plantagen</w:t>
      </w:r>
    </w:p>
    <w:p w14:paraId="0B8610D9" w14:textId="2F6743CB" w:rsidR="000F525E" w:rsidRDefault="008968B9">
      <w:pPr>
        <w:rPr>
          <w:sz w:val="24"/>
          <w:szCs w:val="24"/>
        </w:rPr>
      </w:pPr>
      <w:r>
        <w:rPr>
          <w:rFonts w:ascii="Arial" w:hAnsi="Arial" w:cs="Arial"/>
          <w:noProof/>
          <w:color w:val="0B0B0B"/>
          <w:sz w:val="21"/>
          <w:szCs w:val="21"/>
        </w:rPr>
        <w:drawing>
          <wp:inline distT="0" distB="0" distL="0" distR="0" wp14:anchorId="61AC0116" wp14:editId="1EB2A06E">
            <wp:extent cx="2386013" cy="318135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996" cy="319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D6C">
        <w:rPr>
          <w:sz w:val="24"/>
          <w:szCs w:val="24"/>
        </w:rPr>
        <w:t xml:space="preserve"> (Plantagen 1)</w:t>
      </w:r>
    </w:p>
    <w:p w14:paraId="3140F92C" w14:textId="77777777" w:rsidR="000F525E" w:rsidRDefault="000F525E">
      <w:pPr>
        <w:rPr>
          <w:sz w:val="24"/>
          <w:szCs w:val="24"/>
        </w:rPr>
      </w:pPr>
    </w:p>
    <w:p w14:paraId="24A3EA7F" w14:textId="0FAAE772" w:rsidR="000F525E" w:rsidRDefault="000F525E">
      <w:pPr>
        <w:rPr>
          <w:sz w:val="24"/>
          <w:szCs w:val="24"/>
        </w:rPr>
      </w:pPr>
      <w:r>
        <w:rPr>
          <w:sz w:val="24"/>
          <w:szCs w:val="24"/>
        </w:rPr>
        <w:t xml:space="preserve">Vi har plantet to </w:t>
      </w:r>
      <w:r w:rsidR="00FF011E">
        <w:rPr>
          <w:sz w:val="24"/>
          <w:szCs w:val="24"/>
        </w:rPr>
        <w:t xml:space="preserve">små </w:t>
      </w:r>
      <w:r>
        <w:rPr>
          <w:sz w:val="24"/>
          <w:szCs w:val="24"/>
        </w:rPr>
        <w:t xml:space="preserve">frugtplantager med primært æbler udenfor kyllingestalden. I alt er der ca. 1260 æbletræer og ca. 140 pæretræer af forskellige sorter. </w:t>
      </w:r>
    </w:p>
    <w:p w14:paraId="57F32903" w14:textId="77777777" w:rsidR="00435D6C" w:rsidRDefault="008968B9" w:rsidP="008621DA">
      <w:pPr>
        <w:rPr>
          <w:sz w:val="24"/>
          <w:szCs w:val="24"/>
        </w:rPr>
      </w:pPr>
      <w:r>
        <w:rPr>
          <w:rFonts w:ascii="Arial" w:hAnsi="Arial" w:cs="Arial"/>
          <w:noProof/>
          <w:color w:val="0B0B0B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45C163F8" wp14:editId="19D011DE">
            <wp:simplePos x="723014" y="5560828"/>
            <wp:positionH relativeFrom="column">
              <wp:align>left</wp:align>
            </wp:positionH>
            <wp:positionV relativeFrom="paragraph">
              <wp:align>top</wp:align>
            </wp:positionV>
            <wp:extent cx="2857500" cy="2140900"/>
            <wp:effectExtent l="0" t="0" r="0" b="0"/>
            <wp:wrapSquare wrapText="bothSides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0F8B85" w14:textId="77777777" w:rsidR="00435D6C" w:rsidRPr="00435D6C" w:rsidRDefault="00435D6C" w:rsidP="00435D6C">
      <w:pPr>
        <w:rPr>
          <w:sz w:val="24"/>
          <w:szCs w:val="24"/>
        </w:rPr>
      </w:pPr>
    </w:p>
    <w:p w14:paraId="07FAE3B0" w14:textId="77777777" w:rsidR="00435D6C" w:rsidRPr="00435D6C" w:rsidRDefault="00435D6C" w:rsidP="00435D6C">
      <w:pPr>
        <w:rPr>
          <w:sz w:val="24"/>
          <w:szCs w:val="24"/>
        </w:rPr>
      </w:pPr>
    </w:p>
    <w:p w14:paraId="1D77CFEB" w14:textId="77777777" w:rsidR="00435D6C" w:rsidRPr="00435D6C" w:rsidRDefault="00435D6C" w:rsidP="00435D6C">
      <w:pPr>
        <w:rPr>
          <w:sz w:val="24"/>
          <w:szCs w:val="24"/>
        </w:rPr>
      </w:pPr>
    </w:p>
    <w:p w14:paraId="224F6752" w14:textId="77777777" w:rsidR="00435D6C" w:rsidRPr="00435D6C" w:rsidRDefault="00435D6C" w:rsidP="00435D6C">
      <w:pPr>
        <w:rPr>
          <w:sz w:val="24"/>
          <w:szCs w:val="24"/>
        </w:rPr>
      </w:pPr>
    </w:p>
    <w:p w14:paraId="1648EEC2" w14:textId="77777777" w:rsidR="00435D6C" w:rsidRPr="00435D6C" w:rsidRDefault="00435D6C" w:rsidP="00435D6C">
      <w:pPr>
        <w:rPr>
          <w:sz w:val="24"/>
          <w:szCs w:val="24"/>
        </w:rPr>
      </w:pPr>
    </w:p>
    <w:p w14:paraId="1843D268" w14:textId="287081D1" w:rsidR="00435D6C" w:rsidRDefault="00435D6C" w:rsidP="008621DA">
      <w:pPr>
        <w:rPr>
          <w:sz w:val="24"/>
          <w:szCs w:val="24"/>
        </w:rPr>
      </w:pPr>
      <w:r>
        <w:rPr>
          <w:sz w:val="24"/>
          <w:szCs w:val="24"/>
        </w:rPr>
        <w:t>(Æbleplantagen med kyllinger 1)</w:t>
      </w:r>
    </w:p>
    <w:p w14:paraId="3F67D7FD" w14:textId="06FC4DDD" w:rsidR="008968B9" w:rsidRDefault="00435D6C" w:rsidP="008621DA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5F39EFA8" w14:textId="77777777" w:rsidR="008968B9" w:rsidRDefault="008621DA" w:rsidP="008968B9">
      <w:pPr>
        <w:rPr>
          <w:rFonts w:ascii="Arial" w:hAnsi="Arial" w:cs="Arial"/>
          <w:color w:val="0B0B0B"/>
          <w:sz w:val="21"/>
          <w:szCs w:val="21"/>
        </w:rPr>
      </w:pPr>
      <w:r>
        <w:rPr>
          <w:sz w:val="24"/>
          <w:szCs w:val="24"/>
        </w:rPr>
        <w:t xml:space="preserve">Træerne skal fungere </w:t>
      </w:r>
      <w:r w:rsidR="000F525E">
        <w:rPr>
          <w:rFonts w:ascii="Arial" w:hAnsi="Arial" w:cs="Arial"/>
          <w:color w:val="0B0B0B"/>
          <w:sz w:val="21"/>
          <w:szCs w:val="21"/>
        </w:rPr>
        <w:t>som skjulested for kyllingerne mod rovfugle</w:t>
      </w:r>
      <w:r w:rsidR="004572C9">
        <w:rPr>
          <w:rFonts w:ascii="Arial" w:hAnsi="Arial" w:cs="Arial"/>
          <w:color w:val="0B0B0B"/>
          <w:sz w:val="21"/>
          <w:szCs w:val="21"/>
        </w:rPr>
        <w:t>, når de går rundt ude i kyllingeindhegningen</w:t>
      </w:r>
      <w:r w:rsidR="008968B9">
        <w:rPr>
          <w:rFonts w:ascii="Arial" w:hAnsi="Arial" w:cs="Arial"/>
          <w:color w:val="0B0B0B"/>
          <w:sz w:val="21"/>
          <w:szCs w:val="21"/>
        </w:rPr>
        <w:t xml:space="preserve"> samt lokke kyllingerne så langt ud på deres store udeareal som muligt. </w:t>
      </w:r>
    </w:p>
    <w:p w14:paraId="4CABDF0A" w14:textId="77777777" w:rsidR="008621DA" w:rsidRDefault="008621DA" w:rsidP="008621DA">
      <w:pPr>
        <w:rPr>
          <w:rFonts w:ascii="Arial" w:hAnsi="Arial" w:cs="Arial"/>
          <w:color w:val="0B0B0B"/>
          <w:sz w:val="21"/>
          <w:szCs w:val="21"/>
        </w:rPr>
      </w:pPr>
    </w:p>
    <w:p w14:paraId="789868C2" w14:textId="560586C3" w:rsidR="008621DA" w:rsidRDefault="008968B9" w:rsidP="008621DA">
      <w:pPr>
        <w:rPr>
          <w:rFonts w:ascii="Arial" w:hAnsi="Arial" w:cs="Arial"/>
          <w:color w:val="0B0B0B"/>
          <w:sz w:val="21"/>
          <w:szCs w:val="21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E2EF1DA" wp14:editId="7A012058">
            <wp:extent cx="1299589" cy="1733909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941" cy="175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D6C">
        <w:rPr>
          <w:rFonts w:ascii="Arial" w:hAnsi="Arial" w:cs="Arial"/>
          <w:color w:val="0B0B0B"/>
          <w:sz w:val="21"/>
          <w:szCs w:val="21"/>
        </w:rPr>
        <w:t xml:space="preserve"> (Æble øko)</w:t>
      </w:r>
    </w:p>
    <w:p w14:paraId="09F7CA6C" w14:textId="5EDCDDDA" w:rsidR="008621DA" w:rsidRDefault="008968B9" w:rsidP="008621DA">
      <w:pPr>
        <w:rPr>
          <w:rFonts w:ascii="Arial" w:hAnsi="Arial" w:cs="Arial"/>
          <w:color w:val="0B0B0B"/>
          <w:sz w:val="21"/>
          <w:szCs w:val="21"/>
        </w:rPr>
      </w:pPr>
      <w:r>
        <w:rPr>
          <w:rFonts w:ascii="Arial" w:hAnsi="Arial" w:cs="Arial"/>
          <w:color w:val="0B0B0B"/>
          <w:sz w:val="21"/>
          <w:szCs w:val="21"/>
        </w:rPr>
        <w:t xml:space="preserve">Frugten skal afsættes i lokale butikker samt egen gårdsalg som friskplukket </w:t>
      </w:r>
      <w:r w:rsidR="00C93B78">
        <w:rPr>
          <w:rFonts w:ascii="Arial" w:hAnsi="Arial" w:cs="Arial"/>
          <w:color w:val="0B0B0B"/>
          <w:sz w:val="21"/>
          <w:szCs w:val="21"/>
        </w:rPr>
        <w:t xml:space="preserve">frugt </w:t>
      </w:r>
      <w:r>
        <w:rPr>
          <w:rFonts w:ascii="Arial" w:hAnsi="Arial" w:cs="Arial"/>
          <w:color w:val="0B0B0B"/>
          <w:sz w:val="21"/>
          <w:szCs w:val="21"/>
        </w:rPr>
        <w:t xml:space="preserve">eller </w:t>
      </w:r>
      <w:r w:rsidR="00C93B78">
        <w:rPr>
          <w:rFonts w:ascii="Arial" w:hAnsi="Arial" w:cs="Arial"/>
          <w:color w:val="0B0B0B"/>
          <w:sz w:val="21"/>
          <w:szCs w:val="21"/>
        </w:rPr>
        <w:t xml:space="preserve">lavet til </w:t>
      </w:r>
      <w:r>
        <w:rPr>
          <w:rFonts w:ascii="Arial" w:hAnsi="Arial" w:cs="Arial"/>
          <w:color w:val="0B0B0B"/>
          <w:sz w:val="21"/>
          <w:szCs w:val="21"/>
        </w:rPr>
        <w:t xml:space="preserve">most. </w:t>
      </w:r>
    </w:p>
    <w:p w14:paraId="021D531A" w14:textId="6DA70A68" w:rsidR="000F525E" w:rsidRDefault="008968B9" w:rsidP="000F525E">
      <w:pPr>
        <w:pStyle w:val="NormalWeb"/>
        <w:shd w:val="clear" w:color="auto" w:fill="FFFFFF"/>
        <w:spacing w:before="0" w:beforeAutospacing="0" w:after="240" w:afterAutospacing="0" w:line="394" w:lineRule="atLeast"/>
        <w:rPr>
          <w:rFonts w:ascii="Arial" w:hAnsi="Arial" w:cs="Arial"/>
          <w:color w:val="0B0B0B"/>
          <w:sz w:val="21"/>
          <w:szCs w:val="21"/>
        </w:rPr>
      </w:pPr>
      <w:r>
        <w:rPr>
          <w:rFonts w:ascii="Arial" w:hAnsi="Arial" w:cs="Arial"/>
          <w:noProof/>
          <w:color w:val="0B0B0B"/>
          <w:sz w:val="21"/>
          <w:szCs w:val="21"/>
        </w:rPr>
        <w:drawing>
          <wp:inline distT="0" distB="0" distL="0" distR="0" wp14:anchorId="1842BC3E" wp14:editId="533C5C22">
            <wp:extent cx="1613140" cy="1712304"/>
            <wp:effectExtent l="0" t="0" r="6350" b="254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063" cy="172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D6C">
        <w:rPr>
          <w:rFonts w:ascii="Arial" w:hAnsi="Arial" w:cs="Arial"/>
          <w:color w:val="0B0B0B"/>
          <w:sz w:val="21"/>
          <w:szCs w:val="21"/>
        </w:rPr>
        <w:t xml:space="preserve"> (Bistaderne)</w:t>
      </w:r>
      <w:bookmarkStart w:id="0" w:name="_GoBack"/>
      <w:bookmarkEnd w:id="0"/>
    </w:p>
    <w:p w14:paraId="3A09B2F6" w14:textId="6C3DFDB4" w:rsidR="000F525E" w:rsidRDefault="008968B9" w:rsidP="000F525E">
      <w:pPr>
        <w:pStyle w:val="NormalWeb"/>
        <w:shd w:val="clear" w:color="auto" w:fill="FFFFFF"/>
        <w:spacing w:before="0" w:beforeAutospacing="0" w:after="240" w:afterAutospacing="0" w:line="394" w:lineRule="atLeast"/>
        <w:rPr>
          <w:rFonts w:ascii="Arial" w:hAnsi="Arial" w:cs="Arial"/>
          <w:color w:val="0B0B0B"/>
          <w:sz w:val="21"/>
          <w:szCs w:val="21"/>
        </w:rPr>
      </w:pPr>
      <w:r>
        <w:rPr>
          <w:rFonts w:ascii="Arial" w:hAnsi="Arial" w:cs="Arial"/>
          <w:color w:val="0B0B0B"/>
          <w:sz w:val="21"/>
          <w:szCs w:val="21"/>
        </w:rPr>
        <w:t xml:space="preserve">Som hjælp til bestøvning har vi fået en </w:t>
      </w:r>
      <w:r w:rsidR="00C93B78">
        <w:rPr>
          <w:rFonts w:ascii="Arial" w:hAnsi="Arial" w:cs="Arial"/>
          <w:color w:val="0B0B0B"/>
          <w:sz w:val="21"/>
          <w:szCs w:val="21"/>
        </w:rPr>
        <w:t xml:space="preserve">lokal, </w:t>
      </w:r>
      <w:r>
        <w:rPr>
          <w:rFonts w:ascii="Arial" w:hAnsi="Arial" w:cs="Arial"/>
          <w:color w:val="0B0B0B"/>
          <w:sz w:val="21"/>
          <w:szCs w:val="21"/>
        </w:rPr>
        <w:t xml:space="preserve">ung biavler til at stille sin bistader op i frugtplantagen. </w:t>
      </w:r>
    </w:p>
    <w:p w14:paraId="517D06FF" w14:textId="0FB30F6E" w:rsidR="00623798" w:rsidRPr="007D5186" w:rsidRDefault="00623798" w:rsidP="00623798">
      <w:pPr>
        <w:pStyle w:val="NormalWeb"/>
        <w:shd w:val="clear" w:color="auto" w:fill="FFFFFF"/>
        <w:spacing w:before="0" w:beforeAutospacing="0" w:after="135" w:afterAutospacing="0"/>
        <w:rPr>
          <w:rFonts w:ascii="Corbel" w:hAnsi="Corbel" w:cs="Arial"/>
          <w:sz w:val="28"/>
          <w:szCs w:val="28"/>
        </w:rPr>
      </w:pPr>
      <w:r>
        <w:rPr>
          <w:rFonts w:ascii="Arial" w:hAnsi="Arial" w:cs="Arial"/>
          <w:color w:val="0B0B0B"/>
          <w:sz w:val="21"/>
          <w:szCs w:val="21"/>
        </w:rPr>
        <w:t xml:space="preserve">Til efteråret regner vi med at plante nogle nøddehegn og hyldebærbuske. </w:t>
      </w:r>
    </w:p>
    <w:p w14:paraId="213AE4EB" w14:textId="6A8DACF2" w:rsidR="00623798" w:rsidRDefault="00623798" w:rsidP="000F525E">
      <w:pPr>
        <w:pStyle w:val="NormalWeb"/>
        <w:shd w:val="clear" w:color="auto" w:fill="FFFFFF"/>
        <w:spacing w:before="0" w:beforeAutospacing="0" w:after="240" w:afterAutospacing="0" w:line="394" w:lineRule="atLeast"/>
        <w:rPr>
          <w:rFonts w:ascii="Arial" w:hAnsi="Arial" w:cs="Arial"/>
          <w:color w:val="0B0B0B"/>
          <w:sz w:val="21"/>
          <w:szCs w:val="21"/>
        </w:rPr>
      </w:pPr>
    </w:p>
    <w:p w14:paraId="212348C9" w14:textId="77777777" w:rsidR="000F525E" w:rsidRDefault="000F525E"/>
    <w:sectPr w:rsidR="000F525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25E"/>
    <w:rsid w:val="000F525E"/>
    <w:rsid w:val="00435D6C"/>
    <w:rsid w:val="004572C9"/>
    <w:rsid w:val="00623798"/>
    <w:rsid w:val="008621DA"/>
    <w:rsid w:val="008968B9"/>
    <w:rsid w:val="00C93B78"/>
    <w:rsid w:val="00D8587A"/>
    <w:rsid w:val="00F80756"/>
    <w:rsid w:val="00FF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CC06B"/>
  <w15:chartTrackingRefBased/>
  <w15:docId w15:val="{B57211D5-B9A9-4226-A9D7-D039A6A63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5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102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Jørn Nissen</dc:creator>
  <cp:keywords/>
  <dc:description/>
  <cp:lastModifiedBy>Jørn Nissen</cp:lastModifiedBy>
  <cp:revision>5</cp:revision>
  <dcterms:created xsi:type="dcterms:W3CDTF">2019-07-06T19:13:00Z</dcterms:created>
  <dcterms:modified xsi:type="dcterms:W3CDTF">2019-07-12T08:52:00Z</dcterms:modified>
</cp:coreProperties>
</file>