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349C" w14:textId="77777777" w:rsidR="00E05B07" w:rsidRDefault="00E05B07" w:rsidP="00E05B07">
      <w:pPr>
        <w:rPr>
          <w:rFonts w:ascii="Cambria Math" w:hAnsi="Cambria Math"/>
          <w:lang w:val="en-US"/>
        </w:rPr>
      </w:pPr>
      <w:r w:rsidRPr="0056552B">
        <w:rPr>
          <w:rFonts w:ascii="Cambria Math" w:hAnsi="Cambria Math"/>
          <w:noProof/>
          <w:lang w:val="en-US"/>
        </w:rPr>
        <w:drawing>
          <wp:inline distT="0" distB="0" distL="0" distR="0" wp14:anchorId="20486439" wp14:editId="1439B3FA">
            <wp:extent cx="5943600" cy="39985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1500" w14:textId="77777777" w:rsidR="00E05B07" w:rsidRDefault="00E05B07" w:rsidP="00E05B07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Q1</w:t>
      </w:r>
    </w:p>
    <w:p w14:paraId="38B849B0" w14:textId="77777777" w:rsidR="00E05B07" w:rsidRPr="0056552B" w:rsidRDefault="00E05B07" w:rsidP="00E05B07">
      <w:pPr>
        <w:pStyle w:val="ListParagraph"/>
        <w:numPr>
          <w:ilvl w:val="0"/>
          <w:numId w:val="2"/>
        </w:numPr>
        <w:rPr>
          <w:rFonts w:ascii="Cambria Math" w:hAnsi="Cambria Math"/>
          <w:lang w:val="en-US"/>
        </w:rPr>
      </w:pPr>
      <m:oMath>
        <m:r>
          <w:rPr>
            <w:rFonts w:ascii="Cambria Math" w:hAnsi="Cambria Math"/>
            <w:lang w:val="en-US"/>
          </w:rPr>
          <m:t>df=n-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p+1</m:t>
            </m:r>
          </m:e>
        </m:d>
        <m:r>
          <w:rPr>
            <w:rFonts w:ascii="Cambria Math" w:hAnsi="Cambria Math"/>
            <w:lang w:val="en-US"/>
          </w:rPr>
          <m:t>=13</m:t>
        </m:r>
      </m:oMath>
    </w:p>
    <w:p w14:paraId="10EFB09E" w14:textId="77777777" w:rsidR="00E05B07" w:rsidRDefault="00E05B07" w:rsidP="00E05B07">
      <w:pPr>
        <w:pStyle w:val="ListParagraph"/>
        <w:ind w:left="1080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  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 n=4+13=17</m:t>
        </m:r>
      </m:oMath>
    </w:p>
    <w:p w14:paraId="56576268" w14:textId="77777777" w:rsidR="00E05B07" w:rsidRDefault="00E05B07" w:rsidP="00E05B07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22</m:t>
            </m:r>
          </m:sub>
        </m:sSub>
      </m:oMath>
      <w:r>
        <w:rPr>
          <w:rFonts w:ascii="Cambria Math" w:eastAsiaTheme="minorEastAsia" w:hAnsi="Cambria Math"/>
          <w:lang w:val="en-US"/>
        </w:rPr>
        <w:t xml:space="preserve"> is the element in the 2</w:t>
      </w:r>
      <w:r w:rsidRPr="00682A13">
        <w:rPr>
          <w:rFonts w:ascii="Cambria Math" w:eastAsiaTheme="minorEastAsia" w:hAnsi="Cambria Math"/>
          <w:vertAlign w:val="superscript"/>
          <w:lang w:val="en-US"/>
        </w:rPr>
        <w:t>nd</w:t>
      </w:r>
      <w:r>
        <w:rPr>
          <w:rFonts w:ascii="Cambria Math" w:eastAsiaTheme="minorEastAsia" w:hAnsi="Cambria Math"/>
          <w:lang w:val="en-US"/>
        </w:rPr>
        <w:t xml:space="preserve"> row and 2</w:t>
      </w:r>
      <w:r w:rsidRPr="00682A13">
        <w:rPr>
          <w:rFonts w:ascii="Cambria Math" w:eastAsiaTheme="minorEastAsia" w:hAnsi="Cambria Math"/>
          <w:vertAlign w:val="superscript"/>
          <w:lang w:val="en-US"/>
        </w:rPr>
        <w:t>nd</w:t>
      </w:r>
      <w:r>
        <w:rPr>
          <w:rFonts w:ascii="Cambria Math" w:eastAsiaTheme="minorEastAsia" w:hAnsi="Cambria Math"/>
          <w:lang w:val="en-US"/>
        </w:rPr>
        <w:t xml:space="preserve"> column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</w:p>
    <w:p w14:paraId="716714C8" w14:textId="77777777" w:rsidR="00E05B07" w:rsidRPr="00682A13" w:rsidRDefault="00E05B07" w:rsidP="00E05B07">
      <w:pPr>
        <w:pStyle w:val="ListParagraph"/>
        <w:ind w:left="1080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se=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=0.0659507</m:t>
          </m:r>
        </m:oMath>
      </m:oMathPara>
    </w:p>
    <w:p w14:paraId="1A95372B" w14:textId="77777777" w:rsidR="00E05B07" w:rsidRPr="00682A13" w:rsidRDefault="00E05B07" w:rsidP="00E05B07">
      <w:pPr>
        <w:pStyle w:val="ListParagraph"/>
        <w:ind w:left="1080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                                                            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3.543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22</m:t>
                </m:r>
              </m:sub>
            </m:sSub>
          </m:e>
        </m:rad>
        <m:r>
          <w:rPr>
            <w:rFonts w:ascii="Cambria Math" w:eastAsiaTheme="minorEastAsia" w:hAnsi="Cambria Math"/>
            <w:lang w:val="en-US"/>
          </w:rPr>
          <m:t xml:space="preserve">=0.0659507          </m:t>
        </m:r>
      </m:oMath>
    </w:p>
    <w:p w14:paraId="69721F7F" w14:textId="77777777" w:rsidR="00E05B07" w:rsidRDefault="00E05B07" w:rsidP="00E05B07">
      <w:pPr>
        <w:pStyle w:val="ListParagraph"/>
        <w:ind w:left="1080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     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22</m:t>
            </m:r>
          </m:sub>
        </m:sSub>
        <m:r>
          <w:rPr>
            <w:rFonts w:ascii="Cambria Math" w:eastAsiaTheme="minorEastAsia" w:hAnsi="Cambria Math"/>
            <w:lang w:val="en-US"/>
          </w:rPr>
          <m:t>=0.00034</m:t>
        </m:r>
      </m:oMath>
    </w:p>
    <w:p w14:paraId="5A2F31CA" w14:textId="77777777" w:rsidR="00E05B07" w:rsidRDefault="00E05B07" w:rsidP="00E05B07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&lt;1.525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&lt;1.525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Pr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13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&lt;1.525)</m:t>
            </m:r>
          </m:e>
        </m:func>
      </m:oMath>
    </w:p>
    <w:p w14:paraId="5F95E660" w14:textId="77777777" w:rsidR="00E05B07" w:rsidRDefault="00E05B07" w:rsidP="00E05B07">
      <w:pPr>
        <w:pStyle w:val="ListParagraph"/>
        <w:ind w:left="1080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                                                     </w:t>
      </w:r>
      <m:oMath>
        <m:r>
          <w:rPr>
            <w:rFonts w:ascii="Cambria Math" w:eastAsiaTheme="minorEastAsia" w:hAnsi="Cambria Math"/>
            <w:lang w:val="en-US"/>
          </w:rPr>
          <m:t>=0.92439370</m:t>
        </m:r>
      </m:oMath>
    </w:p>
    <w:p w14:paraId="14B3E278" w14:textId="77777777" w:rsidR="00E05B07" w:rsidRDefault="00E05B07" w:rsidP="00E05B07">
      <w:pPr>
        <w:rPr>
          <w:rFonts w:ascii="Cambria Math" w:eastAsiaTheme="minorEastAsia" w:hAnsi="Cambria Math"/>
          <w:lang w:val="en-US"/>
        </w:rPr>
      </w:pPr>
    </w:p>
    <w:p w14:paraId="5403D728" w14:textId="77777777" w:rsidR="00E05B07" w:rsidRDefault="00E05B07" w:rsidP="00E05B07">
      <w:pPr>
        <w:rPr>
          <w:rFonts w:ascii="Cambria Math" w:eastAsiaTheme="minorEastAsia" w:hAnsi="Cambria Math"/>
          <w:lang w:val="en-US"/>
        </w:rPr>
      </w:pPr>
    </w:p>
    <w:p w14:paraId="3261F0E6" w14:textId="77777777" w:rsidR="00E05B07" w:rsidRDefault="00E05B07" w:rsidP="00E05B07">
      <w:pPr>
        <w:rPr>
          <w:rFonts w:ascii="Cambria Math" w:eastAsiaTheme="minorEastAsia" w:hAnsi="Cambria Math"/>
          <w:lang w:val="en-US"/>
        </w:rPr>
      </w:pPr>
      <w:r w:rsidRPr="007376C9">
        <w:rPr>
          <w:rFonts w:ascii="Cambria Math" w:eastAsiaTheme="minorEastAsia" w:hAnsi="Cambria Math"/>
          <w:noProof/>
          <w:lang w:val="en-US"/>
        </w:rPr>
        <w:lastRenderedPageBreak/>
        <w:drawing>
          <wp:inline distT="0" distB="0" distL="0" distR="0" wp14:anchorId="04BA4C6D" wp14:editId="7A129376">
            <wp:extent cx="5943600" cy="318262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E331" w14:textId="6A616D03" w:rsidR="00395332" w:rsidRPr="00395332" w:rsidRDefault="00395332" w:rsidP="00395332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>Q2</w:t>
      </w:r>
    </w:p>
    <w:p w14:paraId="72637973" w14:textId="640BC42D" w:rsidR="00E05B07" w:rsidRDefault="00E05B07" w:rsidP="00E05B07">
      <w:pPr>
        <w:pStyle w:val="ListParagraph"/>
        <w:numPr>
          <w:ilvl w:val="0"/>
          <w:numId w:val="6"/>
        </w:num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>By course slides:</w:t>
      </w:r>
    </w:p>
    <w:p w14:paraId="6D371F12" w14:textId="77777777" w:rsidR="00E05B07" w:rsidRDefault="00E05B07" w:rsidP="00E05B07">
      <w:pPr>
        <w:pStyle w:val="ListParagraph"/>
        <w:rPr>
          <w:rFonts w:ascii="Cambria Math" w:eastAsiaTheme="minorEastAsia" w:hAnsi="Cambria Math"/>
          <w:lang w:val="en-US"/>
        </w:rPr>
      </w:pPr>
      <m:oMath>
        <m:r>
          <m:rPr>
            <m:scr m:val="script"/>
          </m:rP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/>
            <w:lang w:val="en-US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2π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-X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-Z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-X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-Z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</m:acc>
          </m:e>
        </m:d>
      </m:oMath>
      <w:r>
        <w:rPr>
          <w:rFonts w:ascii="Cambria Math" w:eastAsiaTheme="minorEastAsia" w:hAnsi="Cambria Math"/>
          <w:lang w:val="en-US"/>
        </w:rPr>
        <w:t xml:space="preserve"> </w:t>
      </w:r>
    </w:p>
    <w:p w14:paraId="76AFDDC3" w14:textId="77777777" w:rsidR="00E05B07" w:rsidRDefault="00E05B07" w:rsidP="00E05B07">
      <w:pPr>
        <w:pStyle w:val="ListParagraph"/>
        <w:rPr>
          <w:rFonts w:ascii="Cambria Math" w:eastAsiaTheme="minorEastAsia" w:hAnsi="Cambria Math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</m:t>
            </m:r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∂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acc>
          </m:den>
        </m:f>
        <m:r>
          <w:rPr>
            <w:rFonts w:ascii="Cambria Math" w:eastAsiaTheme="minorEastAsia" w:hAnsi="Cambria Math"/>
            <w:lang w:val="en-US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</m:acc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∂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acc>
          </m:den>
        </m:f>
        <m:r>
          <w:rPr>
            <w:rFonts w:ascii="Cambria Math" w:eastAsiaTheme="minorEastAsia" w:hAnsi="Cambria Math"/>
            <w:lang w:val="en-US"/>
          </w:rPr>
          <m:t xml:space="preserve">=0 </m:t>
        </m:r>
      </m:oMath>
      <w:r>
        <w:rPr>
          <w:rFonts w:ascii="Cambria Math" w:eastAsiaTheme="minorEastAsia" w:hAnsi="Cambria Math"/>
          <w:lang w:val="en-US"/>
        </w:rPr>
        <w:t xml:space="preserve"> </w:t>
      </w:r>
    </w:p>
    <w:p w14:paraId="53DB7527" w14:textId="77777777" w:rsidR="00E05B07" w:rsidRPr="009E4352" w:rsidRDefault="00E05B07" w:rsidP="00E05B07">
      <w:pPr>
        <w:pStyle w:val="ListParagrap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By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p×q</m:t>
            </m:r>
          </m:sub>
        </m:sSub>
      </m:oMath>
      <w:r>
        <w:rPr>
          <w:rFonts w:ascii="Cambria Math" w:eastAsiaTheme="minorEastAsia" w:hAnsi="Cambria Math"/>
          <w:lang w:val="en-US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q×p</m:t>
            </m:r>
          </m:sub>
        </m:sSub>
        <m:r>
          <w:rPr>
            <w:rFonts w:ascii="Cambria Math" w:eastAsiaTheme="minorEastAsia" w:hAnsi="Cambria Math"/>
            <w:lang w:val="en-US"/>
          </w:rPr>
          <m:t>:</m:t>
        </m:r>
      </m:oMath>
      <w:r w:rsidRPr="009E4352">
        <w:rPr>
          <w:rFonts w:ascii="Cambria Math" w:eastAsiaTheme="minorEastAsia" w:hAnsi="Cambria Math"/>
          <w:lang w:val="en-US"/>
        </w:rPr>
        <w:t xml:space="preserve">                                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                 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p×q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q×p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</m:acc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∂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acc>
          </m:den>
        </m:f>
        <m:r>
          <w:rPr>
            <w:rFonts w:ascii="Cambria Math" w:eastAsiaTheme="minorEastAsia" w:hAnsi="Cambria Math"/>
            <w:lang w:val="en-US"/>
          </w:rPr>
          <m:t>=0</m:t>
        </m:r>
      </m:oMath>
      <w:r w:rsidRPr="009E4352">
        <w:rPr>
          <w:rFonts w:ascii="Cambria Math" w:eastAsiaTheme="minorEastAsia" w:hAnsi="Cambria Math"/>
          <w:lang w:val="en-US"/>
        </w:rPr>
        <w:t xml:space="preserve">  </w:t>
      </w:r>
    </w:p>
    <w:p w14:paraId="252A47FD" w14:textId="77777777" w:rsidR="00E05B07" w:rsidRDefault="00E05B07" w:rsidP="00E05B07">
      <w:pPr>
        <w:pStyle w:val="ListParagrap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                   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+0-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+0+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</m:acc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∂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acc>
          </m:den>
        </m:f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ascii="Cambria Math" w:eastAsiaTheme="minorEastAsia" w:hAnsi="Cambria Math"/>
          <w:lang w:val="en-US"/>
        </w:rPr>
        <w:t xml:space="preserve">  </w:t>
      </w:r>
    </w:p>
    <w:p w14:paraId="6218812F" w14:textId="77777777" w:rsidR="00E05B07" w:rsidRDefault="00E05B07" w:rsidP="00E05B07">
      <w:pPr>
        <w:pStyle w:val="ListParagrap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                            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</m:acc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∂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acc>
          </m:den>
        </m:f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ascii="Cambria Math" w:eastAsiaTheme="minorEastAsia" w:hAnsi="Cambria Math"/>
          <w:lang w:val="en-US"/>
        </w:rPr>
        <w:t xml:space="preserve"> </w:t>
      </w:r>
    </w:p>
    <w:p w14:paraId="6120E4D4" w14:textId="77777777" w:rsidR="00E05B07" w:rsidRDefault="00E05B07" w:rsidP="00E05B07">
      <w:pPr>
        <w:pStyle w:val="ListParagrap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                                    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                             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</m:acc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lang w:val="en-US"/>
          </w:rPr>
          <m:t>=0</m:t>
        </m:r>
      </m:oMath>
    </w:p>
    <w:p w14:paraId="45F7836A" w14:textId="77777777" w:rsidR="00E05B07" w:rsidRDefault="00E05B07" w:rsidP="00E05B07">
      <w:pPr>
        <w:pStyle w:val="ListParagrap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                                                                                                                                  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</m:oMath>
    </w:p>
    <w:p w14:paraId="437950A6" w14:textId="77777777" w:rsidR="00E05B07" w:rsidRPr="00721285" w:rsidRDefault="00E05B07" w:rsidP="00E05B07">
      <w:pPr>
        <w:pStyle w:val="ListParagraph"/>
        <w:rPr>
          <w:rFonts w:ascii="Cambria Math" w:eastAsiaTheme="minorEastAsia" w:hAnsi="Cambria Math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</m:acc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</m:oMath>
      </m:oMathPara>
    </w:p>
    <w:p w14:paraId="2017D3A9" w14:textId="77777777" w:rsidR="00E05B07" w:rsidRDefault="00E05B07" w:rsidP="00E05B07">
      <w:pPr>
        <w:pStyle w:val="ListParagrap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>Similarly,</w:t>
      </w:r>
    </w:p>
    <w:p w14:paraId="4D1FCEB0" w14:textId="77777777" w:rsidR="00E05B07" w:rsidRDefault="00E05B07" w:rsidP="00E05B07">
      <w:pPr>
        <w:pStyle w:val="ListParagrap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           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</m:acc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∂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</m:acc>
          </m:den>
        </m:f>
        <m:r>
          <w:rPr>
            <w:rFonts w:ascii="Cambria Math" w:eastAsiaTheme="minorEastAsia" w:hAnsi="Cambria Math"/>
            <w:lang w:val="en-US"/>
          </w:rPr>
          <m:t>=0</m:t>
        </m:r>
      </m:oMath>
      <w:r w:rsidRPr="009E4352">
        <w:rPr>
          <w:rFonts w:ascii="Cambria Math" w:eastAsiaTheme="minorEastAsia" w:hAnsi="Cambria Math"/>
          <w:lang w:val="en-US"/>
        </w:rPr>
        <w:t xml:space="preserve">  </w:t>
      </w:r>
    </w:p>
    <w:p w14:paraId="58491D0A" w14:textId="77777777" w:rsidR="00E05B07" w:rsidRDefault="00E05B07" w:rsidP="00E05B07">
      <w:pPr>
        <w:pStyle w:val="ListParagrap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                                                                          </w:t>
      </w:r>
      <m:oMath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Z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acc>
        <m:r>
          <w:rPr>
            <w:rFonts w:ascii="Cambria Math" w:eastAsiaTheme="minorEastAsia" w:hAnsi="Cambria Math"/>
            <w:lang w:val="en-US"/>
          </w:rPr>
          <m:t>=0</m:t>
        </m:r>
      </m:oMath>
      <w:r w:rsidRPr="009E4352">
        <w:rPr>
          <w:rFonts w:ascii="Cambria Math" w:eastAsiaTheme="minorEastAsia" w:hAnsi="Cambria Math"/>
          <w:lang w:val="en-US"/>
        </w:rPr>
        <w:t xml:space="preserve">  </w:t>
      </w:r>
    </w:p>
    <w:p w14:paraId="07EBE014" w14:textId="77777777" w:rsidR="00E05B07" w:rsidRDefault="00E05B07" w:rsidP="00E05B07">
      <w:pPr>
        <w:pStyle w:val="ListParagraph"/>
        <w:rPr>
          <w:rFonts w:ascii="Cambria Math" w:eastAsiaTheme="minorEastAsia" w:hAnsi="Cambria Math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acc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</m:oMath>
      </m:oMathPara>
    </w:p>
    <w:p w14:paraId="7F0011C4" w14:textId="77777777" w:rsidR="00E05B07" w:rsidRDefault="00E05B07" w:rsidP="00E05B07">
      <w:pPr>
        <w:pStyle w:val="ListParagrap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Then we prove that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acc>
          </m:e>
        </m:acc>
      </m:oMath>
      <w:r>
        <w:rPr>
          <w:rFonts w:ascii="Cambria Math" w:eastAsiaTheme="minorEastAsia" w:hAnsi="Cambria Math"/>
          <w:lang w:val="en-US"/>
        </w:rPr>
        <w:t xml:space="preserve"> and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</m:acc>
          </m:e>
        </m:acc>
      </m:oMath>
      <w:r>
        <w:rPr>
          <w:rFonts w:ascii="Cambria Math" w:eastAsiaTheme="minorEastAsia" w:hAnsi="Cambria Math"/>
          <w:lang w:val="en-US"/>
        </w:rPr>
        <w:t xml:space="preserve"> are independent:</w:t>
      </w:r>
    </w:p>
    <w:p w14:paraId="40B67660" w14:textId="77777777" w:rsidR="00E05B07" w:rsidRPr="00470052" w:rsidRDefault="00E05B07" w:rsidP="00E05B07">
      <w:pPr>
        <w:pStyle w:val="ListParagraph"/>
        <w:rPr>
          <w:rFonts w:ascii="Cambria Math" w:eastAsiaTheme="minorEastAsia" w:hAnsi="Cambria Math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cov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</m:acc>
              </m:e>
            </m:acc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</m:acc>
              </m:e>
            </m:acc>
          </m:e>
        </m:d>
        <m:r>
          <w:rPr>
            <w:rFonts w:ascii="Cambria Math" w:eastAsiaTheme="minorEastAsia" w:hAnsi="Cambria Math"/>
            <w:lang w:val="en-US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α</m:t>
                            </m:r>
                          </m:e>
                        </m:acc>
                      </m:e>
                    </m:acc>
                  </m:e>
                </m:d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β</m:t>
                                </m:r>
                              </m:e>
                            </m:acc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</m:e>
        </m:d>
      </m:oMath>
      <w:r>
        <w:rPr>
          <w:rFonts w:ascii="Cambria Math" w:eastAsiaTheme="minorEastAsia" w:hAnsi="Cambria Math"/>
          <w:lang w:val="en-US"/>
        </w:rPr>
        <w:t xml:space="preserve"> </w:t>
      </w:r>
    </w:p>
    <w:p w14:paraId="32E8298D" w14:textId="77777777" w:rsidR="00E05B07" w:rsidRDefault="00E05B07" w:rsidP="00E05B07">
      <w:pPr>
        <w:pStyle w:val="ListParagrap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lastRenderedPageBreak/>
        <w:t xml:space="preserve">                    </w:t>
      </w:r>
      <m:oMath>
        <m:r>
          <w:rPr>
            <w:rFonts w:ascii="Cambria Math" w:eastAsiaTheme="minorEastAsia" w:hAnsi="Cambria Math"/>
            <w:lang w:val="en-US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+Z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α</m:t>
                            </m:r>
                          </m:e>
                        </m:acc>
                      </m:e>
                    </m:d>
                  </m:e>
                </m:d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β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+Z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</m:e>
                </m:d>
              </m:e>
            </m:eqArr>
          </m:e>
        </m:d>
      </m:oMath>
    </w:p>
    <w:p w14:paraId="0F8ED68D" w14:textId="77777777" w:rsidR="00E05B07" w:rsidRDefault="00E05B07" w:rsidP="00E05B07">
      <w:pPr>
        <w:pStyle w:val="ListParagrap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                   </w:t>
      </w:r>
      <m:oMath>
        <m:r>
          <w:rPr>
            <w:rFonts w:ascii="Cambria Math" w:eastAsiaTheme="minorEastAsia" w:hAnsi="Cambria Math"/>
            <w:lang w:val="en-US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</m:acc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α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</m:e>
            </m:eqArr>
          </m:e>
        </m:d>
      </m:oMath>
    </w:p>
    <w:p w14:paraId="75C987E8" w14:textId="77777777" w:rsidR="00E05B07" w:rsidRDefault="00E05B07" w:rsidP="00E05B07">
      <w:pPr>
        <w:pStyle w:val="ListParagrap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                   </w:t>
      </w:r>
      <m:oMath>
        <m:r>
          <w:rPr>
            <w:rFonts w:ascii="Cambria Math" w:eastAsiaTheme="minorEastAsia" w:hAnsi="Cambria Math"/>
            <w:lang w:val="en-US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q×p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-I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</m:acc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-I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p×q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α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</m:e>
            </m:eqArr>
          </m:e>
        </m:d>
      </m:oMath>
    </w:p>
    <w:p w14:paraId="4F6FC152" w14:textId="77777777" w:rsidR="00E05B07" w:rsidRDefault="00E05B07" w:rsidP="00E05B07">
      <w:pPr>
        <w:pStyle w:val="ListParagrap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                   </w:t>
      </w:r>
      <m:oMath>
        <m:r>
          <w:rPr>
            <w:rFonts w:ascii="Cambria Math" w:eastAsiaTheme="minorEastAsia" w:hAnsi="Cambria Math"/>
            <w:lang w:val="en-US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</m:acc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</m:eqArr>
          </m:e>
        </m:d>
      </m:oMath>
    </w:p>
    <w:p w14:paraId="0D585251" w14:textId="77777777" w:rsidR="00E05B07" w:rsidRDefault="00E05B07" w:rsidP="00E05B07">
      <w:pPr>
        <w:pStyle w:val="ListParagrap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                   </w:t>
      </w:r>
      <m:oMath>
        <m:r>
          <w:rPr>
            <w:rFonts w:ascii="Cambria Math" w:eastAsiaTheme="minorEastAsia" w:hAnsi="Cambria Math"/>
            <w:lang w:val="en-US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</m:acc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</m:t>
                        </m:r>
                      </m:e>
                    </m:acc>
                  </m:e>
                </m:eqAr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</m:e>
        </m:d>
      </m:oMath>
    </w:p>
    <w:p w14:paraId="105A93A4" w14:textId="77777777" w:rsidR="00E05B07" w:rsidRDefault="00E05B07" w:rsidP="00E05B07">
      <w:pPr>
        <w:pStyle w:val="ListParagrap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                   </w:t>
      </w:r>
      <m:oMath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+Z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</m:acc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+Z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acc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+Z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+Z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</m:acc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acc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</w:p>
    <w:p w14:paraId="7DDEC67A" w14:textId="77777777" w:rsidR="00E05B07" w:rsidRDefault="00E05B07" w:rsidP="00E05B07">
      <w:pPr>
        <w:pStyle w:val="ListParagrap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                   </w:t>
      </w:r>
      <m:oMath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Z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acc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acc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Z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acc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acc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</w:p>
    <w:p w14:paraId="33094478" w14:textId="680006A5" w:rsidR="000406C4" w:rsidRPr="00395332" w:rsidRDefault="00E05B07" w:rsidP="00395332">
      <w:pPr>
        <w:pStyle w:val="ListParagrap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                   </w:t>
      </w:r>
      <m:oMath>
        <m:r>
          <w:rPr>
            <w:rFonts w:ascii="Cambria Math" w:eastAsiaTheme="minorEastAsia" w:hAnsi="Cambria Math"/>
            <w:lang w:val="en-US"/>
          </w:rPr>
          <m:t>=I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acc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I-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acc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I-I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acc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acc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q×p</m:t>
            </m:r>
          </m:sub>
        </m:sSub>
      </m:oMath>
    </w:p>
    <w:sectPr w:rsidR="000406C4" w:rsidRPr="00395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936B6"/>
    <w:multiLevelType w:val="hybridMultilevel"/>
    <w:tmpl w:val="2196F412"/>
    <w:lvl w:ilvl="0" w:tplc="EC843E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E46B28"/>
    <w:multiLevelType w:val="hybridMultilevel"/>
    <w:tmpl w:val="2C96EC00"/>
    <w:lvl w:ilvl="0" w:tplc="378AF1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17D85"/>
    <w:multiLevelType w:val="hybridMultilevel"/>
    <w:tmpl w:val="6DA8528E"/>
    <w:lvl w:ilvl="0" w:tplc="0E9A9C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D65F8"/>
    <w:multiLevelType w:val="hybridMultilevel"/>
    <w:tmpl w:val="4CC82DCC"/>
    <w:lvl w:ilvl="0" w:tplc="CAF015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539EA"/>
    <w:multiLevelType w:val="hybridMultilevel"/>
    <w:tmpl w:val="C6CC0F50"/>
    <w:lvl w:ilvl="0" w:tplc="3DCE65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B1199"/>
    <w:multiLevelType w:val="hybridMultilevel"/>
    <w:tmpl w:val="386271A2"/>
    <w:lvl w:ilvl="0" w:tplc="16A2B7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677600">
    <w:abstractNumId w:val="5"/>
  </w:num>
  <w:num w:numId="2" w16cid:durableId="891229816">
    <w:abstractNumId w:val="1"/>
  </w:num>
  <w:num w:numId="3" w16cid:durableId="623849271">
    <w:abstractNumId w:val="4"/>
  </w:num>
  <w:num w:numId="4" w16cid:durableId="334118260">
    <w:abstractNumId w:val="3"/>
  </w:num>
  <w:num w:numId="5" w16cid:durableId="1553421691">
    <w:abstractNumId w:val="2"/>
  </w:num>
  <w:num w:numId="6" w16cid:durableId="43262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86"/>
    <w:rsid w:val="000406C4"/>
    <w:rsid w:val="00395332"/>
    <w:rsid w:val="005E6362"/>
    <w:rsid w:val="006F0551"/>
    <w:rsid w:val="00942A86"/>
    <w:rsid w:val="00E0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257C"/>
  <w15:chartTrackingRefBased/>
  <w15:docId w15:val="{7B90F460-80B4-4F04-AFE1-DA12D8CF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B07"/>
    <w:rPr>
      <w:rFonts w:eastAsiaTheme="minorHAnsi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5B07"/>
    <w:rPr>
      <w:color w:val="808080"/>
    </w:rPr>
  </w:style>
  <w:style w:type="paragraph" w:styleId="ListParagraph">
    <w:name w:val="List Paragraph"/>
    <w:basedOn w:val="Normal"/>
    <w:uiPriority w:val="34"/>
    <w:qFormat/>
    <w:rsid w:val="00E05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Kebing Liu</dc:creator>
  <cp:keywords/>
  <dc:description/>
  <cp:lastModifiedBy>Kebing Liu</cp:lastModifiedBy>
  <cp:revision>4</cp:revision>
  <dcterms:created xsi:type="dcterms:W3CDTF">2022-10-17T22:46:00Z</dcterms:created>
  <dcterms:modified xsi:type="dcterms:W3CDTF">2022-10-17T22:54:00Z</dcterms:modified>
</cp:coreProperties>
</file>