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ED57DD" w14:textId="302C6587" w:rsidR="000E1F0B" w:rsidRDefault="00944255" w:rsidP="00944255">
      <w:pPr>
        <w:pStyle w:val="Ttulo1"/>
        <w:rPr>
          <w:sz w:val="52"/>
          <w:szCs w:val="52"/>
        </w:rPr>
      </w:pPr>
      <w:r w:rsidRPr="00944255">
        <w:rPr>
          <w:sz w:val="52"/>
          <w:szCs w:val="52"/>
        </w:rPr>
        <w:t>Caderno de Estudos de Hardware</w:t>
      </w:r>
    </w:p>
    <w:p w14:paraId="0C719526" w14:textId="77777777" w:rsidR="00944255" w:rsidRDefault="00944255" w:rsidP="00944255">
      <w:pPr>
        <w:jc w:val="center"/>
        <w:rPr>
          <w:b/>
          <w:bCs/>
          <w:sz w:val="28"/>
          <w:szCs w:val="28"/>
        </w:rPr>
      </w:pPr>
    </w:p>
    <w:p w14:paraId="78353B57" w14:textId="2C84BD0C" w:rsidR="00944255" w:rsidRPr="00012E36" w:rsidRDefault="00944255" w:rsidP="00944255">
      <w:pPr>
        <w:jc w:val="center"/>
        <w:rPr>
          <w:b/>
          <w:bCs/>
          <w:sz w:val="56"/>
          <w:szCs w:val="56"/>
        </w:rPr>
      </w:pPr>
      <w:r w:rsidRPr="00012E36">
        <w:rPr>
          <w:b/>
          <w:bCs/>
          <w:sz w:val="56"/>
          <w:szCs w:val="56"/>
        </w:rPr>
        <w:t>SSD</w:t>
      </w:r>
    </w:p>
    <w:p w14:paraId="6164284E" w14:textId="375FBC09" w:rsidR="00012E36" w:rsidRDefault="00944255" w:rsidP="00944255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012E36">
        <w:rPr>
          <w:sz w:val="28"/>
          <w:szCs w:val="28"/>
        </w:rPr>
        <w:t xml:space="preserve">SSD (Solid-State Drive), é uma forma de armazenamento que usa memória flash, esse tipo de memória também é </w:t>
      </w:r>
      <w:proofErr w:type="gramStart"/>
      <w:r w:rsidR="00012E36">
        <w:rPr>
          <w:sz w:val="28"/>
          <w:szCs w:val="28"/>
        </w:rPr>
        <w:t>encontrada</w:t>
      </w:r>
      <w:proofErr w:type="gramEnd"/>
      <w:r w:rsidR="00012E36">
        <w:rPr>
          <w:sz w:val="28"/>
          <w:szCs w:val="28"/>
        </w:rPr>
        <w:t xml:space="preserve"> em diversos outros dispositivos.</w:t>
      </w:r>
    </w:p>
    <w:p w14:paraId="122E2751" w14:textId="5A6B2714" w:rsidR="00944255" w:rsidRDefault="00012E36" w:rsidP="00944255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944255">
        <w:rPr>
          <w:sz w:val="28"/>
          <w:szCs w:val="28"/>
        </w:rPr>
        <w:t xml:space="preserve">Existem duas subdivisões principais em relação a SSD’s, o tamanho e a entrada. No que tange ao </w:t>
      </w:r>
      <w:r w:rsidR="00944255" w:rsidRPr="00944255">
        <w:rPr>
          <w:b/>
          <w:bCs/>
          <w:sz w:val="28"/>
          <w:szCs w:val="28"/>
        </w:rPr>
        <w:t>tamanho</w:t>
      </w:r>
      <w:r w:rsidR="00944255">
        <w:rPr>
          <w:sz w:val="28"/>
          <w:szCs w:val="28"/>
        </w:rPr>
        <w:t xml:space="preserve"> temos os </w:t>
      </w:r>
      <w:r w:rsidR="00944255" w:rsidRPr="00944255">
        <w:rPr>
          <w:b/>
          <w:bCs/>
          <w:sz w:val="28"/>
          <w:szCs w:val="28"/>
        </w:rPr>
        <w:t xml:space="preserve">2.5 </w:t>
      </w:r>
      <w:r w:rsidR="00944255" w:rsidRPr="00944255">
        <w:rPr>
          <w:b/>
          <w:bCs/>
          <w:i/>
          <w:iCs/>
          <w:sz w:val="28"/>
          <w:szCs w:val="28"/>
        </w:rPr>
        <w:t>in</w:t>
      </w:r>
      <w:r w:rsidR="00944255">
        <w:rPr>
          <w:i/>
          <w:iCs/>
          <w:sz w:val="28"/>
          <w:szCs w:val="28"/>
        </w:rPr>
        <w:t xml:space="preserve"> </w:t>
      </w:r>
      <w:r w:rsidR="00944255">
        <w:rPr>
          <w:sz w:val="28"/>
          <w:szCs w:val="28"/>
        </w:rPr>
        <w:t xml:space="preserve">e os </w:t>
      </w:r>
      <w:r w:rsidR="00944255">
        <w:rPr>
          <w:b/>
          <w:bCs/>
          <w:sz w:val="28"/>
          <w:szCs w:val="28"/>
        </w:rPr>
        <w:t>M</w:t>
      </w:r>
      <w:r w:rsidR="00944255" w:rsidRPr="00944255">
        <w:rPr>
          <w:b/>
          <w:bCs/>
          <w:sz w:val="28"/>
          <w:szCs w:val="28"/>
        </w:rPr>
        <w:t>.2</w:t>
      </w:r>
      <w:r w:rsidR="00944255">
        <w:rPr>
          <w:sz w:val="28"/>
          <w:szCs w:val="28"/>
        </w:rPr>
        <w:t xml:space="preserve">. Já relacionado a </w:t>
      </w:r>
      <w:r w:rsidR="00944255" w:rsidRPr="00944255">
        <w:rPr>
          <w:b/>
          <w:bCs/>
          <w:sz w:val="28"/>
          <w:szCs w:val="28"/>
        </w:rPr>
        <w:t>entrada</w:t>
      </w:r>
      <w:r w:rsidR="00944255">
        <w:rPr>
          <w:sz w:val="28"/>
          <w:szCs w:val="28"/>
        </w:rPr>
        <w:t xml:space="preserve"> </w:t>
      </w:r>
      <w:r w:rsidR="00944255" w:rsidRPr="00944255">
        <w:rPr>
          <w:sz w:val="28"/>
          <w:szCs w:val="28"/>
        </w:rPr>
        <w:t>temos</w:t>
      </w:r>
      <w:r w:rsidR="00944255">
        <w:rPr>
          <w:sz w:val="28"/>
          <w:szCs w:val="28"/>
        </w:rPr>
        <w:t xml:space="preserve"> </w:t>
      </w:r>
      <w:r w:rsidR="00944255">
        <w:rPr>
          <w:b/>
          <w:bCs/>
          <w:sz w:val="28"/>
          <w:szCs w:val="28"/>
        </w:rPr>
        <w:t xml:space="preserve">SATA </w:t>
      </w:r>
      <w:r w:rsidR="00944255">
        <w:rPr>
          <w:sz w:val="28"/>
          <w:szCs w:val="28"/>
        </w:rPr>
        <w:t xml:space="preserve">e </w:t>
      </w:r>
      <w:r w:rsidR="00944255">
        <w:rPr>
          <w:b/>
          <w:bCs/>
          <w:sz w:val="28"/>
          <w:szCs w:val="28"/>
        </w:rPr>
        <w:t>NVM</w:t>
      </w:r>
      <w:r w:rsidR="00944255" w:rsidRPr="00944255">
        <w:rPr>
          <w:b/>
          <w:bCs/>
          <w:sz w:val="28"/>
          <w:szCs w:val="28"/>
        </w:rPr>
        <w:t>e</w:t>
      </w:r>
      <w:r w:rsidR="00944255">
        <w:rPr>
          <w:sz w:val="28"/>
          <w:szCs w:val="28"/>
        </w:rPr>
        <w:t>.</w:t>
      </w:r>
    </w:p>
    <w:p w14:paraId="6B433F66" w14:textId="3B69B33E" w:rsidR="00944255" w:rsidRDefault="00944255" w:rsidP="00944255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33C8B9A" wp14:editId="29A47302">
            <wp:simplePos x="0" y="0"/>
            <wp:positionH relativeFrom="column">
              <wp:posOffset>200025</wp:posOffset>
            </wp:positionH>
            <wp:positionV relativeFrom="paragraph">
              <wp:posOffset>350520</wp:posOffset>
            </wp:positionV>
            <wp:extent cx="1958340" cy="1958340"/>
            <wp:effectExtent l="0" t="0" r="3810" b="3810"/>
            <wp:wrapTight wrapText="bothSides">
              <wp:wrapPolygon edited="0">
                <wp:start x="0" y="0"/>
                <wp:lineTo x="0" y="21432"/>
                <wp:lineTo x="21432" y="21432"/>
                <wp:lineTo x="21432" y="0"/>
                <wp:lineTo x="0" y="0"/>
              </wp:wrapPolygon>
            </wp:wrapTight>
            <wp:docPr id="1495529212" name="Imagem 1" descr="Tela de um aparelho eletrônic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529212" name="Imagem 1" descr="Tela de um aparelho eletrônico&#10;&#10;Descrição gerada automaticamente com confiança média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8340" cy="195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ab/>
        <w:t xml:space="preserve">2.5 </w:t>
      </w:r>
      <w:r w:rsidRPr="00944255">
        <w:rPr>
          <w:i/>
          <w:iCs/>
          <w:sz w:val="28"/>
          <w:szCs w:val="28"/>
        </w:rPr>
        <w:t xml:space="preserve">inches </w:t>
      </w:r>
      <w:r>
        <w:rPr>
          <w:sz w:val="28"/>
          <w:szCs w:val="28"/>
        </w:rPr>
        <w:t>(polegadas):</w:t>
      </w:r>
    </w:p>
    <w:p w14:paraId="0B4B8AF4" w14:textId="62FE6A66" w:rsidR="00944255" w:rsidRDefault="00944255" w:rsidP="00944255">
      <w:pPr>
        <w:rPr>
          <w:sz w:val="28"/>
          <w:szCs w:val="28"/>
        </w:rPr>
      </w:pPr>
      <w:r>
        <w:rPr>
          <w:sz w:val="28"/>
          <w:szCs w:val="28"/>
        </w:rPr>
        <w:tab/>
        <w:t>São aqueles SSD’s grandes no formato de HD, são chamados de 2.5 in justamente por terem duas polegas e meia. Normalmente a entrada deles é SATA.</w:t>
      </w:r>
    </w:p>
    <w:p w14:paraId="4A30E06B" w14:textId="77777777" w:rsidR="00944255" w:rsidRDefault="00944255" w:rsidP="00944255">
      <w:pPr>
        <w:rPr>
          <w:sz w:val="28"/>
          <w:szCs w:val="28"/>
        </w:rPr>
      </w:pPr>
    </w:p>
    <w:p w14:paraId="1D5C39B4" w14:textId="77777777" w:rsidR="00944255" w:rsidRDefault="00944255" w:rsidP="00944255">
      <w:pPr>
        <w:rPr>
          <w:sz w:val="28"/>
          <w:szCs w:val="28"/>
        </w:rPr>
      </w:pPr>
    </w:p>
    <w:p w14:paraId="061ED904" w14:textId="77777777" w:rsidR="00944255" w:rsidRDefault="00944255" w:rsidP="00944255">
      <w:pPr>
        <w:rPr>
          <w:sz w:val="28"/>
          <w:szCs w:val="28"/>
        </w:rPr>
      </w:pPr>
    </w:p>
    <w:p w14:paraId="621C8BC1" w14:textId="44D21413" w:rsidR="00944255" w:rsidRDefault="00944255" w:rsidP="00944255">
      <w:pPr>
        <w:rPr>
          <w:sz w:val="28"/>
          <w:szCs w:val="28"/>
        </w:rPr>
      </w:pPr>
      <w:r>
        <w:rPr>
          <w:sz w:val="28"/>
          <w:szCs w:val="28"/>
        </w:rPr>
        <w:tab/>
        <w:t>M.2:</w:t>
      </w:r>
    </w:p>
    <w:p w14:paraId="14D4D0DE" w14:textId="02D44C89" w:rsidR="00944255" w:rsidRDefault="00944255" w:rsidP="00944255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D070E5C" wp14:editId="7138C32C">
            <wp:simplePos x="0" y="0"/>
            <wp:positionH relativeFrom="column">
              <wp:posOffset>1905</wp:posOffset>
            </wp:positionH>
            <wp:positionV relativeFrom="paragraph">
              <wp:posOffset>635</wp:posOffset>
            </wp:positionV>
            <wp:extent cx="2092960" cy="1569720"/>
            <wp:effectExtent l="0" t="0" r="2540" b="0"/>
            <wp:wrapTight wrapText="bothSides">
              <wp:wrapPolygon edited="0">
                <wp:start x="0" y="0"/>
                <wp:lineTo x="0" y="21233"/>
                <wp:lineTo x="21430" y="21233"/>
                <wp:lineTo x="21430" y="0"/>
                <wp:lineTo x="0" y="0"/>
              </wp:wrapPolygon>
            </wp:wrapTight>
            <wp:docPr id="390847726" name="Imagem 2" descr="Texto, Código Q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847726" name="Imagem 2" descr="Texto, Código QR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2960" cy="156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São aqueles fininhos, podem ter entrata tanto SATA quanto NVMe, mas o diferencial é também o tamanho. Normalmente vem com 4 números que representam o tamanho, exemplo da foto:</w:t>
      </w:r>
    </w:p>
    <w:p w14:paraId="1148CAD3" w14:textId="13709654" w:rsidR="00944255" w:rsidRDefault="00944255" w:rsidP="00944255">
      <w:pPr>
        <w:rPr>
          <w:sz w:val="28"/>
          <w:szCs w:val="28"/>
        </w:rPr>
      </w:pPr>
      <w:r>
        <w:rPr>
          <w:sz w:val="28"/>
          <w:szCs w:val="28"/>
        </w:rPr>
        <w:t>SSD m2 2280 (22 mm por 80 mm)</w:t>
      </w:r>
    </w:p>
    <w:p w14:paraId="0A9D0142" w14:textId="77777777" w:rsidR="00944255" w:rsidRDefault="00944255" w:rsidP="00944255">
      <w:pPr>
        <w:rPr>
          <w:sz w:val="28"/>
          <w:szCs w:val="28"/>
        </w:rPr>
      </w:pPr>
    </w:p>
    <w:p w14:paraId="70A17751" w14:textId="77777777" w:rsidR="00C30DE0" w:rsidRDefault="00C30DE0" w:rsidP="00944255">
      <w:pPr>
        <w:rPr>
          <w:sz w:val="28"/>
          <w:szCs w:val="28"/>
        </w:rPr>
      </w:pPr>
    </w:p>
    <w:p w14:paraId="19C9C772" w14:textId="77777777" w:rsidR="00C30DE0" w:rsidRDefault="00C30DE0" w:rsidP="00944255">
      <w:pPr>
        <w:rPr>
          <w:sz w:val="28"/>
          <w:szCs w:val="28"/>
        </w:rPr>
      </w:pPr>
    </w:p>
    <w:p w14:paraId="1095E8AD" w14:textId="77777777" w:rsidR="00C30DE0" w:rsidRDefault="00C30DE0" w:rsidP="00944255">
      <w:pPr>
        <w:rPr>
          <w:sz w:val="28"/>
          <w:szCs w:val="28"/>
        </w:rPr>
      </w:pPr>
    </w:p>
    <w:p w14:paraId="7F85F6AE" w14:textId="77777777" w:rsidR="00C30DE0" w:rsidRDefault="00C30DE0" w:rsidP="00944255">
      <w:pPr>
        <w:rPr>
          <w:sz w:val="28"/>
          <w:szCs w:val="28"/>
        </w:rPr>
      </w:pPr>
    </w:p>
    <w:p w14:paraId="7087FEE9" w14:textId="14FFCFC2" w:rsidR="00944255" w:rsidRDefault="00944255" w:rsidP="00944255">
      <w:pPr>
        <w:rPr>
          <w:sz w:val="28"/>
          <w:szCs w:val="28"/>
        </w:rPr>
      </w:pPr>
      <w:r>
        <w:rPr>
          <w:sz w:val="28"/>
          <w:szCs w:val="28"/>
        </w:rPr>
        <w:tab/>
        <w:t>SATA:</w:t>
      </w:r>
    </w:p>
    <w:p w14:paraId="535A7B89" w14:textId="7FDE225A" w:rsidR="00944255" w:rsidRDefault="00C30DE0" w:rsidP="00944255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7C498FBF" wp14:editId="726BBA21">
            <wp:simplePos x="0" y="0"/>
            <wp:positionH relativeFrom="column">
              <wp:posOffset>1905</wp:posOffset>
            </wp:positionH>
            <wp:positionV relativeFrom="paragraph">
              <wp:posOffset>1741170</wp:posOffset>
            </wp:positionV>
            <wp:extent cx="2609215" cy="1957955"/>
            <wp:effectExtent l="0" t="0" r="635" b="4445"/>
            <wp:wrapTight wrapText="bothSides">
              <wp:wrapPolygon edited="0">
                <wp:start x="0" y="0"/>
                <wp:lineTo x="0" y="21439"/>
                <wp:lineTo x="21448" y="21439"/>
                <wp:lineTo x="21448" y="0"/>
                <wp:lineTo x="0" y="0"/>
              </wp:wrapPolygon>
            </wp:wrapTight>
            <wp:docPr id="108343663" name="Imagem 3" descr="Diferença de interface SATA 2.0 e interface SATA 3.0 - Conhecimento -  Starte Precision Electronic Co., Lt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iferença de interface SATA 2.0 e interface SATA 3.0 - Conhecimento -  Starte Precision Electronic Co., Lt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215" cy="1957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0ADAE3AB" wp14:editId="07C3E0FC">
            <wp:simplePos x="0" y="0"/>
            <wp:positionH relativeFrom="column">
              <wp:posOffset>1905</wp:posOffset>
            </wp:positionH>
            <wp:positionV relativeFrom="paragraph">
              <wp:posOffset>-3175</wp:posOffset>
            </wp:positionV>
            <wp:extent cx="2609339" cy="1744980"/>
            <wp:effectExtent l="0" t="0" r="635" b="7620"/>
            <wp:wrapTight wrapText="bothSides">
              <wp:wrapPolygon edited="0">
                <wp:start x="0" y="0"/>
                <wp:lineTo x="0" y="21459"/>
                <wp:lineTo x="21448" y="21459"/>
                <wp:lineTo x="21448" y="0"/>
                <wp:lineTo x="0" y="0"/>
              </wp:wrapPolygon>
            </wp:wrapTight>
            <wp:docPr id="1392990690" name="Imagem 4" descr="O que é SATA? Como funciona o SATA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O que é SATA? Como funciona o SATA?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339" cy="174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 xml:space="preserve">SATA é a entrada mais comum do mercado </w:t>
      </w:r>
      <w:proofErr w:type="gramStart"/>
      <w:r>
        <w:rPr>
          <w:sz w:val="28"/>
          <w:szCs w:val="28"/>
        </w:rPr>
        <w:t>e também</w:t>
      </w:r>
      <w:proofErr w:type="gramEnd"/>
      <w:r>
        <w:rPr>
          <w:sz w:val="28"/>
          <w:szCs w:val="28"/>
        </w:rPr>
        <w:t xml:space="preserve"> a mais barata, basicamente qualquer placa-mãe tem entrada SATA. Ela é meio limitada em velocidade comparada com a NVMe, normalmente a velocidade média de tranferências de um SSD SATA é de 500 MB/s, enquanto NVMe’s são 2500 MB/s até 3500 MB/s (PCIe 3.0).</w:t>
      </w:r>
    </w:p>
    <w:p w14:paraId="4C1BA82A" w14:textId="13319D76" w:rsidR="00944255" w:rsidRDefault="00944255" w:rsidP="00944255">
      <w:pPr>
        <w:rPr>
          <w:sz w:val="28"/>
          <w:szCs w:val="28"/>
        </w:rPr>
      </w:pPr>
    </w:p>
    <w:p w14:paraId="7FD2D09E" w14:textId="6087FF81" w:rsidR="00944255" w:rsidRDefault="00944255" w:rsidP="00944255">
      <w:pPr>
        <w:rPr>
          <w:sz w:val="28"/>
          <w:szCs w:val="28"/>
        </w:rPr>
      </w:pPr>
    </w:p>
    <w:p w14:paraId="1D6010B1" w14:textId="77777777" w:rsidR="00C30DE0" w:rsidRDefault="00C30DE0" w:rsidP="00944255">
      <w:pPr>
        <w:rPr>
          <w:sz w:val="28"/>
          <w:szCs w:val="28"/>
        </w:rPr>
      </w:pPr>
    </w:p>
    <w:p w14:paraId="09221116" w14:textId="7BAC2B67" w:rsidR="00C30DE0" w:rsidRDefault="00C30DE0" w:rsidP="00944255">
      <w:pPr>
        <w:rPr>
          <w:sz w:val="28"/>
          <w:szCs w:val="28"/>
        </w:rPr>
      </w:pPr>
      <w:r>
        <w:rPr>
          <w:sz w:val="28"/>
          <w:szCs w:val="28"/>
        </w:rPr>
        <w:tab/>
        <w:t>NVMe:</w:t>
      </w:r>
    </w:p>
    <w:p w14:paraId="67936899" w14:textId="69F3631B" w:rsidR="00C30DE0" w:rsidRDefault="00C30DE0" w:rsidP="00944255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36E1A5E7" wp14:editId="69FF71F6">
            <wp:simplePos x="0" y="0"/>
            <wp:positionH relativeFrom="column">
              <wp:posOffset>1905</wp:posOffset>
            </wp:positionH>
            <wp:positionV relativeFrom="paragraph">
              <wp:posOffset>0</wp:posOffset>
            </wp:positionV>
            <wp:extent cx="2946631" cy="1767840"/>
            <wp:effectExtent l="0" t="0" r="6350" b="3810"/>
            <wp:wrapTight wrapText="bothSides">
              <wp:wrapPolygon edited="0">
                <wp:start x="0" y="0"/>
                <wp:lineTo x="0" y="21414"/>
                <wp:lineTo x="21507" y="21414"/>
                <wp:lineTo x="21507" y="0"/>
                <wp:lineTo x="0" y="0"/>
              </wp:wrapPolygon>
            </wp:wrapTight>
            <wp:docPr id="631588756" name="Imagem 7" descr="Tela de um aparelho eletrônic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588756" name="Imagem 7" descr="Tela de um aparelho eletrônico&#10;&#10;Descrição gerada automaticamente com confiança médi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6631" cy="176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 xml:space="preserve">NVME’s normalmente são engatados na diagonal na placa mãe, são bem mais </w:t>
      </w:r>
      <w:proofErr w:type="gramStart"/>
      <w:r>
        <w:rPr>
          <w:sz w:val="28"/>
          <w:szCs w:val="28"/>
        </w:rPr>
        <w:t>rápidos</w:t>
      </w:r>
      <w:proofErr w:type="gramEnd"/>
      <w:r>
        <w:rPr>
          <w:sz w:val="28"/>
          <w:szCs w:val="28"/>
        </w:rPr>
        <w:t xml:space="preserve"> mas mais caros que os SATA, a velocidade de transferencia varia com a versão do PCIexpress.</w:t>
      </w:r>
    </w:p>
    <w:p w14:paraId="05675132" w14:textId="65DE56DB" w:rsidR="00C30DE0" w:rsidRDefault="00C30DE0" w:rsidP="00944255">
      <w:pPr>
        <w:rPr>
          <w:sz w:val="28"/>
          <w:szCs w:val="28"/>
        </w:rPr>
      </w:pPr>
    </w:p>
    <w:p w14:paraId="0FFBFF03" w14:textId="7A84355C" w:rsidR="00C30DE0" w:rsidRDefault="00C30DE0" w:rsidP="00944255">
      <w:pPr>
        <w:rPr>
          <w:sz w:val="28"/>
          <w:szCs w:val="28"/>
        </w:rPr>
      </w:pPr>
      <w:r>
        <w:rPr>
          <w:sz w:val="28"/>
          <w:szCs w:val="28"/>
        </w:rPr>
        <w:t>Como diferenciar SSD M.2 NVMe e M.2 SATA:</w:t>
      </w:r>
    </w:p>
    <w:p w14:paraId="60560E1C" w14:textId="4509DB7F" w:rsidR="00C30DE0" w:rsidRDefault="00C30DE0" w:rsidP="00944255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BC020E1" wp14:editId="65DC071D">
            <wp:extent cx="2506980" cy="1598200"/>
            <wp:effectExtent l="0" t="0" r="7620" b="2540"/>
            <wp:docPr id="1036665282" name="Imagem 5" descr="Can you connect an M.2 SATA to an M.2 NVMe port? - Super U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an you connect an M.2 SATA to an M.2 NVMe port? - Super User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8417" cy="1599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FB5014" w14:textId="77777777" w:rsidR="00C30DE0" w:rsidRDefault="00C30DE0" w:rsidP="00944255">
      <w:pPr>
        <w:rPr>
          <w:sz w:val="28"/>
          <w:szCs w:val="28"/>
        </w:rPr>
      </w:pPr>
    </w:p>
    <w:p w14:paraId="6322FCF7" w14:textId="64667182" w:rsidR="00C30DE0" w:rsidRDefault="00C30DE0" w:rsidP="00944255">
      <w:pPr>
        <w:rPr>
          <w:sz w:val="28"/>
          <w:szCs w:val="28"/>
        </w:rPr>
      </w:pPr>
      <w:r>
        <w:rPr>
          <w:sz w:val="28"/>
          <w:szCs w:val="28"/>
        </w:rPr>
        <w:t>Diferença entre NVMe e PCIe:</w:t>
      </w:r>
    </w:p>
    <w:p w14:paraId="5CF73211" w14:textId="0DB3E0D7" w:rsidR="00C30DE0" w:rsidRDefault="00C30DE0" w:rsidP="00944255">
      <w:pPr>
        <w:rPr>
          <w:sz w:val="28"/>
          <w:szCs w:val="28"/>
        </w:rPr>
      </w:pPr>
      <w:r>
        <w:rPr>
          <w:sz w:val="28"/>
          <w:szCs w:val="28"/>
        </w:rPr>
        <w:t xml:space="preserve">Ambos são protocolos de transferencia de dados que andam lado a lado, mas PCIe é da placa mãe e CPU, já NVMe é do SSD, é essencial verificar a versão do PCIe (atualmente tá na </w:t>
      </w:r>
      <w:proofErr w:type="gramStart"/>
      <w:r>
        <w:rPr>
          <w:sz w:val="28"/>
          <w:szCs w:val="28"/>
        </w:rPr>
        <w:t>5.0</w:t>
      </w:r>
      <w:proofErr w:type="gramEnd"/>
      <w:r>
        <w:rPr>
          <w:sz w:val="28"/>
          <w:szCs w:val="28"/>
        </w:rPr>
        <w:t xml:space="preserve"> mas é bem comum 3.0 e 4.0), já que ela muda muito a velocidade do SSD.</w:t>
      </w:r>
      <w:r w:rsidR="00D86D20">
        <w:rPr>
          <w:sz w:val="28"/>
          <w:szCs w:val="28"/>
        </w:rPr>
        <w:t xml:space="preserve"> Normalmente num site vai exibir a quantidade de canais que o SSD possui, sendo geralmente x4.</w:t>
      </w:r>
    </w:p>
    <w:p w14:paraId="159F8907" w14:textId="77777777" w:rsidR="00C30DE0" w:rsidRDefault="00C30DE0" w:rsidP="00944255">
      <w:pPr>
        <w:rPr>
          <w:sz w:val="28"/>
          <w:szCs w:val="28"/>
        </w:rPr>
      </w:pPr>
    </w:p>
    <w:p w14:paraId="22331990" w14:textId="61BB5C66" w:rsidR="00C30DE0" w:rsidRDefault="000B2D01" w:rsidP="00944255">
      <w:pPr>
        <w:rPr>
          <w:sz w:val="28"/>
          <w:szCs w:val="28"/>
        </w:rPr>
      </w:pPr>
      <w:r>
        <w:rPr>
          <w:sz w:val="28"/>
          <w:szCs w:val="28"/>
        </w:rPr>
        <w:t xml:space="preserve">Boas </w:t>
      </w:r>
      <w:r w:rsidRPr="000B2D01">
        <w:rPr>
          <w:b/>
          <w:bCs/>
          <w:sz w:val="28"/>
          <w:szCs w:val="28"/>
        </w:rPr>
        <w:t>marcas</w:t>
      </w:r>
      <w:r>
        <w:rPr>
          <w:sz w:val="28"/>
          <w:szCs w:val="28"/>
        </w:rPr>
        <w:t xml:space="preserve"> de SSD:</w:t>
      </w:r>
    </w:p>
    <w:p w14:paraId="56BF5EBD" w14:textId="1A8D2F02" w:rsidR="000B2D01" w:rsidRDefault="000B2D01" w:rsidP="00944255">
      <w:pPr>
        <w:rPr>
          <w:sz w:val="28"/>
          <w:szCs w:val="28"/>
        </w:rPr>
      </w:pPr>
      <w:r>
        <w:rPr>
          <w:sz w:val="28"/>
          <w:szCs w:val="28"/>
        </w:rPr>
        <w:t>Samsung (</w:t>
      </w:r>
      <w:proofErr w:type="gramStart"/>
      <w:r>
        <w:rPr>
          <w:sz w:val="28"/>
          <w:szCs w:val="28"/>
        </w:rPr>
        <w:t>caro</w:t>
      </w:r>
      <w:proofErr w:type="gramEnd"/>
      <w:r>
        <w:rPr>
          <w:sz w:val="28"/>
          <w:szCs w:val="28"/>
        </w:rPr>
        <w:t xml:space="preserve"> mas muito bom).</w:t>
      </w:r>
    </w:p>
    <w:p w14:paraId="039F54F4" w14:textId="47EF59A9" w:rsidR="000B2D01" w:rsidRDefault="000B2D01" w:rsidP="00944255">
      <w:pPr>
        <w:rPr>
          <w:sz w:val="28"/>
          <w:szCs w:val="28"/>
        </w:rPr>
      </w:pPr>
      <w:r>
        <w:rPr>
          <w:sz w:val="28"/>
          <w:szCs w:val="28"/>
        </w:rPr>
        <w:t>Patriot.</w:t>
      </w:r>
    </w:p>
    <w:p w14:paraId="36A92779" w14:textId="22B6F456" w:rsidR="000B2D01" w:rsidRDefault="000B2D01" w:rsidP="00944255">
      <w:pPr>
        <w:rPr>
          <w:sz w:val="28"/>
          <w:szCs w:val="28"/>
        </w:rPr>
      </w:pPr>
      <w:r>
        <w:rPr>
          <w:sz w:val="28"/>
          <w:szCs w:val="28"/>
        </w:rPr>
        <w:t>XPG.</w:t>
      </w:r>
    </w:p>
    <w:p w14:paraId="1FB81410" w14:textId="4F5EB075" w:rsidR="000B2D01" w:rsidRDefault="000B2D01" w:rsidP="00944255">
      <w:pPr>
        <w:rPr>
          <w:sz w:val="28"/>
          <w:szCs w:val="28"/>
        </w:rPr>
      </w:pPr>
      <w:r>
        <w:rPr>
          <w:sz w:val="28"/>
          <w:szCs w:val="28"/>
        </w:rPr>
        <w:t>Crucial.</w:t>
      </w:r>
    </w:p>
    <w:p w14:paraId="038CEDE6" w14:textId="6507A050" w:rsidR="000B2D01" w:rsidRDefault="000B2D01" w:rsidP="00944255">
      <w:pPr>
        <w:rPr>
          <w:sz w:val="28"/>
          <w:szCs w:val="28"/>
        </w:rPr>
      </w:pPr>
      <w:r>
        <w:rPr>
          <w:sz w:val="28"/>
          <w:szCs w:val="28"/>
        </w:rPr>
        <w:t xml:space="preserve">Tem </w:t>
      </w:r>
      <w:proofErr w:type="gramStart"/>
      <w:r>
        <w:rPr>
          <w:sz w:val="28"/>
          <w:szCs w:val="28"/>
        </w:rPr>
        <w:t>mais</w:t>
      </w:r>
      <w:proofErr w:type="gramEnd"/>
      <w:r>
        <w:rPr>
          <w:sz w:val="28"/>
          <w:szCs w:val="28"/>
        </w:rPr>
        <w:t xml:space="preserve"> mas só vi essas por enquanto.</w:t>
      </w:r>
    </w:p>
    <w:p w14:paraId="7C908E7A" w14:textId="77777777" w:rsidR="000B2D01" w:rsidRDefault="000B2D01" w:rsidP="00944255">
      <w:pPr>
        <w:rPr>
          <w:sz w:val="28"/>
          <w:szCs w:val="28"/>
        </w:rPr>
      </w:pPr>
    </w:p>
    <w:p w14:paraId="2CFE7F04" w14:textId="660653E6" w:rsidR="000B2D01" w:rsidRDefault="000B2D01" w:rsidP="00944255">
      <w:pPr>
        <w:rPr>
          <w:sz w:val="28"/>
          <w:szCs w:val="28"/>
        </w:rPr>
      </w:pPr>
      <w:r>
        <w:rPr>
          <w:sz w:val="28"/>
          <w:szCs w:val="28"/>
        </w:rPr>
        <w:t xml:space="preserve">É ESSENCIAL que um SSD tenha </w:t>
      </w:r>
      <w:r w:rsidRPr="000B2D01">
        <w:rPr>
          <w:b/>
          <w:bCs/>
          <w:sz w:val="28"/>
          <w:szCs w:val="28"/>
        </w:rPr>
        <w:t>DRAM</w:t>
      </w:r>
      <w:r>
        <w:rPr>
          <w:sz w:val="28"/>
          <w:szCs w:val="28"/>
        </w:rPr>
        <w:t xml:space="preserve"> (basicamente </w:t>
      </w:r>
      <w:r w:rsidRPr="000B2D01">
        <w:rPr>
          <w:b/>
          <w:bCs/>
          <w:sz w:val="28"/>
          <w:szCs w:val="28"/>
        </w:rPr>
        <w:t>memória</w:t>
      </w:r>
      <w:r>
        <w:rPr>
          <w:sz w:val="28"/>
          <w:szCs w:val="28"/>
        </w:rPr>
        <w:t xml:space="preserve"> </w:t>
      </w:r>
      <w:r w:rsidRPr="000B2D01">
        <w:rPr>
          <w:b/>
          <w:bCs/>
          <w:sz w:val="28"/>
          <w:szCs w:val="28"/>
        </w:rPr>
        <w:t>cache</w:t>
      </w:r>
      <w:r>
        <w:rPr>
          <w:sz w:val="28"/>
          <w:szCs w:val="28"/>
        </w:rPr>
        <w:t>), já que ajuda MUITO no desempenho.</w:t>
      </w:r>
    </w:p>
    <w:p w14:paraId="3919D81E" w14:textId="77777777" w:rsidR="000B2D01" w:rsidRDefault="000B2D01" w:rsidP="00944255">
      <w:pPr>
        <w:rPr>
          <w:sz w:val="28"/>
          <w:szCs w:val="28"/>
        </w:rPr>
      </w:pPr>
    </w:p>
    <w:p w14:paraId="12ED0F7E" w14:textId="7742A8C4" w:rsidR="000B2D01" w:rsidRDefault="000B2D01" w:rsidP="00944255">
      <w:pPr>
        <w:rPr>
          <w:sz w:val="28"/>
          <w:szCs w:val="28"/>
        </w:rPr>
      </w:pPr>
      <w:r w:rsidRPr="000B2D01">
        <w:rPr>
          <w:b/>
          <w:bCs/>
          <w:sz w:val="28"/>
          <w:szCs w:val="28"/>
        </w:rPr>
        <w:t>MTTF</w:t>
      </w:r>
      <w:r>
        <w:rPr>
          <w:sz w:val="28"/>
          <w:szCs w:val="28"/>
        </w:rPr>
        <w:t>: Tempo média até a falha, normalmente passa de 1 milhão de horas.</w:t>
      </w:r>
    </w:p>
    <w:p w14:paraId="75ED2775" w14:textId="5574BC46" w:rsidR="000B2D01" w:rsidRDefault="000B2D01" w:rsidP="00944255">
      <w:pPr>
        <w:rPr>
          <w:sz w:val="28"/>
          <w:szCs w:val="28"/>
        </w:rPr>
      </w:pPr>
      <w:r>
        <w:rPr>
          <w:sz w:val="28"/>
          <w:szCs w:val="28"/>
        </w:rPr>
        <w:lastRenderedPageBreak/>
        <w:t>TBW: Uma espécie de limite de dados que o SSD aguenta (não o armazenamento, mas o que ele aguenta na vida útil), é representado por TB.</w:t>
      </w:r>
    </w:p>
    <w:p w14:paraId="76878D5F" w14:textId="77777777" w:rsidR="000B2D01" w:rsidRDefault="000B2D01" w:rsidP="00944255">
      <w:pPr>
        <w:rPr>
          <w:sz w:val="28"/>
          <w:szCs w:val="28"/>
        </w:rPr>
      </w:pPr>
    </w:p>
    <w:p w14:paraId="53F4D0D1" w14:textId="3F2641FB" w:rsidR="000B2D01" w:rsidRDefault="000B2D01" w:rsidP="00944255">
      <w:pPr>
        <w:rPr>
          <w:sz w:val="28"/>
          <w:szCs w:val="28"/>
        </w:rPr>
      </w:pPr>
      <w:r>
        <w:rPr>
          <w:sz w:val="28"/>
          <w:szCs w:val="28"/>
        </w:rPr>
        <w:t>Nunca deixar SSD encher acima de 90% e não desfragmentar discos (é coisa de HD).</w:t>
      </w:r>
    </w:p>
    <w:p w14:paraId="5C9968DE" w14:textId="77777777" w:rsidR="000B2D01" w:rsidRDefault="000B2D01" w:rsidP="00944255">
      <w:pPr>
        <w:rPr>
          <w:sz w:val="28"/>
          <w:szCs w:val="28"/>
        </w:rPr>
      </w:pPr>
    </w:p>
    <w:p w14:paraId="621914DF" w14:textId="1C8A4BC2" w:rsidR="000B2D01" w:rsidRDefault="00012E36" w:rsidP="00012E36">
      <w:pPr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Memória RAM</w:t>
      </w:r>
    </w:p>
    <w:p w14:paraId="09DA3E7E" w14:textId="77777777" w:rsidR="00012E36" w:rsidRDefault="00012E36" w:rsidP="00012E36">
      <w:pPr>
        <w:rPr>
          <w:sz w:val="28"/>
          <w:szCs w:val="28"/>
        </w:rPr>
      </w:pPr>
      <w:r>
        <w:rPr>
          <w:sz w:val="28"/>
          <w:szCs w:val="28"/>
        </w:rPr>
        <w:tab/>
        <w:t>Random Acess Memory é uma memória volátil (dados apagados ao desligar o dispositivo) de acesso rápido e aleatório, feita para armazenar dados dinâmicos do funcionamento de softwares no PC. Outro nome usado é o DRAM (com Dynamic no começo).</w:t>
      </w:r>
    </w:p>
    <w:p w14:paraId="221264BF" w14:textId="0083C7C6" w:rsidR="00012E36" w:rsidRDefault="00012E36" w:rsidP="00012E36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Outro termo usado é a SRAM (Static ao invés de Dynamic), esse tipo possui apenas transistores na sua construção, ao contrário da DRAM que possui transistor, capacitor, célula e chip. </w:t>
      </w:r>
    </w:p>
    <w:p w14:paraId="46AE6AE7" w14:textId="67E07F67" w:rsidR="007B3DD1" w:rsidRDefault="00012E36" w:rsidP="00012E36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48761146" wp14:editId="32D8485E">
            <wp:simplePos x="0" y="0"/>
            <wp:positionH relativeFrom="column">
              <wp:posOffset>-2540</wp:posOffset>
            </wp:positionH>
            <wp:positionV relativeFrom="paragraph">
              <wp:posOffset>1270</wp:posOffset>
            </wp:positionV>
            <wp:extent cx="2467610" cy="2467610"/>
            <wp:effectExtent l="0" t="0" r="8890" b="8890"/>
            <wp:wrapSquare wrapText="bothSides"/>
            <wp:docPr id="706424832" name="Imagem 1" descr="DRAM Full Form - GeeksforGee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RAM Full Form - GeeksforGeeks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7610" cy="2467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B3DD1">
        <w:rPr>
          <w:sz w:val="28"/>
          <w:szCs w:val="28"/>
        </w:rPr>
        <w:tab/>
      </w:r>
      <w:r>
        <w:rPr>
          <w:sz w:val="28"/>
          <w:szCs w:val="28"/>
        </w:rPr>
        <w:t>Essa imagem ilustra a estrutura de uma célula</w:t>
      </w:r>
      <w:r w:rsidR="007B3DD1">
        <w:rPr>
          <w:sz w:val="28"/>
          <w:szCs w:val="28"/>
        </w:rPr>
        <w:t xml:space="preserve"> (em DRAM)</w:t>
      </w:r>
      <w:r>
        <w:rPr>
          <w:sz w:val="28"/>
          <w:szCs w:val="28"/>
        </w:rPr>
        <w:t>, que tem um transistor (chave) e um capacitor (armazenamento), um chip é formado por várias dessas células.</w:t>
      </w:r>
    </w:p>
    <w:p w14:paraId="33EEAF4B" w14:textId="14324728" w:rsidR="007B3DD1" w:rsidRDefault="007B3DD1" w:rsidP="00012E36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O </w:t>
      </w:r>
      <w:r w:rsidRPr="007B3DD1">
        <w:rPr>
          <w:i/>
          <w:iCs/>
          <w:sz w:val="28"/>
          <w:szCs w:val="28"/>
        </w:rPr>
        <w:t>timing</w:t>
      </w:r>
      <w:r>
        <w:rPr>
          <w:sz w:val="28"/>
          <w:szCs w:val="28"/>
        </w:rPr>
        <w:t xml:space="preserve"> da memória RAM é justamente o tempo que leva para que um capacitor seja “recarregado” para evitar perda de informação (dentre outras coisas).</w:t>
      </w:r>
    </w:p>
    <w:p w14:paraId="0EB480C1" w14:textId="7E6F7040" w:rsidR="007B3DD1" w:rsidRDefault="007B3DD1" w:rsidP="00012E36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A SRAM é mais veloz que a </w:t>
      </w:r>
      <w:proofErr w:type="gramStart"/>
      <w:r>
        <w:rPr>
          <w:sz w:val="28"/>
          <w:szCs w:val="28"/>
        </w:rPr>
        <w:t>DRAM</w:t>
      </w:r>
      <w:proofErr w:type="gramEnd"/>
      <w:r>
        <w:rPr>
          <w:sz w:val="28"/>
          <w:szCs w:val="28"/>
        </w:rPr>
        <w:t xml:space="preserve"> mas é maior e consome mais, portanto ela só é usada em memórias cache de CPU e GPU.</w:t>
      </w:r>
    </w:p>
    <w:p w14:paraId="6044F419" w14:textId="36914777" w:rsidR="007B3DD1" w:rsidRDefault="007B3DD1" w:rsidP="00012E36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Antigamente eram utilizadas as memórias RAM chamadas EDO (Extended Data Output), que era construido com o padrão SIMM </w:t>
      </w:r>
      <w:r>
        <w:rPr>
          <w:sz w:val="28"/>
          <w:szCs w:val="28"/>
        </w:rPr>
        <w:lastRenderedPageBreak/>
        <w:t>(Single In-Line Memory Module); mais tarde esse formato foi substituido pelo formato DIMM (Dual ao invés de Single).</w:t>
      </w:r>
    </w:p>
    <w:p w14:paraId="1ED4DE9C" w14:textId="5C655596" w:rsidR="007B3DD1" w:rsidRDefault="007B3DD1" w:rsidP="00012E36">
      <w:pPr>
        <w:rPr>
          <w:sz w:val="28"/>
          <w:szCs w:val="28"/>
        </w:rPr>
      </w:pPr>
      <w:r>
        <w:rPr>
          <w:sz w:val="28"/>
          <w:szCs w:val="28"/>
        </w:rPr>
        <w:tab/>
        <w:t>Como a memória EDO operava a 32 bits e os processadores Pentium da época a 64 bits, eram necessários dois pentes dela para funcionar; essas memórias operavam a uma frequência de 33MHz e taxa de transferência de 266 MB/s.</w:t>
      </w:r>
    </w:p>
    <w:p w14:paraId="57E76157" w14:textId="2796B9DF" w:rsidR="007B3DD1" w:rsidRDefault="007B3DD1" w:rsidP="00012E36">
      <w:pPr>
        <w:rPr>
          <w:sz w:val="28"/>
          <w:szCs w:val="28"/>
        </w:rPr>
      </w:pPr>
      <w:r>
        <w:rPr>
          <w:sz w:val="28"/>
          <w:szCs w:val="28"/>
        </w:rPr>
        <w:tab/>
        <w:t>Depois disso surgiu a SDRAM (Synchronous Dynamic bla bla bla) que usava um padrão DIMM de 168 pinos e operavam na frequencia correta, tirando a obrigatoriedade de usar um par de módulos (pentes), operando na frequência do barramento do sistema e tendo um clock de 166MHz e 1066MB/s de taxa de transferência.</w:t>
      </w:r>
    </w:p>
    <w:p w14:paraId="02F26198" w14:textId="5C5AA9C4" w:rsidR="007B3DD1" w:rsidRDefault="007B3DD1" w:rsidP="00012E36">
      <w:pPr>
        <w:rPr>
          <w:sz w:val="28"/>
          <w:szCs w:val="28"/>
        </w:rPr>
      </w:pPr>
      <w:r>
        <w:rPr>
          <w:sz w:val="28"/>
          <w:szCs w:val="28"/>
        </w:rPr>
        <w:tab/>
        <w:t>Após ela chegaram as memórias DDR (Double Data Rate), que usam o padrão DIMM com 184 pinos e um corte no meio (ou em algum outro canto para evitar instalar memórias de diferentes gerações)</w:t>
      </w:r>
      <w:r w:rsidR="00197C93">
        <w:rPr>
          <w:sz w:val="28"/>
          <w:szCs w:val="28"/>
        </w:rPr>
        <w:t>. A grande diferença da SDRAM para a DDR é que a DDR opera transferindo dados na subida e descida do clock, dobrando a largura de banda da memória.</w:t>
      </w:r>
      <w:r w:rsidR="00197C93">
        <w:rPr>
          <w:noProof/>
        </w:rPr>
        <w:drawing>
          <wp:inline distT="0" distB="0" distL="0" distR="0" wp14:anchorId="275F03D8" wp14:editId="5735CEB3">
            <wp:extent cx="4378712" cy="2309328"/>
            <wp:effectExtent l="0" t="0" r="3175" b="0"/>
            <wp:docPr id="1264637140" name="Imagem 2" descr="MT/s vs MHz (Datarate vs Frequency) in RAM Modu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T/s vs MHz (Datarate vs Frequency) in RAM Modules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0923" cy="2310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2823B9" w14:textId="425C8454" w:rsidR="007B3DD1" w:rsidRPr="00197C93" w:rsidRDefault="00197C93" w:rsidP="00012E36">
      <w:pPr>
        <w:rPr>
          <w:noProof/>
          <w:sz w:val="28"/>
          <w:szCs w:val="28"/>
        </w:rPr>
      </w:pPr>
      <w:r>
        <w:rPr>
          <w:sz w:val="28"/>
          <w:szCs w:val="28"/>
        </w:rPr>
        <w:tab/>
        <w:t xml:space="preserve">É por isso que existe o clock efetivo e o clock real, o clock efetivo é o dobro do real (no CPU-Z aparece metade da frequencia efetiva da </w:t>
      </w:r>
      <w:r w:rsidRPr="00197C93">
        <w:rPr>
          <w:sz w:val="28"/>
          <w:szCs w:val="28"/>
        </w:rPr>
        <w:t>memória)</w:t>
      </w:r>
      <w:r w:rsidRPr="00197C93">
        <w:rPr>
          <w:noProof/>
          <w:sz w:val="28"/>
          <w:szCs w:val="28"/>
        </w:rPr>
        <w:t xml:space="preserve"> </w:t>
      </w:r>
      <w:r w:rsidRPr="00197C93">
        <w:rPr>
          <w:sz w:val="28"/>
          <w:szCs w:val="28"/>
        </w:rPr>
        <w:drawing>
          <wp:inline distT="0" distB="0" distL="0" distR="0" wp14:anchorId="6AF5FC7E" wp14:editId="79E46DD3">
            <wp:extent cx="2267266" cy="304843"/>
            <wp:effectExtent l="0" t="0" r="0" b="0"/>
            <wp:docPr id="171605481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05481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97C93">
        <w:rPr>
          <w:noProof/>
          <w:sz w:val="28"/>
          <w:szCs w:val="28"/>
        </w:rPr>
        <w:t>.</w:t>
      </w:r>
    </w:p>
    <w:p w14:paraId="1CA2B928" w14:textId="3F45953E" w:rsidR="00197C93" w:rsidRDefault="00197C93" w:rsidP="00012E36">
      <w:pPr>
        <w:rPr>
          <w:noProof/>
          <w:sz w:val="28"/>
          <w:szCs w:val="28"/>
        </w:rPr>
      </w:pPr>
      <w:r w:rsidRPr="00197C93">
        <w:rPr>
          <w:noProof/>
          <w:sz w:val="28"/>
          <w:szCs w:val="28"/>
        </w:rPr>
        <w:tab/>
        <w:t>Uma DDR1 trabalhando a 400MHz possui uma taxa de transferencia de 3.2GB/s</w:t>
      </w:r>
      <w:r>
        <w:rPr>
          <w:noProof/>
          <w:sz w:val="28"/>
          <w:szCs w:val="28"/>
        </w:rPr>
        <w:t xml:space="preserve"> que podiam ser dobrados para 6.4GB/s devido ao recém criado dual channel</w:t>
      </w:r>
      <w:r w:rsidRPr="00197C93">
        <w:rPr>
          <w:noProof/>
          <w:sz w:val="28"/>
          <w:szCs w:val="28"/>
        </w:rPr>
        <w:t>, muito superior à SDRAM</w:t>
      </w:r>
      <w:r>
        <w:rPr>
          <w:noProof/>
          <w:sz w:val="28"/>
          <w:szCs w:val="28"/>
        </w:rPr>
        <w:t xml:space="preserve">. Após </w:t>
      </w:r>
      <w:r>
        <w:rPr>
          <w:noProof/>
          <w:sz w:val="28"/>
          <w:szCs w:val="28"/>
        </w:rPr>
        <w:lastRenderedPageBreak/>
        <w:t>isso surgiram as DDR2 com 240 pinos em 2003, que operavam em clocks entre 400MHz e 1066MHz, chegando a 8.5GB/s.</w:t>
      </w:r>
    </w:p>
    <w:p w14:paraId="7431E62B" w14:textId="20ACA15C" w:rsidR="00197C93" w:rsidRDefault="00197C93" w:rsidP="00012E36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ab/>
        <w:t>DDR3 é um padrão com a mesma quantidade de pinos mas que mudou o local do corte central como falei, elas operavam entre 800 e 2133MHz, além de terem a tensão reduzida a 1.5V, o que reduzia o consumo de energia, a taxa de transferência aumentou para quase 17GB/s.</w:t>
      </w:r>
    </w:p>
    <w:p w14:paraId="1DBD05C9" w14:textId="19AF699E" w:rsidR="00197C93" w:rsidRDefault="00197C93" w:rsidP="00012E36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ab/>
        <w:t>O padrão DDR4 surgiu em 2014. Segundo a JEDEC (órgão regulador de microprocessadores), as frequências variam entre 1600MHz e 3200MHz, com tensão de 1.2V e 25.6GB/s de taxa de transferência, aumento de 1.5X</w:t>
      </w:r>
      <w:r w:rsidR="00D97CF2">
        <w:rPr>
          <w:noProof/>
          <w:sz w:val="28"/>
          <w:szCs w:val="28"/>
        </w:rPr>
        <w:t>.</w:t>
      </w:r>
    </w:p>
    <w:p w14:paraId="63B50813" w14:textId="0E3B88EC" w:rsidR="00D97CF2" w:rsidRDefault="00D97CF2" w:rsidP="00012E36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ab/>
        <w:t>Também é interessante destacar a existencia desde as DDR3 do padrão XMP, que facilita o overclock da memória RAM.</w:t>
      </w:r>
    </w:p>
    <w:p w14:paraId="33F8212D" w14:textId="7D4BDC2F" w:rsidR="00D97CF2" w:rsidRDefault="00D97CF2" w:rsidP="00012E36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ab/>
        <w:t>As DDR5 chegam na faixa dos 4800 a 6400MHz, voltagem de 1.1V e taxa de transferência de 51.2GB/s, muito veloz.</w:t>
      </w:r>
    </w:p>
    <w:p w14:paraId="0730F534" w14:textId="77777777" w:rsidR="00D97CF2" w:rsidRDefault="00D97CF2" w:rsidP="00012E36">
      <w:pPr>
        <w:rPr>
          <w:noProof/>
          <w:sz w:val="28"/>
          <w:szCs w:val="28"/>
        </w:rPr>
      </w:pPr>
    </w:p>
    <w:p w14:paraId="0EF45FF3" w14:textId="0733413E" w:rsidR="00D97CF2" w:rsidRPr="00243EC6" w:rsidRDefault="00D97CF2" w:rsidP="00012E36">
      <w:pPr>
        <w:rPr>
          <w:b/>
          <w:bCs/>
          <w:noProof/>
          <w:sz w:val="28"/>
          <w:szCs w:val="28"/>
        </w:rPr>
      </w:pPr>
      <w:r w:rsidRPr="00243EC6">
        <w:rPr>
          <w:b/>
          <w:bCs/>
          <w:noProof/>
          <w:sz w:val="28"/>
          <w:szCs w:val="28"/>
        </w:rPr>
        <w:t>Latencia (CL) e Frequência</w:t>
      </w:r>
    </w:p>
    <w:p w14:paraId="1C5DEAC9" w14:textId="547E4A46" w:rsidR="00243EC6" w:rsidRDefault="00243EC6" w:rsidP="00012E36">
      <w:pPr>
        <w:rPr>
          <w:sz w:val="28"/>
          <w:szCs w:val="28"/>
        </w:rPr>
      </w:pPr>
      <w:r>
        <w:rPr>
          <w:sz w:val="28"/>
          <w:szCs w:val="28"/>
        </w:rPr>
        <w:tab/>
        <w:t>Latência quanto menor maior, frequência quanto maior melhor.</w:t>
      </w:r>
    </w:p>
    <w:p w14:paraId="09779D11" w14:textId="144475A2" w:rsidR="00EE3DB9" w:rsidRDefault="00AD01BD" w:rsidP="00012E36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EE3DB9">
        <w:rPr>
          <w:sz w:val="28"/>
          <w:szCs w:val="28"/>
        </w:rPr>
        <w:t>A frequência de operação da memória pode ser usada para calcular a largura de banda assim:</w:t>
      </w:r>
    </w:p>
    <w:p w14:paraId="1343BF45" w14:textId="77777777" w:rsidR="00EE3DB9" w:rsidRDefault="00EE3DB9" w:rsidP="00012E36">
      <w:pPr>
        <w:rPr>
          <w:sz w:val="28"/>
          <w:szCs w:val="28"/>
        </w:rPr>
      </w:pPr>
    </w:p>
    <w:p w14:paraId="05CB212B" w14:textId="2FD42338" w:rsidR="00EE3DB9" w:rsidRDefault="00EE3DB9" w:rsidP="00012E36">
      <w:pPr>
        <w:rPr>
          <w:sz w:val="28"/>
          <w:szCs w:val="28"/>
        </w:rPr>
      </w:pPr>
      <w:r>
        <w:rPr>
          <w:sz w:val="28"/>
          <w:szCs w:val="28"/>
        </w:rPr>
        <w:t>&lt;Frequência&gt; x &lt;Bits do Barramento&gt; / 8</w:t>
      </w:r>
    </w:p>
    <w:p w14:paraId="01C7AA9C" w14:textId="5E9BA637" w:rsidR="00EE3DB9" w:rsidRDefault="00AD01BD" w:rsidP="00012E36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EE3DB9">
        <w:rPr>
          <w:sz w:val="28"/>
          <w:szCs w:val="28"/>
        </w:rPr>
        <w:t>Frequência em MHz</w:t>
      </w:r>
    </w:p>
    <w:p w14:paraId="31241794" w14:textId="22E5A29A" w:rsidR="00EE3DB9" w:rsidRDefault="00AD01BD" w:rsidP="00012E36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EE3DB9">
        <w:rPr>
          <w:sz w:val="28"/>
          <w:szCs w:val="28"/>
        </w:rPr>
        <w:t>Bits do Barramento se trata de Single Channel (64 bits) ou Dual Channel (128 bits).</w:t>
      </w:r>
    </w:p>
    <w:p w14:paraId="06AC286B" w14:textId="43A16D29" w:rsidR="00EE3DB9" w:rsidRDefault="00EE3DB9" w:rsidP="00012E36">
      <w:pPr>
        <w:rPr>
          <w:sz w:val="28"/>
          <w:szCs w:val="28"/>
        </w:rPr>
      </w:pPr>
      <w:r>
        <w:rPr>
          <w:sz w:val="28"/>
          <w:szCs w:val="28"/>
        </w:rPr>
        <w:br/>
      </w:r>
      <w:r w:rsidR="00AD01BD">
        <w:rPr>
          <w:sz w:val="28"/>
          <w:szCs w:val="28"/>
        </w:rPr>
        <w:tab/>
      </w:r>
      <w:r>
        <w:rPr>
          <w:sz w:val="28"/>
          <w:szCs w:val="28"/>
        </w:rPr>
        <w:t>Portanto, quanto mais frequência melhor, mas a latência também é importante.</w:t>
      </w:r>
    </w:p>
    <w:p w14:paraId="1ED6A66D" w14:textId="77777777" w:rsidR="00EE3DB9" w:rsidRDefault="00EE3DB9" w:rsidP="00012E36">
      <w:pPr>
        <w:rPr>
          <w:sz w:val="28"/>
          <w:szCs w:val="28"/>
        </w:rPr>
      </w:pPr>
    </w:p>
    <w:p w14:paraId="516F12E1" w14:textId="0E0DD497" w:rsidR="00EE3DB9" w:rsidRDefault="00AD01BD" w:rsidP="00012E36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 w:rsidR="00EE3DB9">
        <w:rPr>
          <w:sz w:val="28"/>
          <w:szCs w:val="28"/>
        </w:rPr>
        <w:t>A latência (ou CL, que quer dizer CAS Latency) significa quantos ciclos da RAM são necessários para a RAM fazer uma transferência de informação.</w:t>
      </w:r>
    </w:p>
    <w:p w14:paraId="290BB5CB" w14:textId="640CF202" w:rsidR="00EE3DB9" w:rsidRDefault="00AD01BD" w:rsidP="00012E36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EE3DB9">
        <w:rPr>
          <w:sz w:val="28"/>
          <w:szCs w:val="28"/>
        </w:rPr>
        <w:t>Para calcular o tempo que a latência realmente leva, basta dividir 2000 pela frequência da memória e multiplicar o resultado pela latência, o resultado será o tempo em nanossegundos.</w:t>
      </w:r>
    </w:p>
    <w:p w14:paraId="61EA35DF" w14:textId="5FAD150F" w:rsidR="00EE3DB9" w:rsidRDefault="00AD01BD" w:rsidP="00012E36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Num geral latência é </w:t>
      </w:r>
      <w:proofErr w:type="gramStart"/>
      <w:r>
        <w:rPr>
          <w:sz w:val="28"/>
          <w:szCs w:val="28"/>
        </w:rPr>
        <w:t>importante</w:t>
      </w:r>
      <w:proofErr w:type="gramEnd"/>
      <w:r>
        <w:rPr>
          <w:sz w:val="28"/>
          <w:szCs w:val="28"/>
        </w:rPr>
        <w:t xml:space="preserve"> mas a frequência ainda é o fator principal na memória.</w:t>
      </w:r>
    </w:p>
    <w:p w14:paraId="34E3CB1E" w14:textId="77777777" w:rsidR="00243EC6" w:rsidRPr="00197C93" w:rsidRDefault="00243EC6" w:rsidP="00012E36">
      <w:pPr>
        <w:rPr>
          <w:sz w:val="28"/>
          <w:szCs w:val="28"/>
        </w:rPr>
      </w:pPr>
    </w:p>
    <w:p w14:paraId="4B4D6757" w14:textId="17C16D75" w:rsidR="00012E36" w:rsidRDefault="00F30E79" w:rsidP="00F30E79">
      <w:pPr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Processador</w:t>
      </w:r>
    </w:p>
    <w:p w14:paraId="3D918174" w14:textId="77777777" w:rsidR="00F30E79" w:rsidRPr="00F30E79" w:rsidRDefault="00F30E79" w:rsidP="00F30E79">
      <w:pPr>
        <w:rPr>
          <w:sz w:val="28"/>
          <w:szCs w:val="28"/>
        </w:rPr>
      </w:pPr>
    </w:p>
    <w:sectPr w:rsidR="00F30E79" w:rsidRPr="00F30E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2"/>
  <w:hideGrammaticalErrors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255"/>
    <w:rsid w:val="00012E36"/>
    <w:rsid w:val="000A5C63"/>
    <w:rsid w:val="000B2D01"/>
    <w:rsid w:val="000E1F0B"/>
    <w:rsid w:val="00197C93"/>
    <w:rsid w:val="001A4AC4"/>
    <w:rsid w:val="00243EC6"/>
    <w:rsid w:val="007B3DD1"/>
    <w:rsid w:val="00896FAA"/>
    <w:rsid w:val="00921EE4"/>
    <w:rsid w:val="00944255"/>
    <w:rsid w:val="00AD01BD"/>
    <w:rsid w:val="00C30DE0"/>
    <w:rsid w:val="00D86D20"/>
    <w:rsid w:val="00D97CF2"/>
    <w:rsid w:val="00EE3DB9"/>
    <w:rsid w:val="00F30E79"/>
    <w:rsid w:val="00F65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8A865C"/>
  <w15:chartTrackingRefBased/>
  <w15:docId w15:val="{AF06E847-529D-4950-9D16-A64332A35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0E79"/>
  </w:style>
  <w:style w:type="paragraph" w:styleId="Ttulo1">
    <w:name w:val="heading 1"/>
    <w:basedOn w:val="Normal"/>
    <w:next w:val="Normal"/>
    <w:link w:val="Ttulo1Char"/>
    <w:uiPriority w:val="9"/>
    <w:qFormat/>
    <w:rsid w:val="009442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442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442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442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442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442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442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442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442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442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442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442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4425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4425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4425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4425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4425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4425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442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442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442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442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442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4425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4425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4425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442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4425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44255"/>
    <w:rPr>
      <w:b/>
      <w:bCs/>
      <w:smallCaps/>
      <w:color w:val="0F4761" w:themeColor="accent1" w:themeShade="BF"/>
      <w:spacing w:val="5"/>
    </w:rPr>
  </w:style>
  <w:style w:type="paragraph" w:styleId="SemEspaamento">
    <w:name w:val="No Spacing"/>
    <w:uiPriority w:val="1"/>
    <w:qFormat/>
    <w:rsid w:val="0094425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7</Pages>
  <Words>957</Words>
  <Characters>5172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VITOR VENTURA</dc:creator>
  <cp:keywords/>
  <dc:description/>
  <cp:lastModifiedBy>JOAO VITOR VENTURA</cp:lastModifiedBy>
  <cp:revision>6</cp:revision>
  <dcterms:created xsi:type="dcterms:W3CDTF">2024-05-28T01:16:00Z</dcterms:created>
  <dcterms:modified xsi:type="dcterms:W3CDTF">2024-06-01T04:08:00Z</dcterms:modified>
</cp:coreProperties>
</file>