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4FB9B" w14:textId="2CD6E215" w:rsidR="001006C6" w:rsidRPr="00A804B4" w:rsidRDefault="001006C6" w:rsidP="001006C6">
      <w:pPr>
        <w:tabs>
          <w:tab w:val="left" w:pos="0"/>
        </w:tabs>
        <w:suppressAutoHyphens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Analytic Proposal Review</w:t>
      </w:r>
      <w:r w:rsidR="007147CE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 #</w:t>
      </w:r>
      <w:r w:rsidR="004140A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2</w:t>
      </w:r>
    </w:p>
    <w:p w14:paraId="57051CEF" w14:textId="77777777" w:rsidR="001006C6" w:rsidRDefault="005D3525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For this assignment y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ou are to write a proposal describing the analytic data product that you intend to develop.  The purpose of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writing this proposal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is to help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ensure that 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 develop </w:t>
      </w:r>
      <w:r w:rsidR="00F64502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an analytic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that delivers the features desired by an end-user in the allotted time (by the end of the quarter).</w:t>
      </w:r>
    </w:p>
    <w:p w14:paraId="7A33DC6F" w14:textId="01BAF1D3" w:rsidR="00A804B4" w:rsidRDefault="00FC35C3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For this review you will complete Section 2: Using the information from Section 1 develop a plan of action to ensure that you can deliver the analytic in the allotted time</w:t>
      </w:r>
      <w:r w:rsidR="00A804B4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</w:p>
    <w:p w14:paraId="329C767A" w14:textId="301FAD95" w:rsidR="00A804B4" w:rsidRPr="00A64D13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This proposal will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be included as a file in the `</w:t>
      </w:r>
      <w:proofErr w:type="spellStart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inst</w:t>
      </w:r>
      <w:proofErr w:type="spellEnd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` directory of your package and will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serve as the README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file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your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GitHub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repository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The proposal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must be pushed no later than midnight on </w:t>
      </w:r>
      <w:r w:rsidR="00FC35C3">
        <w:rPr>
          <w:rFonts w:ascii="Calibri" w:hAnsi="Calibri" w:cs="Calibri"/>
          <w:bCs/>
          <w:iCs/>
          <w:color w:val="000000"/>
          <w:spacing w:val="-3"/>
          <w:szCs w:val="24"/>
        </w:rPr>
        <w:t>7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FC35C3">
        <w:rPr>
          <w:rFonts w:ascii="Calibri" w:hAnsi="Calibri" w:cs="Calibri"/>
          <w:bCs/>
          <w:iCs/>
          <w:color w:val="000000"/>
          <w:spacing w:val="-3"/>
          <w:szCs w:val="24"/>
        </w:rPr>
        <w:t>February</w:t>
      </w:r>
      <w:bookmarkStart w:id="0" w:name="_GoBack"/>
      <w:bookmarkEnd w:id="0"/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20</w:t>
      </w:r>
      <w:r w:rsidR="00FC35C3">
        <w:rPr>
          <w:rFonts w:ascii="Calibri" w:hAnsi="Calibri" w:cs="Calibri"/>
          <w:bCs/>
          <w:iCs/>
          <w:color w:val="000000"/>
          <w:spacing w:val="-3"/>
          <w:szCs w:val="24"/>
        </w:rPr>
        <w:t>20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Your grade on this proposal will be based on how closely it aligns with the actual final product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(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consideration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will be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given to the level of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difficult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y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to complete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the project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)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The reasoning behind this grading scheme is that it forces you prioritize what needs to be done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 the allotted time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avoids the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situation in which you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>‘over-promise and under-deliver’.</w:t>
      </w:r>
    </w:p>
    <w:p w14:paraId="3F1C2D25" w14:textId="77777777" w:rsidR="005C083C" w:rsidRPr="00A804B4" w:rsidRDefault="005C083C" w:rsidP="00E8497E">
      <w:pPr>
        <w:spacing w:before="240" w:after="240" w:line="240" w:lineRule="auto"/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 xml:space="preserve">Section 2:  </w:t>
      </w:r>
      <w:r w:rsidR="000B1F6F"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Delivery and schedule information</w:t>
      </w:r>
    </w:p>
    <w:p w14:paraId="36FCBAAF" w14:textId="77777777" w:rsidR="00425590" w:rsidRDefault="00EB7AAD" w:rsidP="00E8497E">
      <w:pPr>
        <w:pStyle w:val="ListParagraph"/>
        <w:numPr>
          <w:ilvl w:val="0"/>
          <w:numId w:val="2"/>
        </w:numPr>
        <w:spacing w:after="240" w:line="240" w:lineRule="auto"/>
        <w:ind w:left="630" w:hanging="630"/>
        <w:contextualSpacing w:val="0"/>
        <w:rPr>
          <w:rFonts w:ascii="Calibri" w:hAnsi="Calibri" w:cs="Calibri"/>
          <w:bCs/>
          <w:iCs/>
          <w:color w:val="000000"/>
          <w:spacing w:val="-3"/>
          <w:szCs w:val="24"/>
        </w:rPr>
      </w:pPr>
      <w:r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Review the 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f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eatures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 listed in Section 1.3.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A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Construct a table with the following information</w:t>
      </w:r>
    </w:p>
    <w:p w14:paraId="1892A80A" w14:textId="77777777"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The description of the feature</w:t>
      </w:r>
    </w:p>
    <w:p w14:paraId="4D4540A7" w14:textId="77777777" w:rsidR="009D0BDE" w:rsidRPr="009D0BDE" w:rsidRDefault="009D0BDE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 rank ordered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priority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number for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this feature</w:t>
      </w:r>
    </w:p>
    <w:p w14:paraId="74CE2945" w14:textId="77777777"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The status of the feature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– should be either 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finished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in-work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or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not started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</w:p>
    <w:p w14:paraId="24123DC5" w14:textId="77777777" w:rsidR="003B4734" w:rsidRPr="009D0BDE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szCs w:val="24"/>
        </w:rPr>
        <w:t>What value will this f</w:t>
      </w:r>
      <w:r w:rsidR="009D0BDE" w:rsidRPr="009D0BDE">
        <w:rPr>
          <w:rFonts w:ascii="Calibri" w:hAnsi="Calibri" w:cs="Calibri"/>
          <w:szCs w:val="24"/>
        </w:rPr>
        <w:t>eature</w:t>
      </w:r>
      <w:r w:rsidRPr="009D0BDE">
        <w:rPr>
          <w:rFonts w:ascii="Calibri" w:hAnsi="Calibri" w:cs="Calibri"/>
          <w:szCs w:val="24"/>
        </w:rPr>
        <w:t xml:space="preserve"> provide to an end-user?</w:t>
      </w:r>
    </w:p>
    <w:p w14:paraId="6AD87239" w14:textId="77777777"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input(s) must be provided by end-user to perform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>?</w:t>
      </w:r>
    </w:p>
    <w:p w14:paraId="0CA2F5BD" w14:textId="77777777"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output(s) will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return to the end-user?</w:t>
      </w:r>
    </w:p>
    <w:p w14:paraId="62B9FF0B" w14:textId="77777777"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do you envision an end-user will do with the output of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? </w:t>
      </w:r>
    </w:p>
    <w:p w14:paraId="147A295B" w14:textId="77777777"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Is there sufficient time to deliver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prior to the deadline?</w:t>
      </w:r>
    </w:p>
    <w:p w14:paraId="2D91522A" w14:textId="03907990" w:rsidR="00080A16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hanging="806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Does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need to be included in the current version of your analytic or can it be</w:t>
      </w:r>
      <w:r w:rsidR="005D3525">
        <w:rPr>
          <w:rFonts w:ascii="Calibri" w:hAnsi="Calibri" w:cs="Calibri"/>
          <w:szCs w:val="24"/>
        </w:rPr>
        <w:t xml:space="preserve"> </w:t>
      </w:r>
      <w:r w:rsidRPr="00A64D13">
        <w:rPr>
          <w:rFonts w:ascii="Calibri" w:hAnsi="Calibri" w:cs="Calibri"/>
          <w:szCs w:val="24"/>
        </w:rPr>
        <w:t>pushed to a future update?</w:t>
      </w:r>
    </w:p>
    <w:p w14:paraId="5D2E33AA" w14:textId="77777777" w:rsidR="00080A16" w:rsidRDefault="00080A16" w:rsidP="00080A16">
      <w:pPr>
        <w:pStyle w:val="ListParagraph"/>
        <w:spacing w:after="60" w:line="240" w:lineRule="auto"/>
        <w:ind w:left="1440"/>
        <w:contextualSpacing w:val="0"/>
        <w:rPr>
          <w:rFonts w:ascii="Calibri" w:hAnsi="Calibri" w:cs="Calibri"/>
          <w:szCs w:val="24"/>
        </w:rPr>
      </w:pPr>
    </w:p>
    <w:p w14:paraId="5080E3E3" w14:textId="77777777" w:rsidR="00080A16" w:rsidRDefault="00080A16" w:rsidP="00080A16">
      <w:pPr>
        <w:pStyle w:val="ListParagraph"/>
        <w:spacing w:after="60" w:line="240" w:lineRule="auto"/>
        <w:ind w:left="1440"/>
        <w:contextualSpacing w:val="0"/>
        <w:rPr>
          <w:rFonts w:ascii="Calibri" w:hAnsi="Calibri" w:cs="Calibri"/>
          <w:szCs w:val="24"/>
        </w:rPr>
      </w:pPr>
    </w:p>
    <w:p w14:paraId="71156770" w14:textId="77777777" w:rsidR="00080A16" w:rsidRDefault="00080A16">
      <w:pPr>
        <w:rPr>
          <w:rFonts w:ascii="Calibri" w:hAnsi="Calibri" w:cs="Calibri"/>
          <w:szCs w:val="24"/>
        </w:rPr>
        <w:sectPr w:rsidR="00080A16" w:rsidSect="00E849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1E485A3" w14:textId="39939D7D" w:rsidR="00080A16" w:rsidRPr="00080A16" w:rsidRDefault="00080A16" w:rsidP="00080A16">
      <w:pPr>
        <w:spacing w:after="60" w:line="240" w:lineRule="auto"/>
        <w:rPr>
          <w:rFonts w:ascii="Calibri" w:hAnsi="Calibri" w:cs="Calibri"/>
          <w:szCs w:val="24"/>
        </w:rPr>
      </w:pPr>
      <w:r w:rsidRPr="00080A16">
        <w:lastRenderedPageBreak/>
        <w:drawing>
          <wp:inline distT="0" distB="0" distL="0" distR="0" wp14:anchorId="22C2F847" wp14:editId="7197C114">
            <wp:extent cx="9144000" cy="567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67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A16" w:rsidRPr="00080A16" w:rsidSect="00080A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5C2"/>
    <w:multiLevelType w:val="hybridMultilevel"/>
    <w:tmpl w:val="7E90DD78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63537"/>
    <w:multiLevelType w:val="hybridMultilevel"/>
    <w:tmpl w:val="B5AAD07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NrcwMzQ0NzcwMzBS0lEKTi0uzszPAykwqgUA3xM7JCwAAAA="/>
  </w:docVars>
  <w:rsids>
    <w:rsidRoot w:val="00715BC2"/>
    <w:rsid w:val="00016F14"/>
    <w:rsid w:val="00040F4A"/>
    <w:rsid w:val="00080A16"/>
    <w:rsid w:val="000924B7"/>
    <w:rsid w:val="000B1F6F"/>
    <w:rsid w:val="001006C6"/>
    <w:rsid w:val="001F53F1"/>
    <w:rsid w:val="003B4734"/>
    <w:rsid w:val="004140A4"/>
    <w:rsid w:val="00425590"/>
    <w:rsid w:val="004E08E4"/>
    <w:rsid w:val="00515046"/>
    <w:rsid w:val="0059758C"/>
    <w:rsid w:val="005C083C"/>
    <w:rsid w:val="005D3525"/>
    <w:rsid w:val="00643687"/>
    <w:rsid w:val="0065279A"/>
    <w:rsid w:val="006A0D56"/>
    <w:rsid w:val="006C7C9D"/>
    <w:rsid w:val="007147CE"/>
    <w:rsid w:val="00715BC2"/>
    <w:rsid w:val="00776953"/>
    <w:rsid w:val="007A2ED9"/>
    <w:rsid w:val="00842EA2"/>
    <w:rsid w:val="008E34A6"/>
    <w:rsid w:val="00956173"/>
    <w:rsid w:val="00966131"/>
    <w:rsid w:val="009B4D3E"/>
    <w:rsid w:val="009D0BDE"/>
    <w:rsid w:val="00A64D13"/>
    <w:rsid w:val="00A804B4"/>
    <w:rsid w:val="00BE2E0C"/>
    <w:rsid w:val="00C57826"/>
    <w:rsid w:val="00D66A0D"/>
    <w:rsid w:val="00D91EAC"/>
    <w:rsid w:val="00E8497E"/>
    <w:rsid w:val="00EB7AAD"/>
    <w:rsid w:val="00ED7335"/>
    <w:rsid w:val="00EF4453"/>
    <w:rsid w:val="00F64502"/>
    <w:rsid w:val="00F946E0"/>
    <w:rsid w:val="00FC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5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Aeris Systems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Freels</dc:creator>
  <cp:lastModifiedBy>Benjamin Leiby</cp:lastModifiedBy>
  <cp:revision>4</cp:revision>
  <dcterms:created xsi:type="dcterms:W3CDTF">2020-02-05T00:58:00Z</dcterms:created>
  <dcterms:modified xsi:type="dcterms:W3CDTF">2020-02-08T01:50:00Z</dcterms:modified>
</cp:coreProperties>
</file>