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18420" w14:textId="77777777" w:rsidR="00DF7FE9" w:rsidRDefault="00683AFE" w:rsidP="00683AFE">
      <w:pPr>
        <w:pStyle w:val="Heading1"/>
        <w:spacing w:before="0" w:after="120"/>
      </w:pPr>
      <w:r>
        <w:t>E</w:t>
      </w:r>
      <w:r w:rsidR="004B3369">
        <w:t>xamples</w:t>
      </w:r>
    </w:p>
    <w:tbl>
      <w:tblPr>
        <w:tblStyle w:val="TableGrid"/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087"/>
        <w:gridCol w:w="7209"/>
      </w:tblGrid>
      <w:tr w:rsidR="00DF7FE9" w14:paraId="418A6FEC" w14:textId="77777777" w:rsidTr="00AD5BE9">
        <w:trPr>
          <w:jc w:val="center"/>
        </w:trPr>
        <w:tc>
          <w:tcPr>
            <w:tcW w:w="3001" w:type="dxa"/>
            <w:vAlign w:val="center"/>
          </w:tcPr>
          <w:p w14:paraId="3BC6C6DF" w14:textId="77777777" w:rsidR="00DF7FE9" w:rsidRPr="00683AFE" w:rsidRDefault="00EC5526" w:rsidP="00063D07">
            <w:pPr>
              <w:spacing w:before="40" w:after="40"/>
              <w:jc w:val="center"/>
              <w:rPr>
                <w:rFonts w:ascii="Cambria Math" w:hAnsi="Cambria Math"/>
                <w:noProof/>
                <w:sz w:val="20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0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0"/>
                        <w:szCs w:val="18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0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0"/>
                        <w:szCs w:val="1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0"/>
                        <w:szCs w:val="18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0"/>
                    <w:szCs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  <w:sz w:val="20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0"/>
                        <w:szCs w:val="18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sz w:val="20"/>
                        <w:szCs w:val="18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7007" w:type="dxa"/>
            <w:vAlign w:val="center"/>
          </w:tcPr>
          <w:p w14:paraId="53C82D9B" w14:textId="7E3ABCCB" w:rsidR="00DF7FE9" w:rsidRPr="00683AFE" w:rsidRDefault="007825A7" w:rsidP="00CD0D64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</w:t>
            </w:r>
            <w:r w:rsidRPr="007825A7">
              <w:rPr>
                <w:rFonts w:ascii="Consolas" w:hAnsi="Consolas" w:cs="Consolas"/>
                <w:noProof/>
              </w:rPr>
              <w:t xml:space="preserve">     </w:t>
            </w:r>
            <w:r w:rsidR="00B84CD3">
              <w:rPr>
                <w:rFonts w:ascii="Consolas" w:hAnsi="Consolas" w:cs="Consolas"/>
                <w:noProof/>
              </w:rPr>
              <w:t xml:space="preserve"> </w:t>
            </w:r>
            <w:r w:rsidRPr="007825A7">
              <w:rPr>
                <w:rFonts w:ascii="Consolas" w:hAnsi="Consolas" w:cs="Consolas"/>
                <w:noProof/>
              </w:rPr>
              <w:t xml:space="preserve">  </w:t>
            </w:r>
            <m:oMath>
              <m:borderBox>
                <m:borderBoxPr>
                  <m:ctrlPr>
                    <w:rPr>
                      <w:rFonts w:ascii="Cambria Math" w:hAnsi="Cambria Math" w:cs="Arial"/>
                      <w:b/>
                      <w:noProof/>
                    </w:rPr>
                  </m:ctrlPr>
                </m:borderBoxPr>
                <m:e>
                  <m:r>
                    <m:rPr>
                      <m:nor/>
                    </m:rPr>
                    <w:rPr>
                      <w:rFonts w:ascii="Consolas" w:hAnsi="Consolas" w:cs="Consolas"/>
                      <w:noProof/>
                      <w:sz w:val="16"/>
                      <w:szCs w:val="16"/>
                    </w:rPr>
                    <m:t>Alt =</m:t>
                  </m:r>
                </m:e>
              </m:borderBox>
            </m:oMath>
            <w:r w:rsidR="00DF7FE9" w:rsidRPr="00683AFE">
              <w:rPr>
                <w:rFonts w:ascii="Consolas" w:hAnsi="Consolas" w:cs="Consolas"/>
                <w:noProof/>
              </w:rPr>
              <w:t>a</w:t>
            </w:r>
            <w:r w:rsidR="00DF7FE9" w:rsidRPr="00683AFE">
              <w:rPr>
                <w:rFonts w:ascii="Consolas" w:hAnsi="Consolas" w:cs="Consolas"/>
                <w:b/>
                <w:noProof/>
              </w:rPr>
              <w:t>^</w:t>
            </w:r>
            <w:r w:rsidR="00DF7FE9" w:rsidRPr="00683AFE">
              <w:rPr>
                <w:rFonts w:ascii="Consolas" w:hAnsi="Consolas" w:cs="Consolas"/>
                <w:noProof/>
              </w:rPr>
              <w:t>i+b</w:t>
            </w:r>
            <w:r w:rsidR="00DF7FE9" w:rsidRPr="00683AFE">
              <w:rPr>
                <w:rFonts w:ascii="Consolas" w:hAnsi="Consolas" w:cs="Consolas"/>
                <w:b/>
                <w:noProof/>
              </w:rPr>
              <w:t>_(</w:t>
            </w:r>
            <w:r w:rsidR="00DF7FE9" w:rsidRPr="00683AFE">
              <w:rPr>
                <w:rFonts w:ascii="Consolas" w:hAnsi="Consolas" w:cs="Consolas"/>
                <w:noProof/>
              </w:rPr>
              <w:t>j+1</w:t>
            </w:r>
            <w:r w:rsidR="00DF7FE9" w:rsidRPr="00683AFE">
              <w:rPr>
                <w:rFonts w:ascii="Consolas" w:hAnsi="Consolas" w:cs="Consolas"/>
                <w:b/>
                <w:noProof/>
              </w:rPr>
              <w:t>)</w:t>
            </w:r>
            <w:r w:rsidR="00F8097D" w:rsidRPr="00683AFE">
              <w:rPr>
                <w:rFonts w:ascii="Consolas" w:hAnsi="Consolas" w:cs="Consolas"/>
                <w:noProof/>
              </w:rPr>
              <w:t>+c_l^h</w:t>
            </w:r>
            <w:r w:rsidR="00DF7FE9" w:rsidRPr="00683AFE">
              <w:rPr>
                <w:rFonts w:ascii="Consolas" w:hAnsi="Consolas" w:cs="Consolas"/>
                <w:noProof/>
              </w:rPr>
              <w:t xml:space="preserve"> </w:t>
            </w:r>
            <m:oMath>
              <m:r>
                <w:rPr>
                  <w:rFonts w:ascii="Cambria Math" w:hAnsi="Cambria Math" w:cs="Consolas"/>
                  <w:noProof/>
                </w:rPr>
                <m:t> </m:t>
              </m:r>
              <m:borderBox>
                <m:borderBoxPr>
                  <m:ctrlPr>
                    <w:rPr>
                      <w:rFonts w:ascii="Cambria Math" w:hAnsi="Cambria Math" w:cs="Arial"/>
                      <w:b/>
                      <w:noProof/>
                    </w:rPr>
                  </m:ctrlPr>
                </m:borderBoxPr>
                <m:e>
                  <m:r>
                    <m:rPr>
                      <m:nor/>
                    </m:rPr>
                    <w:rPr>
                      <w:rFonts w:ascii="Consolas" w:hAnsi="Consolas" w:cs="Consolas"/>
                      <w:noProof/>
                      <w:sz w:val="16"/>
                      <w:szCs w:val="16"/>
                    </w:rPr>
                    <m:t>Alt =</m:t>
                  </m:r>
                </m:e>
              </m:borderBox>
            </m:oMath>
            <w:r w:rsidR="00CD0D64">
              <w:rPr>
                <w:rFonts w:ascii="Consolas" w:hAnsi="Consolas" w:cs="Consolas"/>
                <w:b/>
                <w:noProof/>
              </w:rPr>
              <w:t xml:space="preserve">  </w:t>
            </w:r>
            <w:r w:rsidR="00CD0D64" w:rsidRPr="00683AFE">
              <w:rPr>
                <w:noProof/>
                <w:szCs w:val="14"/>
              </w:rPr>
              <w:t>(</w:t>
            </w:r>
            <w:r w:rsidR="00CD0D64">
              <w:rPr>
                <w:noProof/>
              </w:rPr>
              <w:t>note the space)</w:t>
            </w:r>
          </w:p>
        </w:tc>
      </w:tr>
      <w:tr w:rsidR="00DF7FE9" w14:paraId="7B80A4FE" w14:textId="77777777" w:rsidTr="00AD5BE9">
        <w:trPr>
          <w:jc w:val="center"/>
        </w:trPr>
        <w:tc>
          <w:tcPr>
            <w:tcW w:w="3001" w:type="dxa"/>
            <w:vAlign w:val="center"/>
          </w:tcPr>
          <w:p w14:paraId="76F477B0" w14:textId="77777777" w:rsidR="00DF7FE9" w:rsidRPr="00683AFE" w:rsidRDefault="00DF7FE9" w:rsidP="00CF2CD8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R</m:t>
              </m:r>
            </m:oMath>
            <w:r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m:rPr>
                  <m:nor/>
                </m:rPr>
                <w:rPr>
                  <w:rFonts w:ascii="Cambria Math" w:hAnsi="Cambria Math"/>
                  <w:noProof/>
                  <w:sz w:val="20"/>
                  <w:szCs w:val="18"/>
                </w:rPr>
                <m:t>R</m:t>
              </m:r>
            </m:oMath>
            <w:r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noProof/>
                  <w:sz w:val="20"/>
                  <w:szCs w:val="18"/>
                </w:rPr>
                <m:t>R</m:t>
              </m:r>
            </m:oMath>
            <w:r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noProof/>
                  <w:sz w:val="20"/>
                  <w:szCs w:val="18"/>
                </w:rPr>
                <m:t>R</m:t>
              </m:r>
            </m:oMath>
            <w:r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m:rPr>
                  <m:scr m:val="fraktur"/>
                </m:rPr>
                <w:rPr>
                  <w:rFonts w:ascii="Cambria Math" w:hAnsi="Cambria Math"/>
                  <w:noProof/>
                  <w:sz w:val="20"/>
                  <w:szCs w:val="18"/>
                </w:rPr>
                <m:t>R</m:t>
              </m:r>
            </m:oMath>
            <w:r w:rsidR="00CF2CD8"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sz w:val="20"/>
                  <w:szCs w:val="18"/>
                </w:rPr>
                <m:t>R</m:t>
              </m:r>
            </m:oMath>
          </w:p>
        </w:tc>
        <w:tc>
          <w:tcPr>
            <w:tcW w:w="7007" w:type="dxa"/>
            <w:vAlign w:val="center"/>
          </w:tcPr>
          <w:p w14:paraId="1BA09BAB" w14:textId="77777777" w:rsidR="00DF7FE9" w:rsidRPr="00683AFE" w:rsidRDefault="00DF7FE9" w:rsidP="00CD0D64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683AFE">
              <w:rPr>
                <w:rFonts w:ascii="Consolas" w:hAnsi="Consolas" w:cs="Consolas"/>
                <w:noProof/>
              </w:rPr>
              <w:t xml:space="preserve">R,   </w:t>
            </w:r>
            <w:r w:rsidRPr="00683AFE">
              <w:rPr>
                <w:rFonts w:ascii="Consolas" w:hAnsi="Consolas" w:cs="Consolas"/>
                <w:b/>
                <w:noProof/>
              </w:rPr>
              <w:t>"R"</w:t>
            </w:r>
            <w:r w:rsidRPr="00683AFE">
              <w:rPr>
                <w:rFonts w:ascii="Consolas" w:hAnsi="Consolas" w:cs="Consolas"/>
                <w:noProof/>
              </w:rPr>
              <w:t xml:space="preserve">,   </w:t>
            </w:r>
            <w:r w:rsidRPr="00683AFE">
              <w:rPr>
                <w:rFonts w:ascii="Consolas" w:hAnsi="Consolas" w:cs="Consolas"/>
                <w:b/>
                <w:noProof/>
              </w:rPr>
              <w:t>\scriptR</w:t>
            </w:r>
            <w:r w:rsidRPr="00683AFE">
              <w:rPr>
                <w:rFonts w:ascii="Consolas" w:hAnsi="Consolas" w:cs="Consolas"/>
                <w:noProof/>
              </w:rPr>
              <w:t xml:space="preserve">,   </w:t>
            </w:r>
            <w:r w:rsidRPr="00683AFE">
              <w:rPr>
                <w:rFonts w:ascii="Consolas" w:hAnsi="Consolas" w:cs="Consolas"/>
                <w:b/>
                <w:noProof/>
              </w:rPr>
              <w:t>\doubleR</w:t>
            </w:r>
            <w:r w:rsidRPr="00683AFE">
              <w:rPr>
                <w:rFonts w:ascii="Consolas" w:hAnsi="Consolas" w:cs="Consolas"/>
                <w:noProof/>
              </w:rPr>
              <w:t xml:space="preserve">,   </w:t>
            </w:r>
            <w:r w:rsidRPr="00683AFE">
              <w:rPr>
                <w:rFonts w:ascii="Consolas" w:hAnsi="Consolas" w:cs="Consolas"/>
                <w:b/>
                <w:noProof/>
              </w:rPr>
              <w:t>\frakturR</w:t>
            </w:r>
            <w:r w:rsidR="00CF2CD8" w:rsidRPr="00683AFE">
              <w:rPr>
                <w:rFonts w:ascii="Consolas" w:hAnsi="Consolas" w:cs="Consolas"/>
                <w:noProof/>
              </w:rPr>
              <w:t xml:space="preserve">,   </w:t>
            </w:r>
            <m:oMath>
              <m:borderBox>
                <m:borderBoxPr>
                  <m:ctrlPr>
                    <w:rPr>
                      <w:rFonts w:ascii="Cambria Math" w:hAnsi="Cambria Math" w:cs="Arial"/>
                      <w:noProof/>
                    </w:rPr>
                  </m:ctrlPr>
                </m:borderBoxPr>
                <m:e>
                  <m:r>
                    <m:rPr>
                      <m:nor/>
                    </m:rPr>
                    <w:rPr>
                      <w:rFonts w:ascii="Consolas" w:hAnsi="Consolas" w:cs="Consolas"/>
                      <w:noProof/>
                      <w:sz w:val="16"/>
                      <w:szCs w:val="16"/>
                    </w:rPr>
                    <m:t>Ctl b</m:t>
                  </m:r>
                </m:e>
              </m:borderBox>
              <m:r>
                <w:rPr>
                  <w:rFonts w:ascii="Cambria Math" w:hAnsi="Cambria Math" w:cs="Arial"/>
                  <w:noProof/>
                </w:rPr>
                <m:t> </m:t>
              </m:r>
            </m:oMath>
            <w:r w:rsidR="00CF2CD8" w:rsidRPr="00683AFE">
              <w:rPr>
                <w:rFonts w:ascii="Consolas" w:hAnsi="Consolas" w:cs="Consolas"/>
                <w:noProof/>
              </w:rPr>
              <w:t>R</w:t>
            </w:r>
            <m:oMath>
              <m:r>
                <w:rPr>
                  <w:rFonts w:ascii="Cambria Math" w:hAnsi="Cambria Math" w:cs="Consolas"/>
                  <w:noProof/>
                </w:rPr>
                <m:t> </m:t>
              </m:r>
              <m:borderBox>
                <m:borderBoxPr>
                  <m:ctrlPr>
                    <w:rPr>
                      <w:rFonts w:ascii="Cambria Math" w:hAnsi="Cambria Math" w:cs="Arial"/>
                      <w:b/>
                      <w:noProof/>
                    </w:rPr>
                  </m:ctrlPr>
                </m:borderBoxPr>
                <m:e>
                  <m:r>
                    <m:rPr>
                      <m:nor/>
                    </m:rPr>
                    <w:rPr>
                      <w:rFonts w:ascii="Consolas" w:hAnsi="Consolas" w:cs="Consolas"/>
                      <w:noProof/>
                      <w:sz w:val="16"/>
                      <w:szCs w:val="16"/>
                    </w:rPr>
                    <m:t>Ctl b</m:t>
                  </m:r>
                </m:e>
              </m:borderBox>
            </m:oMath>
          </w:p>
        </w:tc>
      </w:tr>
      <w:tr w:rsidR="00FC661E" w:rsidRPr="00622425" w14:paraId="5862B6D1" w14:textId="77777777" w:rsidTr="00AD5BE9">
        <w:trPr>
          <w:jc w:val="center"/>
        </w:trPr>
        <w:tc>
          <w:tcPr>
            <w:tcW w:w="3001" w:type="dxa"/>
            <w:vAlign w:val="center"/>
          </w:tcPr>
          <w:p w14:paraId="1146951E" w14:textId="77777777" w:rsidR="00FC661E" w:rsidRPr="00683AFE" w:rsidRDefault="00FC661E" w:rsidP="005E0264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>
              <m:r>
                <w:rPr>
                  <w:rFonts w:ascii="Cambria Math" w:hAnsi="Cambria Math"/>
                  <w:sz w:val="20"/>
                  <w:szCs w:val="18"/>
                </w:rPr>
                <m:t>i</m:t>
              </m:r>
            </m:oMath>
            <w:r w:rsidR="005E0264" w:rsidRPr="00683AFE">
              <w:rPr>
                <w:sz w:val="20"/>
                <w:szCs w:val="18"/>
              </w:rPr>
              <w:t>,</w:t>
            </w:r>
            <w:r w:rsidRPr="00683AFE">
              <w:rPr>
                <w:sz w:val="2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>ι</m:t>
              </m:r>
            </m:oMath>
            <w:r w:rsidRPr="00683AFE">
              <w:rPr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>l</m:t>
              </m:r>
            </m:oMath>
            <w:r w:rsidR="005E0264" w:rsidRPr="00683AFE">
              <w:rPr>
                <w:sz w:val="20"/>
                <w:szCs w:val="18"/>
              </w:rPr>
              <w:t xml:space="preserve">,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noProof/>
                  <w:sz w:val="20"/>
                  <w:szCs w:val="18"/>
                </w:rPr>
                <m:t>l</m:t>
              </m:r>
            </m:oMath>
            <w:r w:rsidRPr="00683AFE">
              <w:rPr>
                <w:sz w:val="20"/>
                <w:szCs w:val="18"/>
              </w:rPr>
              <w:t>,</w:t>
            </w:r>
            <w:r w:rsidR="005E0264" w:rsidRPr="00683AFE">
              <w:rPr>
                <w:sz w:val="20"/>
                <w:szCs w:val="18"/>
              </w:rPr>
              <w:t xml:space="preserve">   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>ϵ</m:t>
              </m:r>
            </m:oMath>
            <w:r w:rsidR="005E0264" w:rsidRPr="00683AFE">
              <w:rPr>
                <w:sz w:val="20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>ε</m:t>
              </m:r>
            </m:oMath>
            <w:r w:rsidR="005E0264" w:rsidRPr="00683AFE">
              <w:rPr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>ϕ</m:t>
              </m:r>
            </m:oMath>
            <w:r w:rsidR="005E0264" w:rsidRPr="00683AFE">
              <w:rPr>
                <w:sz w:val="20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>φ</m:t>
              </m:r>
            </m:oMath>
          </w:p>
        </w:tc>
        <w:tc>
          <w:tcPr>
            <w:tcW w:w="7007" w:type="dxa"/>
            <w:vAlign w:val="center"/>
          </w:tcPr>
          <w:p w14:paraId="5BD368A7" w14:textId="77777777" w:rsidR="00FC661E" w:rsidRPr="001131AB" w:rsidRDefault="005E0264" w:rsidP="005E0264">
            <w:pPr>
              <w:spacing w:before="40" w:after="40"/>
              <w:jc w:val="center"/>
              <w:rPr>
                <w:rFonts w:ascii="Consolas" w:hAnsi="Consolas" w:cs="Consolas"/>
                <w:b/>
                <w:noProof/>
                <w:lang w:val="fr-FR"/>
              </w:rPr>
            </w:pPr>
            <w:r w:rsidRPr="001131AB">
              <w:rPr>
                <w:rFonts w:ascii="Consolas" w:hAnsi="Consolas" w:cs="Consolas"/>
                <w:noProof/>
                <w:lang w:val="fr-FR"/>
              </w:rPr>
              <w:t>i,</w:t>
            </w:r>
            <w:r w:rsidR="00FC661E" w:rsidRPr="001131AB">
              <w:rPr>
                <w:rFonts w:ascii="Consolas" w:hAnsi="Consolas" w:cs="Consolas"/>
                <w:noProof/>
                <w:lang w:val="fr-FR"/>
              </w:rPr>
              <w:t xml:space="preserve"> </w:t>
            </w:r>
            <w:r w:rsidR="00FC661E" w:rsidRPr="001131AB">
              <w:rPr>
                <w:rFonts w:ascii="Consolas" w:hAnsi="Consolas" w:cs="Consolas"/>
                <w:b/>
                <w:noProof/>
                <w:lang w:val="fr-FR"/>
              </w:rPr>
              <w:t>\iota</w:t>
            </w:r>
            <w:r w:rsidRPr="001131AB">
              <w:rPr>
                <w:rFonts w:ascii="Consolas" w:hAnsi="Consolas" w:cs="Consolas"/>
                <w:noProof/>
                <w:lang w:val="fr-FR"/>
              </w:rPr>
              <w:t xml:space="preserve">,  </w:t>
            </w:r>
            <w:r w:rsidR="00FC661E" w:rsidRPr="001131AB">
              <w:rPr>
                <w:rFonts w:ascii="Consolas" w:hAnsi="Consolas" w:cs="Consolas"/>
                <w:noProof/>
                <w:lang w:val="fr-FR"/>
              </w:rPr>
              <w:t xml:space="preserve"> </w:t>
            </w:r>
            <w:r w:rsidRPr="001131AB">
              <w:rPr>
                <w:rFonts w:ascii="Consolas" w:hAnsi="Consolas" w:cs="Consolas"/>
                <w:noProof/>
                <w:lang w:val="fr-FR"/>
              </w:rPr>
              <w:t>l,</w:t>
            </w:r>
            <w:r w:rsidR="00FC661E" w:rsidRPr="001131AB">
              <w:rPr>
                <w:rFonts w:ascii="Consolas" w:hAnsi="Consolas" w:cs="Consolas"/>
                <w:noProof/>
                <w:lang w:val="fr-FR"/>
              </w:rPr>
              <w:t xml:space="preserve"> </w:t>
            </w:r>
            <w:r w:rsidR="00FC661E" w:rsidRPr="001131AB">
              <w:rPr>
                <w:rFonts w:ascii="Consolas" w:hAnsi="Consolas" w:cs="Consolas"/>
                <w:b/>
                <w:noProof/>
                <w:lang w:val="fr-FR"/>
              </w:rPr>
              <w:t>\ell</w:t>
            </w:r>
            <w:r w:rsidRPr="001131AB">
              <w:rPr>
                <w:rFonts w:ascii="Consolas" w:hAnsi="Consolas" w:cs="Consolas"/>
                <w:noProof/>
                <w:lang w:val="fr-FR"/>
              </w:rPr>
              <w:t>,</w:t>
            </w:r>
            <w:r w:rsidR="00FC661E" w:rsidRPr="001131AB">
              <w:rPr>
                <w:rFonts w:ascii="Consolas" w:hAnsi="Consolas" w:cs="Consolas"/>
                <w:noProof/>
                <w:lang w:val="fr-FR"/>
              </w:rPr>
              <w:t xml:space="preserve"> </w:t>
            </w:r>
            <w:r w:rsidRPr="001131AB">
              <w:rPr>
                <w:rFonts w:ascii="Consolas" w:hAnsi="Consolas" w:cs="Consolas"/>
                <w:noProof/>
                <w:lang w:val="fr-FR"/>
              </w:rPr>
              <w:t xml:space="preserve"> </w:t>
            </w:r>
            <w:r w:rsidR="00FC661E" w:rsidRPr="001131AB">
              <w:rPr>
                <w:rFonts w:ascii="Consolas" w:hAnsi="Consolas" w:cs="Consolas"/>
                <w:noProof/>
                <w:lang w:val="fr-FR"/>
              </w:rPr>
              <w:t xml:space="preserve"> </w:t>
            </w:r>
            <w:r w:rsidRPr="001131AB">
              <w:rPr>
                <w:rFonts w:ascii="Consolas" w:hAnsi="Consolas" w:cs="Consolas"/>
                <w:b/>
                <w:noProof/>
                <w:lang w:val="fr-FR"/>
              </w:rPr>
              <w:t>\epsilon</w:t>
            </w:r>
            <w:r w:rsidRPr="001131AB">
              <w:rPr>
                <w:rFonts w:ascii="Consolas" w:hAnsi="Consolas" w:cs="Consolas"/>
                <w:noProof/>
                <w:lang w:val="fr-FR"/>
              </w:rPr>
              <w:t xml:space="preserve">, </w:t>
            </w:r>
            <w:r w:rsidRPr="001131AB">
              <w:rPr>
                <w:rFonts w:ascii="Consolas" w:hAnsi="Consolas" w:cs="Consolas"/>
                <w:b/>
                <w:noProof/>
                <w:lang w:val="fr-FR"/>
              </w:rPr>
              <w:t>\varepsilon</w:t>
            </w:r>
            <w:r w:rsidRPr="001131AB">
              <w:rPr>
                <w:rFonts w:ascii="Consolas" w:hAnsi="Consolas" w:cs="Consolas"/>
                <w:noProof/>
                <w:lang w:val="fr-FR"/>
              </w:rPr>
              <w:t xml:space="preserve">,   </w:t>
            </w:r>
            <w:r w:rsidRPr="001131AB">
              <w:rPr>
                <w:rFonts w:ascii="Consolas" w:hAnsi="Consolas" w:cs="Consolas"/>
                <w:b/>
                <w:noProof/>
                <w:lang w:val="fr-FR"/>
              </w:rPr>
              <w:t>\phi</w:t>
            </w:r>
            <w:r w:rsidRPr="001131AB">
              <w:rPr>
                <w:rFonts w:ascii="Consolas" w:hAnsi="Consolas" w:cs="Consolas"/>
                <w:noProof/>
                <w:lang w:val="fr-FR"/>
              </w:rPr>
              <w:t xml:space="preserve">, </w:t>
            </w:r>
            <w:r w:rsidRPr="001131AB">
              <w:rPr>
                <w:rFonts w:ascii="Consolas" w:hAnsi="Consolas" w:cs="Consolas"/>
                <w:b/>
                <w:noProof/>
                <w:lang w:val="fr-FR"/>
              </w:rPr>
              <w:t>\varphi</w:t>
            </w:r>
          </w:p>
        </w:tc>
      </w:tr>
      <w:tr w:rsidR="00DF7FE9" w14:paraId="14D5ECDF" w14:textId="77777777" w:rsidTr="00AD5BE9">
        <w:trPr>
          <w:jc w:val="center"/>
        </w:trPr>
        <w:tc>
          <w:tcPr>
            <w:tcW w:w="3001" w:type="dxa"/>
            <w:vAlign w:val="center"/>
          </w:tcPr>
          <w:p w14:paraId="5E0C5C32" w14:textId="77777777" w:rsidR="00DF7FE9" w:rsidRPr="00683AFE" w:rsidRDefault="005E0264" w:rsidP="005E0264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>
              <m:r>
                <w:rPr>
                  <w:rFonts w:ascii="Cambria Math" w:hAnsi="Cambria Math"/>
                  <w:sz w:val="20"/>
                  <w:szCs w:val="18"/>
                </w:rPr>
                <m:t>∅</m:t>
              </m:r>
            </m:oMath>
            <w:r w:rsidRPr="00683AFE">
              <w:rPr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>∞</m:t>
              </m:r>
            </m:oMath>
            <w:r w:rsidRPr="00683AFE">
              <w:rPr>
                <w:sz w:val="20"/>
                <w:szCs w:val="18"/>
              </w:rPr>
              <w:t xml:space="preserve">,   </w:t>
            </w:r>
            <w:r w:rsidR="00DF7FE9" w:rsidRPr="00683AFE">
              <w:rPr>
                <w:rFonts w:ascii="Cambria Math" w:hAnsi="Cambria Math" w:cs="Cambria Math"/>
                <w:noProof/>
                <w:sz w:val="20"/>
                <w:szCs w:val="18"/>
              </w:rPr>
              <w:t>Ⅎ</w:t>
            </w:r>
          </w:p>
        </w:tc>
        <w:tc>
          <w:tcPr>
            <w:tcW w:w="7007" w:type="dxa"/>
            <w:vAlign w:val="center"/>
          </w:tcPr>
          <w:p w14:paraId="1B39D610" w14:textId="77777777" w:rsidR="00DF7FE9" w:rsidRPr="00683AFE" w:rsidRDefault="005E0264" w:rsidP="00C41CCB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683AFE">
              <w:rPr>
                <w:rFonts w:ascii="Consolas" w:hAnsi="Consolas" w:cs="Consolas"/>
                <w:b/>
                <w:noProof/>
              </w:rPr>
              <w:t>\emptyset</w:t>
            </w:r>
            <w:r w:rsidRPr="00683AFE">
              <w:rPr>
                <w:rFonts w:ascii="Consolas" w:hAnsi="Consolas" w:cs="Consolas"/>
                <w:noProof/>
              </w:rPr>
              <w:t xml:space="preserve">,   </w:t>
            </w:r>
            <w:r w:rsidRPr="00683AFE">
              <w:rPr>
                <w:rFonts w:ascii="Consolas" w:hAnsi="Consolas" w:cs="Consolas"/>
                <w:b/>
                <w:noProof/>
              </w:rPr>
              <w:t>\infty</w:t>
            </w:r>
            <w:r w:rsidRPr="00683AFE">
              <w:rPr>
                <w:rFonts w:ascii="Consolas" w:hAnsi="Consolas" w:cs="Consolas"/>
                <w:noProof/>
              </w:rPr>
              <w:t xml:space="preserve">,   </w:t>
            </w:r>
            <w:r w:rsidR="00DF7FE9" w:rsidRPr="00683AFE">
              <w:rPr>
                <w:rFonts w:ascii="Consolas" w:hAnsi="Consolas" w:cs="Consolas"/>
                <w:noProof/>
              </w:rPr>
              <w:t>2132</w:t>
            </w:r>
            <m:oMath>
              <m:borderBox>
                <m:borderBoxPr>
                  <m:ctrlPr>
                    <w:rPr>
                      <w:rFonts w:ascii="Cambria Math" w:hAnsi="Cambria Math" w:cs="Arial"/>
                      <w:b/>
                      <w:noProof/>
                    </w:rPr>
                  </m:ctrlPr>
                </m:borderBoxPr>
                <m:e>
                  <m:r>
                    <m:rPr>
                      <m:nor/>
                    </m:rPr>
                    <w:rPr>
                      <w:rFonts w:ascii="Consolas" w:hAnsi="Consolas" w:cs="Consolas"/>
                      <w:noProof/>
                      <w:sz w:val="16"/>
                      <w:szCs w:val="16"/>
                    </w:rPr>
                    <m:t>Alt x</m:t>
                  </m:r>
                </m:e>
              </m:borderBox>
            </m:oMath>
            <w:r w:rsidR="00DF7FE9" w:rsidRPr="00683AFE">
              <w:rPr>
                <w:rFonts w:ascii="Consolas" w:hAnsi="Consolas" w:cs="Consolas"/>
                <w:noProof/>
              </w:rPr>
              <w:t xml:space="preserve"> </w:t>
            </w:r>
            <w:r w:rsidR="00DF7FE9" w:rsidRPr="00683AFE">
              <w:rPr>
                <w:noProof/>
                <w:szCs w:val="14"/>
              </w:rPr>
              <w:t xml:space="preserve">(hex </w:t>
            </w:r>
            <w:hyperlink r:id="rId8" w:history="1">
              <w:r w:rsidR="00DF7FE9" w:rsidRPr="00683AFE">
                <w:rPr>
                  <w:rStyle w:val="Hyperlink"/>
                  <w:noProof/>
                  <w:szCs w:val="14"/>
                  <w:u w:val="single"/>
                </w:rPr>
                <w:t>Unicode</w:t>
              </w:r>
            </w:hyperlink>
            <w:r w:rsidR="00DF7FE9" w:rsidRPr="00683AFE">
              <w:rPr>
                <w:noProof/>
                <w:szCs w:val="14"/>
              </w:rPr>
              <w:t>)</w:t>
            </w:r>
          </w:p>
        </w:tc>
      </w:tr>
      <w:tr w:rsidR="00DF7FE9" w14:paraId="6E647A84" w14:textId="77777777" w:rsidTr="00AD5BE9">
        <w:trPr>
          <w:jc w:val="center"/>
        </w:trPr>
        <w:tc>
          <w:tcPr>
            <w:tcW w:w="3001" w:type="dxa"/>
            <w:vAlign w:val="center"/>
          </w:tcPr>
          <w:p w14:paraId="6DECDE4E" w14:textId="17977414" w:rsidR="00DF7FE9" w:rsidRPr="00683AFE" w:rsidRDefault="00EC5526" w:rsidP="00EF43FF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18"/>
                    </w:rPr>
                    <m:t>a</m:t>
                  </m:r>
                </m:e>
              </m:acc>
            </m:oMath>
            <w:r w:rsidR="00EF43FF">
              <w:rPr>
                <w:sz w:val="20"/>
                <w:szCs w:val="18"/>
              </w:rPr>
              <w:t xml:space="preserve">,   </w:t>
            </w:r>
            <m:oMath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a</m:t>
                  </m:r>
                </m:e>
              </m:acc>
            </m:oMath>
            <w:r w:rsidR="00DF7FE9" w:rsidRPr="00683AFE">
              <w:rPr>
                <w:noProof/>
                <w:sz w:val="20"/>
                <w:szCs w:val="18"/>
              </w:rPr>
              <w:t xml:space="preserve">,  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a</m:t>
                  </m:r>
                </m:e>
              </m:acc>
            </m:oMath>
            <w:r w:rsidR="00DF7FE9" w:rsidRPr="00683AFE">
              <w:rPr>
                <w:noProof/>
                <w:sz w:val="20"/>
                <w:szCs w:val="18"/>
              </w:rPr>
              <w:t xml:space="preserve">,    </w:t>
            </w:r>
            <m:oMath>
              <m:acc>
                <m:accPr>
                  <m:chr m:val="̌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a</m:t>
                  </m:r>
                </m:e>
              </m:acc>
            </m:oMath>
            <w:r w:rsidR="00DF7FE9" w:rsidRPr="00683AFE">
              <w:rPr>
                <w:noProof/>
                <w:sz w:val="20"/>
                <w:szCs w:val="18"/>
              </w:rPr>
              <w:t xml:space="preserve">,  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a</m:t>
                  </m:r>
                </m:e>
              </m:acc>
            </m:oMath>
            <w:r w:rsidR="00EF43FF">
              <w:rPr>
                <w:noProof/>
                <w:sz w:val="20"/>
                <w:szCs w:val="18"/>
              </w:rPr>
              <w:t xml:space="preserve">, 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ab</m:t>
                  </m:r>
                </m:e>
              </m:acc>
            </m:oMath>
          </w:p>
        </w:tc>
        <w:tc>
          <w:tcPr>
            <w:tcW w:w="7007" w:type="dxa"/>
            <w:vAlign w:val="center"/>
          </w:tcPr>
          <w:p w14:paraId="3319587D" w14:textId="547AB165" w:rsidR="00DF7FE9" w:rsidRPr="00683AFE" w:rsidRDefault="00EF43FF" w:rsidP="00EF43FF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b/>
                <w:noProof/>
              </w:rPr>
              <w:t>\vec</w:t>
            </w:r>
            <w:r w:rsidR="00DF7FE9" w:rsidRPr="00683AFE">
              <w:rPr>
                <w:rFonts w:ascii="Consolas" w:hAnsi="Consolas" w:cs="Consolas"/>
                <w:noProof/>
              </w:rPr>
              <w:t>,  a</w:t>
            </w:r>
            <w:r w:rsidR="00DF7FE9" w:rsidRPr="00683AFE">
              <w:rPr>
                <w:rFonts w:ascii="Consolas" w:hAnsi="Consolas" w:cs="Consolas"/>
                <w:b/>
                <w:noProof/>
              </w:rPr>
              <w:t>\hvec</w:t>
            </w:r>
            <w:r w:rsidR="00DF7FE9" w:rsidRPr="00683AFE">
              <w:rPr>
                <w:rFonts w:ascii="Consolas" w:hAnsi="Consolas" w:cs="Consolas"/>
                <w:noProof/>
              </w:rPr>
              <w:t>,   a</w:t>
            </w:r>
            <w:r w:rsidR="00DF7FE9" w:rsidRPr="00683AFE">
              <w:rPr>
                <w:rFonts w:ascii="Consolas" w:hAnsi="Consolas" w:cs="Consolas"/>
                <w:b/>
                <w:noProof/>
              </w:rPr>
              <w:t>\hat</w:t>
            </w:r>
            <w:r w:rsidR="00DF7FE9" w:rsidRPr="00683AFE">
              <w:rPr>
                <w:rFonts w:ascii="Consolas" w:hAnsi="Consolas" w:cs="Consolas"/>
                <w:noProof/>
              </w:rPr>
              <w:t>,  a</w:t>
            </w:r>
            <w:r w:rsidR="00DF7FE9" w:rsidRPr="00683AFE">
              <w:rPr>
                <w:rFonts w:ascii="Consolas" w:hAnsi="Consolas" w:cs="Consolas"/>
                <w:b/>
                <w:noProof/>
              </w:rPr>
              <w:t>\check</w:t>
            </w:r>
            <w:r w:rsidR="00DF7FE9" w:rsidRPr="00683AFE">
              <w:rPr>
                <w:rFonts w:ascii="Consolas" w:hAnsi="Consolas" w:cs="Consolas"/>
                <w:noProof/>
              </w:rPr>
              <w:t>,  a</w:t>
            </w:r>
            <w:r w:rsidR="00DF7FE9" w:rsidRPr="00683AFE">
              <w:rPr>
                <w:rFonts w:ascii="Consolas" w:hAnsi="Consolas" w:cs="Consolas"/>
                <w:b/>
                <w:noProof/>
              </w:rPr>
              <w:t>\tilde</w:t>
            </w:r>
            <w:r>
              <w:rPr>
                <w:rFonts w:ascii="Consolas" w:hAnsi="Consolas" w:cs="Consolas"/>
                <w:noProof/>
              </w:rPr>
              <w:t xml:space="preserve">,   </w:t>
            </w:r>
            <w:r w:rsidRPr="00DB6341">
              <w:rPr>
                <w:rFonts w:ascii="Consolas" w:hAnsi="Consolas" w:cs="Consolas"/>
                <w:b/>
                <w:noProof/>
              </w:rPr>
              <w:t>(</w:t>
            </w:r>
            <w:r w:rsidRPr="00683AFE">
              <w:rPr>
                <w:rFonts w:ascii="Consolas" w:hAnsi="Consolas" w:cs="Consolas"/>
                <w:noProof/>
              </w:rPr>
              <w:t>ab</w:t>
            </w:r>
            <w:r w:rsidRPr="00DB6341">
              <w:rPr>
                <w:rFonts w:ascii="Consolas" w:hAnsi="Consolas" w:cs="Consolas"/>
                <w:b/>
                <w:noProof/>
              </w:rPr>
              <w:t>)</w:t>
            </w:r>
            <w:r w:rsidRPr="00DB6341">
              <w:rPr>
                <w:rFonts w:ascii="Consolas" w:hAnsi="Consolas" w:cs="Consolas"/>
                <w:noProof/>
              </w:rPr>
              <w:t>\vec</w:t>
            </w:r>
          </w:p>
        </w:tc>
      </w:tr>
      <w:tr w:rsidR="00DF7FE9" w14:paraId="3FB7AB29" w14:textId="77777777" w:rsidTr="00AD5BE9">
        <w:trPr>
          <w:jc w:val="center"/>
        </w:trPr>
        <w:tc>
          <w:tcPr>
            <w:tcW w:w="3001" w:type="dxa"/>
            <w:vAlign w:val="center"/>
          </w:tcPr>
          <w:p w14:paraId="1FBD0241" w14:textId="77777777" w:rsidR="00DF7FE9" w:rsidRPr="00683AFE" w:rsidRDefault="00EC5526" w:rsidP="00063D07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>
              <m:acc>
                <m:accPr>
                  <m:chr m:val="́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a</m:t>
                  </m:r>
                </m:e>
              </m:acc>
            </m:oMath>
            <w:r w:rsidR="00DF7FE9" w:rsidRPr="00683AFE">
              <w:rPr>
                <w:noProof/>
                <w:sz w:val="20"/>
                <w:szCs w:val="18"/>
              </w:rPr>
              <w:t xml:space="preserve">,   </w:t>
            </w:r>
            <m:oMath>
              <m:acc>
                <m:accPr>
                  <m:chr m:val="̀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a</m:t>
                  </m:r>
                </m:e>
              </m:acc>
            </m:oMath>
            <w:r w:rsidR="00DF7FE9" w:rsidRPr="00683AFE">
              <w:rPr>
                <w:noProof/>
                <w:sz w:val="20"/>
                <w:szCs w:val="18"/>
              </w:rPr>
              <w:t xml:space="preserve">,   </w:t>
            </w:r>
            <m:oMath>
              <m:acc>
                <m:accPr>
                  <m:chr m:val="̆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a</m:t>
                  </m:r>
                </m:e>
              </m:acc>
            </m:oMath>
            <w:r w:rsidR="00DF7FE9" w:rsidRPr="00683AFE">
              <w:rPr>
                <w:noProof/>
                <w:sz w:val="20"/>
                <w:szCs w:val="18"/>
              </w:rPr>
              <w:t xml:space="preserve">,   </w:t>
            </w:r>
            <m:oMath>
              <m:acc>
                <m:accPr>
                  <m:chr m:val="̑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a</m:t>
                  </m:r>
                </m:e>
              </m:acc>
            </m:oMath>
          </w:p>
        </w:tc>
        <w:tc>
          <w:tcPr>
            <w:tcW w:w="7007" w:type="dxa"/>
            <w:vAlign w:val="center"/>
          </w:tcPr>
          <w:p w14:paraId="310C4B76" w14:textId="046DED72" w:rsidR="00DF7FE9" w:rsidRPr="00683AFE" w:rsidRDefault="00DF7FE9" w:rsidP="00683AFE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683AFE">
              <w:rPr>
                <w:rFonts w:ascii="Consolas" w:hAnsi="Consolas" w:cs="Consolas"/>
                <w:noProof/>
              </w:rPr>
              <w:t>a</w:t>
            </w:r>
            <w:r w:rsidRPr="00683AFE">
              <w:rPr>
                <w:rFonts w:ascii="Consolas" w:hAnsi="Consolas" w:cs="Consolas"/>
                <w:b/>
                <w:noProof/>
              </w:rPr>
              <w:t>\acute</w:t>
            </w:r>
            <w:r w:rsidRPr="00683AFE">
              <w:rPr>
                <w:rFonts w:ascii="Consolas" w:hAnsi="Consolas" w:cs="Consolas"/>
                <w:noProof/>
              </w:rPr>
              <w:t>,   a</w:t>
            </w:r>
            <w:r w:rsidRPr="00683AFE">
              <w:rPr>
                <w:rFonts w:ascii="Consolas" w:hAnsi="Consolas" w:cs="Consolas"/>
                <w:b/>
                <w:noProof/>
              </w:rPr>
              <w:t>\grave</w:t>
            </w:r>
            <w:r w:rsidRPr="00683AFE">
              <w:rPr>
                <w:rFonts w:ascii="Consolas" w:hAnsi="Consolas" w:cs="Consolas"/>
                <w:noProof/>
              </w:rPr>
              <w:t>,   a</w:t>
            </w:r>
            <w:r w:rsidRPr="00683AFE">
              <w:rPr>
                <w:rFonts w:ascii="Consolas" w:hAnsi="Consolas" w:cs="Consolas"/>
                <w:b/>
                <w:noProof/>
              </w:rPr>
              <w:t>\breve</w:t>
            </w:r>
            <w:r w:rsidRPr="00683AFE">
              <w:rPr>
                <w:rFonts w:ascii="Consolas" w:hAnsi="Consolas" w:cs="Consolas"/>
                <w:noProof/>
              </w:rPr>
              <w:t>,   0311</w:t>
            </w:r>
            <m:oMath>
              <m:borderBox>
                <m:borderBoxPr>
                  <m:ctrlPr>
                    <w:rPr>
                      <w:rFonts w:ascii="Cambria Math" w:hAnsi="Cambria Math" w:cs="Arial"/>
                      <w:b/>
                      <w:noProof/>
                    </w:rPr>
                  </m:ctrlPr>
                </m:borderBoxPr>
                <m:e>
                  <m:r>
                    <m:rPr>
                      <m:nor/>
                    </m:rPr>
                    <w:rPr>
                      <w:rFonts w:ascii="Consolas" w:hAnsi="Consolas" w:cs="Consolas"/>
                      <w:noProof/>
                      <w:sz w:val="16"/>
                      <w:szCs w:val="16"/>
                    </w:rPr>
                    <m:t>Alt x</m:t>
                  </m:r>
                </m:e>
              </m:borderBox>
              <m:r>
                <m:rPr>
                  <m:sty m:val="bi"/>
                </m:rPr>
                <w:rPr>
                  <w:rFonts w:ascii="Cambria Math" w:hAnsi="Cambria Math" w:cs="Arial"/>
                  <w:noProof/>
                </w:rPr>
                <m:t> </m:t>
              </m:r>
            </m:oMath>
            <w:r w:rsidR="00DB6341" w:rsidRPr="00B651EE">
              <w:rPr>
                <w:rFonts w:ascii="Consolas" w:hAnsi="Consolas" w:cs="Consolas"/>
                <w:noProof/>
              </w:rPr>
              <w:t xml:space="preserve"> </w:t>
            </w:r>
            <m:oMath>
              <m:borderBox>
                <m:borderBoxPr>
                  <m:ctrlPr>
                    <w:rPr>
                      <w:rFonts w:ascii="Cambria Math" w:hAnsi="Cambria Math" w:cs="Arial"/>
                      <w:b/>
                      <w:noProof/>
                    </w:rPr>
                  </m:ctrlPr>
                </m:borderBoxPr>
                <m:e>
                  <m:r>
                    <m:rPr>
                      <m:nor/>
                    </m:rPr>
                    <w:rPr>
                      <w:rFonts w:ascii="Consolas" w:hAnsi="Consolas" w:cs="Consolas"/>
                      <w:noProof/>
                      <w:sz w:val="16"/>
                      <w:szCs w:val="16"/>
                    </w:rPr>
                    <m:t>Left</m:t>
                  </m:r>
                </m:e>
              </m:borderBox>
            </m:oMath>
            <w:r w:rsidR="00DB6341" w:rsidRPr="001131AB">
              <w:rPr>
                <w:rFonts w:ascii="Consolas" w:hAnsi="Consolas" w:cs="Consolas"/>
                <w:noProof/>
              </w:rPr>
              <w:t>a</w:t>
            </w:r>
          </w:p>
        </w:tc>
      </w:tr>
      <w:tr w:rsidR="00DF7FE9" w14:paraId="56652CE1" w14:textId="77777777" w:rsidTr="00AD5BE9">
        <w:trPr>
          <w:jc w:val="center"/>
        </w:trPr>
        <w:tc>
          <w:tcPr>
            <w:tcW w:w="3001" w:type="dxa"/>
            <w:vAlign w:val="center"/>
          </w:tcPr>
          <w:p w14:paraId="042E0DB4" w14:textId="77777777" w:rsidR="00DF7FE9" w:rsidRPr="00683AFE" w:rsidRDefault="00EC5526" w:rsidP="00063D07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'</m:t>
                  </m:r>
                </m:sup>
              </m:sSup>
            </m:oMath>
            <w:r w:rsidR="00DF7FE9" w:rsidRPr="00683AFE">
              <w:rPr>
                <w:noProof/>
                <w:sz w:val="20"/>
                <w:szCs w:val="18"/>
              </w:rPr>
              <w:t xml:space="preserve">,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''</m:t>
                  </m:r>
                </m:sup>
              </m:sSup>
            </m:oMath>
            <w:r w:rsidR="00DF7FE9"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a</m:t>
              </m:r>
              <m:r>
                <m:rPr>
                  <m:lit/>
                </m:rPr>
                <w:rPr>
                  <w:rFonts w:ascii="Cambria Math" w:hAnsi="Cambria Math"/>
                  <w:noProof/>
                  <w:sz w:val="20"/>
                  <w:szCs w:val="18"/>
                </w:rPr>
                <m:t>″</m:t>
              </m:r>
            </m:oMath>
          </w:p>
        </w:tc>
        <w:tc>
          <w:tcPr>
            <w:tcW w:w="7007" w:type="dxa"/>
            <w:vAlign w:val="center"/>
          </w:tcPr>
          <w:p w14:paraId="75D062A4" w14:textId="0F156A30" w:rsidR="00DF7FE9" w:rsidRPr="00683AFE" w:rsidRDefault="00DF7FE9" w:rsidP="00DB6341">
            <w:pPr>
              <w:spacing w:before="40" w:after="40"/>
              <w:jc w:val="center"/>
              <w:rPr>
                <w:rFonts w:ascii="Cambria Math" w:hAnsi="Cambria Math" w:cs="Consolas"/>
                <w:noProof/>
                <w:oMath/>
              </w:rPr>
            </w:pPr>
            <w:r w:rsidRPr="00683AFE">
              <w:rPr>
                <w:rFonts w:ascii="Cambria Math" w:hAnsi="Cambria Math" w:cs="Cambria Math"/>
                <w:noProof/>
              </w:rPr>
              <w:t>𝑎</w:t>
            </w:r>
            <w:r w:rsidRPr="00683AFE">
              <w:rPr>
                <w:rFonts w:ascii="Consolas" w:hAnsi="Consolas" w:cs="Consolas"/>
                <w:noProof/>
              </w:rPr>
              <w:t xml:space="preserve">’ </w:t>
            </w:r>
            <w:r w:rsidRPr="00683AFE">
              <w:rPr>
                <w:noProof/>
                <w:szCs w:val="14"/>
              </w:rPr>
              <w:t>(</w:t>
            </w:r>
            <w:r w:rsidRPr="00683AFE">
              <w:rPr>
                <w:noProof/>
              </w:rPr>
              <w:t>same as</w:t>
            </w:r>
            <w:r w:rsidRPr="00683AFE">
              <w:rPr>
                <w:rFonts w:ascii="Consolas" w:hAnsi="Consolas" w:cs="Consolas"/>
                <w:noProof/>
              </w:rPr>
              <w:t xml:space="preserve"> a</w:t>
            </w:r>
            <w:r w:rsidRPr="00683AFE">
              <w:rPr>
                <w:rFonts w:ascii="Consolas" w:hAnsi="Consolas" w:cs="Consolas"/>
                <w:b/>
                <w:noProof/>
              </w:rPr>
              <w:t>\prime</w:t>
            </w:r>
            <w:r w:rsidRPr="00683AFE">
              <w:rPr>
                <w:noProof/>
                <w:szCs w:val="14"/>
              </w:rPr>
              <w:t>)</w:t>
            </w:r>
            <w:r w:rsidRPr="00683AFE">
              <w:rPr>
                <w:rFonts w:ascii="Consolas" w:hAnsi="Consolas" w:cs="Consolas"/>
                <w:noProof/>
              </w:rPr>
              <w:t>,   a’’,   a</w:t>
            </w:r>
            <w:r w:rsidRPr="00683AFE">
              <w:rPr>
                <w:rFonts w:ascii="Consolas" w:hAnsi="Consolas" w:cs="Consolas"/>
                <w:b/>
                <w:noProof/>
              </w:rPr>
              <w:t>\pprime</w:t>
            </w:r>
          </w:p>
        </w:tc>
      </w:tr>
      <w:tr w:rsidR="00DF7FE9" w14:paraId="747607F7" w14:textId="77777777" w:rsidTr="00AD5BE9">
        <w:trPr>
          <w:jc w:val="center"/>
        </w:trPr>
        <w:tc>
          <w:tcPr>
            <w:tcW w:w="3001" w:type="dxa"/>
            <w:vAlign w:val="center"/>
          </w:tcPr>
          <w:p w14:paraId="0277A4F6" w14:textId="77777777" w:rsidR="00DF7FE9" w:rsidRPr="00683AFE" w:rsidRDefault="00EC5526" w:rsidP="00C41CCB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a</m:t>
                  </m:r>
                </m:e>
              </m:acc>
            </m:oMath>
            <w:r w:rsidR="00DF7FE9" w:rsidRPr="00683AFE">
              <w:rPr>
                <w:noProof/>
                <w:sz w:val="20"/>
                <w:szCs w:val="18"/>
              </w:rPr>
              <w:t xml:space="preserve">,   </w:t>
            </w:r>
            <m:oMath>
              <m:acc>
                <m:accPr>
                  <m:chr m:val="̈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a</m:t>
                  </m:r>
                </m:e>
              </m:acc>
            </m:oMath>
            <w:r w:rsidR="00DF7FE9" w:rsidRPr="00683AFE">
              <w:rPr>
                <w:noProof/>
                <w:sz w:val="20"/>
                <w:szCs w:val="18"/>
              </w:rPr>
              <w:t xml:space="preserve">,   </w:t>
            </w:r>
            <m:oMath>
              <m:acc>
                <m:accPr>
                  <m:chr m:val="̊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a</m:t>
                  </m:r>
                </m:e>
              </m:acc>
            </m:oMath>
            <w:r w:rsidR="00DF7FE9" w:rsidRPr="00683AFE">
              <w:rPr>
                <w:noProof/>
                <w:sz w:val="20"/>
                <w:szCs w:val="18"/>
              </w:rPr>
              <w:t xml:space="preserve">,   </w:t>
            </w:r>
            <m:oMath>
              <m:limUpp>
                <m:limUpp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limUppPr>
                <m:e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a</m:t>
                  </m:r>
                </m:e>
                <m:lim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∘</m:t>
                  </m:r>
                </m:lim>
              </m:limUpp>
            </m:oMath>
            <w:r w:rsidR="00DF7FE9" w:rsidRPr="00683AFE">
              <w:rPr>
                <w:noProof/>
                <w:sz w:val="20"/>
                <w:szCs w:val="18"/>
              </w:rPr>
              <w:t xml:space="preserve">,   </w:t>
            </w:r>
            <m:oMath>
              <m:phant>
                <m:phantPr>
                  <m:zeroAsc m:val="1"/>
                  <m:zeroDesc m:val="1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phantPr>
                <m:e>
                  <m:limUpp>
                    <m:limUpp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18"/>
                        </w:rPr>
                      </m:ctrlPr>
                    </m:limUpp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18"/>
                        </w:rPr>
                        <m:t>a</m:t>
                      </m:r>
                    </m:e>
                    <m:lim>
                      <m:r>
                        <m:rPr>
                          <m:nor/>
                        </m:rPr>
                        <w:rPr>
                          <w:rFonts w:ascii="Cambria Math" w:hAnsi="Cambria Math"/>
                          <w:noProof/>
                          <w:sz w:val="20"/>
                          <w:szCs w:val="18"/>
                        </w:rPr>
                        <m:t>o</m:t>
                      </m:r>
                    </m:lim>
                  </m:limUpp>
                </m:e>
              </m:phant>
            </m:oMath>
            <w:r w:rsidR="00C41CCB">
              <w:rPr>
                <w:noProof/>
                <w:sz w:val="20"/>
                <w:szCs w:val="18"/>
              </w:rPr>
              <w:t xml:space="preserve">   </w:t>
            </w:r>
          </w:p>
        </w:tc>
        <w:tc>
          <w:tcPr>
            <w:tcW w:w="7007" w:type="dxa"/>
            <w:vAlign w:val="center"/>
          </w:tcPr>
          <w:p w14:paraId="43001017" w14:textId="1020C21A" w:rsidR="00DF7FE9" w:rsidRPr="00683AFE" w:rsidRDefault="00DF7FE9" w:rsidP="001131AB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683AFE">
              <w:rPr>
                <w:rFonts w:ascii="Consolas" w:hAnsi="Consolas" w:cs="Consolas"/>
                <w:noProof/>
              </w:rPr>
              <w:t>a</w:t>
            </w:r>
            <w:r w:rsidRPr="00683AFE">
              <w:rPr>
                <w:rFonts w:ascii="Consolas" w:hAnsi="Consolas" w:cs="Consolas"/>
                <w:b/>
                <w:noProof/>
              </w:rPr>
              <w:t>\dot</w:t>
            </w:r>
            <w:r w:rsidRPr="00683AFE">
              <w:rPr>
                <w:rFonts w:ascii="Consolas" w:hAnsi="Consolas" w:cs="Consolas"/>
                <w:noProof/>
              </w:rPr>
              <w:t>,   a</w:t>
            </w:r>
            <w:r w:rsidRPr="00683AFE">
              <w:rPr>
                <w:rFonts w:ascii="Consolas" w:hAnsi="Consolas" w:cs="Consolas"/>
                <w:b/>
                <w:noProof/>
              </w:rPr>
              <w:t>\ddot</w:t>
            </w:r>
            <w:r w:rsidRPr="00683AFE">
              <w:rPr>
                <w:rFonts w:ascii="Consolas" w:hAnsi="Consolas" w:cs="Consolas"/>
                <w:noProof/>
              </w:rPr>
              <w:t>,   030a</w:t>
            </w:r>
            <m:oMath>
              <m:borderBox>
                <m:borderBoxPr>
                  <m:ctrlPr>
                    <w:rPr>
                      <w:rFonts w:ascii="Cambria Math" w:hAnsi="Cambria Math" w:cs="Arial"/>
                      <w:b/>
                      <w:noProof/>
                    </w:rPr>
                  </m:ctrlPr>
                </m:borderBoxPr>
                <m:e>
                  <m:r>
                    <m:rPr>
                      <m:nor/>
                    </m:rPr>
                    <w:rPr>
                      <w:rFonts w:ascii="Consolas" w:hAnsi="Consolas" w:cs="Consolas"/>
                      <w:noProof/>
                      <w:sz w:val="16"/>
                      <w:szCs w:val="16"/>
                    </w:rPr>
                    <m:t>Alt x</m:t>
                  </m:r>
                </m:e>
              </m:borderBox>
              <m:r>
                <m:rPr>
                  <m:sty m:val="bi"/>
                </m:rPr>
                <w:rPr>
                  <w:rFonts w:ascii="Cambria Math" w:hAnsi="Cambria Math" w:cs="Arial"/>
                  <w:noProof/>
                </w:rPr>
                <m:t> </m:t>
              </m:r>
            </m:oMath>
            <w:r w:rsidR="001131AB" w:rsidRPr="00B651EE">
              <w:rPr>
                <w:rFonts w:ascii="Consolas" w:hAnsi="Consolas" w:cs="Consolas"/>
                <w:noProof/>
              </w:rPr>
              <w:t xml:space="preserve"> </w:t>
            </w:r>
            <m:oMath>
              <m:borderBox>
                <m:borderBoxPr>
                  <m:ctrlPr>
                    <w:rPr>
                      <w:rFonts w:ascii="Cambria Math" w:hAnsi="Cambria Math" w:cs="Arial"/>
                      <w:b/>
                      <w:noProof/>
                    </w:rPr>
                  </m:ctrlPr>
                </m:borderBoxPr>
                <m:e>
                  <m:r>
                    <m:rPr>
                      <m:nor/>
                    </m:rPr>
                    <w:rPr>
                      <w:rFonts w:ascii="Consolas" w:hAnsi="Consolas" w:cs="Consolas"/>
                      <w:noProof/>
                      <w:sz w:val="16"/>
                      <w:szCs w:val="16"/>
                    </w:rPr>
                    <m:t>Left</m:t>
                  </m:r>
                </m:e>
              </m:borderBox>
            </m:oMath>
            <w:r w:rsidR="001131AB" w:rsidRPr="001131AB">
              <w:rPr>
                <w:rFonts w:ascii="Consolas" w:hAnsi="Consolas" w:cs="Consolas"/>
                <w:noProof/>
              </w:rPr>
              <w:t>a</w:t>
            </w:r>
            <w:r w:rsidRPr="00683AFE">
              <w:rPr>
                <w:rFonts w:ascii="Consolas" w:hAnsi="Consolas" w:cs="Consolas"/>
                <w:noProof/>
              </w:rPr>
              <w:t>,   a</w:t>
            </w:r>
            <w:r w:rsidRPr="00683AFE">
              <w:rPr>
                <w:rFonts w:ascii="Consolas" w:hAnsi="Consolas" w:cs="Consolas"/>
                <w:b/>
                <w:noProof/>
              </w:rPr>
              <w:t>\above\circ</w:t>
            </w:r>
            <w:r w:rsidRPr="00683AFE">
              <w:rPr>
                <w:rFonts w:ascii="Consolas" w:hAnsi="Consolas" w:cs="Consolas"/>
                <w:noProof/>
              </w:rPr>
              <w:t xml:space="preserve">,   a\above </w:t>
            </w:r>
            <w:r w:rsidRPr="00683AFE">
              <w:rPr>
                <w:rFonts w:ascii="Consolas" w:hAnsi="Consolas" w:cs="Consolas"/>
                <w:b/>
                <w:noProof/>
              </w:rPr>
              <w:t>"o"</w:t>
            </w:r>
          </w:p>
        </w:tc>
      </w:tr>
      <w:tr w:rsidR="00FC661E" w14:paraId="3BB01E36" w14:textId="77777777" w:rsidTr="00AD5BE9">
        <w:trPr>
          <w:jc w:val="center"/>
        </w:trPr>
        <w:tc>
          <w:tcPr>
            <w:tcW w:w="3001" w:type="dxa"/>
            <w:vAlign w:val="center"/>
          </w:tcPr>
          <w:p w14:paraId="6F1C75C1" w14:textId="77777777" w:rsidR="00FC661E" w:rsidRPr="00683AFE" w:rsidRDefault="00EC5526" w:rsidP="00B651EE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f</m:t>
                  </m:r>
                </m:e>
              </m:acc>
            </m:oMath>
            <w:r w:rsidR="00FC661E" w:rsidRPr="00683AFE">
              <w:rPr>
                <w:noProof/>
                <w:sz w:val="20"/>
                <w:szCs w:val="18"/>
              </w:rPr>
              <w:t xml:space="preserve">,  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barPr>
                <m:e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f</m:t>
                  </m:r>
                </m:e>
              </m:bar>
            </m:oMath>
            <w:r w:rsidR="00FC661E" w:rsidRPr="00683AFE">
              <w:rPr>
                <w:noProof/>
                <w:sz w:val="20"/>
                <w:szCs w:val="18"/>
              </w:rPr>
              <w:t xml:space="preserve">,  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barPr>
                <m:e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fg</m:t>
                  </m:r>
                </m:e>
              </m:bar>
            </m:oMath>
            <w:r w:rsidR="00FC661E" w:rsidRPr="00683AFE">
              <w:rPr>
                <w:noProof/>
                <w:sz w:val="20"/>
                <w:szCs w:val="18"/>
              </w:rPr>
              <w:t xml:space="preserve">  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fg</m:t>
                  </m:r>
                </m:e>
              </m:acc>
            </m:oMath>
          </w:p>
        </w:tc>
        <w:tc>
          <w:tcPr>
            <w:tcW w:w="7007" w:type="dxa"/>
            <w:vAlign w:val="center"/>
          </w:tcPr>
          <w:p w14:paraId="31DE6407" w14:textId="77777777" w:rsidR="00FC661E" w:rsidRPr="00683AFE" w:rsidRDefault="00FC661E" w:rsidP="00B651EE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683AFE">
              <w:rPr>
                <w:rFonts w:ascii="Consolas" w:hAnsi="Consolas" w:cs="Consolas"/>
                <w:noProof/>
              </w:rPr>
              <w:t>f</w:t>
            </w:r>
            <w:r w:rsidRPr="00683AFE">
              <w:rPr>
                <w:rFonts w:ascii="Consolas" w:hAnsi="Consolas" w:cs="Consolas"/>
                <w:b/>
                <w:noProof/>
              </w:rPr>
              <w:t>\bar</w:t>
            </w:r>
            <w:r w:rsidRPr="00683AFE">
              <w:rPr>
                <w:rFonts w:ascii="Consolas" w:hAnsi="Consolas" w:cs="Consolas"/>
                <w:noProof/>
              </w:rPr>
              <w:t xml:space="preserve">,   \overbar f,  </w:t>
            </w:r>
            <w:r w:rsidRPr="00683AFE">
              <w:rPr>
                <w:rFonts w:ascii="Consolas" w:hAnsi="Consolas" w:cs="Consolas"/>
                <w:b/>
                <w:noProof/>
              </w:rPr>
              <w:t>\overbar</w:t>
            </w:r>
            <w:r w:rsidRPr="00683AFE">
              <w:rPr>
                <w:rFonts w:ascii="Consolas" w:hAnsi="Consolas" w:cs="Consolas"/>
                <w:noProof/>
              </w:rPr>
              <w:t>(fg),  (fg)\bar</w:t>
            </w:r>
          </w:p>
        </w:tc>
      </w:tr>
      <w:tr w:rsidR="00FC661E" w14:paraId="0CEB235A" w14:textId="77777777" w:rsidTr="00AD5BE9">
        <w:trPr>
          <w:jc w:val="center"/>
        </w:trPr>
        <w:tc>
          <w:tcPr>
            <w:tcW w:w="3001" w:type="dxa"/>
            <w:vAlign w:val="center"/>
          </w:tcPr>
          <w:p w14:paraId="6E83C3E6" w14:textId="77777777" w:rsidR="00FC661E" w:rsidRPr="00683AFE" w:rsidRDefault="00EC5526" w:rsidP="00B651EE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>
              <m:acc>
                <m:accPr>
                  <m:chr m:val="̲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f</m:t>
                  </m:r>
                </m:e>
              </m:acc>
            </m:oMath>
            <w:r w:rsidR="00FC661E" w:rsidRPr="00683AFE">
              <w:rPr>
                <w:noProof/>
                <w:sz w:val="20"/>
                <w:szCs w:val="18"/>
              </w:rPr>
              <w:t xml:space="preserve">,   </w:t>
            </w:r>
            <m:oMath>
              <m:bar>
                <m:bar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barPr>
                <m:e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f</m:t>
                  </m:r>
                </m:e>
              </m:bar>
            </m:oMath>
            <w:r w:rsidR="00FC661E" w:rsidRPr="00683AFE">
              <w:rPr>
                <w:noProof/>
                <w:sz w:val="20"/>
                <w:szCs w:val="18"/>
              </w:rPr>
              <w:t xml:space="preserve">,   </w:t>
            </w:r>
            <m:oMath>
              <m:bar>
                <m:bar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barPr>
                <m:e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fg</m:t>
                  </m:r>
                </m:e>
              </m:bar>
            </m:oMath>
            <w:r w:rsidR="00FC661E" w:rsidRPr="00683AFE">
              <w:rPr>
                <w:noProof/>
                <w:sz w:val="20"/>
                <w:szCs w:val="18"/>
              </w:rPr>
              <w:t xml:space="preserve">,   </w:t>
            </w:r>
            <m:oMath>
              <m:acc>
                <m:accPr>
                  <m:chr m:val="̲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fg</m:t>
                  </m:r>
                </m:e>
              </m:acc>
            </m:oMath>
          </w:p>
        </w:tc>
        <w:tc>
          <w:tcPr>
            <w:tcW w:w="7007" w:type="dxa"/>
            <w:vAlign w:val="center"/>
          </w:tcPr>
          <w:p w14:paraId="4FFF36EE" w14:textId="77777777" w:rsidR="00FC661E" w:rsidRPr="00683AFE" w:rsidRDefault="00FC661E" w:rsidP="00B651EE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683AFE">
              <w:rPr>
                <w:rFonts w:ascii="Consolas" w:hAnsi="Consolas" w:cs="Consolas"/>
                <w:noProof/>
              </w:rPr>
              <w:t>f</w:t>
            </w:r>
            <w:r w:rsidRPr="00683AFE">
              <w:rPr>
                <w:rFonts w:ascii="Consolas" w:hAnsi="Consolas" w:cs="Consolas"/>
                <w:b/>
                <w:noProof/>
              </w:rPr>
              <w:t>\ubar</w:t>
            </w:r>
            <w:r w:rsidRPr="00683AFE">
              <w:rPr>
                <w:rFonts w:ascii="Consolas" w:hAnsi="Consolas" w:cs="Consolas"/>
                <w:noProof/>
              </w:rPr>
              <w:t xml:space="preserve">,   \underbar f,  </w:t>
            </w:r>
            <w:r w:rsidRPr="00683AFE">
              <w:rPr>
                <w:rFonts w:ascii="Consolas" w:hAnsi="Consolas" w:cs="Consolas"/>
                <w:b/>
                <w:noProof/>
              </w:rPr>
              <w:t>\underbar</w:t>
            </w:r>
            <w:r w:rsidRPr="00683AFE">
              <w:rPr>
                <w:rFonts w:ascii="Consolas" w:hAnsi="Consolas" w:cs="Consolas"/>
                <w:noProof/>
              </w:rPr>
              <w:t>(fg),  (fg)\ubar</w:t>
            </w:r>
          </w:p>
        </w:tc>
      </w:tr>
      <w:tr w:rsidR="00DF7FE9" w14:paraId="593471F1" w14:textId="77777777" w:rsidTr="00AD5BE9">
        <w:trPr>
          <w:jc w:val="center"/>
        </w:trPr>
        <w:tc>
          <w:tcPr>
            <w:tcW w:w="3001" w:type="dxa"/>
            <w:vAlign w:val="center"/>
          </w:tcPr>
          <w:p w14:paraId="33B7F3D6" w14:textId="77777777" w:rsidR="00DF7FE9" w:rsidRPr="00683AFE" w:rsidRDefault="00EC5526" w:rsidP="00063D07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>
              <m:borderBox>
                <m:borderBoxPr>
                  <m:ctrlPr>
                    <w:rPr>
                      <w:rFonts w:ascii="Cambria Math" w:hAnsi="Cambria Math"/>
                      <w:i/>
                      <w:noProof/>
                      <w:sz w:val="20"/>
                    </w:rPr>
                  </m:ctrlPr>
                </m:borderBoxPr>
                <m:e>
                  <m:r>
                    <w:rPr>
                      <w:rFonts w:ascii="Cambria Math" w:hAnsi="Cambria Math"/>
                      <w:noProof/>
                      <w:sz w:val="20"/>
                    </w:rPr>
                    <m:t>a</m:t>
                  </m:r>
                </m:e>
              </m:borderBox>
            </m:oMath>
            <w:r w:rsidR="00DF7FE9" w:rsidRPr="00683AFE">
              <w:rPr>
                <w:noProof/>
                <w:sz w:val="20"/>
              </w:rPr>
              <w:t xml:space="preserve">,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0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noProof/>
                      <w:sz w:val="20"/>
                    </w:rPr>
                    <m:t>▭</m:t>
                  </m:r>
                </m:sub>
              </m:sSub>
            </m:oMath>
          </w:p>
        </w:tc>
        <w:tc>
          <w:tcPr>
            <w:tcW w:w="7007" w:type="dxa"/>
            <w:vAlign w:val="center"/>
          </w:tcPr>
          <w:p w14:paraId="33121ECD" w14:textId="77777777" w:rsidR="00DF7FE9" w:rsidRPr="00683AFE" w:rsidRDefault="00DF7FE9" w:rsidP="0088507B">
            <w:pPr>
              <w:spacing w:before="40" w:after="40"/>
              <w:jc w:val="center"/>
              <w:rPr>
                <w:rFonts w:ascii="Cambria Math" w:hAnsi="Cambria Math" w:cs="Consolas"/>
                <w:noProof/>
                <w:oMath/>
              </w:rPr>
            </w:pPr>
            <w:r w:rsidRPr="00683AFE">
              <w:rPr>
                <w:rFonts w:ascii="Consolas" w:hAnsi="Consolas" w:cs="Consolas"/>
                <w:b/>
                <w:noProof/>
              </w:rPr>
              <w:t>\rect</w:t>
            </w:r>
            <w:r w:rsidRPr="00683AFE">
              <w:rPr>
                <w:rFonts w:ascii="Consolas" w:hAnsi="Consolas" w:cs="Consolas"/>
                <w:noProof/>
              </w:rPr>
              <w:t xml:space="preserve"> a,   a_</w:t>
            </w:r>
            <w:r w:rsidRPr="00683AFE">
              <w:rPr>
                <w:rFonts w:ascii="Consolas" w:hAnsi="Consolas" w:cs="Consolas"/>
                <w:b/>
                <w:noProof/>
              </w:rPr>
              <w:t>"\rect"</w:t>
            </w:r>
            <w:r w:rsidRPr="00683AFE">
              <w:rPr>
                <w:rFonts w:ascii="Consolas" w:hAnsi="Consolas" w:cs="Consolas"/>
                <w:noProof/>
              </w:rPr>
              <w:t xml:space="preserve"> </w:t>
            </w:r>
            <w:r w:rsidRPr="00683AFE">
              <w:rPr>
                <w:noProof/>
                <w:szCs w:val="14"/>
              </w:rPr>
              <w:t>(</w:t>
            </w:r>
            <w:r w:rsidR="0088507B" w:rsidRPr="00683AFE">
              <w:rPr>
                <w:noProof/>
              </w:rPr>
              <w:t>also</w:t>
            </w:r>
            <w:r w:rsidRPr="00683AFE">
              <w:rPr>
                <w:rFonts w:ascii="Consolas" w:hAnsi="Consolas" w:cs="Consolas"/>
                <w:noProof/>
              </w:rPr>
              <w:t xml:space="preserve"> a_</w:t>
            </w:r>
            <w:r w:rsidRPr="00683AFE">
              <w:rPr>
                <w:rFonts w:ascii="Consolas" w:hAnsi="Consolas" w:cs="Consolas"/>
                <w:b/>
                <w:noProof/>
              </w:rPr>
              <w:t>\\rect</w:t>
            </w:r>
            <w:r w:rsidRPr="00683AFE">
              <w:rPr>
                <w:noProof/>
                <w:szCs w:val="14"/>
              </w:rPr>
              <w:t>)</w:t>
            </w:r>
          </w:p>
        </w:tc>
      </w:tr>
      <w:tr w:rsidR="00DF7FE9" w14:paraId="63CB73ED" w14:textId="77777777" w:rsidTr="00AD5BE9">
        <w:trPr>
          <w:jc w:val="center"/>
        </w:trPr>
        <w:tc>
          <w:tcPr>
            <w:tcW w:w="3001" w:type="dxa"/>
            <w:vAlign w:val="center"/>
          </w:tcPr>
          <w:p w14:paraId="4C0411BA" w14:textId="77777777" w:rsidR="00DF7FE9" w:rsidRPr="00683AFE" w:rsidRDefault="00EC5526" w:rsidP="00063D07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a</m:t>
                  </m:r>
                </m:e>
              </m:d>
            </m:oMath>
            <w:r w:rsidR="00DF7FE9" w:rsidRPr="00683AFE">
              <w:rPr>
                <w:noProof/>
                <w:sz w:val="20"/>
                <w:szCs w:val="18"/>
              </w:rPr>
              <w:t xml:space="preserve">,  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a</m:t>
                  </m:r>
                </m:e>
              </m:d>
            </m:oMath>
            <w:r w:rsidR="00DF7FE9"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⌊a⌋</m:t>
              </m:r>
            </m:oMath>
            <w:r w:rsidR="00DF7FE9" w:rsidRPr="00683AFE">
              <w:rPr>
                <w:noProof/>
                <w:sz w:val="20"/>
                <w:szCs w:val="18"/>
              </w:rPr>
              <w:t xml:space="preserve">,  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a</m:t>
                  </m:r>
                </m:e>
              </m:d>
            </m:oMath>
          </w:p>
        </w:tc>
        <w:tc>
          <w:tcPr>
            <w:tcW w:w="7007" w:type="dxa"/>
            <w:vAlign w:val="center"/>
          </w:tcPr>
          <w:p w14:paraId="5328EAFB" w14:textId="77777777" w:rsidR="00DF7FE9" w:rsidRPr="00683AFE" w:rsidRDefault="00DF7FE9" w:rsidP="00063D07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683AFE">
              <w:rPr>
                <w:rFonts w:ascii="Consolas" w:hAnsi="Consolas" w:cs="Consolas"/>
                <w:b/>
                <w:noProof/>
              </w:rPr>
              <w:t>|</w:t>
            </w:r>
            <w:r w:rsidRPr="00683AFE">
              <w:rPr>
                <w:rFonts w:ascii="Consolas" w:hAnsi="Consolas" w:cs="Consolas"/>
                <w:noProof/>
              </w:rPr>
              <w:t>a</w:t>
            </w:r>
            <w:r w:rsidRPr="00683AFE">
              <w:rPr>
                <w:rFonts w:ascii="Consolas" w:hAnsi="Consolas" w:cs="Consolas"/>
                <w:b/>
                <w:noProof/>
              </w:rPr>
              <w:t>|</w:t>
            </w:r>
            <w:r w:rsidRPr="00683AFE">
              <w:rPr>
                <w:rFonts w:ascii="Consolas" w:hAnsi="Consolas" w:cs="Consolas"/>
                <w:noProof/>
              </w:rPr>
              <w:t xml:space="preserve">,   </w:t>
            </w:r>
            <w:r w:rsidRPr="00683AFE">
              <w:rPr>
                <w:rFonts w:ascii="Consolas" w:hAnsi="Consolas" w:cs="Consolas"/>
                <w:b/>
                <w:noProof/>
              </w:rPr>
              <w:t>\norm</w:t>
            </w:r>
            <w:r w:rsidRPr="00683AFE">
              <w:rPr>
                <w:rFonts w:ascii="Consolas" w:hAnsi="Consolas" w:cs="Consolas"/>
                <w:noProof/>
              </w:rPr>
              <w:t xml:space="preserve"> a</w:t>
            </w:r>
            <w:r w:rsidRPr="00683AFE">
              <w:rPr>
                <w:rFonts w:ascii="Consolas" w:hAnsi="Consolas" w:cs="Consolas"/>
                <w:b/>
                <w:noProof/>
              </w:rPr>
              <w:t>\norm</w:t>
            </w:r>
            <w:r w:rsidRPr="00683AFE">
              <w:rPr>
                <w:rFonts w:ascii="Consolas" w:hAnsi="Consolas" w:cs="Consolas"/>
                <w:noProof/>
              </w:rPr>
              <w:t xml:space="preserve">,   </w:t>
            </w:r>
            <w:r w:rsidRPr="00683AFE">
              <w:rPr>
                <w:rFonts w:ascii="Consolas" w:hAnsi="Consolas" w:cs="Consolas"/>
                <w:b/>
                <w:noProof/>
              </w:rPr>
              <w:t>\lfloor</w:t>
            </w:r>
            <w:r w:rsidRPr="00683AFE">
              <w:rPr>
                <w:rFonts w:ascii="Consolas" w:hAnsi="Consolas" w:cs="Consolas"/>
                <w:noProof/>
              </w:rPr>
              <w:t xml:space="preserve"> a</w:t>
            </w:r>
            <w:r w:rsidRPr="00683AFE">
              <w:rPr>
                <w:rFonts w:ascii="Consolas" w:hAnsi="Consolas" w:cs="Consolas"/>
                <w:b/>
                <w:noProof/>
              </w:rPr>
              <w:t>\rfloor</w:t>
            </w:r>
            <w:r w:rsidRPr="00683AFE">
              <w:rPr>
                <w:rFonts w:ascii="Consolas" w:hAnsi="Consolas" w:cs="Consolas"/>
                <w:noProof/>
              </w:rPr>
              <w:t xml:space="preserve">,   </w:t>
            </w:r>
            <w:r w:rsidRPr="00683AFE">
              <w:rPr>
                <w:rFonts w:ascii="Consolas" w:hAnsi="Consolas" w:cs="Consolas"/>
                <w:b/>
                <w:noProof/>
              </w:rPr>
              <w:t>\lceil</w:t>
            </w:r>
            <w:r w:rsidRPr="00683AFE">
              <w:rPr>
                <w:rFonts w:ascii="Consolas" w:hAnsi="Consolas" w:cs="Consolas"/>
                <w:noProof/>
              </w:rPr>
              <w:t xml:space="preserve"> a</w:t>
            </w:r>
            <w:r w:rsidRPr="00683AFE">
              <w:rPr>
                <w:rFonts w:ascii="Consolas" w:hAnsi="Consolas" w:cs="Consolas"/>
                <w:b/>
                <w:noProof/>
              </w:rPr>
              <w:t>\rceil</w:t>
            </w:r>
          </w:p>
        </w:tc>
      </w:tr>
      <w:tr w:rsidR="00DF7FE9" w14:paraId="675FFAED" w14:textId="77777777" w:rsidTr="00AD5BE9">
        <w:trPr>
          <w:jc w:val="center"/>
        </w:trPr>
        <w:tc>
          <w:tcPr>
            <w:tcW w:w="3001" w:type="dxa"/>
            <w:vAlign w:val="center"/>
          </w:tcPr>
          <w:p w14:paraId="0F2B35A6" w14:textId="77777777" w:rsidR="00DF7FE9" w:rsidRPr="00683AFE" w:rsidRDefault="00EC5526" w:rsidP="00063D07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sz w:val="20"/>
                    </w:rPr>
                    <m:t>a</m:t>
                  </m:r>
                </m:e>
              </m:rad>
            </m:oMath>
            <w:r w:rsidR="00DF7FE9" w:rsidRPr="00683AFE">
              <w:rPr>
                <w:noProof/>
                <w:sz w:val="20"/>
              </w:rPr>
              <w:t xml:space="preserve">,   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  <w:noProof/>
                      <w:sz w:val="20"/>
                    </w:rPr>
                  </m:ctrlPr>
                </m:radPr>
                <m:deg>
                  <m:r>
                    <w:rPr>
                      <w:rFonts w:ascii="Cambria Math" w:hAnsi="Cambria Math"/>
                      <w:noProof/>
                      <w:sz w:val="20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noProof/>
                      <w:sz w:val="20"/>
                    </w:rPr>
                    <m:t>a</m:t>
                  </m:r>
                </m:e>
              </m:rad>
            </m:oMath>
            <w:r w:rsidR="00DF7FE9" w:rsidRPr="00683AFE">
              <w:rPr>
                <w:noProof/>
                <w:sz w:val="20"/>
              </w:rPr>
              <w:t xml:space="preserve">,   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  <w:noProof/>
                      <w:sz w:val="20"/>
                    </w:rPr>
                  </m:ctrlPr>
                </m:radPr>
                <m:deg>
                  <m:r>
                    <w:rPr>
                      <w:rFonts w:ascii="Cambria Math" w:hAnsi="Cambria Math"/>
                      <w:noProof/>
                      <w:sz w:val="20"/>
                    </w:rPr>
                    <m:t>4</m:t>
                  </m:r>
                </m:deg>
                <m:e>
                  <m:r>
                    <w:rPr>
                      <w:rFonts w:ascii="Cambria Math" w:hAnsi="Cambria Math"/>
                      <w:noProof/>
                      <w:sz w:val="20"/>
                    </w:rPr>
                    <m:t>a</m:t>
                  </m:r>
                </m:e>
              </m:rad>
            </m:oMath>
            <w:r w:rsidR="00DF7FE9" w:rsidRPr="00683AFE">
              <w:rPr>
                <w:noProof/>
                <w:sz w:val="20"/>
              </w:rPr>
              <w:t xml:space="preserve">,   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  <w:noProof/>
                      <w:sz w:val="20"/>
                    </w:rPr>
                  </m:ctrlPr>
                </m:radPr>
                <m:deg>
                  <m:r>
                    <w:rPr>
                      <w:rFonts w:ascii="Cambria Math" w:hAnsi="Cambria Math"/>
                      <w:noProof/>
                      <w:sz w:val="20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  <w:noProof/>
                      <w:sz w:val="20"/>
                    </w:rPr>
                    <m:t>a</m:t>
                  </m:r>
                </m:e>
              </m:rad>
            </m:oMath>
          </w:p>
        </w:tc>
        <w:tc>
          <w:tcPr>
            <w:tcW w:w="7007" w:type="dxa"/>
            <w:vAlign w:val="center"/>
          </w:tcPr>
          <w:p w14:paraId="07B5E006" w14:textId="77777777" w:rsidR="00DF7FE9" w:rsidRPr="00683AFE" w:rsidRDefault="00DF7FE9" w:rsidP="002871C7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683AFE">
              <w:rPr>
                <w:rFonts w:ascii="Consolas" w:hAnsi="Consolas" w:cs="Consolas"/>
                <w:b/>
                <w:noProof/>
              </w:rPr>
              <w:t>\sqrt</w:t>
            </w:r>
            <w:r w:rsidRPr="00683AFE">
              <w:rPr>
                <w:rFonts w:ascii="Consolas" w:hAnsi="Consolas" w:cs="Consolas"/>
                <w:noProof/>
              </w:rPr>
              <w:t xml:space="preserve"> a,   </w:t>
            </w:r>
            <w:r w:rsidRPr="00683AFE">
              <w:rPr>
                <w:rFonts w:ascii="Consolas" w:hAnsi="Consolas" w:cs="Consolas"/>
                <w:b/>
                <w:noProof/>
              </w:rPr>
              <w:t>\cbrt</w:t>
            </w:r>
            <w:r w:rsidRPr="00683AFE">
              <w:rPr>
                <w:rFonts w:ascii="Consolas" w:hAnsi="Consolas" w:cs="Consolas"/>
                <w:noProof/>
              </w:rPr>
              <w:t xml:space="preserve"> a,   </w:t>
            </w:r>
            <w:r w:rsidRPr="00683AFE">
              <w:rPr>
                <w:rFonts w:ascii="Consolas" w:hAnsi="Consolas" w:cs="Consolas"/>
                <w:b/>
                <w:noProof/>
              </w:rPr>
              <w:t>\qdrt</w:t>
            </w:r>
            <w:r w:rsidRPr="00683AFE">
              <w:rPr>
                <w:rFonts w:ascii="Consolas" w:hAnsi="Consolas" w:cs="Consolas"/>
                <w:noProof/>
              </w:rPr>
              <w:t xml:space="preserve"> a,   </w:t>
            </w:r>
            <w:r w:rsidRPr="00683AFE">
              <w:rPr>
                <w:rFonts w:ascii="Consolas" w:hAnsi="Consolas" w:cs="Consolas"/>
                <w:b/>
                <w:noProof/>
              </w:rPr>
              <w:t>\sqrt</w:t>
            </w:r>
            <w:r w:rsidRPr="00683AFE">
              <w:rPr>
                <w:rFonts w:ascii="Consolas" w:hAnsi="Consolas" w:cs="Consolas"/>
                <w:noProof/>
              </w:rPr>
              <w:t>(n</w:t>
            </w:r>
            <w:r w:rsidRPr="00683AFE">
              <w:rPr>
                <w:rFonts w:ascii="Consolas" w:hAnsi="Consolas" w:cs="Consolas"/>
                <w:b/>
                <w:noProof/>
              </w:rPr>
              <w:t>&amp;</w:t>
            </w:r>
            <w:r w:rsidRPr="00683AFE">
              <w:rPr>
                <w:rFonts w:ascii="Consolas" w:hAnsi="Consolas" w:cs="Consolas"/>
                <w:noProof/>
              </w:rPr>
              <w:t>a)</w:t>
            </w:r>
            <w:r w:rsidR="00AC5995" w:rsidRPr="00683AFE">
              <w:rPr>
                <w:rFonts w:ascii="Consolas" w:hAnsi="Consolas" w:cs="Consolas"/>
                <w:noProof/>
              </w:rPr>
              <w:t xml:space="preserve"> </w:t>
            </w:r>
            <w:r w:rsidR="002871C7" w:rsidRPr="00683AFE">
              <w:rPr>
                <w:noProof/>
                <w:szCs w:val="14"/>
              </w:rPr>
              <w:t>(</w:t>
            </w:r>
            <w:r w:rsidR="00AC5995" w:rsidRPr="00683AFE">
              <w:rPr>
                <w:noProof/>
                <w:szCs w:val="14"/>
              </w:rPr>
              <w:t>or</w:t>
            </w:r>
            <w:r w:rsidR="00AC5995" w:rsidRPr="00683AFE">
              <w:rPr>
                <w:rFonts w:ascii="Consolas" w:hAnsi="Consolas" w:cs="Consolas"/>
                <w:noProof/>
              </w:rPr>
              <w:t xml:space="preserve"> </w:t>
            </w:r>
            <w:r w:rsidR="00AC5995" w:rsidRPr="00683AFE">
              <w:rPr>
                <w:rFonts w:ascii="Consolas" w:hAnsi="Consolas" w:cs="Consolas"/>
                <w:b/>
                <w:noProof/>
              </w:rPr>
              <w:t>\root</w:t>
            </w:r>
            <w:r w:rsidR="00AC5995" w:rsidRPr="00683AFE">
              <w:rPr>
                <w:rFonts w:ascii="Consolas" w:hAnsi="Consolas" w:cs="Consolas"/>
                <w:noProof/>
              </w:rPr>
              <w:t xml:space="preserve"> n</w:t>
            </w:r>
            <w:r w:rsidR="00AC5995" w:rsidRPr="00683AFE">
              <w:rPr>
                <w:rFonts w:ascii="Consolas" w:hAnsi="Consolas" w:cs="Consolas"/>
                <w:b/>
                <w:noProof/>
              </w:rPr>
              <w:t>\of</w:t>
            </w:r>
            <w:r w:rsidR="00AC5995" w:rsidRPr="00683AFE">
              <w:rPr>
                <w:rFonts w:ascii="Consolas" w:hAnsi="Consolas" w:cs="Consolas"/>
                <w:noProof/>
              </w:rPr>
              <w:t xml:space="preserve"> a</w:t>
            </w:r>
            <w:r w:rsidR="002871C7" w:rsidRPr="00683AFE">
              <w:rPr>
                <w:noProof/>
                <w:szCs w:val="14"/>
              </w:rPr>
              <w:t>)</w:t>
            </w:r>
          </w:p>
        </w:tc>
      </w:tr>
      <w:tr w:rsidR="00DF7FE9" w14:paraId="33A1AF54" w14:textId="77777777" w:rsidTr="00AD5BE9">
        <w:trPr>
          <w:jc w:val="center"/>
        </w:trPr>
        <w:tc>
          <w:tcPr>
            <w:tcW w:w="3001" w:type="dxa"/>
            <w:vAlign w:val="center"/>
          </w:tcPr>
          <w:p w14:paraId="682A5181" w14:textId="77777777" w:rsidR="00DF7FE9" w:rsidRPr="00683AFE" w:rsidRDefault="00DF7FE9" w:rsidP="00814AEA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a⋅b</m:t>
              </m:r>
            </m:oMath>
            <w:r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a×b</m:t>
              </m:r>
            </m:oMath>
            <w:r w:rsidRPr="00683AFE">
              <w:rPr>
                <w:noProof/>
                <w:sz w:val="20"/>
                <w:szCs w:val="18"/>
              </w:rPr>
              <w:t xml:space="preserve">,   </w:t>
            </w:r>
            <m:oMath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a,b</m:t>
                  </m:r>
                </m:e>
              </m:d>
            </m:oMath>
          </w:p>
        </w:tc>
        <w:tc>
          <w:tcPr>
            <w:tcW w:w="7007" w:type="dxa"/>
            <w:vAlign w:val="center"/>
          </w:tcPr>
          <w:p w14:paraId="3A85A1EC" w14:textId="77777777" w:rsidR="00DF7FE9" w:rsidRPr="00683AFE" w:rsidRDefault="00DF7FE9" w:rsidP="00814AEA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683AFE">
              <w:rPr>
                <w:rFonts w:ascii="Consolas" w:hAnsi="Consolas" w:cs="Consolas"/>
                <w:noProof/>
              </w:rPr>
              <w:t>a</w:t>
            </w:r>
            <w:r w:rsidRPr="00683AFE">
              <w:rPr>
                <w:rFonts w:ascii="Consolas" w:hAnsi="Consolas" w:cs="Consolas"/>
                <w:b/>
                <w:noProof/>
              </w:rPr>
              <w:t>\cdot</w:t>
            </w:r>
            <w:r w:rsidRPr="00683AFE">
              <w:rPr>
                <w:rFonts w:ascii="Consolas" w:hAnsi="Consolas" w:cs="Consolas"/>
                <w:noProof/>
              </w:rPr>
              <w:t xml:space="preserve"> b,   a</w:t>
            </w:r>
            <w:r w:rsidRPr="00683AFE">
              <w:rPr>
                <w:rFonts w:ascii="Consolas" w:hAnsi="Consolas" w:cs="Consolas"/>
                <w:b/>
                <w:noProof/>
              </w:rPr>
              <w:t>\times</w:t>
            </w:r>
            <w:r w:rsidRPr="00683AFE">
              <w:rPr>
                <w:rFonts w:ascii="Consolas" w:hAnsi="Consolas" w:cs="Consolas"/>
                <w:noProof/>
              </w:rPr>
              <w:t xml:space="preserve"> b,   </w:t>
            </w:r>
            <w:r w:rsidRPr="00683AFE">
              <w:rPr>
                <w:rFonts w:ascii="Consolas" w:hAnsi="Consolas" w:cs="Consolas"/>
                <w:b/>
                <w:noProof/>
              </w:rPr>
              <w:t>\bra</w:t>
            </w:r>
            <w:r w:rsidRPr="00683AFE">
              <w:rPr>
                <w:rFonts w:ascii="Consolas" w:hAnsi="Consolas" w:cs="Consolas"/>
                <w:noProof/>
              </w:rPr>
              <w:t xml:space="preserve"> a,b</w:t>
            </w:r>
            <w:r w:rsidRPr="00683AFE">
              <w:rPr>
                <w:rFonts w:ascii="Consolas" w:hAnsi="Consolas" w:cs="Consolas"/>
                <w:b/>
                <w:noProof/>
              </w:rPr>
              <w:t>\ket</w:t>
            </w:r>
          </w:p>
        </w:tc>
      </w:tr>
      <w:tr w:rsidR="006B7929" w14:paraId="7FB3AC46" w14:textId="77777777" w:rsidTr="00AD5BE9">
        <w:trPr>
          <w:jc w:val="center"/>
        </w:trPr>
        <w:tc>
          <w:tcPr>
            <w:tcW w:w="3001" w:type="dxa"/>
            <w:vAlign w:val="center"/>
          </w:tcPr>
          <w:p w14:paraId="5CD00620" w14:textId="77777777" w:rsidR="006B7929" w:rsidRPr="00683AFE" w:rsidRDefault="006B7929" w:rsidP="00B651EE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a*b</m:t>
              </m:r>
            </m:oMath>
            <w:r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a⋆b</m:t>
              </m:r>
            </m:oMath>
            <w:r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a⊕b</m:t>
              </m:r>
            </m:oMath>
            <w:r w:rsidRPr="00683AFE">
              <w:rPr>
                <w:noProof/>
                <w:sz w:val="20"/>
                <w:szCs w:val="18"/>
              </w:rPr>
              <w:t xml:space="preserve">,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a⊗b</m:t>
              </m:r>
            </m:oMath>
          </w:p>
        </w:tc>
        <w:tc>
          <w:tcPr>
            <w:tcW w:w="7007" w:type="dxa"/>
            <w:vAlign w:val="center"/>
          </w:tcPr>
          <w:p w14:paraId="3387E6F2" w14:textId="77777777" w:rsidR="006B7929" w:rsidRPr="00683AFE" w:rsidRDefault="006B7929" w:rsidP="006B7929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683AFE">
              <w:rPr>
                <w:rFonts w:ascii="Consolas" w:hAnsi="Consolas" w:cs="Consolas"/>
                <w:noProof/>
              </w:rPr>
              <w:t>a</w:t>
            </w:r>
            <w:r w:rsidRPr="00683AFE">
              <w:rPr>
                <w:rFonts w:ascii="Consolas" w:hAnsi="Consolas" w:cs="Consolas"/>
                <w:b/>
                <w:noProof/>
              </w:rPr>
              <w:t>*</w:t>
            </w:r>
            <w:r w:rsidRPr="00683AFE">
              <w:rPr>
                <w:rFonts w:ascii="Consolas" w:hAnsi="Consolas" w:cs="Consolas"/>
                <w:noProof/>
              </w:rPr>
              <w:t>b,   a</w:t>
            </w:r>
            <w:r w:rsidRPr="00683AFE">
              <w:rPr>
                <w:rFonts w:ascii="Consolas" w:hAnsi="Consolas" w:cs="Consolas"/>
                <w:b/>
                <w:noProof/>
              </w:rPr>
              <w:t>\star</w:t>
            </w:r>
            <w:r w:rsidRPr="00683AFE">
              <w:rPr>
                <w:rFonts w:ascii="Consolas" w:hAnsi="Consolas" w:cs="Consolas"/>
                <w:noProof/>
              </w:rPr>
              <w:t xml:space="preserve"> b,   a</w:t>
            </w:r>
            <w:r w:rsidRPr="00683AFE">
              <w:rPr>
                <w:rFonts w:ascii="Consolas" w:hAnsi="Consolas" w:cs="Consolas"/>
                <w:b/>
                <w:noProof/>
              </w:rPr>
              <w:t>\oplus</w:t>
            </w:r>
            <w:r w:rsidRPr="00683AFE">
              <w:rPr>
                <w:rFonts w:ascii="Consolas" w:hAnsi="Consolas" w:cs="Consolas"/>
                <w:noProof/>
              </w:rPr>
              <w:t xml:space="preserve"> b,   a</w:t>
            </w:r>
            <w:r w:rsidRPr="00683AFE">
              <w:rPr>
                <w:rFonts w:ascii="Consolas" w:hAnsi="Consolas" w:cs="Consolas"/>
                <w:b/>
                <w:noProof/>
              </w:rPr>
              <w:t>\otimes</w:t>
            </w:r>
            <w:r w:rsidRPr="00683AFE">
              <w:rPr>
                <w:rFonts w:ascii="Consolas" w:hAnsi="Consolas" w:cs="Consolas"/>
                <w:noProof/>
              </w:rPr>
              <w:t xml:space="preserve"> b</w:t>
            </w:r>
          </w:p>
        </w:tc>
      </w:tr>
      <w:tr w:rsidR="006B7929" w14:paraId="660A6FA8" w14:textId="77777777" w:rsidTr="00AD5BE9">
        <w:trPr>
          <w:jc w:val="center"/>
        </w:trPr>
        <w:tc>
          <w:tcPr>
            <w:tcW w:w="3001" w:type="dxa"/>
            <w:vAlign w:val="center"/>
          </w:tcPr>
          <w:p w14:paraId="2AE4FBE2" w14:textId="77777777" w:rsidR="006B7929" w:rsidRPr="00683AFE" w:rsidRDefault="006B7929" w:rsidP="00B651EE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a∨b</m:t>
              </m:r>
            </m:oMath>
            <w:r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a∧b</m:t>
              </m:r>
            </m:oMath>
            <w:r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¬a</m:t>
              </m:r>
            </m:oMath>
            <w:r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^a</m:t>
              </m:r>
            </m:oMath>
            <w:r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~a</m:t>
              </m:r>
            </m:oMath>
          </w:p>
        </w:tc>
        <w:tc>
          <w:tcPr>
            <w:tcW w:w="7007" w:type="dxa"/>
            <w:vAlign w:val="center"/>
          </w:tcPr>
          <w:p w14:paraId="2D9FC9B8" w14:textId="77777777" w:rsidR="006B7929" w:rsidRPr="00683AFE" w:rsidRDefault="006B7929" w:rsidP="00B651EE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683AFE">
              <w:rPr>
                <w:rFonts w:ascii="Consolas" w:hAnsi="Consolas" w:cs="Consolas"/>
                <w:noProof/>
              </w:rPr>
              <w:t>a</w:t>
            </w:r>
            <w:r w:rsidRPr="00683AFE">
              <w:rPr>
                <w:rFonts w:ascii="Consolas" w:hAnsi="Consolas" w:cs="Consolas"/>
                <w:b/>
                <w:noProof/>
              </w:rPr>
              <w:t>\vee</w:t>
            </w:r>
            <w:r w:rsidRPr="00683AFE">
              <w:rPr>
                <w:rFonts w:ascii="Consolas" w:hAnsi="Consolas" w:cs="Consolas"/>
                <w:noProof/>
              </w:rPr>
              <w:t xml:space="preserve"> b,   a</w:t>
            </w:r>
            <w:r w:rsidRPr="00683AFE">
              <w:rPr>
                <w:rFonts w:ascii="Consolas" w:hAnsi="Consolas" w:cs="Consolas"/>
                <w:b/>
                <w:noProof/>
              </w:rPr>
              <w:t>\wedge</w:t>
            </w:r>
            <w:r w:rsidRPr="00683AFE">
              <w:rPr>
                <w:rFonts w:ascii="Consolas" w:hAnsi="Consolas" w:cs="Consolas"/>
                <w:noProof/>
              </w:rPr>
              <w:t xml:space="preserve"> b,   </w:t>
            </w:r>
            <w:r w:rsidRPr="00683AFE">
              <w:rPr>
                <w:rFonts w:ascii="Consolas" w:hAnsi="Consolas" w:cs="Consolas"/>
                <w:b/>
                <w:noProof/>
              </w:rPr>
              <w:t>\neg</w:t>
            </w:r>
            <w:r w:rsidRPr="00683AFE">
              <w:rPr>
                <w:rFonts w:ascii="Consolas" w:hAnsi="Consolas" w:cs="Consolas"/>
                <w:noProof/>
              </w:rPr>
              <w:t xml:space="preserve"> a,   </w:t>
            </w:r>
            <w:r w:rsidRPr="00683AFE">
              <w:rPr>
                <w:rFonts w:ascii="Consolas" w:hAnsi="Consolas" w:cs="Consolas"/>
                <w:b/>
                <w:noProof/>
              </w:rPr>
              <w:t>^</w:t>
            </w:r>
            <w:r w:rsidRPr="00683AFE">
              <w:rPr>
                <w:rFonts w:ascii="Consolas" w:hAnsi="Consolas" w:cs="Consolas"/>
                <w:noProof/>
              </w:rPr>
              <w:t xml:space="preserve">a,   </w:t>
            </w:r>
            <w:r w:rsidRPr="00683AFE">
              <w:rPr>
                <w:rFonts w:ascii="Consolas" w:hAnsi="Consolas" w:cs="Consolas"/>
                <w:b/>
                <w:noProof/>
              </w:rPr>
              <w:t>~</w:t>
            </w:r>
            <w:r w:rsidRPr="00683AFE">
              <w:rPr>
                <w:rFonts w:ascii="Consolas" w:hAnsi="Consolas" w:cs="Consolas"/>
                <w:noProof/>
              </w:rPr>
              <w:t>a</w:t>
            </w:r>
          </w:p>
        </w:tc>
      </w:tr>
      <w:tr w:rsidR="00DF7FE9" w14:paraId="0B62B68C" w14:textId="77777777" w:rsidTr="00AD5BE9">
        <w:trPr>
          <w:jc w:val="center"/>
        </w:trPr>
        <w:tc>
          <w:tcPr>
            <w:tcW w:w="3001" w:type="dxa"/>
            <w:vAlign w:val="center"/>
          </w:tcPr>
          <w:p w14:paraId="396A7BBD" w14:textId="77777777" w:rsidR="00DF7FE9" w:rsidRPr="00683AFE" w:rsidRDefault="00DF7FE9" w:rsidP="00063D07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a≤b</m:t>
              </m:r>
            </m:oMath>
            <w:r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a≠b</m:t>
              </m:r>
            </m:oMath>
            <w:r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a≅b</m:t>
              </m:r>
            </m:oMath>
            <w:r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a≈b</m:t>
              </m:r>
            </m:oMath>
          </w:p>
        </w:tc>
        <w:tc>
          <w:tcPr>
            <w:tcW w:w="7007" w:type="dxa"/>
            <w:vAlign w:val="center"/>
          </w:tcPr>
          <w:p w14:paraId="4519D73A" w14:textId="77777777" w:rsidR="00DF7FE9" w:rsidRPr="00683AFE" w:rsidRDefault="00DF7FE9" w:rsidP="00063D07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683AFE">
              <w:rPr>
                <w:rFonts w:ascii="Consolas" w:hAnsi="Consolas" w:cs="Consolas"/>
                <w:noProof/>
              </w:rPr>
              <w:t>a</w:t>
            </w:r>
            <w:r w:rsidRPr="00683AFE">
              <w:rPr>
                <w:rFonts w:ascii="Consolas" w:hAnsi="Consolas" w:cs="Consolas"/>
                <w:b/>
                <w:noProof/>
              </w:rPr>
              <w:t>&lt;=</w:t>
            </w:r>
            <w:r w:rsidRPr="00683AFE">
              <w:rPr>
                <w:rFonts w:ascii="Consolas" w:hAnsi="Consolas" w:cs="Consolas"/>
                <w:noProof/>
              </w:rPr>
              <w:t>b,   a</w:t>
            </w:r>
            <w:r w:rsidRPr="00683AFE">
              <w:rPr>
                <w:rFonts w:ascii="Consolas" w:hAnsi="Consolas" w:cs="Consolas"/>
                <w:b/>
                <w:noProof/>
              </w:rPr>
              <w:t>/=</w:t>
            </w:r>
            <w:r w:rsidRPr="00683AFE">
              <w:rPr>
                <w:rFonts w:ascii="Consolas" w:hAnsi="Consolas" w:cs="Consolas"/>
                <w:noProof/>
              </w:rPr>
              <w:t>b,   a</w:t>
            </w:r>
            <w:r w:rsidRPr="00683AFE">
              <w:rPr>
                <w:rFonts w:ascii="Consolas" w:hAnsi="Consolas" w:cs="Consolas"/>
                <w:b/>
                <w:noProof/>
              </w:rPr>
              <w:t>~=</w:t>
            </w:r>
            <w:r w:rsidRPr="00683AFE">
              <w:rPr>
                <w:rFonts w:ascii="Consolas" w:hAnsi="Consolas" w:cs="Consolas"/>
                <w:noProof/>
              </w:rPr>
              <w:t>b,   a</w:t>
            </w:r>
            <w:r w:rsidRPr="00683AFE">
              <w:rPr>
                <w:rFonts w:ascii="Consolas" w:hAnsi="Consolas" w:cs="Consolas"/>
                <w:b/>
                <w:noProof/>
              </w:rPr>
              <w:t>\approx</w:t>
            </w:r>
            <w:r w:rsidRPr="00683AFE">
              <w:rPr>
                <w:rFonts w:ascii="Consolas" w:hAnsi="Consolas" w:cs="Consolas"/>
                <w:noProof/>
              </w:rPr>
              <w:t xml:space="preserve"> b</w:t>
            </w:r>
          </w:p>
        </w:tc>
      </w:tr>
      <w:tr w:rsidR="00DF7FE9" w14:paraId="27F10E2B" w14:textId="77777777" w:rsidTr="00AD5BE9">
        <w:trPr>
          <w:jc w:val="center"/>
        </w:trPr>
        <w:tc>
          <w:tcPr>
            <w:tcW w:w="3001" w:type="dxa"/>
            <w:vAlign w:val="center"/>
          </w:tcPr>
          <w:p w14:paraId="6501D09B" w14:textId="77777777" w:rsidR="00DF7FE9" w:rsidRPr="00683AFE" w:rsidRDefault="00DF7FE9" w:rsidP="00063D07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a∼b</m:t>
              </m:r>
            </m:oMath>
            <w:r w:rsidRPr="00683AFE">
              <w:rPr>
                <w:noProof/>
                <w:sz w:val="20"/>
                <w:szCs w:val="18"/>
              </w:rPr>
              <w:t xml:space="preserve">,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a∝b</m:t>
              </m:r>
            </m:oMath>
            <w:r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a∉B</m:t>
              </m:r>
            </m:oMath>
            <w:r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A⊈B</m:t>
              </m:r>
            </m:oMath>
          </w:p>
        </w:tc>
        <w:tc>
          <w:tcPr>
            <w:tcW w:w="7007" w:type="dxa"/>
            <w:vAlign w:val="center"/>
          </w:tcPr>
          <w:p w14:paraId="11ACA98C" w14:textId="77777777" w:rsidR="00DF7FE9" w:rsidRPr="00683AFE" w:rsidRDefault="00DF7FE9" w:rsidP="00063D07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683AFE">
              <w:rPr>
                <w:rFonts w:ascii="Consolas" w:hAnsi="Consolas" w:cs="Consolas"/>
                <w:noProof/>
              </w:rPr>
              <w:t>a</w:t>
            </w:r>
            <w:r w:rsidRPr="00683AFE">
              <w:rPr>
                <w:rFonts w:ascii="Consolas" w:hAnsi="Consolas" w:cs="Consolas"/>
                <w:b/>
                <w:noProof/>
              </w:rPr>
              <w:t>\sim</w:t>
            </w:r>
            <w:r w:rsidRPr="00683AFE">
              <w:rPr>
                <w:rFonts w:ascii="Consolas" w:hAnsi="Consolas" w:cs="Consolas"/>
                <w:noProof/>
              </w:rPr>
              <w:t xml:space="preserve"> b,   a</w:t>
            </w:r>
            <w:r w:rsidRPr="00683AFE">
              <w:rPr>
                <w:rFonts w:ascii="Consolas" w:hAnsi="Consolas" w:cs="Consolas"/>
                <w:b/>
                <w:noProof/>
              </w:rPr>
              <w:t>\propto</w:t>
            </w:r>
            <w:r w:rsidRPr="00683AFE">
              <w:rPr>
                <w:rFonts w:ascii="Consolas" w:hAnsi="Consolas" w:cs="Consolas"/>
                <w:noProof/>
              </w:rPr>
              <w:t xml:space="preserve"> b,   a</w:t>
            </w:r>
            <w:r w:rsidRPr="00683AFE">
              <w:rPr>
                <w:rFonts w:ascii="Consolas" w:hAnsi="Consolas" w:cs="Consolas"/>
                <w:b/>
                <w:noProof/>
              </w:rPr>
              <w:t>/\in</w:t>
            </w:r>
            <w:r w:rsidRPr="00683AFE">
              <w:rPr>
                <w:rFonts w:ascii="Consolas" w:hAnsi="Consolas" w:cs="Consolas"/>
                <w:noProof/>
              </w:rPr>
              <w:t xml:space="preserve"> B,   A</w:t>
            </w:r>
            <w:r w:rsidRPr="00683AFE">
              <w:rPr>
                <w:rFonts w:ascii="Consolas" w:hAnsi="Consolas" w:cs="Consolas"/>
                <w:b/>
                <w:noProof/>
              </w:rPr>
              <w:t>/\subseteq</w:t>
            </w:r>
            <w:r w:rsidRPr="00683AFE">
              <w:rPr>
                <w:rFonts w:ascii="Consolas" w:hAnsi="Consolas" w:cs="Consolas"/>
                <w:noProof/>
              </w:rPr>
              <w:t xml:space="preserve"> B</w:t>
            </w:r>
          </w:p>
        </w:tc>
      </w:tr>
      <w:tr w:rsidR="00DF7FE9" w14:paraId="094E2E4B" w14:textId="77777777" w:rsidTr="00AD5BE9">
        <w:trPr>
          <w:jc w:val="center"/>
        </w:trPr>
        <w:tc>
          <w:tcPr>
            <w:tcW w:w="3001" w:type="dxa"/>
            <w:vAlign w:val="center"/>
          </w:tcPr>
          <w:p w14:paraId="65B944D6" w14:textId="77777777" w:rsidR="00DF7FE9" w:rsidRPr="00683AFE" w:rsidRDefault="00DF7FE9" w:rsidP="002A0ED0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A∪B</m:t>
              </m:r>
            </m:oMath>
            <w:r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A∩B</m:t>
              </m:r>
            </m:oMath>
            <w:r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A∖B</m:t>
              </m:r>
            </m:oMath>
            <w:r w:rsidR="002A0ED0"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A⊔B</m:t>
              </m:r>
            </m:oMath>
          </w:p>
        </w:tc>
        <w:tc>
          <w:tcPr>
            <w:tcW w:w="7007" w:type="dxa"/>
            <w:vAlign w:val="center"/>
          </w:tcPr>
          <w:p w14:paraId="0F92AEF2" w14:textId="77777777" w:rsidR="00DF7FE9" w:rsidRPr="00683AFE" w:rsidRDefault="00DF7FE9" w:rsidP="00063D07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683AFE">
              <w:rPr>
                <w:rFonts w:ascii="Consolas" w:hAnsi="Consolas" w:cs="Consolas"/>
                <w:noProof/>
              </w:rPr>
              <w:t>A</w:t>
            </w:r>
            <w:r w:rsidRPr="00683AFE">
              <w:rPr>
                <w:rFonts w:ascii="Consolas" w:hAnsi="Consolas" w:cs="Consolas"/>
                <w:b/>
                <w:noProof/>
              </w:rPr>
              <w:t>\cup</w:t>
            </w:r>
            <w:r w:rsidRPr="00683AFE">
              <w:rPr>
                <w:rFonts w:ascii="Consolas" w:hAnsi="Consolas" w:cs="Consolas"/>
                <w:noProof/>
              </w:rPr>
              <w:t xml:space="preserve"> B,   A</w:t>
            </w:r>
            <w:r w:rsidRPr="00683AFE">
              <w:rPr>
                <w:rFonts w:ascii="Consolas" w:hAnsi="Consolas" w:cs="Consolas"/>
                <w:b/>
                <w:noProof/>
              </w:rPr>
              <w:t>\cap</w:t>
            </w:r>
            <w:r w:rsidRPr="00683AFE">
              <w:rPr>
                <w:rFonts w:ascii="Consolas" w:hAnsi="Consolas" w:cs="Consolas"/>
                <w:noProof/>
              </w:rPr>
              <w:t xml:space="preserve"> B,   A</w:t>
            </w:r>
            <w:r w:rsidRPr="00683AFE">
              <w:rPr>
                <w:rFonts w:ascii="Consolas" w:hAnsi="Consolas" w:cs="Consolas"/>
                <w:b/>
                <w:noProof/>
              </w:rPr>
              <w:t>\setminus</w:t>
            </w:r>
            <w:r w:rsidRPr="00683AFE">
              <w:rPr>
                <w:rFonts w:ascii="Consolas" w:hAnsi="Consolas" w:cs="Consolas"/>
                <w:noProof/>
              </w:rPr>
              <w:t xml:space="preserve"> B</w:t>
            </w:r>
            <w:r w:rsidR="002A0ED0" w:rsidRPr="00683AFE">
              <w:rPr>
                <w:rFonts w:ascii="Consolas" w:hAnsi="Consolas" w:cs="Consolas"/>
                <w:noProof/>
              </w:rPr>
              <w:t>,   A</w:t>
            </w:r>
            <w:r w:rsidR="002A0ED0" w:rsidRPr="00683AFE">
              <w:rPr>
                <w:rFonts w:ascii="Consolas" w:hAnsi="Consolas" w:cs="Consolas"/>
                <w:b/>
                <w:noProof/>
              </w:rPr>
              <w:t>\sqcup</w:t>
            </w:r>
            <w:r w:rsidR="002A0ED0" w:rsidRPr="00683AFE">
              <w:rPr>
                <w:rFonts w:ascii="Consolas" w:hAnsi="Consolas" w:cs="Consolas"/>
                <w:noProof/>
              </w:rPr>
              <w:t xml:space="preserve"> B</w:t>
            </w:r>
          </w:p>
        </w:tc>
      </w:tr>
      <w:tr w:rsidR="00DF7FE9" w14:paraId="592A00FC" w14:textId="77777777" w:rsidTr="00AD5BE9">
        <w:trPr>
          <w:jc w:val="center"/>
        </w:trPr>
        <w:tc>
          <w:tcPr>
            <w:tcW w:w="3001" w:type="dxa"/>
            <w:vAlign w:val="center"/>
          </w:tcPr>
          <w:p w14:paraId="1752A573" w14:textId="77777777" w:rsidR="00DF7FE9" w:rsidRPr="00683AFE" w:rsidRDefault="00DF7FE9" w:rsidP="002871C7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f :a→b</m:t>
              </m:r>
            </m:oMath>
            <w:r w:rsidR="00FC661E" w:rsidRPr="00683AFE">
              <w:rPr>
                <w:noProof/>
                <w:sz w:val="20"/>
                <w:szCs w:val="18"/>
              </w:rPr>
              <w:t>,</w:t>
            </w:r>
            <w:r w:rsidR="002A0ED0" w:rsidRPr="00683AFE">
              <w:rPr>
                <w:noProof/>
                <w:sz w:val="20"/>
                <w:szCs w:val="18"/>
              </w:rPr>
              <w:t xml:space="preserve">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a↦b</m:t>
              </m:r>
            </m:oMath>
            <w:r w:rsidR="002A0ED0" w:rsidRPr="00683AFE">
              <w:rPr>
                <w:noProof/>
                <w:sz w:val="20"/>
                <w:szCs w:val="18"/>
              </w:rPr>
              <w:t>,</w:t>
            </w:r>
            <w:r w:rsidR="00FC661E" w:rsidRPr="00683AFE">
              <w:rPr>
                <w:noProof/>
                <w:sz w:val="20"/>
                <w:szCs w:val="18"/>
              </w:rPr>
              <w:t xml:space="preserve">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a⟺b</m:t>
              </m:r>
            </m:oMath>
          </w:p>
        </w:tc>
        <w:tc>
          <w:tcPr>
            <w:tcW w:w="7007" w:type="dxa"/>
            <w:vAlign w:val="center"/>
          </w:tcPr>
          <w:p w14:paraId="58A1FB14" w14:textId="77777777" w:rsidR="00DF7FE9" w:rsidRPr="00683AFE" w:rsidRDefault="00DF7FE9" w:rsidP="002871C7">
            <w:pPr>
              <w:spacing w:before="40" w:after="40"/>
              <w:jc w:val="center"/>
            </w:pPr>
            <w:r w:rsidRPr="00683AFE">
              <w:rPr>
                <w:rFonts w:ascii="Consolas" w:hAnsi="Consolas" w:cs="Consolas"/>
                <w:noProof/>
              </w:rPr>
              <w:t>f</w:t>
            </w:r>
            <w:r w:rsidR="002A0ED0" w:rsidRPr="00683AFE">
              <w:rPr>
                <w:rFonts w:ascii="Consolas" w:hAnsi="Consolas" w:cs="Consolas"/>
                <w:noProof/>
              </w:rPr>
              <w:t xml:space="preserve"> </w:t>
            </w:r>
            <w:r w:rsidRPr="00683AFE">
              <w:rPr>
                <w:rFonts w:ascii="Consolas" w:hAnsi="Consolas" w:cs="Consolas"/>
                <w:noProof/>
              </w:rPr>
              <w:t>:a</w:t>
            </w:r>
            <w:r w:rsidRPr="00683AFE">
              <w:rPr>
                <w:rFonts w:ascii="Consolas" w:hAnsi="Consolas" w:cs="Consolas"/>
                <w:b/>
                <w:noProof/>
              </w:rPr>
              <w:t>-&gt;</w:t>
            </w:r>
            <w:r w:rsidR="002871C7" w:rsidRPr="00683AFE">
              <w:rPr>
                <w:rFonts w:ascii="Consolas" w:hAnsi="Consolas" w:cs="Consolas"/>
                <w:noProof/>
              </w:rPr>
              <w:t xml:space="preserve">b </w:t>
            </w:r>
            <w:r w:rsidRPr="00683AFE">
              <w:rPr>
                <w:noProof/>
                <w:szCs w:val="14"/>
              </w:rPr>
              <w:t>(</w:t>
            </w:r>
            <w:r w:rsidR="002871C7" w:rsidRPr="00683AFE">
              <w:rPr>
                <w:noProof/>
                <w:szCs w:val="14"/>
              </w:rPr>
              <w:t>or</w:t>
            </w:r>
            <w:r w:rsidR="002871C7" w:rsidRPr="00683AFE">
              <w:rPr>
                <w:rFonts w:ascii="Consolas" w:hAnsi="Consolas" w:cs="Consolas"/>
                <w:noProof/>
              </w:rPr>
              <w:t xml:space="preserve"> </w:t>
            </w:r>
            <w:r w:rsidRPr="00683AFE">
              <w:rPr>
                <w:rFonts w:ascii="Consolas" w:hAnsi="Consolas" w:cs="Consolas"/>
                <w:b/>
                <w:noProof/>
              </w:rPr>
              <w:t>\to</w:t>
            </w:r>
            <w:r w:rsidR="002871C7" w:rsidRPr="00683AFE">
              <w:rPr>
                <w:noProof/>
                <w:szCs w:val="14"/>
              </w:rPr>
              <w:t>,</w:t>
            </w:r>
            <w:r w:rsidR="002871C7" w:rsidRPr="00683AFE">
              <w:rPr>
                <w:rFonts w:ascii="Consolas" w:hAnsi="Consolas" w:cs="Consolas"/>
                <w:noProof/>
              </w:rPr>
              <w:t xml:space="preserve"> </w:t>
            </w:r>
            <w:r w:rsidR="002871C7" w:rsidRPr="00683AFE">
              <w:rPr>
                <w:rFonts w:ascii="Consolas" w:hAnsi="Consolas" w:cs="Consolas"/>
                <w:b/>
                <w:noProof/>
              </w:rPr>
              <w:t>\rightarrow</w:t>
            </w:r>
            <w:r w:rsidRPr="00683AFE">
              <w:rPr>
                <w:noProof/>
                <w:szCs w:val="14"/>
              </w:rPr>
              <w:t>)</w:t>
            </w:r>
            <w:r w:rsidR="002A0ED0" w:rsidRPr="00683AFE">
              <w:rPr>
                <w:rFonts w:ascii="Consolas" w:hAnsi="Consolas" w:cs="Consolas"/>
                <w:noProof/>
              </w:rPr>
              <w:t>,   a</w:t>
            </w:r>
            <w:r w:rsidR="002A0ED0" w:rsidRPr="00683AFE">
              <w:rPr>
                <w:rFonts w:ascii="Consolas" w:hAnsi="Consolas" w:cs="Consolas"/>
                <w:b/>
                <w:noProof/>
              </w:rPr>
              <w:t>\mapsto</w:t>
            </w:r>
            <w:r w:rsidR="002A0ED0" w:rsidRPr="00683AFE">
              <w:rPr>
                <w:rFonts w:ascii="Consolas" w:hAnsi="Consolas" w:cs="Consolas"/>
                <w:noProof/>
              </w:rPr>
              <w:t xml:space="preserve"> b</w:t>
            </w:r>
            <w:r w:rsidR="002871C7" w:rsidRPr="00683AFE">
              <w:rPr>
                <w:rFonts w:ascii="Consolas" w:hAnsi="Consolas" w:cs="Consolas"/>
                <w:noProof/>
              </w:rPr>
              <w:t xml:space="preserve">,   </w:t>
            </w:r>
            <w:r w:rsidR="002A0ED0" w:rsidRPr="00683AFE">
              <w:rPr>
                <w:rFonts w:ascii="Consolas" w:hAnsi="Consolas" w:cs="Consolas"/>
                <w:noProof/>
              </w:rPr>
              <w:t>a</w:t>
            </w:r>
            <w:r w:rsidR="002A0ED0" w:rsidRPr="00683AFE">
              <w:rPr>
                <w:rFonts w:ascii="Consolas" w:hAnsi="Consolas" w:cs="Consolas"/>
                <w:b/>
                <w:noProof/>
              </w:rPr>
              <w:t>\L</w:t>
            </w:r>
            <w:r w:rsidR="002871C7" w:rsidRPr="00683AFE">
              <w:rPr>
                <w:rFonts w:ascii="Consolas" w:hAnsi="Consolas" w:cs="Consolas"/>
                <w:b/>
                <w:noProof/>
              </w:rPr>
              <w:t>ongl</w:t>
            </w:r>
            <w:r w:rsidR="002A0ED0" w:rsidRPr="00683AFE">
              <w:rPr>
                <w:rFonts w:ascii="Consolas" w:hAnsi="Consolas" w:cs="Consolas"/>
                <w:b/>
                <w:noProof/>
              </w:rPr>
              <w:t>eftrightarrow</w:t>
            </w:r>
            <w:r w:rsidR="002A0ED0" w:rsidRPr="00683AFE">
              <w:rPr>
                <w:rFonts w:ascii="Consolas" w:hAnsi="Consolas" w:cs="Consolas"/>
                <w:noProof/>
              </w:rPr>
              <w:t xml:space="preserve"> b</w:t>
            </w:r>
          </w:p>
        </w:tc>
      </w:tr>
      <w:tr w:rsidR="006B7929" w:rsidRPr="00622425" w14:paraId="2343B8DE" w14:textId="77777777" w:rsidTr="00AD5BE9">
        <w:trPr>
          <w:jc w:val="center"/>
        </w:trPr>
        <w:tc>
          <w:tcPr>
            <w:tcW w:w="3001" w:type="dxa"/>
            <w:vAlign w:val="center"/>
          </w:tcPr>
          <w:p w14:paraId="3B74B1C4" w14:textId="77777777" w:rsidR="006B7929" w:rsidRPr="00683AFE" w:rsidRDefault="006B7929" w:rsidP="00B651EE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L+1</m:t>
              </m:r>
            </m:oMath>
            <w:r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L-1</m:t>
              </m:r>
            </m:oMath>
            <w:r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L</m:t>
              </m:r>
              <m:r>
                <m:rPr>
                  <m:nor/>
                </m:rPr>
                <w:rPr>
                  <w:rFonts w:ascii="Cambria Math" w:hAnsi="Cambria Math"/>
                  <w:noProof/>
                  <w:sz w:val="20"/>
                  <w:szCs w:val="18"/>
                </w:rPr>
                <m:t>+</m:t>
              </m:r>
              <m:r>
                <w:rPr>
                  <w:rFonts w:ascii="Cambria Math" w:hAnsi="Cambria Math"/>
                  <w:noProof/>
                  <w:sz w:val="20"/>
                  <w:szCs w:val="18"/>
                </w:rPr>
                <m:t>1</m:t>
              </m:r>
            </m:oMath>
            <w:r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L</m:t>
              </m:r>
              <m:r>
                <m:rPr>
                  <m:nor/>
                </m:rPr>
                <w:rPr>
                  <w:rFonts w:ascii="Cambria Math" w:hAnsi="Cambria Math"/>
                  <w:noProof/>
                  <w:sz w:val="20"/>
                  <w:szCs w:val="18"/>
                </w:rPr>
                <m:t>–</m:t>
              </m:r>
              <m:r>
                <w:rPr>
                  <w:rFonts w:ascii="Cambria Math" w:hAnsi="Cambria Math"/>
                  <w:noProof/>
                  <w:sz w:val="20"/>
                  <w:szCs w:val="18"/>
                </w:rPr>
                <m:t>1</m:t>
              </m:r>
            </m:oMath>
          </w:p>
        </w:tc>
        <w:tc>
          <w:tcPr>
            <w:tcW w:w="7007" w:type="dxa"/>
            <w:vAlign w:val="center"/>
          </w:tcPr>
          <w:p w14:paraId="06D48D77" w14:textId="77777777" w:rsidR="006B7929" w:rsidRPr="001131AB" w:rsidRDefault="006B7929" w:rsidP="00B651EE">
            <w:pPr>
              <w:spacing w:before="40" w:after="40"/>
              <w:jc w:val="center"/>
              <w:rPr>
                <w:noProof/>
                <w:lang w:val="fr-FR"/>
              </w:rPr>
            </w:pPr>
            <w:r w:rsidRPr="001131AB">
              <w:rPr>
                <w:rFonts w:ascii="Consolas" w:hAnsi="Consolas" w:cs="Consolas"/>
                <w:noProof/>
                <w:lang w:val="fr-FR"/>
              </w:rPr>
              <w:t>L</w:t>
            </w:r>
            <w:r w:rsidRPr="001131AB">
              <w:rPr>
                <w:rFonts w:ascii="Consolas" w:hAnsi="Consolas" w:cs="Consolas"/>
                <w:b/>
                <w:noProof/>
                <w:lang w:val="fr-FR"/>
              </w:rPr>
              <w:t>+</w:t>
            </w:r>
            <w:r w:rsidRPr="001131AB">
              <w:rPr>
                <w:rFonts w:ascii="Consolas" w:hAnsi="Consolas" w:cs="Consolas"/>
                <w:noProof/>
                <w:lang w:val="fr-FR"/>
              </w:rPr>
              <w:t>1,   L</w:t>
            </w:r>
            <w:r w:rsidRPr="001131AB">
              <w:rPr>
                <w:rFonts w:ascii="Consolas" w:hAnsi="Consolas" w:cs="Consolas"/>
                <w:b/>
                <w:noProof/>
                <w:lang w:val="fr-FR"/>
              </w:rPr>
              <w:t>-</w:t>
            </w:r>
            <w:r w:rsidRPr="001131AB">
              <w:rPr>
                <w:rFonts w:ascii="Consolas" w:hAnsi="Consolas" w:cs="Consolas"/>
                <w:noProof/>
                <w:lang w:val="fr-FR"/>
              </w:rPr>
              <w:t>1,   L</w:t>
            </w:r>
            <w:r w:rsidRPr="001131AB">
              <w:rPr>
                <w:rFonts w:ascii="Consolas" w:hAnsi="Consolas" w:cs="Consolas"/>
                <w:b/>
                <w:noProof/>
                <w:lang w:val="fr-FR"/>
              </w:rPr>
              <w:t>"+"</w:t>
            </w:r>
            <w:r w:rsidRPr="001131AB">
              <w:rPr>
                <w:rFonts w:ascii="Consolas" w:hAnsi="Consolas" w:cs="Consolas"/>
                <w:noProof/>
                <w:lang w:val="fr-FR"/>
              </w:rPr>
              <w:t>1</w:t>
            </w:r>
            <w:r w:rsidRPr="001131AB">
              <w:rPr>
                <w:noProof/>
                <w:lang w:val="fr-FR"/>
              </w:rPr>
              <w:t xml:space="preserve">,   </w:t>
            </w:r>
            <w:r w:rsidRPr="001131AB">
              <w:rPr>
                <w:rFonts w:ascii="Consolas" w:hAnsi="Consolas" w:cs="Consolas"/>
                <w:noProof/>
                <w:lang w:val="fr-FR"/>
              </w:rPr>
              <w:t>L</w:t>
            </w:r>
            <w:r w:rsidRPr="001131AB">
              <w:rPr>
                <w:rFonts w:ascii="Consolas" w:hAnsi="Consolas" w:cs="Consolas"/>
                <w:b/>
                <w:noProof/>
                <w:lang w:val="fr-FR"/>
              </w:rPr>
              <w:t>"2013</w:t>
            </w:r>
            <m:oMath>
              <m:borderBox>
                <m:borderBoxPr>
                  <m:ctrlPr>
                    <w:rPr>
                      <w:rFonts w:ascii="Cambria Math" w:hAnsi="Cambria Math" w:cs="Arial"/>
                      <w:b/>
                      <w:noProof/>
                    </w:rPr>
                  </m:ctrlPr>
                </m:borderBoxPr>
                <m:e>
                  <m:r>
                    <m:rPr>
                      <m:nor/>
                    </m:rPr>
                    <w:rPr>
                      <w:rFonts w:ascii="Consolas" w:hAnsi="Consolas" w:cs="Consolas"/>
                      <w:noProof/>
                      <w:sz w:val="16"/>
                      <w:szCs w:val="16"/>
                      <w:lang w:val="fr-FR"/>
                    </w:rPr>
                    <m:t>Alt x</m:t>
                  </m:r>
                </m:e>
              </m:borderBox>
            </m:oMath>
            <w:r w:rsidRPr="001131AB">
              <w:rPr>
                <w:rFonts w:ascii="Consolas" w:hAnsi="Consolas" w:cs="Consolas"/>
                <w:b/>
                <w:noProof/>
                <w:lang w:val="fr-FR"/>
              </w:rPr>
              <w:t>"</w:t>
            </w:r>
            <w:r w:rsidRPr="001131AB">
              <w:rPr>
                <w:rFonts w:ascii="Consolas" w:hAnsi="Consolas" w:cs="Consolas"/>
                <w:noProof/>
                <w:lang w:val="fr-FR"/>
              </w:rPr>
              <w:t xml:space="preserve">1 </w:t>
            </w:r>
            <w:r w:rsidRPr="001131AB">
              <w:rPr>
                <w:noProof/>
                <w:szCs w:val="14"/>
                <w:lang w:val="fr-FR"/>
              </w:rPr>
              <w:t>(</w:t>
            </w:r>
            <w:r w:rsidRPr="001131AB">
              <w:rPr>
                <w:noProof/>
                <w:lang w:val="fr-FR"/>
              </w:rPr>
              <w:t>en-dash</w:t>
            </w:r>
            <w:r w:rsidRPr="001131AB">
              <w:rPr>
                <w:noProof/>
                <w:szCs w:val="14"/>
                <w:lang w:val="fr-FR"/>
              </w:rPr>
              <w:t>)</w:t>
            </w:r>
          </w:p>
        </w:tc>
      </w:tr>
      <w:tr w:rsidR="006B7929" w14:paraId="14D77449" w14:textId="77777777" w:rsidTr="00AD5BE9">
        <w:trPr>
          <w:jc w:val="center"/>
        </w:trPr>
        <w:tc>
          <w:tcPr>
            <w:tcW w:w="3001" w:type="dxa"/>
            <w:vAlign w:val="center"/>
          </w:tcPr>
          <w:p w14:paraId="7817DDAF" w14:textId="77777777" w:rsidR="006B7929" w:rsidRPr="00683AFE" w:rsidRDefault="006B7929" w:rsidP="00B651EE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m×n</m:t>
              </m:r>
            </m:oMath>
            <w:r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m</m:t>
              </m:r>
              <m:r>
                <m:rPr>
                  <m:nor/>
                </m:rPr>
                <w:rPr>
                  <w:rFonts w:ascii="Cambria Math" w:hAnsi="Cambria Math"/>
                  <w:noProof/>
                  <w:sz w:val="20"/>
                  <w:szCs w:val="18"/>
                </w:rPr>
                <m:t>×</m:t>
              </m:r>
              <m:r>
                <w:rPr>
                  <w:rFonts w:ascii="Cambria Math" w:hAnsi="Cambria Math"/>
                  <w:noProof/>
                  <w:sz w:val="20"/>
                  <w:szCs w:val="18"/>
                </w:rPr>
                <m:t>n</m:t>
              </m:r>
            </m:oMath>
            <w:r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d=1</m:t>
              </m:r>
            </m:oMath>
            <w:r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d</m:t>
              </m:r>
              <m:r>
                <m:rPr>
                  <m:nor/>
                </m:rPr>
                <w:rPr>
                  <w:rFonts w:ascii="Cambria Math" w:hAnsi="Cambria Math"/>
                  <w:noProof/>
                  <w:sz w:val="20"/>
                  <w:szCs w:val="18"/>
                </w:rPr>
                <m:t>=</m:t>
              </m:r>
              <m:r>
                <w:rPr>
                  <w:rFonts w:ascii="Cambria Math" w:hAnsi="Cambria Math"/>
                  <w:noProof/>
                  <w:sz w:val="20"/>
                  <w:szCs w:val="18"/>
                </w:rPr>
                <m:t>1</m:t>
              </m:r>
            </m:oMath>
          </w:p>
        </w:tc>
        <w:tc>
          <w:tcPr>
            <w:tcW w:w="7007" w:type="dxa"/>
            <w:vAlign w:val="center"/>
          </w:tcPr>
          <w:p w14:paraId="46A075E4" w14:textId="77777777" w:rsidR="006B7929" w:rsidRPr="00683AFE" w:rsidRDefault="006B7929" w:rsidP="00B651EE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683AFE">
              <w:rPr>
                <w:rFonts w:ascii="Consolas" w:hAnsi="Consolas" w:cs="Consolas"/>
                <w:noProof/>
              </w:rPr>
              <w:t>m</w:t>
            </w:r>
            <w:r w:rsidRPr="00683AFE">
              <w:rPr>
                <w:rFonts w:ascii="Consolas" w:hAnsi="Consolas" w:cs="Consolas"/>
                <w:b/>
                <w:noProof/>
              </w:rPr>
              <w:t>\times</w:t>
            </w:r>
            <w:r w:rsidRPr="00683AFE">
              <w:rPr>
                <w:rFonts w:ascii="Consolas" w:hAnsi="Consolas" w:cs="Consolas"/>
                <w:noProof/>
              </w:rPr>
              <w:t xml:space="preserve"> n,   m</w:t>
            </w:r>
            <w:r w:rsidRPr="00683AFE">
              <w:rPr>
                <w:rFonts w:ascii="Consolas" w:hAnsi="Consolas" w:cs="Consolas"/>
                <w:b/>
                <w:noProof/>
              </w:rPr>
              <w:t>"\times"</w:t>
            </w:r>
            <w:r w:rsidRPr="00683AFE">
              <w:rPr>
                <w:rFonts w:ascii="Consolas" w:hAnsi="Consolas" w:cs="Consolas"/>
                <w:noProof/>
              </w:rPr>
              <w:t>n,   d</w:t>
            </w:r>
            <w:r w:rsidRPr="00683AFE">
              <w:rPr>
                <w:rFonts w:ascii="Consolas" w:hAnsi="Consolas" w:cs="Consolas"/>
                <w:b/>
                <w:noProof/>
              </w:rPr>
              <w:t>=</w:t>
            </w:r>
            <w:r w:rsidRPr="00683AFE">
              <w:rPr>
                <w:rFonts w:ascii="Consolas" w:hAnsi="Consolas" w:cs="Consolas"/>
                <w:noProof/>
              </w:rPr>
              <w:t>1,   d</w:t>
            </w:r>
            <w:r w:rsidRPr="00683AFE">
              <w:rPr>
                <w:rFonts w:ascii="Consolas" w:hAnsi="Consolas" w:cs="Consolas"/>
                <w:b/>
                <w:noProof/>
              </w:rPr>
              <w:t>"="</w:t>
            </w:r>
            <w:r w:rsidRPr="00683AFE">
              <w:rPr>
                <w:rFonts w:ascii="Consolas" w:hAnsi="Consolas" w:cs="Consolas"/>
                <w:noProof/>
              </w:rPr>
              <w:t>1</w:t>
            </w:r>
          </w:p>
        </w:tc>
      </w:tr>
      <w:tr w:rsidR="00CF2CD8" w14:paraId="5198C0E6" w14:textId="77777777" w:rsidTr="00AD5BE9">
        <w:trPr>
          <w:jc w:val="center"/>
        </w:trPr>
        <w:tc>
          <w:tcPr>
            <w:tcW w:w="3001" w:type="dxa"/>
            <w:vAlign w:val="center"/>
          </w:tcPr>
          <w:p w14:paraId="2894E0CC" w14:textId="77777777" w:rsidR="00CF2CD8" w:rsidRPr="00683AFE" w:rsidRDefault="00CF2CD8" w:rsidP="002871C7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1…n</m:t>
              </m:r>
            </m:oMath>
            <w:r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a⋯b</m:t>
              </m:r>
            </m:oMath>
            <w:r w:rsidR="002871C7"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⋮</m:t>
              </m:r>
            </m:oMath>
            <w:r w:rsidR="002871C7"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⋱</m:t>
              </m:r>
            </m:oMath>
          </w:p>
        </w:tc>
        <w:tc>
          <w:tcPr>
            <w:tcW w:w="7007" w:type="dxa"/>
            <w:vAlign w:val="center"/>
          </w:tcPr>
          <w:p w14:paraId="7280C880" w14:textId="77777777" w:rsidR="00CF2CD8" w:rsidRPr="00683AFE" w:rsidRDefault="00CF2CD8" w:rsidP="00B651EE">
            <w:pPr>
              <w:spacing w:before="40" w:after="40"/>
              <w:jc w:val="center"/>
              <w:rPr>
                <w:rFonts w:ascii="Consolas" w:hAnsi="Consolas" w:cs="Consolas"/>
                <w:b/>
                <w:noProof/>
              </w:rPr>
            </w:pPr>
            <w:r w:rsidRPr="00683AFE">
              <w:rPr>
                <w:rFonts w:ascii="Consolas" w:hAnsi="Consolas" w:cs="Consolas"/>
                <w:noProof/>
              </w:rPr>
              <w:t>1</w:t>
            </w:r>
            <w:r w:rsidRPr="00683AFE">
              <w:rPr>
                <w:rFonts w:ascii="Consolas" w:hAnsi="Consolas" w:cs="Consolas"/>
                <w:b/>
                <w:noProof/>
              </w:rPr>
              <w:t>...</w:t>
            </w:r>
            <w:r w:rsidRPr="00683AFE">
              <w:rPr>
                <w:rFonts w:ascii="Consolas" w:hAnsi="Consolas" w:cs="Consolas"/>
                <w:noProof/>
              </w:rPr>
              <w:t xml:space="preserve">n </w:t>
            </w:r>
            <w:r w:rsidRPr="00683AFE">
              <w:rPr>
                <w:noProof/>
                <w:szCs w:val="14"/>
              </w:rPr>
              <w:t>(or</w:t>
            </w:r>
            <w:r w:rsidRPr="00683AFE">
              <w:rPr>
                <w:rFonts w:ascii="Consolas" w:hAnsi="Consolas" w:cs="Consolas"/>
                <w:noProof/>
              </w:rPr>
              <w:t xml:space="preserve"> </w:t>
            </w:r>
            <w:r w:rsidRPr="00683AFE">
              <w:rPr>
                <w:rFonts w:ascii="Consolas" w:hAnsi="Consolas" w:cs="Consolas"/>
                <w:b/>
                <w:noProof/>
              </w:rPr>
              <w:t>\ldots</w:t>
            </w:r>
            <w:r w:rsidRPr="00683AFE">
              <w:rPr>
                <w:noProof/>
                <w:szCs w:val="14"/>
              </w:rPr>
              <w:t>)</w:t>
            </w:r>
            <w:r w:rsidRPr="00683AFE">
              <w:rPr>
                <w:rFonts w:ascii="Consolas" w:hAnsi="Consolas" w:cs="Consolas"/>
                <w:noProof/>
              </w:rPr>
              <w:t>,   a</w:t>
            </w:r>
            <w:r w:rsidRPr="00683AFE">
              <w:rPr>
                <w:rFonts w:ascii="Consolas" w:hAnsi="Consolas" w:cs="Consolas"/>
                <w:b/>
                <w:noProof/>
              </w:rPr>
              <w:t>\cdots</w:t>
            </w:r>
            <w:r w:rsidRPr="00683AFE">
              <w:rPr>
                <w:rFonts w:ascii="Consolas" w:hAnsi="Consolas" w:cs="Consolas"/>
                <w:noProof/>
              </w:rPr>
              <w:t xml:space="preserve"> b</w:t>
            </w:r>
            <w:r w:rsidR="002871C7" w:rsidRPr="00683AFE">
              <w:rPr>
                <w:rFonts w:ascii="Consolas" w:hAnsi="Consolas" w:cs="Consolas"/>
                <w:noProof/>
              </w:rPr>
              <w:t xml:space="preserve">,   </w:t>
            </w:r>
            <w:r w:rsidR="002871C7" w:rsidRPr="00683AFE">
              <w:rPr>
                <w:rFonts w:ascii="Consolas" w:hAnsi="Consolas" w:cs="Consolas"/>
                <w:b/>
                <w:noProof/>
              </w:rPr>
              <w:t>\vdots</w:t>
            </w:r>
            <w:r w:rsidR="002871C7" w:rsidRPr="00683AFE">
              <w:rPr>
                <w:rFonts w:ascii="Consolas" w:hAnsi="Consolas" w:cs="Consolas"/>
                <w:noProof/>
              </w:rPr>
              <w:t xml:space="preserve">,   </w:t>
            </w:r>
            <w:r w:rsidR="002871C7" w:rsidRPr="00683AFE">
              <w:rPr>
                <w:rFonts w:ascii="Consolas" w:hAnsi="Consolas" w:cs="Consolas"/>
                <w:b/>
                <w:noProof/>
              </w:rPr>
              <w:t>\ddots</w:t>
            </w:r>
          </w:p>
        </w:tc>
      </w:tr>
      <w:tr w:rsidR="00DF7FE9" w14:paraId="7C82E242" w14:textId="77777777" w:rsidTr="00AD5BE9">
        <w:trPr>
          <w:jc w:val="center"/>
        </w:trPr>
        <w:tc>
          <w:tcPr>
            <w:tcW w:w="3001" w:type="dxa"/>
            <w:vAlign w:val="center"/>
          </w:tcPr>
          <w:p w14:paraId="6C2D0EB2" w14:textId="77777777" w:rsidR="00DF7FE9" w:rsidRPr="00683AFE" w:rsidRDefault="00EC5526" w:rsidP="00A239F6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0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0"/>
                            <w:szCs w:val="1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DF7FE9" w:rsidRPr="00683AFE">
              <w:rPr>
                <w:noProof/>
                <w:sz w:val="20"/>
                <w:szCs w:val="18"/>
              </w:rPr>
              <w:t xml:space="preserve">, 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20"/>
                          <w:szCs w:val="18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0"/>
                          <w:szCs w:val="18"/>
                        </w:rPr>
                        <m:t>1</m:t>
                      </m:r>
                    </m:den>
                  </m:f>
                </m:e>
              </m:d>
            </m:oMath>
            <w:r w:rsidR="00DF7FE9" w:rsidRPr="00683AFE">
              <w:rPr>
                <w:noProof/>
                <w:sz w:val="20"/>
                <w:szCs w:val="18"/>
              </w:rPr>
              <w:t xml:space="preserve">,   </w:t>
            </w:r>
            <m:oMath>
              <m:d>
                <m:dPr>
                  <m:ctrlPr>
                    <w:rPr>
                      <w:rFonts w:ascii="Cambria Math" w:eastAsia="MS Mincho" w:hAnsi="Cambria Math" w:cs="MS Mincho"/>
                      <w:i/>
                      <w:noProof/>
                      <w:sz w:val="20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Mincho" w:hAnsi="Cambria Math" w:cs="MS Mincho"/>
                          <w:i/>
                          <w:noProof/>
                          <w:sz w:val="20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0"/>
                            <w:szCs w:val="18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noProof/>
                            <w:sz w:val="20"/>
                            <w:szCs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0"/>
                            <w:szCs w:val="1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noProof/>
                            <w:sz w:val="20"/>
                            <w:szCs w:val="1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  <w:sz w:val="20"/>
                            <w:szCs w:val="18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  <w:noProof/>
                            <w:sz w:val="20"/>
                            <w:szCs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0"/>
                            <w:szCs w:val="18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  <w:i/>
                            <w:noProof/>
                            <w:sz w:val="20"/>
                            <w:szCs w:val="18"/>
                          </w:rPr>
                        </m:ctrlPr>
                      </m:e>
                    </m:mr>
                  </m:m>
                </m:e>
              </m:d>
            </m:oMath>
          </w:p>
        </w:tc>
        <w:tc>
          <w:tcPr>
            <w:tcW w:w="7007" w:type="dxa"/>
            <w:vAlign w:val="center"/>
          </w:tcPr>
          <w:p w14:paraId="1799A606" w14:textId="77777777" w:rsidR="00DF7FE9" w:rsidRPr="00683AFE" w:rsidRDefault="00DF7FE9" w:rsidP="00A239F6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683AFE">
              <w:rPr>
                <w:rFonts w:ascii="Consolas" w:hAnsi="Consolas" w:cs="Consolas"/>
                <w:noProof/>
              </w:rPr>
              <w:t>(</w:t>
            </w:r>
            <w:r w:rsidRPr="00683AFE">
              <w:rPr>
                <w:rFonts w:ascii="Consolas" w:hAnsi="Consolas" w:cs="Consolas"/>
                <w:b/>
                <w:noProof/>
              </w:rPr>
              <w:t>\matrix</w:t>
            </w:r>
            <w:r w:rsidRPr="00683AFE">
              <w:rPr>
                <w:rFonts w:ascii="Consolas" w:hAnsi="Consolas" w:cs="Consolas"/>
                <w:noProof/>
              </w:rPr>
              <w:t>(0</w:t>
            </w:r>
            <w:r w:rsidRPr="00683AFE">
              <w:rPr>
                <w:rFonts w:ascii="Consolas" w:hAnsi="Consolas" w:cs="Consolas"/>
                <w:b/>
                <w:noProof/>
              </w:rPr>
              <w:t>@</w:t>
            </w:r>
            <w:r w:rsidRPr="00683AFE">
              <w:rPr>
                <w:rFonts w:ascii="Consolas" w:hAnsi="Consolas" w:cs="Consolas"/>
                <w:noProof/>
              </w:rPr>
              <w:t>1)),   (0</w:t>
            </w:r>
            <w:r w:rsidRPr="00683AFE">
              <w:rPr>
                <w:rFonts w:ascii="Consolas" w:hAnsi="Consolas" w:cs="Consolas"/>
                <w:b/>
                <w:noProof/>
              </w:rPr>
              <w:t>\atop</w:t>
            </w:r>
            <w:r w:rsidRPr="00683AFE">
              <w:rPr>
                <w:rFonts w:ascii="Consolas" w:hAnsi="Consolas" w:cs="Consolas"/>
                <w:noProof/>
              </w:rPr>
              <w:t xml:space="preserve"> 1),   </w:t>
            </w:r>
            <w:r w:rsidRPr="00683AFE">
              <w:rPr>
                <w:rFonts w:ascii="Consolas" w:hAnsi="Consolas" w:cs="Consolas"/>
                <w:b/>
                <w:noProof/>
              </w:rPr>
              <w:t>\pmatrix</w:t>
            </w:r>
            <w:r w:rsidRPr="00683AFE">
              <w:rPr>
                <w:rFonts w:ascii="Consolas" w:hAnsi="Consolas" w:cs="Consolas"/>
                <w:noProof/>
              </w:rPr>
              <w:t>(1</w:t>
            </w:r>
            <w:r w:rsidRPr="00683AFE">
              <w:rPr>
                <w:rFonts w:ascii="Consolas" w:hAnsi="Consolas" w:cs="Consolas"/>
                <w:b/>
                <w:noProof/>
              </w:rPr>
              <w:t>&amp;</w:t>
            </w:r>
            <w:r w:rsidRPr="00683AFE">
              <w:rPr>
                <w:rFonts w:ascii="Consolas" w:hAnsi="Consolas" w:cs="Consolas"/>
                <w:noProof/>
              </w:rPr>
              <w:t>2</w:t>
            </w:r>
            <w:r w:rsidRPr="00683AFE">
              <w:rPr>
                <w:rFonts w:ascii="Consolas" w:hAnsi="Consolas" w:cs="Consolas"/>
                <w:b/>
                <w:noProof/>
              </w:rPr>
              <w:t>@</w:t>
            </w:r>
            <w:r w:rsidRPr="00683AFE">
              <w:rPr>
                <w:rFonts w:ascii="Consolas" w:hAnsi="Consolas" w:cs="Consolas"/>
                <w:noProof/>
              </w:rPr>
              <w:t>3</w:t>
            </w:r>
            <w:r w:rsidRPr="00683AFE">
              <w:rPr>
                <w:rFonts w:ascii="Consolas" w:hAnsi="Consolas" w:cs="Consolas"/>
                <w:b/>
                <w:noProof/>
              </w:rPr>
              <w:t>&amp;</w:t>
            </w:r>
            <w:r w:rsidRPr="00683AFE">
              <w:rPr>
                <w:rFonts w:ascii="Consolas" w:hAnsi="Consolas" w:cs="Consolas"/>
                <w:noProof/>
              </w:rPr>
              <w:t>4)</w:t>
            </w:r>
          </w:p>
        </w:tc>
      </w:tr>
      <w:tr w:rsidR="00A239F6" w14:paraId="6BBE3305" w14:textId="77777777" w:rsidTr="00AD5BE9">
        <w:trPr>
          <w:jc w:val="center"/>
        </w:trPr>
        <w:tc>
          <w:tcPr>
            <w:tcW w:w="3001" w:type="dxa"/>
            <w:vAlign w:val="center"/>
          </w:tcPr>
          <w:p w14:paraId="442EF304" w14:textId="77777777" w:rsidR="00A239F6" w:rsidRPr="00683AFE" w:rsidRDefault="00A239F6" w:rsidP="00E9567B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Z p</m:t>
              </m:r>
            </m:oMath>
            <w:r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Z p</m:t>
              </m:r>
            </m:oMath>
            <w:r w:rsidRPr="00683AFE">
              <w:rPr>
                <w:noProof/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Z p</m:t>
              </m:r>
            </m:oMath>
          </w:p>
        </w:tc>
        <w:tc>
          <w:tcPr>
            <w:tcW w:w="7007" w:type="dxa"/>
            <w:vAlign w:val="center"/>
          </w:tcPr>
          <w:p w14:paraId="582DAFCD" w14:textId="08F966BA" w:rsidR="00A239F6" w:rsidRPr="00683AFE" w:rsidRDefault="00A239F6" w:rsidP="002D52C9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683AFE">
              <w:rPr>
                <w:rFonts w:ascii="Consolas" w:hAnsi="Consolas" w:cs="Consolas"/>
                <w:noProof/>
              </w:rPr>
              <w:t>Z</w:t>
            </w:r>
            <w:r w:rsidRPr="00683AFE">
              <w:rPr>
                <w:rFonts w:ascii="Consolas" w:hAnsi="Consolas" w:cs="Consolas"/>
                <w:b/>
                <w:noProof/>
              </w:rPr>
              <w:t>\hairsp</w:t>
            </w:r>
            <w:r w:rsidRPr="00683AFE">
              <w:rPr>
                <w:rFonts w:ascii="Consolas" w:hAnsi="Consolas" w:cs="Consolas"/>
                <w:noProof/>
              </w:rPr>
              <w:t xml:space="preserve"> p </w:t>
            </w:r>
            <w:r w:rsidRPr="00683AFE">
              <w:rPr>
                <w:noProof/>
                <w:szCs w:val="14"/>
              </w:rPr>
              <w:t>(1/18em)</w:t>
            </w:r>
            <w:r w:rsidR="00E9567B">
              <w:rPr>
                <w:rFonts w:ascii="Consolas" w:hAnsi="Consolas" w:cs="Consolas"/>
                <w:noProof/>
              </w:rPr>
              <w:t xml:space="preserve">,  </w:t>
            </w:r>
            <w:r w:rsidRPr="00683AFE">
              <w:rPr>
                <w:rFonts w:ascii="Consolas" w:hAnsi="Consolas" w:cs="Consolas"/>
                <w:noProof/>
              </w:rPr>
              <w:t xml:space="preserve"> Z</w:t>
            </w:r>
            <w:r w:rsidRPr="00683AFE">
              <w:rPr>
                <w:rFonts w:ascii="Consolas" w:hAnsi="Consolas" w:cs="Consolas"/>
                <w:b/>
                <w:noProof/>
              </w:rPr>
              <w:t>\thinsp</w:t>
            </w:r>
            <w:r w:rsidRPr="00683AFE">
              <w:rPr>
                <w:rFonts w:ascii="Consolas" w:hAnsi="Consolas" w:cs="Consolas"/>
                <w:noProof/>
              </w:rPr>
              <w:t xml:space="preserve"> p </w:t>
            </w:r>
            <w:r w:rsidRPr="00683AFE">
              <w:rPr>
                <w:noProof/>
                <w:szCs w:val="14"/>
              </w:rPr>
              <w:t>(3/18)</w:t>
            </w:r>
            <w:r w:rsidR="00E9567B">
              <w:rPr>
                <w:rFonts w:ascii="Consolas" w:hAnsi="Consolas" w:cs="Consolas"/>
                <w:noProof/>
              </w:rPr>
              <w:t xml:space="preserve">,  </w:t>
            </w:r>
            <w:r w:rsidRPr="00683AFE">
              <w:rPr>
                <w:rFonts w:ascii="Consolas" w:hAnsi="Consolas" w:cs="Consolas"/>
                <w:noProof/>
              </w:rPr>
              <w:t xml:space="preserve"> Z</w:t>
            </w:r>
            <w:r w:rsidRPr="00683AFE">
              <w:rPr>
                <w:rFonts w:ascii="Consolas" w:hAnsi="Consolas" w:cs="Consolas"/>
                <w:b/>
                <w:noProof/>
              </w:rPr>
              <w:t>\nbsp</w:t>
            </w:r>
            <w:r w:rsidRPr="00683AFE">
              <w:rPr>
                <w:rFonts w:ascii="Consolas" w:hAnsi="Consolas" w:cs="Consolas"/>
                <w:noProof/>
              </w:rPr>
              <w:t xml:space="preserve"> </w:t>
            </w:r>
            <w:r w:rsidR="00E9567B">
              <w:rPr>
                <w:rFonts w:ascii="Consolas" w:hAnsi="Consolas" w:cs="Consolas"/>
                <w:noProof/>
              </w:rPr>
              <w:t xml:space="preserve">p </w:t>
            </w:r>
            <w:r w:rsidR="00E9567B" w:rsidRPr="00683AFE">
              <w:rPr>
                <w:noProof/>
                <w:szCs w:val="14"/>
              </w:rPr>
              <w:t>(</w:t>
            </w:r>
            <w:r w:rsidR="00E9567B">
              <w:rPr>
                <w:noProof/>
              </w:rPr>
              <w:t xml:space="preserve">or </w:t>
            </w:r>
            <m:oMath>
              <m:borderBox>
                <m:borderBoxPr>
                  <m:ctrlPr>
                    <w:rPr>
                      <w:rFonts w:ascii="Cambria Math" w:hAnsi="Cambria Math" w:cs="Arial"/>
                      <w:b/>
                      <w:noProof/>
                    </w:rPr>
                  </m:ctrlPr>
                </m:borderBoxPr>
                <m:e>
                  <m:r>
                    <m:rPr>
                      <m:nor/>
                    </m:rPr>
                    <w:rPr>
                      <w:rFonts w:ascii="Consolas" w:hAnsi="Consolas" w:cs="Consolas"/>
                      <w:noProof/>
                      <w:sz w:val="16"/>
                      <w:szCs w:val="16"/>
                    </w:rPr>
                    <m:t>Ctl Shft SP</m:t>
                  </m:r>
                </m:e>
              </m:borderBox>
              <m:r>
                <w:rPr>
                  <w:rFonts w:ascii="Cambria Math" w:hAnsi="Cambria Math"/>
                  <w:noProof/>
                </w:rPr>
                <m:t>  </m:t>
              </m:r>
            </m:oMath>
            <w:r w:rsidR="00E9567B">
              <w:rPr>
                <w:noProof/>
              </w:rPr>
              <w:t>)</w:t>
            </w:r>
          </w:p>
        </w:tc>
      </w:tr>
      <w:tr w:rsidR="000B5111" w14:paraId="5A8AAB37" w14:textId="77777777" w:rsidTr="00AD5BE9">
        <w:trPr>
          <w:jc w:val="center"/>
        </w:trPr>
        <w:tc>
          <w:tcPr>
            <w:tcW w:w="3001" w:type="dxa"/>
            <w:vAlign w:val="center"/>
          </w:tcPr>
          <w:p w14:paraId="7AB84811" w14:textId="77777777" w:rsidR="000B5111" w:rsidRPr="00683AFE" w:rsidRDefault="00EC5526" w:rsidP="000B5111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0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="000B5111" w:rsidRPr="00683AFE">
              <w:rPr>
                <w:noProof/>
                <w:sz w:val="20"/>
                <w:szCs w:val="18"/>
              </w:rPr>
              <w:t xml:space="preserve">,   </w:t>
            </w:r>
            <m:oMath>
              <m:nary>
                <m:naryPr>
                  <m:chr m:val="∏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0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="000B5111" w:rsidRPr="00683AFE">
              <w:rPr>
                <w:noProof/>
                <w:sz w:val="20"/>
                <w:szCs w:val="18"/>
              </w:rPr>
              <w:t xml:space="preserve">,   </w:t>
            </w:r>
            <m:oMath>
              <m:nary>
                <m:nary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1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ⅆx</m:t>
                  </m:r>
                </m:e>
              </m:nary>
            </m:oMath>
          </w:p>
        </w:tc>
        <w:tc>
          <w:tcPr>
            <w:tcW w:w="7007" w:type="dxa"/>
            <w:vAlign w:val="center"/>
          </w:tcPr>
          <w:p w14:paraId="0AB19AC2" w14:textId="77777777" w:rsidR="000B5111" w:rsidRPr="00683AFE" w:rsidRDefault="000B5111" w:rsidP="000B5111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683AFE">
              <w:rPr>
                <w:rFonts w:ascii="Consolas" w:hAnsi="Consolas" w:cs="Consolas"/>
                <w:b/>
                <w:noProof/>
              </w:rPr>
              <w:t>\sum</w:t>
            </w:r>
            <w:r w:rsidRPr="00683AFE">
              <w:rPr>
                <w:rFonts w:ascii="Consolas" w:hAnsi="Consolas" w:cs="Consolas"/>
                <w:noProof/>
              </w:rPr>
              <w:t xml:space="preserve">_i a_i,   </w:t>
            </w:r>
            <w:r w:rsidRPr="00683AFE">
              <w:rPr>
                <w:rFonts w:ascii="Consolas" w:hAnsi="Consolas" w:cs="Consolas"/>
                <w:b/>
                <w:noProof/>
              </w:rPr>
              <w:t>\prod</w:t>
            </w:r>
            <w:r w:rsidRPr="00683AFE">
              <w:rPr>
                <w:rFonts w:ascii="Consolas" w:hAnsi="Consolas" w:cs="Consolas"/>
                <w:noProof/>
              </w:rPr>
              <w:t xml:space="preserve">_(i=1)^n a_i,   </w:t>
            </w:r>
            <w:r w:rsidRPr="00683AFE">
              <w:rPr>
                <w:rFonts w:ascii="Consolas" w:hAnsi="Consolas" w:cs="Consolas"/>
                <w:b/>
                <w:noProof/>
              </w:rPr>
              <w:t>\int</w:t>
            </w:r>
            <w:r w:rsidRPr="00683AFE">
              <w:rPr>
                <w:rFonts w:ascii="Consolas" w:hAnsi="Consolas" w:cs="Consolas"/>
                <w:noProof/>
              </w:rPr>
              <w:t>_0^1 f(x)</w:t>
            </w:r>
            <w:r w:rsidRPr="00683AFE">
              <w:rPr>
                <w:rFonts w:ascii="Consolas" w:hAnsi="Consolas" w:cs="Consolas"/>
                <w:b/>
                <w:noProof/>
              </w:rPr>
              <w:t>\dd</w:t>
            </w:r>
            <w:r w:rsidRPr="00683AFE">
              <w:rPr>
                <w:rFonts w:ascii="Consolas" w:hAnsi="Consolas" w:cs="Consolas"/>
                <w:noProof/>
              </w:rPr>
              <w:t xml:space="preserve"> x</w:t>
            </w:r>
          </w:p>
        </w:tc>
      </w:tr>
      <w:tr w:rsidR="00DF7FE9" w14:paraId="580830E5" w14:textId="77777777" w:rsidTr="00AD5BE9">
        <w:trPr>
          <w:jc w:val="center"/>
        </w:trPr>
        <w:tc>
          <w:tcPr>
            <w:tcW w:w="3001" w:type="dxa"/>
            <w:vAlign w:val="center"/>
          </w:tcPr>
          <w:p w14:paraId="14D7334D" w14:textId="77777777" w:rsidR="00DF7FE9" w:rsidRPr="00683AFE" w:rsidRDefault="00EC5526" w:rsidP="000B5111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>
              <m:nary>
                <m:naryPr>
                  <m:chr m:val="∭"/>
                  <m:supHide m:val="1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V</m:t>
                  </m:r>
                </m:sub>
                <m:sup/>
                <m:e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f</m:t>
                  </m:r>
                </m:e>
              </m:nary>
            </m:oMath>
            <w:r w:rsidR="00DF7FE9" w:rsidRPr="00683AFE">
              <w:rPr>
                <w:noProof/>
                <w:sz w:val="20"/>
                <w:szCs w:val="18"/>
              </w:rPr>
              <w:t xml:space="preserve">,   </w:t>
            </w:r>
            <m:oMath>
              <m:nary>
                <m:naryPr>
                  <m:chr m:val="∲"/>
                  <m:supHide m:val="1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Σ</m:t>
                  </m:r>
                </m:sub>
                <m:sup/>
                <m:e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​</m:t>
                  </m:r>
                </m:e>
              </m:nary>
            </m:oMath>
          </w:p>
        </w:tc>
        <w:tc>
          <w:tcPr>
            <w:tcW w:w="7007" w:type="dxa"/>
            <w:vAlign w:val="center"/>
          </w:tcPr>
          <w:p w14:paraId="1ED7CE0B" w14:textId="77777777" w:rsidR="00DF7FE9" w:rsidRPr="00683AFE" w:rsidRDefault="00DF7FE9" w:rsidP="00A239F6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683AFE">
              <w:rPr>
                <w:rFonts w:ascii="Consolas" w:hAnsi="Consolas" w:cs="Consolas"/>
                <w:b/>
                <w:noProof/>
              </w:rPr>
              <w:t xml:space="preserve">   \iiint</w:t>
            </w:r>
            <w:r w:rsidRPr="00683AFE">
              <w:rPr>
                <w:rFonts w:ascii="Consolas" w:hAnsi="Consolas" w:cs="Consolas"/>
                <w:noProof/>
              </w:rPr>
              <w:t xml:space="preserve">_V f,   </w:t>
            </w:r>
            <w:r w:rsidRPr="00683AFE">
              <w:rPr>
                <w:rFonts w:ascii="Consolas" w:hAnsi="Consolas" w:cs="Consolas"/>
                <w:b/>
                <w:noProof/>
              </w:rPr>
              <w:t>\coint</w:t>
            </w:r>
            <w:r w:rsidRPr="00683AFE">
              <w:rPr>
                <w:rFonts w:ascii="Consolas" w:hAnsi="Consolas" w:cs="Consolas"/>
                <w:noProof/>
              </w:rPr>
              <w:t xml:space="preserve">_(\partial\Sigma) </w:t>
            </w:r>
            <w:r w:rsidRPr="00683AFE">
              <w:rPr>
                <w:rFonts w:ascii="Consolas" w:hAnsi="Consolas" w:cs="Consolas"/>
                <w:b/>
                <w:noProof/>
              </w:rPr>
              <w:t>\zwsp</w:t>
            </w:r>
            <w:r w:rsidRPr="00683AFE">
              <w:rPr>
                <w:rFonts w:ascii="Consolas" w:hAnsi="Consolas" w:cs="Consolas"/>
                <w:noProof/>
              </w:rPr>
              <w:t xml:space="preserve">   </w:t>
            </w:r>
            <w:r w:rsidRPr="00683AFE">
              <w:rPr>
                <w:noProof/>
                <w:szCs w:val="14"/>
              </w:rPr>
              <w:t>(zero-widt</w:t>
            </w:r>
            <w:r w:rsidR="000B5111" w:rsidRPr="00683AFE">
              <w:rPr>
                <w:noProof/>
                <w:szCs w:val="14"/>
              </w:rPr>
              <w:t>h arg</w:t>
            </w:r>
            <w:r w:rsidRPr="00683AFE">
              <w:rPr>
                <w:noProof/>
                <w:szCs w:val="14"/>
              </w:rPr>
              <w:t>)</w:t>
            </w:r>
          </w:p>
        </w:tc>
      </w:tr>
      <w:tr w:rsidR="00DF7FE9" w14:paraId="7ED1A4D0" w14:textId="77777777" w:rsidTr="00AD5BE9">
        <w:trPr>
          <w:jc w:val="center"/>
        </w:trPr>
        <w:tc>
          <w:tcPr>
            <w:tcW w:w="3001" w:type="dxa"/>
            <w:vAlign w:val="center"/>
          </w:tcPr>
          <w:p w14:paraId="4D48A42C" w14:textId="77777777" w:rsidR="00DF7FE9" w:rsidRPr="00683AFE" w:rsidRDefault="00EC5526" w:rsidP="00FC661E">
            <w:pPr>
              <w:spacing w:before="40" w:after="40"/>
              <w:jc w:val="center"/>
              <w:rPr>
                <w:rFonts w:ascii="Cambria Math" w:hAnsi="Cambria Math"/>
                <w:noProof/>
                <w:sz w:val="20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b</m:t>
                  </m:r>
                </m:den>
              </m:f>
            </m:oMath>
            <w:r w:rsidR="00DF7FE9" w:rsidRPr="00683AFE">
              <w:rPr>
                <w:rFonts w:ascii="Cambria Math" w:hAnsi="Cambria Math"/>
                <w:noProof/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a</m:t>
              </m:r>
              <m:r>
                <m:rPr>
                  <m:lit/>
                </m:rPr>
                <w:rPr>
                  <w:rFonts w:ascii="Cambria Math" w:hAnsi="Cambria Math"/>
                  <w:noProof/>
                  <w:sz w:val="20"/>
                  <w:szCs w:val="18"/>
                </w:rPr>
                <m:t>/</m:t>
              </m:r>
              <m:r>
                <w:rPr>
                  <w:rFonts w:ascii="Cambria Math" w:hAnsi="Cambria Math"/>
                  <w:noProof/>
                  <w:sz w:val="20"/>
                  <w:szCs w:val="18"/>
                </w:rPr>
                <m:t>b</m:t>
              </m:r>
            </m:oMath>
            <w:r w:rsidR="00DF7FE9" w:rsidRPr="00683AFE">
              <w:rPr>
                <w:rFonts w:ascii="Cambria Math" w:hAnsi="Cambria Math"/>
                <w:noProof/>
                <w:sz w:val="20"/>
                <w:szCs w:val="18"/>
              </w:rPr>
              <w:t xml:space="preserve">,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a∕b</m:t>
              </m:r>
            </m:oMath>
            <w:r w:rsidR="00DF7FE9" w:rsidRPr="00683AFE">
              <w:rPr>
                <w:rFonts w:ascii="Cambria Math" w:hAnsi="Cambria Math"/>
                <w:noProof/>
                <w:sz w:val="20"/>
                <w:szCs w:val="18"/>
              </w:rPr>
              <w:t xml:space="preserve">,   </w:t>
            </w:r>
            <m:oMath>
              <m:f>
                <m:fPr>
                  <m:type m:val="skw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b</m:t>
                  </m:r>
                </m:den>
              </m:f>
            </m:oMath>
            <w:r w:rsidR="00FC661E" w:rsidRPr="00683AFE">
              <w:rPr>
                <w:rFonts w:ascii="Cambria Math" w:hAnsi="Cambria Math"/>
                <w:noProof/>
                <w:sz w:val="20"/>
                <w:szCs w:val="18"/>
              </w:rPr>
              <w:t xml:space="preserve"> </w:t>
            </w:r>
            <w:r w:rsidR="00CF2CD8" w:rsidRPr="00683AFE">
              <w:rPr>
                <w:rFonts w:ascii="Cambria Math" w:hAnsi="Cambria Math"/>
                <w:noProof/>
                <w:sz w:val="20"/>
                <w:szCs w:val="18"/>
              </w:rPr>
              <w:t>,</w:t>
            </w:r>
            <w:r w:rsidR="00FC661E" w:rsidRPr="00683AFE">
              <w:rPr>
                <w:rFonts w:ascii="Cambria Math" w:hAnsi="Cambria Math"/>
                <w:noProof/>
                <w:sz w:val="20"/>
                <w:szCs w:val="18"/>
              </w:rPr>
              <w:t xml:space="preserve">  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a÷b</m:t>
              </m:r>
            </m:oMath>
            <w:r w:rsidR="00FC661E" w:rsidRPr="00683AFE">
              <w:rPr>
                <w:rFonts w:ascii="Cambria Math" w:hAnsi="Cambria Math"/>
                <w:noProof/>
                <w:sz w:val="20"/>
                <w:szCs w:val="18"/>
              </w:rPr>
              <w:t>,</w:t>
            </w:r>
            <w:r w:rsidR="00CF2CD8" w:rsidRPr="00683AFE">
              <w:rPr>
                <w:rFonts w:ascii="Cambria Math" w:hAnsi="Cambria Math"/>
                <w:noProof/>
                <w:sz w:val="20"/>
                <w:szCs w:val="18"/>
              </w:rPr>
              <w:t xml:space="preserve">   </w:t>
            </w:r>
            <m:oMath>
              <m:box>
                <m:boxPr>
                  <m:ctrlPr>
                    <w:rPr>
                      <w:rFonts w:ascii="Cambria Math" w:hAnsi="Cambria Math"/>
                      <w:b/>
                      <w:i/>
                      <w:noProof/>
                      <w:sz w:val="20"/>
                      <w:szCs w:val="18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noProof/>
                          <w:sz w:val="20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20"/>
                          <w:szCs w:val="1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0"/>
                          <w:szCs w:val="18"/>
                        </w:rPr>
                        <m:t>b</m:t>
                      </m:r>
                    </m:den>
                  </m:f>
                </m:e>
              </m:box>
            </m:oMath>
          </w:p>
        </w:tc>
        <w:tc>
          <w:tcPr>
            <w:tcW w:w="7007" w:type="dxa"/>
            <w:vAlign w:val="center"/>
          </w:tcPr>
          <w:p w14:paraId="76CF03CC" w14:textId="77777777" w:rsidR="00DF7FE9" w:rsidRPr="00683AFE" w:rsidRDefault="00DF7FE9" w:rsidP="00063D07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683AFE">
              <w:rPr>
                <w:rFonts w:ascii="Consolas" w:hAnsi="Consolas" w:cs="Consolas"/>
                <w:noProof/>
              </w:rPr>
              <w:t>a</w:t>
            </w:r>
            <w:r w:rsidRPr="00683AFE">
              <w:rPr>
                <w:rFonts w:ascii="Consolas" w:hAnsi="Consolas" w:cs="Consolas"/>
                <w:b/>
                <w:noProof/>
              </w:rPr>
              <w:t>/</w:t>
            </w:r>
            <w:r w:rsidRPr="00683AFE">
              <w:rPr>
                <w:rFonts w:ascii="Consolas" w:hAnsi="Consolas" w:cs="Consolas"/>
                <w:noProof/>
              </w:rPr>
              <w:t>b,   a</w:t>
            </w:r>
            <w:r w:rsidRPr="00683AFE">
              <w:rPr>
                <w:rFonts w:ascii="Consolas" w:hAnsi="Consolas" w:cs="Consolas"/>
                <w:b/>
                <w:noProof/>
              </w:rPr>
              <w:t>\/</w:t>
            </w:r>
            <w:r w:rsidRPr="00683AFE">
              <w:rPr>
                <w:rFonts w:ascii="Consolas" w:hAnsi="Consolas" w:cs="Consolas"/>
                <w:noProof/>
              </w:rPr>
              <w:t>b,   a</w:t>
            </w:r>
            <w:r w:rsidRPr="00683AFE">
              <w:rPr>
                <w:rFonts w:ascii="Consolas" w:hAnsi="Consolas" w:cs="Consolas"/>
                <w:b/>
                <w:noProof/>
              </w:rPr>
              <w:t>\ldiv</w:t>
            </w:r>
            <w:r w:rsidRPr="00683AFE">
              <w:rPr>
                <w:rFonts w:ascii="Consolas" w:hAnsi="Consolas" w:cs="Consolas"/>
                <w:noProof/>
              </w:rPr>
              <w:t xml:space="preserve"> b,   a</w:t>
            </w:r>
            <w:r w:rsidRPr="00683AFE">
              <w:rPr>
                <w:rFonts w:ascii="Consolas" w:hAnsi="Consolas" w:cs="Consolas"/>
                <w:b/>
                <w:noProof/>
              </w:rPr>
              <w:t>\sdiv</w:t>
            </w:r>
            <w:r w:rsidRPr="00683AFE">
              <w:rPr>
                <w:rFonts w:ascii="Consolas" w:hAnsi="Consolas" w:cs="Consolas"/>
                <w:noProof/>
              </w:rPr>
              <w:t xml:space="preserve"> b</w:t>
            </w:r>
            <w:r w:rsidR="00CF2CD8" w:rsidRPr="00683AFE">
              <w:rPr>
                <w:rFonts w:ascii="Consolas" w:hAnsi="Consolas" w:cs="Consolas"/>
                <w:noProof/>
              </w:rPr>
              <w:t>,</w:t>
            </w:r>
            <w:r w:rsidR="00FC661E" w:rsidRPr="00683AFE">
              <w:rPr>
                <w:rFonts w:ascii="Consolas" w:hAnsi="Consolas" w:cs="Consolas"/>
                <w:noProof/>
              </w:rPr>
              <w:t xml:space="preserve">   a</w:t>
            </w:r>
            <w:r w:rsidR="00FC661E" w:rsidRPr="00683AFE">
              <w:rPr>
                <w:rFonts w:ascii="Consolas" w:hAnsi="Consolas" w:cs="Consolas"/>
                <w:b/>
                <w:noProof/>
              </w:rPr>
              <w:t>\div</w:t>
            </w:r>
            <w:r w:rsidR="00FC661E" w:rsidRPr="00683AFE">
              <w:rPr>
                <w:rFonts w:ascii="Consolas" w:hAnsi="Consolas" w:cs="Consolas"/>
                <w:noProof/>
              </w:rPr>
              <w:t xml:space="preserve"> b</w:t>
            </w:r>
            <w:r w:rsidR="002871C7" w:rsidRPr="00683AFE">
              <w:rPr>
                <w:rFonts w:ascii="Consolas" w:hAnsi="Consolas" w:cs="Consolas"/>
                <w:noProof/>
              </w:rPr>
              <w:t>,</w:t>
            </w:r>
            <w:r w:rsidR="00CF2CD8" w:rsidRPr="00683AFE">
              <w:rPr>
                <w:rFonts w:ascii="Consolas" w:hAnsi="Consolas" w:cs="Consolas"/>
                <w:noProof/>
              </w:rPr>
              <w:t xml:space="preserve">   </w:t>
            </w:r>
            <w:r w:rsidR="00CF2CD8" w:rsidRPr="00683AFE">
              <w:rPr>
                <w:noProof/>
                <w:szCs w:val="14"/>
              </w:rPr>
              <w:t xml:space="preserve">ribbon UI fraction </w:t>
            </w:r>
            <m:oMath>
              <m:phant>
                <m:phantPr>
                  <m:zeroAsc m:val="1"/>
                  <m:zeroDesc m:val="1"/>
                  <m:ctrlPr>
                    <w:rPr>
                      <w:rFonts w:ascii="Cambria Math" w:hAnsi="Cambria Math"/>
                      <w:i/>
                      <w:noProof/>
                      <w:szCs w:val="14"/>
                    </w:rPr>
                  </m:ctrlPr>
                </m:phantPr>
                <m:e>
                  <m:borderBox>
                    <m:borderBoxPr>
                      <m:ctrlPr>
                        <w:rPr>
                          <w:rFonts w:ascii="Cambria Math" w:hAnsi="Cambria Math"/>
                          <w:i/>
                          <w:noProof/>
                          <w:szCs w:val="14"/>
                        </w:rPr>
                      </m:ctrlPr>
                    </m:borderBoxPr>
                    <m:e>
                      <m:box>
                        <m:box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Cs w:val="14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Cs w:val="14"/>
                                </w:rPr>
                              </m:ctrlPr>
                            </m:fPr>
                            <m:num/>
                            <m:den/>
                          </m:f>
                        </m:e>
                      </m:box>
                    </m:e>
                  </m:borderBox>
                </m:e>
              </m:phant>
            </m:oMath>
          </w:p>
        </w:tc>
      </w:tr>
      <w:tr w:rsidR="00DF7FE9" w14:paraId="11E287C3" w14:textId="77777777" w:rsidTr="00AD5BE9">
        <w:trPr>
          <w:jc w:val="center"/>
        </w:trPr>
        <w:tc>
          <w:tcPr>
            <w:tcW w:w="3001" w:type="dxa"/>
            <w:vAlign w:val="center"/>
          </w:tcPr>
          <w:p w14:paraId="4BACBB92" w14:textId="77777777" w:rsidR="00DF7FE9" w:rsidRPr="00683AFE" w:rsidRDefault="00EC5526" w:rsidP="00063D07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18"/>
                      </w:rPr>
                    </m:ctrlPr>
                  </m:limLow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noProof/>
                        <w:sz w:val="20"/>
                        <w:szCs w:val="18"/>
                      </w:rPr>
                      <m:t>arg max</m:t>
                    </m:r>
                    <m:ctrlPr>
                      <w:rPr>
                        <w:rFonts w:ascii="Cambria Math" w:hAnsi="Cambria Math"/>
                        <w:noProof/>
                        <w:sz w:val="20"/>
                        <w:szCs w:val="18"/>
                      </w:rPr>
                    </m:ctrlPr>
                  </m:e>
                  <m:lim>
                    <m:r>
                      <w:rPr>
                        <w:rFonts w:ascii="Cambria Math" w:hAnsi="Cambria Math"/>
                        <w:noProof/>
                        <w:sz w:val="20"/>
                        <w:szCs w:val="18"/>
                      </w:rPr>
                      <m:t>ϕ,T</m:t>
                    </m:r>
                  </m:lim>
                </m:limLow>
                <m:r>
                  <w:rPr>
                    <w:rFonts w:ascii="Cambria Math" w:hAnsi="Cambria Math"/>
                    <w:noProof/>
                    <w:sz w:val="20"/>
                    <w:szCs w:val="18"/>
                  </w:rPr>
                  <m:t>⁡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0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0"/>
                        <w:szCs w:val="18"/>
                      </w:rPr>
                      <m:t>ϕ,T</m:t>
                    </m:r>
                  </m:sub>
                </m:sSub>
              </m:oMath>
            </m:oMathPara>
          </w:p>
        </w:tc>
        <w:tc>
          <w:tcPr>
            <w:tcW w:w="7007" w:type="dxa"/>
            <w:vAlign w:val="center"/>
          </w:tcPr>
          <w:p w14:paraId="3CA49B31" w14:textId="77777777" w:rsidR="00DF7FE9" w:rsidRPr="00683AFE" w:rsidRDefault="00DF7FE9" w:rsidP="00063D07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683AFE">
              <w:rPr>
                <w:rFonts w:ascii="Consolas" w:hAnsi="Consolas" w:cs="Consolas"/>
                <w:noProof/>
              </w:rPr>
              <w:t xml:space="preserve">"arg max" </w:t>
            </w:r>
            <w:r w:rsidRPr="00683AFE">
              <w:rPr>
                <w:rFonts w:ascii="Consolas" w:hAnsi="Consolas" w:cs="Consolas"/>
                <w:b/>
                <w:noProof/>
              </w:rPr>
              <w:t>\below</w:t>
            </w:r>
            <w:r w:rsidRPr="00683AFE">
              <w:rPr>
                <w:rFonts w:ascii="Consolas" w:hAnsi="Consolas" w:cs="Consolas"/>
                <w:noProof/>
              </w:rPr>
              <w:t xml:space="preserve">(\phi,T) </w:t>
            </w:r>
            <w:r w:rsidRPr="00683AFE">
              <w:rPr>
                <w:rFonts w:ascii="Consolas" w:hAnsi="Consolas" w:cs="Consolas"/>
                <w:b/>
                <w:noProof/>
              </w:rPr>
              <w:t>\funcapply</w:t>
            </w:r>
            <w:r w:rsidRPr="00683AFE">
              <w:rPr>
                <w:rFonts w:ascii="Consolas" w:hAnsi="Consolas" w:cs="Consolas"/>
                <w:noProof/>
              </w:rPr>
              <w:t xml:space="preserve"> f_(\phi,T)</w:t>
            </w:r>
          </w:p>
        </w:tc>
      </w:tr>
      <w:tr w:rsidR="00DF7FE9" w14:paraId="1497A212" w14:textId="77777777" w:rsidTr="00AD5BE9">
        <w:trPr>
          <w:jc w:val="center"/>
        </w:trPr>
        <w:tc>
          <w:tcPr>
            <w:tcW w:w="3001" w:type="dxa"/>
            <w:vAlign w:val="center"/>
          </w:tcPr>
          <w:p w14:paraId="3A7EF8F7" w14:textId="77777777" w:rsidR="00DF7FE9" w:rsidRPr="00683AFE" w:rsidRDefault="00DF7FE9" w:rsidP="00063D07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 w:cs="Consolas"/>
                    <w:noProof/>
                    <w:sz w:val="20"/>
                    <w:szCs w:val="18"/>
                  </w:rPr>
                  <m:t>f=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Consolas"/>
                        <w:i/>
                        <w:noProof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Consolas"/>
                            <w:i/>
                            <w:noProof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Consolas"/>
                            <w:noProof/>
                            <w:sz w:val="20"/>
                            <w:szCs w:val="18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 w:cs="Consolas"/>
                            <w:noProof/>
                            <w:sz w:val="20"/>
                            <w:szCs w:val="18"/>
                          </w:rPr>
                          <m:t xml:space="preserve"> b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Consolas"/>
                            <w:noProof/>
                            <w:sz w:val="20"/>
                            <w:szCs w:val="18"/>
                          </w:rPr>
                          <m:t xml:space="preserve">   if   </m:t>
                        </m:r>
                        <m:r>
                          <w:rPr>
                            <w:rFonts w:ascii="Cambria Math" w:hAnsi="Cambria Math" w:cs="Consolas"/>
                            <w:noProof/>
                            <w:sz w:val="20"/>
                            <w:szCs w:val="18"/>
                          </w:rPr>
                          <m:t>y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007" w:type="dxa"/>
            <w:vAlign w:val="center"/>
          </w:tcPr>
          <w:p w14:paraId="3421ED41" w14:textId="77777777" w:rsidR="00DF7FE9" w:rsidRPr="00683AFE" w:rsidRDefault="00DF7FE9" w:rsidP="00063D07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683AFE">
              <w:rPr>
                <w:rFonts w:ascii="Consolas" w:hAnsi="Consolas" w:cs="Consolas"/>
                <w:noProof/>
              </w:rPr>
              <w:t>f={</w:t>
            </w:r>
            <w:r w:rsidRPr="00683AFE">
              <w:rPr>
                <w:rFonts w:ascii="Consolas" w:hAnsi="Consolas" w:cs="Consolas"/>
                <w:b/>
                <w:noProof/>
              </w:rPr>
              <w:t>\eqarray</w:t>
            </w:r>
            <w:r w:rsidRPr="00683AFE">
              <w:rPr>
                <w:rFonts w:ascii="Consolas" w:hAnsi="Consolas" w:cs="Consolas"/>
                <w:noProof/>
              </w:rPr>
              <w:t>(a</w:t>
            </w:r>
            <w:r w:rsidRPr="00683AFE">
              <w:rPr>
                <w:rFonts w:ascii="Consolas" w:hAnsi="Consolas" w:cs="Consolas"/>
                <w:b/>
                <w:noProof/>
              </w:rPr>
              <w:t xml:space="preserve">@ </w:t>
            </w:r>
            <w:r w:rsidRPr="00683AFE">
              <w:rPr>
                <w:rFonts w:ascii="Consolas" w:hAnsi="Consolas" w:cs="Consolas"/>
                <w:noProof/>
              </w:rPr>
              <w:t>b"  if  "y)</w:t>
            </w:r>
            <w:r w:rsidRPr="00683AFE">
              <w:rPr>
                <w:rFonts w:ascii="Consolas" w:hAnsi="Consolas" w:cs="Consolas"/>
                <w:b/>
                <w:noProof/>
              </w:rPr>
              <w:t>\close</w:t>
            </w:r>
            <w:r w:rsidRPr="00683AFE">
              <w:rPr>
                <w:rFonts w:ascii="Consolas" w:hAnsi="Consolas" w:cs="Consolas"/>
                <w:noProof/>
              </w:rPr>
              <w:t xml:space="preserve">   </w:t>
            </w:r>
            <w:r w:rsidRPr="00683AFE">
              <w:rPr>
                <w:noProof/>
                <w:szCs w:val="14"/>
              </w:rPr>
              <w:t>or</w:t>
            </w:r>
            <w:r w:rsidRPr="00683AFE">
              <w:rPr>
                <w:rFonts w:ascii="Consolas" w:hAnsi="Consolas" w:cs="Consolas"/>
                <w:noProof/>
              </w:rPr>
              <w:t xml:space="preserve">   f=</w:t>
            </w:r>
            <w:r w:rsidRPr="00683AFE">
              <w:rPr>
                <w:rFonts w:ascii="Consolas" w:hAnsi="Consolas" w:cs="Consolas"/>
                <w:b/>
                <w:noProof/>
              </w:rPr>
              <w:t>\cases</w:t>
            </w:r>
            <w:r w:rsidRPr="00683AFE">
              <w:rPr>
                <w:rFonts w:ascii="Consolas" w:hAnsi="Consolas" w:cs="Consolas"/>
                <w:noProof/>
              </w:rPr>
              <w:t>(a</w:t>
            </w:r>
            <w:r w:rsidRPr="00683AFE">
              <w:rPr>
                <w:rFonts w:ascii="Consolas" w:hAnsi="Consolas" w:cs="Consolas"/>
                <w:b/>
                <w:noProof/>
              </w:rPr>
              <w:t xml:space="preserve">@ </w:t>
            </w:r>
            <w:r w:rsidRPr="00683AFE">
              <w:rPr>
                <w:rFonts w:ascii="Consolas" w:hAnsi="Consolas" w:cs="Consolas"/>
                <w:noProof/>
              </w:rPr>
              <w:t>b"  if  "y)</w:t>
            </w:r>
          </w:p>
        </w:tc>
      </w:tr>
      <w:tr w:rsidR="00DF7FE9" w14:paraId="255E26F0" w14:textId="77777777" w:rsidTr="00AD5BE9">
        <w:trPr>
          <w:jc w:val="center"/>
        </w:trPr>
        <w:tc>
          <w:tcPr>
            <w:tcW w:w="3001" w:type="dxa"/>
            <w:vAlign w:val="center"/>
          </w:tcPr>
          <w:p w14:paraId="18313CA5" w14:textId="77777777" w:rsidR="00DF7FE9" w:rsidRPr="00683AFE" w:rsidRDefault="00DF7FE9" w:rsidP="00063D07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 w:cs="Consolas"/>
                    <w:noProof/>
                    <w:sz w:val="20"/>
                  </w:rPr>
                  <m:t>f=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Consolas"/>
                        <w:i/>
                        <w:noProof/>
                        <w:sz w:val="20"/>
                      </w:rPr>
                    </m:ctrlPr>
                  </m:dPr>
                  <m:e>
                    <m:m>
                      <m:mPr>
                        <m:cGp m:val="8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 w:cs="Consolas"/>
                            <w:i/>
                            <w:noProof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onsolas"/>
                              <w:noProof/>
                              <w:sz w:val="20"/>
                            </w:rPr>
                            <m:t xml:space="preserve"> 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onsolas"/>
                              <w:noProof/>
                              <w:sz w:val="20"/>
                            </w:rPr>
                            <m:t xml:space="preserve"> b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 w:cs="Consolas"/>
                              <w:noProof/>
                              <w:sz w:val="20"/>
                            </w:rPr>
                            <m:t xml:space="preserve">  if  </m:t>
                          </m:r>
                          <m:r>
                            <w:rPr>
                              <w:rFonts w:ascii="Cambria Math" w:hAnsi="Cambria Math" w:cs="Consolas"/>
                              <w:noProof/>
                              <w:sz w:val="20"/>
                            </w:rPr>
                            <m:t>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07" w:type="dxa"/>
            <w:vAlign w:val="center"/>
          </w:tcPr>
          <w:p w14:paraId="33F050F2" w14:textId="77777777" w:rsidR="00DF7FE9" w:rsidRPr="00683AFE" w:rsidRDefault="00DF7FE9" w:rsidP="006B7929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683AFE">
              <w:rPr>
                <w:rFonts w:ascii="Consolas" w:hAnsi="Consolas" w:cs="Consolas"/>
                <w:noProof/>
              </w:rPr>
              <w:t>f={</w:t>
            </w:r>
            <w:r w:rsidRPr="00683AFE">
              <w:rPr>
                <w:rFonts w:ascii="Consolas" w:hAnsi="Consolas" w:cs="Consolas"/>
                <w:b/>
                <w:noProof/>
              </w:rPr>
              <w:t>\matrix</w:t>
            </w:r>
            <w:r w:rsidRPr="00683AFE">
              <w:rPr>
                <w:rFonts w:ascii="Consolas" w:hAnsi="Consolas" w:cs="Consolas"/>
                <w:noProof/>
              </w:rPr>
              <w:t>( a</w:t>
            </w:r>
            <w:r w:rsidRPr="00683AFE">
              <w:rPr>
                <w:rFonts w:ascii="Consolas" w:hAnsi="Consolas" w:cs="Consolas"/>
                <w:b/>
                <w:noProof/>
              </w:rPr>
              <w:t xml:space="preserve">@ </w:t>
            </w:r>
            <w:r w:rsidRPr="00683AFE">
              <w:rPr>
                <w:rFonts w:ascii="Consolas" w:hAnsi="Consolas" w:cs="Consolas"/>
                <w:noProof/>
              </w:rPr>
              <w:t>b"  if  "y)</w:t>
            </w:r>
            <w:r w:rsidRPr="00683AFE">
              <w:rPr>
                <w:rFonts w:ascii="Consolas" w:hAnsi="Consolas" w:cs="Consolas"/>
                <w:b/>
                <w:noProof/>
              </w:rPr>
              <w:t>\close</w:t>
            </w:r>
            <w:r w:rsidRPr="00683AFE">
              <w:rPr>
                <w:rFonts w:ascii="Consolas" w:hAnsi="Consolas" w:cs="Consolas"/>
                <w:noProof/>
              </w:rPr>
              <w:t xml:space="preserve">  </w:t>
            </w:r>
            <w:r w:rsidRPr="00683AFE">
              <w:rPr>
                <w:noProof/>
                <w:szCs w:val="14"/>
              </w:rPr>
              <w:t xml:space="preserve">"Column Alignment" → </w:t>
            </w:r>
            <w:r w:rsidR="00807A47" w:rsidRPr="00683AFE">
              <w:rPr>
                <w:noProof/>
                <w:szCs w:val="14"/>
              </w:rPr>
              <w:t>L</w:t>
            </w:r>
            <w:r w:rsidRPr="00683AFE">
              <w:rPr>
                <w:noProof/>
                <w:szCs w:val="14"/>
              </w:rPr>
              <w:t>eft on</w:t>
            </w:r>
            <w:r w:rsidRPr="00683AFE">
              <w:rPr>
                <w:rFonts w:ascii="Consolas" w:hAnsi="Consolas" w:cs="Consolas"/>
                <w:noProof/>
              </w:rPr>
              <w:t xml:space="preserve"> </w:t>
            </w:r>
            <m:oMath>
              <m:borderBox>
                <m:borderBoxPr>
                  <m:ctrlPr>
                    <w:rPr>
                      <w:rFonts w:ascii="Cambria Math" w:hAnsi="Cambria Math" w:cs="Consolas"/>
                      <w:i/>
                      <w:noProof/>
                    </w:rPr>
                  </m:ctrlPr>
                </m:borderBox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nsolas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nsolas"/>
                            <w:noProof/>
                          </w:rPr>
                          <m:t xml:space="preserve"> 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onsolas"/>
                            <w:noProof/>
                          </w:rPr>
                          <m:t xml:space="preserve"> b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Consolas"/>
                            <w:noProof/>
                          </w:rPr>
                          <m:t xml:space="preserve">  if  </m:t>
                        </m:r>
                        <m:r>
                          <w:rPr>
                            <w:rFonts w:ascii="Cambria Math" w:hAnsi="Cambria Math" w:cs="Consolas"/>
                            <w:noProof/>
                          </w:rPr>
                          <m:t>y</m:t>
                        </m:r>
                      </m:e>
                    </m:mr>
                  </m:m>
                </m:e>
              </m:borderBox>
            </m:oMath>
          </w:p>
        </w:tc>
      </w:tr>
      <w:tr w:rsidR="00DF7FE9" w14:paraId="3AB565EB" w14:textId="77777777" w:rsidTr="00AD5BE9">
        <w:trPr>
          <w:jc w:val="center"/>
        </w:trPr>
        <w:tc>
          <w:tcPr>
            <w:tcW w:w="3001" w:type="dxa"/>
            <w:vAlign w:val="center"/>
          </w:tcPr>
          <w:p w14:paraId="2808828E" w14:textId="77777777" w:rsidR="00DF7FE9" w:rsidRPr="00683AFE" w:rsidRDefault="00DF7FE9" w:rsidP="00063D07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0"/>
                  </w:rPr>
                  <m:t>f=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noProof/>
                        <w:sz w:val="20"/>
                      </w:rPr>
                    </m:ctrlPr>
                  </m:dPr>
                  <m:e>
                    <m:m>
                      <m:mPr>
                        <m:cGp m:val="8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sz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sz w:val="20"/>
                            </w:rPr>
                            <m:t>a+b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noProof/>
                              <w:sz w:val="20"/>
                            </w:rPr>
                            <m:t xml:space="preserve">if </m:t>
                          </m:r>
                          <m:r>
                            <w:rPr>
                              <w:rFonts w:ascii="Cambria Math" w:hAnsi="Cambria Math"/>
                              <w:noProof/>
                              <w:sz w:val="20"/>
                            </w:rPr>
                            <m:t>a&lt;5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sz w:val="20"/>
                            </w:rPr>
                            <m:t>c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noProof/>
                              <w:sz w:val="20"/>
                            </w:rPr>
                            <m:t>otherwise.</m:t>
                          </m:r>
                        </m:e>
                      </m:mr>
                    </m:m>
                    <m:ctrlPr>
                      <w:rPr>
                        <w:rFonts w:ascii="Cambria Math" w:hAnsi="Cambria Math" w:cs="Consolas"/>
                        <w:i/>
                        <w:noProof/>
                        <w:sz w:val="20"/>
                      </w:rPr>
                    </m:ctrlPr>
                  </m:e>
                </m:d>
              </m:oMath>
            </m:oMathPara>
          </w:p>
        </w:tc>
        <w:tc>
          <w:tcPr>
            <w:tcW w:w="7007" w:type="dxa"/>
            <w:vAlign w:val="center"/>
          </w:tcPr>
          <w:p w14:paraId="6985525B" w14:textId="77777777" w:rsidR="00DF7FE9" w:rsidRPr="00683AFE" w:rsidRDefault="00DF7FE9" w:rsidP="00063D07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683AFE">
              <w:rPr>
                <w:rFonts w:ascii="Consolas" w:hAnsi="Consolas" w:cs="Consolas"/>
                <w:noProof/>
              </w:rPr>
              <w:t>f={</w:t>
            </w:r>
            <w:r w:rsidRPr="00683AFE">
              <w:rPr>
                <w:rFonts w:ascii="Consolas" w:hAnsi="Consolas" w:cs="Consolas"/>
                <w:b/>
                <w:noProof/>
              </w:rPr>
              <w:t>\matrix</w:t>
            </w:r>
            <w:r w:rsidRPr="00683AFE">
              <w:rPr>
                <w:rFonts w:ascii="Consolas" w:hAnsi="Consolas" w:cs="Consolas"/>
                <w:noProof/>
              </w:rPr>
              <w:t>(a+b</w:t>
            </w:r>
            <w:r w:rsidRPr="00683AFE">
              <w:rPr>
                <w:rFonts w:ascii="Consolas" w:hAnsi="Consolas" w:cs="Consolas"/>
                <w:b/>
                <w:noProof/>
              </w:rPr>
              <w:t>&amp;</w:t>
            </w:r>
            <w:r w:rsidRPr="00683AFE">
              <w:rPr>
                <w:rFonts w:ascii="Consolas" w:hAnsi="Consolas" w:cs="Consolas"/>
                <w:noProof/>
              </w:rPr>
              <w:t>" if "a&lt;5@c</w:t>
            </w:r>
            <w:r w:rsidRPr="00683AFE">
              <w:rPr>
                <w:rFonts w:ascii="Consolas" w:hAnsi="Consolas" w:cs="Consolas"/>
                <w:b/>
                <w:noProof/>
              </w:rPr>
              <w:t>&amp;</w:t>
            </w:r>
            <w:r w:rsidRPr="00683AFE">
              <w:rPr>
                <w:rFonts w:ascii="Consolas" w:hAnsi="Consolas" w:cs="Consolas"/>
                <w:noProof/>
              </w:rPr>
              <w:t>"otherwise.")\close</w:t>
            </w:r>
          </w:p>
        </w:tc>
      </w:tr>
      <w:tr w:rsidR="00DF7FE9" w14:paraId="2817020A" w14:textId="77777777" w:rsidTr="00AD5BE9">
        <w:trPr>
          <w:jc w:val="center"/>
        </w:trPr>
        <w:tc>
          <w:tcPr>
            <w:tcW w:w="3001" w:type="dxa"/>
            <w:vAlign w:val="center"/>
          </w:tcPr>
          <w:p w14:paraId="5C13C1AF" w14:textId="77777777" w:rsidR="00DF7FE9" w:rsidRPr="00683AFE" w:rsidRDefault="00EC5526" w:rsidP="00063D07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Para>
              <m:oMath>
                <m:phant>
                  <m:phantPr>
                    <m:zeroAsc m:val="1"/>
                    <m:zeroDesc m:val="1"/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18"/>
                      </w:rPr>
                    </m:ctrlPr>
                  </m:phant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0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0"/>
                            <w:szCs w:val="18"/>
                          </w:rPr>
                          <m:t>f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0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0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 w:val="20"/>
                                <w:szCs w:val="18"/>
                              </w:rPr>
                              <m:t>h</m:t>
                            </m:r>
                          </m:sup>
                        </m:sSup>
                      </m:sup>
                    </m:sSup>
                  </m:e>
                </m:phant>
              </m:oMath>
            </m:oMathPara>
          </w:p>
        </w:tc>
        <w:tc>
          <w:tcPr>
            <w:tcW w:w="7007" w:type="dxa"/>
            <w:vAlign w:val="center"/>
          </w:tcPr>
          <w:p w14:paraId="7CFA4431" w14:textId="77777777" w:rsidR="00DF7FE9" w:rsidRPr="00683AFE" w:rsidRDefault="00DF7FE9" w:rsidP="00063D07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683AFE">
              <w:rPr>
                <w:rFonts w:ascii="Consolas" w:hAnsi="Consolas" w:cs="Consolas"/>
                <w:b/>
                <w:noProof/>
              </w:rPr>
              <w:t xml:space="preserve">      </w:t>
            </w:r>
            <w:r w:rsidR="000C1511" w:rsidRPr="00683AFE">
              <w:rPr>
                <w:rFonts w:ascii="Consolas" w:hAnsi="Consolas" w:cs="Consolas"/>
                <w:b/>
                <w:noProof/>
              </w:rPr>
              <w:t xml:space="preserve"> </w:t>
            </w:r>
            <w:r w:rsidRPr="00683AFE">
              <w:rPr>
                <w:rFonts w:ascii="Consolas" w:hAnsi="Consolas" w:cs="Consolas"/>
                <w:b/>
                <w:noProof/>
              </w:rPr>
              <w:t xml:space="preserve">  \smash</w:t>
            </w:r>
            <w:r w:rsidRPr="00683AFE">
              <w:rPr>
                <w:rFonts w:ascii="Consolas" w:hAnsi="Consolas" w:cs="Consolas"/>
                <w:noProof/>
              </w:rPr>
              <w:t xml:space="preserve">(f^g^h)   </w:t>
            </w:r>
            <w:r w:rsidRPr="00683AFE">
              <w:rPr>
                <w:noProof/>
                <w:szCs w:val="14"/>
              </w:rPr>
              <w:t>(reduce vertical space)</w:t>
            </w:r>
          </w:p>
        </w:tc>
      </w:tr>
      <w:tr w:rsidR="00DF7FE9" w14:paraId="36BB686F" w14:textId="77777777" w:rsidTr="00AD5BE9">
        <w:trPr>
          <w:jc w:val="center"/>
        </w:trPr>
        <w:tc>
          <w:tcPr>
            <w:tcW w:w="3001" w:type="dxa"/>
            <w:vAlign w:val="center"/>
          </w:tcPr>
          <w:p w14:paraId="15B60563" w14:textId="77777777" w:rsidR="00DF7FE9" w:rsidRPr="00683AFE" w:rsidRDefault="00EC5526" w:rsidP="00063D07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>
              <m:d>
                <m:dPr>
                  <m:begChr m:val="{"/>
                  <m:sepChr m:val="∣"/>
                  <m:endChr m:val="}"/>
                  <m:ctrlPr>
                    <w:rPr>
                      <w:rFonts w:ascii="Cambria Math" w:hAnsi="Cambria Math"/>
                      <w:i/>
                      <w:noProof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0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0"/>
                    </w:rPr>
                    <m:t>&gt;0</m:t>
                  </m:r>
                </m:e>
              </m:d>
            </m:oMath>
            <w:r w:rsidR="00DF7FE9" w:rsidRPr="00683AFE">
              <w:rPr>
                <w:noProof/>
                <w:sz w:val="20"/>
              </w:rPr>
              <w:t xml:space="preserve">,   </w:t>
            </w:r>
            <m:oMath>
              <m:d>
                <m:dPr>
                  <m:begChr m:val="{"/>
                  <m:sepChr m:val="∣"/>
                  <m:endChr m:val="}"/>
                  <m:ctrlPr>
                    <w:rPr>
                      <w:rFonts w:ascii="Cambria Math" w:hAnsi="Cambria Math"/>
                      <w:i/>
                      <w:noProof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0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0"/>
                    </w:rPr>
                    <m:t>&gt;0</m:t>
                  </m:r>
                  <m:phant>
                    <m:phantPr>
                      <m:show m:val="0"/>
                      <m:zeroWid m:val="1"/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</w:rPr>
                      </m:ctrlPr>
                    </m:phant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0"/>
                            </w:rPr>
                            <m:t>A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2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sz w:val="20"/>
                                </w:rPr>
                                <m:t>A</m:t>
                              </m:r>
                            </m:sup>
                          </m:sSup>
                        </m:sup>
                      </m:sSup>
                    </m:e>
                  </m:phant>
                </m:e>
              </m:d>
            </m:oMath>
          </w:p>
        </w:tc>
        <w:tc>
          <w:tcPr>
            <w:tcW w:w="7007" w:type="dxa"/>
            <w:vAlign w:val="center"/>
          </w:tcPr>
          <w:p w14:paraId="02F972F2" w14:textId="77777777" w:rsidR="00DF7FE9" w:rsidRPr="00683AFE" w:rsidRDefault="000C1511" w:rsidP="00063D07">
            <w:pPr>
              <w:spacing w:before="40" w:after="40"/>
              <w:jc w:val="center"/>
              <w:rPr>
                <w:rFonts w:ascii="Cambria Math" w:hAnsi="Cambria Math" w:cs="Consolas"/>
                <w:noProof/>
                <w:oMath/>
              </w:rPr>
            </w:pPr>
            <w:r w:rsidRPr="00683AFE">
              <w:rPr>
                <w:rFonts w:ascii="Consolas" w:hAnsi="Consolas" w:cs="Consolas"/>
                <w:noProof/>
              </w:rPr>
              <w:t xml:space="preserve">     </w:t>
            </w:r>
            <w:r w:rsidR="00DF7FE9" w:rsidRPr="00683AFE">
              <w:rPr>
                <w:rFonts w:ascii="Consolas" w:hAnsi="Consolas" w:cs="Consolas"/>
                <w:noProof/>
              </w:rPr>
              <w:t>{x</w:t>
            </w:r>
            <w:r w:rsidR="00DF7FE9" w:rsidRPr="00683AFE">
              <w:rPr>
                <w:rFonts w:ascii="Consolas" w:hAnsi="Consolas" w:cs="Consolas"/>
                <w:b/>
                <w:noProof/>
              </w:rPr>
              <w:t>\mid</w:t>
            </w:r>
            <w:r w:rsidR="00DF7FE9" w:rsidRPr="00683AFE">
              <w:rPr>
                <w:rFonts w:ascii="Consolas" w:hAnsi="Consolas" w:cs="Consolas"/>
                <w:noProof/>
              </w:rPr>
              <w:t xml:space="preserve"> f_x&gt;0},   {x\mid f_x&gt;0</w:t>
            </w:r>
            <w:r w:rsidR="00DF7FE9" w:rsidRPr="00683AFE">
              <w:rPr>
                <w:rFonts w:ascii="Consolas" w:hAnsi="Consolas" w:cs="Consolas"/>
                <w:b/>
                <w:noProof/>
              </w:rPr>
              <w:t>\vphantom</w:t>
            </w:r>
            <w:r w:rsidR="00DF7FE9" w:rsidRPr="00683AFE">
              <w:rPr>
                <w:rFonts w:ascii="Consolas" w:hAnsi="Consolas" w:cs="Consolas"/>
                <w:noProof/>
              </w:rPr>
              <w:t xml:space="preserve"> A^A^A   }   </w:t>
            </w:r>
            <w:r w:rsidR="00DF7FE9" w:rsidRPr="00683AFE">
              <w:rPr>
                <w:noProof/>
                <w:szCs w:val="14"/>
              </w:rPr>
              <w:t>(taller)</w:t>
            </w:r>
          </w:p>
        </w:tc>
      </w:tr>
      <w:tr w:rsidR="00DF7FE9" w14:paraId="7AD02DE8" w14:textId="77777777" w:rsidTr="00AD5BE9">
        <w:trPr>
          <w:jc w:val="center"/>
        </w:trPr>
        <w:tc>
          <w:tcPr>
            <w:tcW w:w="3001" w:type="dxa"/>
            <w:vAlign w:val="center"/>
          </w:tcPr>
          <w:p w14:paraId="4EA23ED8" w14:textId="77777777" w:rsidR="00DF7FE9" w:rsidRPr="00683AFE" w:rsidRDefault="00EC5526" w:rsidP="00907F9C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>
              <m:phant>
                <m:phantPr>
                  <m:zeroWid m:val="1"/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phant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0"/>
                      <w:szCs w:val="18"/>
                    </w:rPr>
                    <m:t>U</m:t>
                  </m:r>
                </m:e>
              </m:phant>
              <m:r>
                <m:rPr>
                  <m:nor/>
                </m:rPr>
                <w:rPr>
                  <w:rFonts w:ascii="Cambria Math" w:hAnsi="Cambria Math"/>
                  <w:sz w:val="20"/>
                  <w:szCs w:val="18"/>
                </w:rPr>
                <m:t> I</m:t>
              </m:r>
            </m:oMath>
            <w:r w:rsidR="00907F9C" w:rsidRPr="00683AFE">
              <w:rPr>
                <w:sz w:val="20"/>
                <w:szCs w:val="18"/>
              </w:rPr>
              <w:t xml:space="preserve">,  </w:t>
            </w:r>
            <w:r w:rsidR="00DF7FE9" w:rsidRPr="00683AFE">
              <w:rPr>
                <w:noProof/>
                <w:sz w:val="2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  <w:sz w:val="20"/>
                  <w:szCs w:val="18"/>
                </w:rPr>
                <m:t>a</m:t>
              </m:r>
              <m:phant>
                <m:phantPr>
                  <m:zeroWid m:val="1"/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18"/>
                    </w:rPr>
                  </m:ctrlPr>
                </m:phantPr>
                <m:e>
                  <m:r>
                    <m:rPr>
                      <m:nor/>
                    </m:rPr>
                    <w:rPr>
                      <w:rFonts w:ascii="Cambria Math" w:hAnsi="Cambria Math"/>
                      <w:noProof/>
                      <w:sz w:val="20"/>
                      <w:szCs w:val="18"/>
                    </w:rPr>
                    <m:t>⊗</m:t>
                  </m:r>
                </m:e>
              </m:phant>
              <m:r>
                <m:rPr>
                  <m:nor/>
                </m:rPr>
                <w:rPr>
                  <w:rFonts w:ascii="Cambria Math" w:hAnsi="Cambria Math"/>
                  <w:noProof/>
                  <w:sz w:val="20"/>
                  <w:szCs w:val="18"/>
                </w:rPr>
                <m:t>⊕</m:t>
              </m:r>
              <m:r>
                <w:rPr>
                  <w:rFonts w:ascii="Cambria Math" w:hAnsi="Cambria Math"/>
                  <w:noProof/>
                  <w:sz w:val="20"/>
                  <w:szCs w:val="18"/>
                </w:rPr>
                <m:t>b</m:t>
              </m:r>
            </m:oMath>
          </w:p>
        </w:tc>
        <w:tc>
          <w:tcPr>
            <w:tcW w:w="7007" w:type="dxa"/>
            <w:vAlign w:val="center"/>
          </w:tcPr>
          <w:p w14:paraId="4151D11D" w14:textId="77777777" w:rsidR="00DF7FE9" w:rsidRPr="00683AFE" w:rsidRDefault="00DF7FE9" w:rsidP="00907F9C">
            <w:pPr>
              <w:spacing w:before="40" w:after="40"/>
              <w:jc w:val="center"/>
              <w:rPr>
                <w:rFonts w:ascii="Consolas" w:hAnsi="Consolas" w:cs="Consolas"/>
                <w:b/>
                <w:noProof/>
              </w:rPr>
            </w:pPr>
            <w:r w:rsidRPr="00683AFE">
              <w:rPr>
                <w:rFonts w:ascii="Consolas" w:hAnsi="Consolas" w:cs="Consolas"/>
                <w:noProof/>
              </w:rPr>
              <w:t>\</w:t>
            </w:r>
            <w:r w:rsidRPr="00683AFE">
              <w:rPr>
                <w:rFonts w:ascii="Consolas" w:hAnsi="Consolas" w:cs="Consolas"/>
                <w:b/>
                <w:noProof/>
              </w:rPr>
              <w:t>hsmash</w:t>
            </w:r>
            <w:r w:rsidR="00907F9C" w:rsidRPr="00683AFE">
              <w:rPr>
                <w:rFonts w:ascii="Consolas" w:hAnsi="Consolas" w:cs="Consolas"/>
                <w:noProof/>
              </w:rPr>
              <w:t xml:space="preserve"> U "</w:t>
            </w:r>
            <w:r w:rsidRPr="00683AFE">
              <w:rPr>
                <w:rFonts w:ascii="Consolas" w:hAnsi="Consolas" w:cs="Consolas"/>
                <w:noProof/>
              </w:rPr>
              <w:t>\thinsp</w:t>
            </w:r>
            <w:r w:rsidR="00907F9C" w:rsidRPr="00683AFE">
              <w:rPr>
                <w:rFonts w:ascii="Consolas" w:hAnsi="Consolas" w:cs="Consolas"/>
                <w:noProof/>
              </w:rPr>
              <w:t xml:space="preserve"> I</w:t>
            </w:r>
            <w:r w:rsidRPr="00683AFE">
              <w:rPr>
                <w:rFonts w:ascii="Consolas" w:hAnsi="Consolas" w:cs="Consolas"/>
                <w:noProof/>
              </w:rPr>
              <w:t>",</w:t>
            </w:r>
            <w:r w:rsidR="00907F9C" w:rsidRPr="00683AFE">
              <w:rPr>
                <w:rFonts w:ascii="Consolas" w:hAnsi="Consolas" w:cs="Consolas"/>
                <w:noProof/>
              </w:rPr>
              <w:t xml:space="preserve"> </w:t>
            </w:r>
            <w:r w:rsidRPr="00683AFE">
              <w:rPr>
                <w:rFonts w:ascii="Consolas" w:hAnsi="Consolas" w:cs="Consolas"/>
                <w:noProof/>
              </w:rPr>
              <w:t xml:space="preserve">  </w:t>
            </w:r>
            <w:r w:rsidRPr="00683AFE">
              <w:rPr>
                <w:rFonts w:ascii="Consolas" w:hAnsi="Consolas" w:cs="Consolas"/>
                <w:noProof/>
                <w:szCs w:val="16"/>
              </w:rPr>
              <w:t>a\hsmash"\otimes"  "\oplus" b</w:t>
            </w:r>
            <w:r w:rsidRPr="00683AFE">
              <w:rPr>
                <w:rFonts w:ascii="Consolas" w:hAnsi="Consolas" w:cs="Consolas"/>
                <w:noProof/>
              </w:rPr>
              <w:t xml:space="preserve"> </w:t>
            </w:r>
          </w:p>
        </w:tc>
      </w:tr>
      <w:tr w:rsidR="004B3369" w14:paraId="30B59FD0" w14:textId="77777777" w:rsidTr="00AD5BE9">
        <w:trPr>
          <w:jc w:val="center"/>
        </w:trPr>
        <w:tc>
          <w:tcPr>
            <w:tcW w:w="3001" w:type="dxa"/>
            <w:vAlign w:val="center"/>
          </w:tcPr>
          <w:p w14:paraId="1F7E1E76" w14:textId="77777777" w:rsidR="004B3369" w:rsidRPr="00683AFE" w:rsidRDefault="00EC5526" w:rsidP="004B3369">
            <w:pPr>
              <w:spacing w:before="40" w:after="40"/>
              <w:jc w:val="center"/>
              <w:rPr>
                <w:noProof/>
                <w:sz w:val="20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18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noProof/>
                            <w:sz w:val="20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noProof/>
                            <w:sz w:val="20"/>
                            <w:szCs w:val="18"/>
                          </w:rPr>
                          <m:t>E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noProof/>
                        <w:sz w:val="20"/>
                        <w:szCs w:val="18"/>
                      </w:rPr>
                      <m:t>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0"/>
                        <w:szCs w:val="18"/>
                      </w:rPr>
                      <m:t>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noProof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0"/>
                            <w:szCs w:val="18"/>
                          </w:rPr>
                          <m:t>p+</m:t>
                        </m:r>
                        <m:r>
                          <w:rPr>
                            <w:rFonts w:ascii="Cambria Math" w:hAnsi="Cambria Math"/>
                            <w:noProof/>
                            <w:color w:val="FF0000"/>
                            <w:sz w:val="20"/>
                            <w:szCs w:val="18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color w:val="FF000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7007" w:type="dxa"/>
            <w:vAlign w:val="center"/>
          </w:tcPr>
          <w:p w14:paraId="44634E0A" w14:textId="77777777" w:rsidR="004B3369" w:rsidRPr="00683AFE" w:rsidRDefault="00C41CCB" w:rsidP="004B3369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t>F</w:t>
            </w:r>
            <w:r w:rsidR="002871C7" w:rsidRPr="00683AFE">
              <w:rPr>
                <w:noProof/>
              </w:rPr>
              <w:t xml:space="preserve">irst </w:t>
            </w:r>
            <w:r w:rsidR="004B3369" w:rsidRPr="00683AFE">
              <w:rPr>
                <w:noProof/>
              </w:rPr>
              <w:t>apply red text color to </w:t>
            </w:r>
            <m:oMath>
              <m:r>
                <w:rPr>
                  <w:rFonts w:ascii="Cambria Math" w:hAnsi="Cambria Math"/>
                  <w:noProof/>
                  <w:szCs w:val="1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18"/>
                    </w:rPr>
                    <m:t>Δ</m:t>
                  </m:r>
                </m:e>
              </m:d>
            </m:oMath>
            <w:r w:rsidR="004B3369" w:rsidRPr="00683AFE">
              <w:rPr>
                <w:noProof/>
              </w:rPr>
              <w:t xml:space="preserve"> ,  then apply black text color to </w: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  <w:szCs w:val="18"/>
                </w:rPr>
                <m:t>Δ</m:t>
              </m:r>
            </m:oMath>
            <w:r>
              <w:rPr>
                <w:noProof/>
                <w:szCs w:val="18"/>
              </w:rPr>
              <w:t>.</w:t>
            </w:r>
          </w:p>
        </w:tc>
      </w:tr>
    </w:tbl>
    <w:p w14:paraId="42C0C1A8" w14:textId="77777777" w:rsidR="00C74A41" w:rsidRDefault="00C74A41" w:rsidP="00DF7FE9">
      <w:pPr>
        <w:pStyle w:val="BodyText"/>
        <w:sectPr w:rsidR="00C74A41" w:rsidSect="00DF7FE9">
          <w:headerReference w:type="default" r:id="rId9"/>
          <w:footerReference w:type="default" r:id="rId10"/>
          <w:headerReference w:type="first" r:id="rId11"/>
          <w:type w:val="continuous"/>
          <w:pgSz w:w="12240" w:h="15840" w:code="1"/>
          <w:pgMar w:top="1080" w:right="1080" w:bottom="1080" w:left="1080" w:header="432" w:footer="432" w:gutter="0"/>
          <w:cols w:space="490"/>
        </w:sectPr>
      </w:pPr>
    </w:p>
    <w:p w14:paraId="77D234BA" w14:textId="77777777" w:rsidR="00063D07" w:rsidRPr="00C74A41" w:rsidRDefault="00063D07" w:rsidP="007825A7">
      <w:pPr>
        <w:pStyle w:val="Heading1"/>
        <w:spacing w:before="0"/>
      </w:pPr>
      <w:r w:rsidRPr="00C74A41">
        <w:lastRenderedPageBreak/>
        <w:t xml:space="preserve">Useful </w:t>
      </w:r>
      <w:r w:rsidRPr="007825A7">
        <w:t>links</w:t>
      </w:r>
    </w:p>
    <w:p w14:paraId="563DB696" w14:textId="77777777" w:rsidR="00063D07" w:rsidRDefault="00063D07" w:rsidP="00C74A41">
      <w:pPr>
        <w:pStyle w:val="BodyText"/>
      </w:pPr>
      <w:r w:rsidRPr="003F1920">
        <w:t xml:space="preserve">Murray </w:t>
      </w:r>
      <w:r>
        <w:t xml:space="preserve">Sargent’s </w:t>
      </w:r>
      <w:hyperlink r:id="rId12" w:history="1">
        <w:r w:rsidRPr="002535DE">
          <w:rPr>
            <w:rStyle w:val="Hyperlink"/>
            <w:u w:val="single"/>
          </w:rPr>
          <w:t>reference document</w:t>
        </w:r>
      </w:hyperlink>
      <w:r w:rsidR="0038619B">
        <w:t xml:space="preserve"> and </w:t>
      </w:r>
      <w:hyperlink r:id="rId13" w:history="1">
        <w:r w:rsidRPr="00C41CCB">
          <w:rPr>
            <w:rStyle w:val="Hyperlink"/>
            <w:u w:val="single"/>
          </w:rPr>
          <w:t>blog</w:t>
        </w:r>
      </w:hyperlink>
      <w:r>
        <w:t>.</w:t>
      </w:r>
    </w:p>
    <w:p w14:paraId="18926B71" w14:textId="77777777" w:rsidR="00DF7FE9" w:rsidRDefault="00DF7FE9" w:rsidP="00DF7FE9">
      <w:pPr>
        <w:pStyle w:val="Heading1"/>
      </w:pPr>
      <w:r>
        <w:t>Equation numbering</w:t>
      </w:r>
    </w:p>
    <w:p w14:paraId="44308473" w14:textId="77777777" w:rsidR="00A31F24" w:rsidRDefault="0038619B" w:rsidP="00C74A41">
      <w:pPr>
        <w:pStyle w:val="BodyText"/>
      </w:pPr>
      <w:r>
        <w:t>This equation is created using a table</w:t>
      </w:r>
      <w:r w:rsidR="00A62710">
        <w:t>: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"/>
        <w:gridCol w:w="4222"/>
        <w:gridCol w:w="336"/>
      </w:tblGrid>
      <w:tr w:rsidR="00A31F24" w14:paraId="6EEC2E4D" w14:textId="77777777" w:rsidTr="007837E1">
        <w:trPr>
          <w:jc w:val="center"/>
        </w:trPr>
        <w:tc>
          <w:tcPr>
            <w:tcW w:w="248" w:type="pct"/>
            <w:vAlign w:val="center"/>
          </w:tcPr>
          <w:p w14:paraId="145604AD" w14:textId="77777777" w:rsidR="00A31F24" w:rsidRDefault="00A31F24" w:rsidP="007837E1">
            <w:pPr>
              <w:jc w:val="center"/>
            </w:pPr>
          </w:p>
        </w:tc>
        <w:tc>
          <w:tcPr>
            <w:tcW w:w="4400" w:type="pct"/>
            <w:vAlign w:val="center"/>
          </w:tcPr>
          <w:p w14:paraId="42FE0C9B" w14:textId="77777777" w:rsidR="00A31F24" w:rsidRDefault="00A62710" w:rsidP="007837E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50" w:type="pct"/>
            <w:vAlign w:val="center"/>
          </w:tcPr>
          <w:p w14:paraId="27367326" w14:textId="77777777" w:rsidR="00A31F24" w:rsidRDefault="00A31F24" w:rsidP="00A31F24">
            <w:pPr>
              <w:pStyle w:val="ListParagraph"/>
              <w:numPr>
                <w:ilvl w:val="0"/>
                <w:numId w:val="45"/>
              </w:numPr>
              <w:contextualSpacing w:val="0"/>
              <w:jc w:val="right"/>
            </w:pPr>
            <w:bookmarkStart w:id="0" w:name="_Ref163296804"/>
          </w:p>
        </w:tc>
        <w:bookmarkEnd w:id="0"/>
      </w:tr>
    </w:tbl>
    <w:p w14:paraId="75B93455" w14:textId="77777777" w:rsidR="00A31F24" w:rsidRDefault="00A62710" w:rsidP="00C74A41">
      <w:pPr>
        <w:pStyle w:val="BodyText"/>
      </w:pPr>
      <w:r>
        <w:t>It</w:t>
      </w:r>
      <w:r w:rsidR="00F97035">
        <w:t xml:space="preserve"> </w:t>
      </w:r>
      <w:r w:rsidR="0038619B">
        <w:t>renumbers automatically</w:t>
      </w:r>
      <w:r w:rsidR="00DF7FE9">
        <w:t xml:space="preserve"> if copied</w:t>
      </w:r>
      <w:r>
        <w:t>.  We replace its content: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"/>
        <w:gridCol w:w="4223"/>
        <w:gridCol w:w="334"/>
      </w:tblGrid>
      <w:tr w:rsidR="00A31F24" w14:paraId="73D19C3A" w14:textId="77777777" w:rsidTr="007837E1">
        <w:trPr>
          <w:jc w:val="center"/>
        </w:trPr>
        <w:tc>
          <w:tcPr>
            <w:tcW w:w="248" w:type="pct"/>
            <w:vAlign w:val="center"/>
          </w:tcPr>
          <w:p w14:paraId="5D19A487" w14:textId="77777777" w:rsidR="00A31F24" w:rsidRDefault="00A31F24" w:rsidP="007837E1">
            <w:pPr>
              <w:jc w:val="center"/>
            </w:pPr>
          </w:p>
        </w:tc>
        <w:tc>
          <w:tcPr>
            <w:tcW w:w="4404" w:type="pct"/>
            <w:vAlign w:val="center"/>
          </w:tcPr>
          <w:p w14:paraId="3BC9AE6D" w14:textId="77777777" w:rsidR="00A31F24" w:rsidRDefault="00A62710" w:rsidP="00A6271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</m:sup>
                    </m:sSup>
                    <m:r>
                      <w:rPr>
                        <w:rFonts w:ascii="Cambria Math" w:hAnsi="Cambria Math"/>
                      </w:rPr>
                      <m:t>ⅆt</m:t>
                    </m:r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48" w:type="pct"/>
            <w:vAlign w:val="center"/>
          </w:tcPr>
          <w:p w14:paraId="43356E34" w14:textId="77777777" w:rsidR="00A31F24" w:rsidRDefault="00A31F24" w:rsidP="00A31F24">
            <w:pPr>
              <w:pStyle w:val="ListParagraph"/>
              <w:numPr>
                <w:ilvl w:val="0"/>
                <w:numId w:val="45"/>
              </w:numPr>
              <w:contextualSpacing w:val="0"/>
              <w:jc w:val="right"/>
            </w:pPr>
            <w:bookmarkStart w:id="1" w:name="_Ref396403115"/>
            <w:bookmarkStart w:id="2" w:name="eq_x"/>
            <w:bookmarkEnd w:id="2"/>
          </w:p>
        </w:tc>
        <w:bookmarkEnd w:id="1"/>
      </w:tr>
    </w:tbl>
    <w:p w14:paraId="4B634705" w14:textId="5939A1C6" w:rsidR="00814AEA" w:rsidRDefault="00E9567B" w:rsidP="00C74A41">
      <w:pPr>
        <w:pStyle w:val="BodyText"/>
      </w:pPr>
      <w:r>
        <w:t>Creating</w:t>
      </w:r>
      <w:r w:rsidR="0038619B">
        <w:t xml:space="preserve"> a </w:t>
      </w:r>
      <w:bookmarkStart w:id="3" w:name="_GoBack"/>
      <w:bookmarkEnd w:id="3"/>
      <w:r w:rsidR="00814AEA">
        <w:t>refer</w:t>
      </w:r>
      <w:r w:rsidR="0038619B">
        <w:t>ence</w:t>
      </w:r>
      <w:r w:rsidR="00814AEA">
        <w:t xml:space="preserve"> to </w:t>
      </w:r>
      <w:r w:rsidR="0038619B">
        <w:t>“</w:t>
      </w:r>
      <w:r w:rsidR="00A31F24">
        <w:t>Equation</w:t>
      </w:r>
      <w:r w:rsidR="00F97035">
        <w:t xml:space="preserve"> </w:t>
      </w:r>
      <w:r w:rsidR="00805176">
        <w:fldChar w:fldCharType="begin"/>
      </w:r>
      <w:r w:rsidR="00A31F24">
        <w:instrText xml:space="preserve"> REF eq_x \h </w:instrText>
      </w:r>
      <w:r w:rsidR="00805176">
        <w:fldChar w:fldCharType="end"/>
      </w:r>
      <w:r w:rsidR="00805176">
        <w:fldChar w:fldCharType="begin"/>
      </w:r>
      <w:r w:rsidR="00A31F24">
        <w:instrText xml:space="preserve"> REF eq_x \h </w:instrText>
      </w:r>
      <w:r w:rsidR="00805176">
        <w:fldChar w:fldCharType="end"/>
      </w:r>
      <w:r w:rsidR="00624873">
        <w:fldChar w:fldCharType="begin"/>
      </w:r>
      <w:r w:rsidR="00624873">
        <w:instrText xml:space="preserve"> REF eq_x \r \h </w:instrText>
      </w:r>
      <w:r w:rsidR="00624873">
        <w:fldChar w:fldCharType="separate"/>
      </w:r>
      <w:r w:rsidR="00624873">
        <w:t>(2)</w:t>
      </w:r>
      <w:r w:rsidR="00624873">
        <w:fldChar w:fldCharType="end"/>
      </w:r>
      <w:r w:rsidR="0038619B">
        <w:t>”</w:t>
      </w:r>
      <w:r w:rsidR="00805176">
        <w:fldChar w:fldCharType="begin"/>
      </w:r>
      <w:r w:rsidR="00A31F24">
        <w:instrText xml:space="preserve"> REF eq_x \h </w:instrText>
      </w:r>
      <w:r w:rsidR="00805176">
        <w:fldChar w:fldCharType="end"/>
      </w:r>
      <w:r w:rsidR="00805176">
        <w:fldChar w:fldCharType="begin"/>
      </w:r>
      <w:r w:rsidR="00A31F24">
        <w:instrText xml:space="preserve"> REF eq_x \h </w:instrText>
      </w:r>
      <w:r w:rsidR="00805176">
        <w:fldChar w:fldCharType="end"/>
      </w:r>
      <w:r w:rsidR="00805176">
        <w:fldChar w:fldCharType="begin"/>
      </w:r>
      <w:r w:rsidR="00A31F24">
        <w:instrText xml:space="preserve"> REF eq_x \h </w:instrText>
      </w:r>
      <w:r w:rsidR="00805176">
        <w:fldChar w:fldCharType="end"/>
      </w:r>
      <w:r w:rsidR="00805176">
        <w:fldChar w:fldCharType="begin"/>
      </w:r>
      <w:r w:rsidR="00A31F24">
        <w:instrText xml:space="preserve"> REF eq_x \h </w:instrText>
      </w:r>
      <w:r w:rsidR="00805176">
        <w:fldChar w:fldCharType="end"/>
      </w:r>
      <w:r w:rsidR="00F97035">
        <w:t xml:space="preserve"> </w:t>
      </w:r>
      <w:r>
        <w:t xml:space="preserve">involves </w:t>
      </w:r>
      <w:r w:rsidR="00814AEA">
        <w:t>two steps:</w:t>
      </w:r>
    </w:p>
    <w:p w14:paraId="3AA85EA9" w14:textId="77777777" w:rsidR="00814AEA" w:rsidRDefault="00814AEA" w:rsidP="00807A47">
      <w:pPr>
        <w:pStyle w:val="Bullet"/>
      </w:pPr>
      <w:r>
        <w:t>C</w:t>
      </w:r>
      <w:r w:rsidR="00A31F24">
        <w:t>lick</w:t>
      </w:r>
      <w:r>
        <w:t xml:space="preserve"> on</w:t>
      </w:r>
      <w:r w:rsidR="00F97035">
        <w:t xml:space="preserve"> </w:t>
      </w:r>
      <w:r w:rsidR="00A31F24">
        <w:t>the</w:t>
      </w:r>
      <w:r>
        <w:t> “</w:t>
      </w:r>
      <w:r w:rsidR="00A62710">
        <w:t>2</w:t>
      </w:r>
      <w:r>
        <w:t>”</w:t>
      </w:r>
      <w:r w:rsidR="00A62710">
        <w:t xml:space="preserve"> to the right </w:t>
      </w:r>
      <w:r w:rsidR="0038619B">
        <w:t xml:space="preserve">side </w:t>
      </w:r>
      <w:r w:rsidR="00A62710">
        <w:t>of the equation</w:t>
      </w:r>
      <w:r>
        <w:t>, and perform</w:t>
      </w:r>
      <w:r w:rsidR="00F97035">
        <w:t xml:space="preserve"> </w:t>
      </w:r>
      <w:r w:rsidR="00A31F24" w:rsidRPr="00814AEA">
        <w:rPr>
          <w:rFonts w:ascii="Consolas" w:hAnsi="Consolas" w:cs="Consolas"/>
        </w:rPr>
        <w:t>Insert</w:t>
      </w:r>
      <w:r w:rsidRPr="00814AEA">
        <w:rPr>
          <w:rFonts w:ascii="Consolas" w:hAnsi="Consolas" w:cs="Consolas"/>
        </w:rPr>
        <w:t> </w:t>
      </w:r>
      <w:r w:rsidR="00A62710" w:rsidRPr="00814AEA">
        <w:rPr>
          <w:rFonts w:ascii="Consolas" w:hAnsi="Consolas" w:cs="Consolas"/>
        </w:rPr>
        <w:t>→</w:t>
      </w:r>
      <w:r w:rsidRPr="00814AEA">
        <w:rPr>
          <w:rFonts w:ascii="Consolas" w:hAnsi="Consolas" w:cs="Consolas"/>
        </w:rPr>
        <w:t xml:space="preserve"> Bookmark</w:t>
      </w:r>
      <w:r w:rsidR="00F97035">
        <w:t xml:space="preserve"> </w:t>
      </w:r>
      <w:r w:rsidR="0057243A">
        <w:t xml:space="preserve">with </w:t>
      </w:r>
      <w:r w:rsidR="004B3369">
        <w:t>some</w:t>
      </w:r>
      <w:r w:rsidR="00F97035">
        <w:t xml:space="preserve"> </w:t>
      </w:r>
      <w:r w:rsidR="00A31F24">
        <w:t>name</w:t>
      </w:r>
      <w:r w:rsidR="004B3369">
        <w:t xml:space="preserve"> such as</w:t>
      </w:r>
      <w:r w:rsidR="00F97035">
        <w:t xml:space="preserve"> </w:t>
      </w:r>
      <w:r w:rsidR="00A31F24" w:rsidRPr="00814AEA">
        <w:rPr>
          <w:rFonts w:ascii="Consolas" w:hAnsi="Consolas" w:cs="Consolas"/>
          <w:noProof/>
        </w:rPr>
        <w:t>eq_</w:t>
      </w:r>
      <w:r w:rsidR="00A62710" w:rsidRPr="00814AEA">
        <w:rPr>
          <w:rFonts w:ascii="Consolas" w:hAnsi="Consolas" w:cs="Consolas"/>
          <w:noProof/>
        </w:rPr>
        <w:t>x</w:t>
      </w:r>
      <w:r w:rsidRPr="00814AEA">
        <w:t>.</w:t>
      </w:r>
    </w:p>
    <w:p w14:paraId="68445D0C" w14:textId="77777777" w:rsidR="00814AEA" w:rsidRDefault="00814AEA" w:rsidP="00807A47">
      <w:pPr>
        <w:pStyle w:val="Bullet"/>
      </w:pPr>
      <w:r>
        <w:t xml:space="preserve">Type “Equation ” and </w:t>
      </w:r>
      <w:r w:rsidR="0038619B">
        <w:t xml:space="preserve">perform </w:t>
      </w:r>
      <w:r w:rsidRPr="004F0558">
        <w:rPr>
          <w:rFonts w:ascii="Consolas" w:hAnsi="Consolas" w:cs="Consolas"/>
          <w:sz w:val="16"/>
        </w:rPr>
        <w:t>Insert → Cross</w:t>
      </w:r>
      <w:r w:rsidR="00807A47" w:rsidRPr="004F0558">
        <w:rPr>
          <w:rFonts w:ascii="Consolas" w:hAnsi="Consolas" w:cs="Consolas"/>
          <w:sz w:val="16"/>
        </w:rPr>
        <w:t>-r</w:t>
      </w:r>
      <w:r w:rsidRPr="004F0558">
        <w:rPr>
          <w:rFonts w:ascii="Consolas" w:hAnsi="Consolas" w:cs="Consolas"/>
          <w:sz w:val="16"/>
        </w:rPr>
        <w:t xml:space="preserve">eference → </w:t>
      </w:r>
      <w:r w:rsidRPr="004F0558">
        <w:rPr>
          <w:rFonts w:ascii="Consolas" w:hAnsi="Consolas" w:cs="Consolas"/>
          <w:noProof/>
          <w:sz w:val="16"/>
        </w:rPr>
        <w:t>BookMark</w:t>
      </w:r>
      <w:r w:rsidRPr="004F0558">
        <w:rPr>
          <w:rFonts w:ascii="Consolas" w:hAnsi="Consolas" w:cs="Consolas"/>
          <w:sz w:val="16"/>
        </w:rPr>
        <w:t xml:space="preserve"> → Paragraph</w:t>
      </w:r>
      <w:r w:rsidR="00807A47" w:rsidRPr="004F0558">
        <w:rPr>
          <w:rFonts w:ascii="Consolas" w:hAnsi="Consolas" w:cs="Consolas"/>
          <w:sz w:val="16"/>
        </w:rPr>
        <w:t xml:space="preserve"> n</w:t>
      </w:r>
      <w:r w:rsidRPr="004F0558">
        <w:rPr>
          <w:rFonts w:ascii="Consolas" w:hAnsi="Consolas" w:cs="Consolas"/>
          <w:sz w:val="16"/>
        </w:rPr>
        <w:t>umber</w:t>
      </w:r>
      <w:r w:rsidRPr="004F0558">
        <w:rPr>
          <w:sz w:val="16"/>
        </w:rPr>
        <w:t xml:space="preserve"> </w:t>
      </w:r>
      <w:r>
        <w:t xml:space="preserve">and select </w:t>
      </w:r>
      <w:r w:rsidRPr="0057243A">
        <w:rPr>
          <w:rFonts w:ascii="Consolas" w:hAnsi="Consolas" w:cs="Consolas"/>
          <w:noProof/>
        </w:rPr>
        <w:t>eq_x</w:t>
      </w:r>
      <w:r>
        <w:t>.</w:t>
      </w:r>
    </w:p>
    <w:p w14:paraId="21B28587" w14:textId="77777777" w:rsidR="00C41CCB" w:rsidRDefault="00C41CCB" w:rsidP="00C41CCB">
      <w:pPr>
        <w:pStyle w:val="BodyText"/>
      </w:pPr>
      <w:r>
        <w:t xml:space="preserve">See also </w:t>
      </w:r>
      <w:r w:rsidR="0057243A">
        <w:t>these</w:t>
      </w:r>
      <w:r>
        <w:t xml:space="preserve"> </w:t>
      </w:r>
      <w:hyperlink r:id="rId14" w:history="1">
        <w:r w:rsidRPr="002535DE">
          <w:rPr>
            <w:rStyle w:val="Hyperlink"/>
            <w:u w:val="single"/>
          </w:rPr>
          <w:t>macros</w:t>
        </w:r>
      </w:hyperlink>
      <w:r>
        <w:t xml:space="preserve"> for equation numbers (Office 2007/2010).</w:t>
      </w:r>
    </w:p>
    <w:p w14:paraId="58B962A9" w14:textId="77777777" w:rsidR="00DF7FE9" w:rsidRDefault="00063D07" w:rsidP="00063D07">
      <w:pPr>
        <w:pStyle w:val="Heading1"/>
      </w:pPr>
      <w:r>
        <w:t>Line spacing</w:t>
      </w:r>
    </w:p>
    <w:p w14:paraId="5B0AC655" w14:textId="77777777" w:rsidR="00DF7FE9" w:rsidRDefault="0057243A" w:rsidP="00063D07">
      <w:r>
        <w:t xml:space="preserve">Within a paragraph, </w:t>
      </w:r>
      <w:r w:rsidR="00063D07">
        <w:t>formula</w:t>
      </w:r>
      <w:r>
        <w:t>s</w:t>
      </w:r>
      <w:r w:rsidR="00063D07">
        <w:t xml:space="preserve"> such as </w:t>
      </w:r>
      <w:r w:rsidR="00063D07" w:rsidRPr="00823F24">
        <w:rPr>
          <w:rFonts w:ascii="Consolas" w:hAnsi="Consolas" w:cs="Consolas"/>
          <w:noProof/>
          <w:sz w:val="16"/>
        </w:rPr>
        <w:t>f^g^h</w:t>
      </w:r>
      <w:r w:rsidR="00063D07">
        <w:t xml:space="preserve"> may be taller than the paragraph text,</w:t>
      </w:r>
      <w:r>
        <w:t xml:space="preserve"> e.g.,</w:t>
      </w:r>
      <w:r w:rsidR="00063D0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sup>
        </m:sSup>
      </m:oMath>
      <w:r w:rsidR="00063D07">
        <w:t>,</w:t>
      </w:r>
      <w:r w:rsidR="00DF7FE9">
        <w:t xml:space="preserve"> </w:t>
      </w:r>
      <w:r w:rsidR="00063D07">
        <w:t xml:space="preserve">resulting in uneven </w:t>
      </w:r>
      <w:r w:rsidR="0038619B">
        <w:t xml:space="preserve">vertical </w:t>
      </w:r>
      <w:r w:rsidR="00063D07">
        <w:t>spac</w:t>
      </w:r>
      <w:r w:rsidR="0038619B">
        <w:t>ing</w:t>
      </w:r>
      <w:r w:rsidR="00063D07">
        <w:t xml:space="preserve">.  Instead, we can </w:t>
      </w:r>
      <w:r w:rsidR="0038619B">
        <w:t>ignore vertical size</w:t>
      </w:r>
      <w:r w:rsidR="00063D07">
        <w:t xml:space="preserve"> using </w:t>
      </w:r>
      <w:r w:rsidR="00063D07" w:rsidRPr="00823F24">
        <w:rPr>
          <w:rFonts w:ascii="Consolas" w:hAnsi="Consolas" w:cs="Consolas"/>
          <w:b/>
          <w:noProof/>
          <w:sz w:val="16"/>
        </w:rPr>
        <w:t>\smash</w:t>
      </w:r>
      <w:r w:rsidR="00063D07">
        <w:rPr>
          <w:rFonts w:ascii="Consolas" w:hAnsi="Consolas" w:cs="Consolas"/>
          <w:noProof/>
          <w:sz w:val="16"/>
        </w:rPr>
        <w:t>(f</w:t>
      </w:r>
      <w:r w:rsidR="00063D07" w:rsidRPr="00823F24">
        <w:rPr>
          <w:rFonts w:ascii="Consolas" w:hAnsi="Consolas" w:cs="Consolas"/>
          <w:noProof/>
          <w:sz w:val="16"/>
        </w:rPr>
        <w:t>^g^h</w:t>
      </w:r>
      <w:r w:rsidR="00063D07">
        <w:rPr>
          <w:rFonts w:ascii="Consolas" w:hAnsi="Consolas" w:cs="Consolas"/>
          <w:noProof/>
          <w:sz w:val="16"/>
        </w:rPr>
        <w:t>)</w:t>
      </w:r>
      <w:r w:rsidR="00063D07" w:rsidRPr="00063D07">
        <w:t xml:space="preserve"> to </w:t>
      </w:r>
      <w:r w:rsidR="00063D07">
        <w:t xml:space="preserve">create the formula </w:t>
      </w:r>
      <m:oMath>
        <m:phant>
          <m:phantPr>
            <m:zeroAsc m:val="1"/>
            <m:zeroDesc m:val="1"/>
            <m:ctrlPr>
              <w:rPr>
                <w:rFonts w:ascii="Cambria Math" w:hAnsi="Cambria Math"/>
                <w:i/>
              </w:rPr>
            </m:ctrlPr>
          </m:phant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sup>
            </m:sSup>
          </m:e>
        </m:phant>
      </m:oMath>
      <w:r w:rsidR="00DF7FE9">
        <w:t xml:space="preserve"> </w:t>
      </w:r>
      <w:r w:rsidR="00063D07">
        <w:t>which does not alter the line spacing.</w:t>
      </w:r>
    </w:p>
    <w:p w14:paraId="47679C05" w14:textId="77777777" w:rsidR="00063D07" w:rsidRDefault="004B3369" w:rsidP="00063D07">
      <w:pPr>
        <w:pStyle w:val="BodyText"/>
      </w:pPr>
      <w:r>
        <w:t>An</w:t>
      </w:r>
      <w:r w:rsidR="00E9567B">
        <w:t xml:space="preserve"> alternative used in this paragraph</w:t>
      </w:r>
      <w:r w:rsidR="00063D07">
        <w:t xml:space="preserve"> is to force the paragraph line spacing to a specific value</w:t>
      </w:r>
      <w:r w:rsidR="00807A47">
        <w:t>, here 10pt</w:t>
      </w:r>
      <w:r w:rsidR="00063D07">
        <w:t xml:space="preserve"> –</w:t>
      </w:r>
      <w:r w:rsidR="0057243A">
        <w:t xml:space="preserve"> thus we get</w:t>
      </w:r>
      <w:r w:rsidR="00063D0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sup>
        </m:sSup>
      </m:oMath>
      <w:r w:rsidR="00807A47">
        <w:t>.</w:t>
      </w:r>
    </w:p>
    <w:p w14:paraId="6CD9504B" w14:textId="77777777" w:rsidR="00063D07" w:rsidRDefault="00063D07" w:rsidP="00063D07">
      <w:pPr>
        <w:pStyle w:val="Heading1"/>
      </w:pPr>
      <w:r>
        <w:t>Display versus inline</w:t>
      </w:r>
    </w:p>
    <w:p w14:paraId="67EA3D56" w14:textId="2991ADB7" w:rsidR="00DF7FE9" w:rsidRDefault="00DF7FE9" w:rsidP="00807A47">
      <w:pPr>
        <w:pStyle w:val="BodyText"/>
      </w:pPr>
      <w:r w:rsidRPr="00823F24">
        <w:rPr>
          <w:i/>
        </w:rPr>
        <w:t>Display</w:t>
      </w:r>
      <w:r w:rsidR="00B84CD3">
        <w:rPr>
          <w:i/>
        </w:rPr>
        <w:t xml:space="preserve"> </w:t>
      </w:r>
      <w:r w:rsidR="00AC5995">
        <w:rPr>
          <w:i/>
        </w:rPr>
        <w:t>mode</w:t>
      </w:r>
      <w:r>
        <w:t xml:space="preserve">: </w:t>
      </w:r>
      <w:r w:rsidR="00B651EE">
        <w:t xml:space="preserve">A paragraph containing just a math formula, </w:t>
      </w:r>
      <w:r w:rsidR="0057243A">
        <w:t>without any</w:t>
      </w:r>
      <w:r>
        <w:t xml:space="preserve"> characters before or after </w:t>
      </w:r>
      <w:r w:rsidR="00B651EE">
        <w:t>the</w:t>
      </w:r>
      <w:r>
        <w:t xml:space="preserve"> </w:t>
      </w:r>
      <w:r w:rsidR="0057243A">
        <w:t>formula</w:t>
      </w:r>
      <w:r w:rsidR="00B651EE">
        <w:t>,</w:t>
      </w:r>
      <w:r w:rsidR="0057243A">
        <w:t xml:space="preserve"> </w:t>
      </w:r>
      <w:r w:rsidR="00E9567B">
        <w:t xml:space="preserve">is </w:t>
      </w:r>
      <w:r w:rsidR="0057243A">
        <w:t>auto-center</w:t>
      </w:r>
      <w:r w:rsidR="00E9567B">
        <w:t>ed</w:t>
      </w:r>
      <w:r w:rsidR="0057243A">
        <w:t xml:space="preserve">.  (The period is </w:t>
      </w:r>
      <w:r w:rsidR="0057243A" w:rsidRPr="0057243A">
        <w:rPr>
          <w:i/>
        </w:rPr>
        <w:t>inside</w:t>
      </w:r>
      <w:r w:rsidR="0057243A">
        <w:t xml:space="preserve"> the formula.)</w:t>
      </w:r>
    </w:p>
    <w:p w14:paraId="20400242" w14:textId="77777777" w:rsidR="00DF7FE9" w:rsidRDefault="00EC5526" w:rsidP="00DF7FE9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a+b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52A354AC" w14:textId="32F9A3D6" w:rsidR="00DF7FE9" w:rsidRDefault="00DF7FE9" w:rsidP="00807A47">
      <w:pPr>
        <w:pStyle w:val="BodyText"/>
      </w:pPr>
      <w:r w:rsidRPr="00823F24">
        <w:rPr>
          <w:i/>
        </w:rPr>
        <w:t>Inline</w:t>
      </w:r>
      <w:r w:rsidR="00B84CD3">
        <w:rPr>
          <w:i/>
        </w:rPr>
        <w:t xml:space="preserve"> </w:t>
      </w:r>
      <w:r w:rsidR="00AC5995">
        <w:rPr>
          <w:i/>
        </w:rPr>
        <w:t>mode</w:t>
      </w:r>
      <w:r>
        <w:t xml:space="preserve">: </w:t>
      </w:r>
      <w:r w:rsidR="00B651EE">
        <w:t xml:space="preserve">To obtain this more compact style, </w:t>
      </w:r>
      <w:r>
        <w:t xml:space="preserve">append a space </w:t>
      </w:r>
      <w:r w:rsidR="00063D07" w:rsidRPr="00B84CD3">
        <w:t>after</w:t>
      </w:r>
      <w:r w:rsidR="00A239F6" w:rsidRPr="00B84CD3">
        <w:t xml:space="preserve"> </w:t>
      </w:r>
      <w:r w:rsidR="0057243A">
        <w:t>the formula</w:t>
      </w:r>
      <w:r w:rsidR="00A239F6">
        <w:t xml:space="preserve"> </w:t>
      </w:r>
      <w:r w:rsidR="00E9567B">
        <w:t xml:space="preserve">(or </w:t>
      </w:r>
      <w:r w:rsidR="00CD0D64">
        <w:t>place</w:t>
      </w:r>
      <w:r w:rsidR="00E9567B">
        <w:t xml:space="preserve"> the period outside the formula) </w:t>
      </w:r>
      <w:r>
        <w:t xml:space="preserve">and </w:t>
      </w:r>
      <w:r w:rsidR="00807A47">
        <w:t>set paragraph formatting to “center”</w:t>
      </w:r>
      <w:r>
        <w:t>:</w:t>
      </w:r>
    </w:p>
    <w:p w14:paraId="5EF43B40" w14:textId="77777777" w:rsidR="00DF7FE9" w:rsidRDefault="00EC5526" w:rsidP="00DF7FE9">
      <w:pPr>
        <w:jc w:val="center"/>
      </w:pP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a+b</m:t>
            </m:r>
          </m:e>
        </m:nary>
      </m:oMath>
      <w:r w:rsidR="0057243A">
        <w:t>.</w:t>
      </w:r>
      <w:r w:rsidR="00DF7FE9">
        <w:t xml:space="preserve"> </w:t>
      </w:r>
    </w:p>
    <w:p w14:paraId="5A91EE40" w14:textId="0792EEEF" w:rsidR="00DF7FE9" w:rsidRDefault="00063D07" w:rsidP="00807A47">
      <w:pPr>
        <w:pStyle w:val="BodyText"/>
      </w:pPr>
      <w:r>
        <w:t>To p</w:t>
      </w:r>
      <w:r w:rsidR="00DF7FE9">
        <w:t>reserve display-</w:t>
      </w:r>
      <w:r w:rsidR="00AC5995">
        <w:t>mode</w:t>
      </w:r>
      <w:r>
        <w:t>, insert</w:t>
      </w:r>
      <w:r w:rsidR="00DF7FE9">
        <w:t xml:space="preserve"> text</w:t>
      </w:r>
      <w:r w:rsidR="00CD0D64">
        <w:t xml:space="preserve"> </w:t>
      </w:r>
      <w:r w:rsidR="00DF7FE9">
        <w:t>inside math using</w:t>
      </w:r>
      <w:r w:rsidR="0057243A">
        <w:t xml:space="preserve"> double-quote</w:t>
      </w:r>
      <w:r w:rsidR="00E9567B">
        <w:t>s, e.g.</w:t>
      </w:r>
      <w:r w:rsidR="00CD0D64">
        <w:t xml:space="preserve">, </w:t>
      </w:r>
      <w:r w:rsidR="00E9567B">
        <w:t xml:space="preserve"> </w:t>
      </w:r>
      <w:r w:rsidR="00DF7FE9" w:rsidRPr="00CD0D64">
        <w:rPr>
          <w:rFonts w:ascii="Consolas" w:hAnsi="Consolas" w:cs="Consolas"/>
          <w:b/>
          <w:bCs w:val="0"/>
          <w:noProof/>
          <w:szCs w:val="20"/>
        </w:rPr>
        <w:t>"</w:t>
      </w:r>
      <w:r w:rsidR="00CD0D64" w:rsidRPr="00CD0D64">
        <w:rPr>
          <w:rFonts w:ascii="Consolas" w:hAnsi="Consolas" w:cs="Consolas"/>
          <w:b/>
          <w:bCs w:val="0"/>
          <w:noProof/>
          <w:szCs w:val="20"/>
        </w:rPr>
        <w:t xml:space="preserve">  where  </w:t>
      </w:r>
      <w:r w:rsidR="00DF7FE9" w:rsidRPr="00CD0D64">
        <w:rPr>
          <w:rFonts w:ascii="Consolas" w:hAnsi="Consolas" w:cs="Consolas"/>
          <w:b/>
          <w:bCs w:val="0"/>
          <w:noProof/>
          <w:szCs w:val="20"/>
        </w:rPr>
        <w:t>"</w:t>
      </w:r>
      <w:r w:rsidR="00CD0D64" w:rsidRPr="00CD0D64">
        <w:t xml:space="preserve"> </w:t>
      </w:r>
      <w:r w:rsidR="00CD0D64">
        <w:t xml:space="preserve"> </w:t>
      </w:r>
      <w:r w:rsidR="00CD0D64" w:rsidRPr="00CD0D64">
        <w:t>in</w:t>
      </w:r>
      <w:r w:rsidR="00583954">
        <w:t>:</w:t>
      </w:r>
    </w:p>
    <w:p w14:paraId="2B6DEB96" w14:textId="77777777" w:rsidR="00DF7FE9" w:rsidRPr="002D7954" w:rsidRDefault="00EC5526" w:rsidP="00DF7FE9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a+b</m:t>
              </m:r>
            </m:e>
          </m:nary>
          <m:r>
            <m:rPr>
              <m:nor/>
            </m:rPr>
            <w:rPr>
              <w:rFonts w:ascii="Cambria Math" w:hAnsi="Cambria Math"/>
            </w:rPr>
            <m:t xml:space="preserve">   where   </m:t>
          </m:r>
          <m:r>
            <w:rPr>
              <w:rFonts w:ascii="Cambria Math" w:hAnsi="Cambria Math"/>
            </w:rPr>
            <m:t>a≠b.</m:t>
          </m:r>
        </m:oMath>
      </m:oMathPara>
    </w:p>
    <w:p w14:paraId="32F3A745" w14:textId="77777777" w:rsidR="00DF7FE9" w:rsidRDefault="00A239F6" w:rsidP="00C74A41">
      <w:pPr>
        <w:pStyle w:val="BodyText"/>
      </w:pPr>
      <w:r>
        <w:t>i.e.</w:t>
      </w:r>
      <w:r w:rsidR="00583954">
        <w:t xml:space="preserve">:  </w:t>
      </w:r>
      <m:oMath>
        <m:borderBox>
          <m:borderBoxPr>
            <m:ctrlPr>
              <w:rPr>
                <w:rFonts w:ascii="Cambria Math" w:hAnsi="Cambria Math" w:cs="Arial"/>
                <w:b/>
                <w:noProof/>
              </w:rPr>
            </m:ctrlPr>
          </m:borderBoxPr>
          <m:e>
            <m:r>
              <m:rPr>
                <m:nor/>
              </m:rPr>
              <w:rPr>
                <w:rFonts w:ascii="Consolas" w:hAnsi="Consolas" w:cs="Consolas"/>
                <w:noProof/>
                <w:sz w:val="16"/>
                <w:szCs w:val="16"/>
              </w:rPr>
              <m:t>Alt =</m:t>
            </m:r>
          </m:e>
        </m:borderBox>
      </m:oMath>
      <w:r w:rsidR="00DF7FE9" w:rsidRPr="00C74A41">
        <w:rPr>
          <w:rFonts w:ascii="Consolas" w:hAnsi="Consolas" w:cs="Consolas"/>
          <w:noProof/>
          <w:sz w:val="16"/>
        </w:rPr>
        <w:t>\sum_</w:t>
      </w:r>
      <w:r w:rsidR="00583954" w:rsidRPr="00C74A41">
        <w:rPr>
          <w:rFonts w:ascii="Consolas" w:hAnsi="Consolas" w:cs="Consolas"/>
          <w:noProof/>
          <w:sz w:val="16"/>
        </w:rPr>
        <w:t>i a+b</w:t>
      </w:r>
      <m:oMath>
        <m:borderBox>
          <m:borderBoxPr>
            <m:ctrlPr>
              <w:rPr>
                <w:rFonts w:ascii="Cambria Math" w:hAnsi="Cambria Math" w:cs="Arial"/>
                <w:b/>
                <w:noProof/>
              </w:rPr>
            </m:ctrlPr>
          </m:borderBoxPr>
          <m:e>
            <m:r>
              <m:rPr>
                <m:nor/>
              </m:rPr>
              <w:rPr>
                <w:rFonts w:ascii="Consolas" w:hAnsi="Consolas" w:cs="Consolas"/>
                <w:noProof/>
                <w:sz w:val="16"/>
                <w:szCs w:val="16"/>
              </w:rPr>
              <m:t>Right</m:t>
            </m:r>
          </m:e>
        </m:borderBox>
      </m:oMath>
      <w:r w:rsidR="00583954" w:rsidRPr="00C74A41">
        <w:rPr>
          <w:rFonts w:ascii="Consolas" w:hAnsi="Consolas" w:cs="Consolas"/>
          <w:b/>
          <w:sz w:val="16"/>
        </w:rPr>
        <w:t>"</w:t>
      </w:r>
      <w:r w:rsidR="00583954" w:rsidRPr="00C74A41">
        <w:rPr>
          <w:rFonts w:ascii="Consolas" w:hAnsi="Consolas" w:cs="Consolas"/>
          <w:sz w:val="16"/>
        </w:rPr>
        <w:t xml:space="preserve">   where   </w:t>
      </w:r>
      <w:r w:rsidR="00583954" w:rsidRPr="00C74A41">
        <w:rPr>
          <w:rFonts w:ascii="Consolas" w:hAnsi="Consolas" w:cs="Consolas"/>
          <w:b/>
          <w:sz w:val="16"/>
        </w:rPr>
        <w:t>"</w:t>
      </w:r>
      <w:r w:rsidR="00583954" w:rsidRPr="00C74A41">
        <w:rPr>
          <w:rFonts w:ascii="Consolas" w:hAnsi="Consolas" w:cs="Consolas"/>
          <w:sz w:val="16"/>
        </w:rPr>
        <w:t xml:space="preserve"> a/=b.</w:t>
      </w:r>
      <m:oMath>
        <m:r>
          <m:rPr>
            <m:sty m:val="b"/>
          </m:rPr>
          <w:rPr>
            <w:rFonts w:ascii="Cambria Math" w:hAnsi="Cambria Math" w:cs="Arial"/>
            <w:noProof/>
          </w:rPr>
          <m:t xml:space="preserve"> </m:t>
        </m:r>
        <m:borderBox>
          <m:borderBoxPr>
            <m:ctrlPr>
              <w:rPr>
                <w:rFonts w:ascii="Cambria Math" w:hAnsi="Cambria Math" w:cs="Arial"/>
                <w:b/>
                <w:noProof/>
              </w:rPr>
            </m:ctrlPr>
          </m:borderBoxPr>
          <m:e>
            <m:r>
              <m:rPr>
                <m:nor/>
              </m:rPr>
              <w:rPr>
                <w:rFonts w:ascii="Consolas" w:hAnsi="Consolas" w:cs="Consolas"/>
                <w:noProof/>
                <w:sz w:val="16"/>
                <w:szCs w:val="16"/>
              </w:rPr>
              <m:t>Alt =</m:t>
            </m:r>
          </m:e>
        </m:borderBox>
      </m:oMath>
      <w:r w:rsidR="004B3369" w:rsidRPr="002D52C9">
        <w:t>.</w:t>
      </w:r>
    </w:p>
    <w:p w14:paraId="4864CA5F" w14:textId="77777777" w:rsidR="00CD0D64" w:rsidRDefault="00CD0D64" w:rsidP="00807A47">
      <w:pPr>
        <w:pStyle w:val="Heading1"/>
      </w:pPr>
      <w:r>
        <w:t>Horizontal alignment</w:t>
      </w:r>
    </w:p>
    <w:p w14:paraId="5DB48337" w14:textId="77777777" w:rsidR="00D5202E" w:rsidRPr="004F0558" w:rsidRDefault="00D5202E" w:rsidP="00D5202E">
      <w:pPr>
        <w:pStyle w:val="BodyText"/>
      </w:pPr>
      <w:r>
        <w:t xml:space="preserve">To align these two equations, we select each “=” and right-click-select  </w:t>
      </w:r>
      <w:r w:rsidRPr="00A239F6">
        <w:rPr>
          <w:rFonts w:ascii="Consolas" w:hAnsi="Consolas" w:cs="Consolas"/>
          <w:sz w:val="16"/>
        </w:rPr>
        <w:t>Align at this Character</w:t>
      </w:r>
      <w:r w:rsidRPr="004F0558">
        <w:t>.</w:t>
      </w:r>
    </w:p>
    <w:p w14:paraId="711AB39D" w14:textId="77777777" w:rsidR="00CD0D64" w:rsidRPr="00D5202E" w:rsidRDefault="00EC5526" w:rsidP="00CD0D6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up>
              </m:sSup>
            </m:e>
          </m:nary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286977B0" w14:textId="5A27B3C2" w:rsidR="00D5202E" w:rsidRDefault="00B651EE" w:rsidP="00CD0D64">
      <w:r>
        <w:t>Some l</w:t>
      </w:r>
      <w:r w:rsidR="00D5202E">
        <w:t xml:space="preserve">arge equations can be made to fit by using an </w:t>
      </w:r>
      <w:r w:rsidR="008D7C53">
        <w:t xml:space="preserve">almost </w:t>
      </w:r>
      <w:r w:rsidR="00D5202E">
        <w:t>imperceptibly smaller font size (here 8.5pt instead of 9pt):</w:t>
      </w:r>
      <w:r w:rsidR="00622425">
        <w:t xml:space="preserve"> </w:t>
      </w:r>
    </w:p>
    <w:p w14:paraId="712152E8" w14:textId="77777777" w:rsidR="00D5202E" w:rsidRPr="00D5202E" w:rsidRDefault="00EC5526" w:rsidP="00D5202E">
      <w:pPr>
        <w:jc w:val="center"/>
        <w:rPr>
          <w:sz w:val="17"/>
          <w:szCs w:val="17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17"/>
                  <w:szCs w:val="17"/>
                </w:rPr>
                <m:t>Mag</m:t>
              </m:r>
              <m:ctrlPr>
                <w:rPr>
                  <w:rFonts w:ascii="Cambria Math" w:hAnsi="Cambria Math"/>
                  <w:sz w:val="17"/>
                  <w:szCs w:val="17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7"/>
                      <w:szCs w:val="17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7"/>
                      <w:szCs w:val="17"/>
                    </w:rPr>
                    <m:t>H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dPr>
            <m:e>
              <m:r>
                <w:rPr>
                  <w:rFonts w:ascii="Cambria Math" w:hAnsi="Cambria Math"/>
                  <w:sz w:val="17"/>
                  <w:szCs w:val="17"/>
                </w:rPr>
                <m:t>p</m:t>
              </m:r>
            </m:e>
          </m:d>
          <m:r>
            <w:rPr>
              <w:rFonts w:ascii="Cambria Math" w:hAnsi="Cambria Math"/>
              <w:sz w:val="17"/>
              <w:szCs w:val="17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17"/>
                  <w:szCs w:val="17"/>
                </w:rPr>
                <m:t>Δ</m:t>
              </m:r>
              <m:r>
                <w:rPr>
                  <w:rFonts w:ascii="Cambria Math" w:hAnsi="Cambria Math"/>
                  <w:sz w:val="17"/>
                  <w:szCs w:val="17"/>
                </w:rPr>
                <m:t>=p-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hAnsi="Cambria Math"/>
                      <w:sz w:val="17"/>
                      <w:szCs w:val="17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17"/>
                  <w:szCs w:val="17"/>
                </w:rPr>
                <m:t>-δ, δ∈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7"/>
                      <w:szCs w:val="17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0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7"/>
                      <w:szCs w:val="17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0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7"/>
                      <w:szCs w:val="17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7"/>
                      <w:szCs w:val="17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sz w:val="17"/>
                              <w:szCs w:val="17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7"/>
                              <w:szCs w:val="17"/>
                            </w:rPr>
                            <m:t>1</m:t>
                          </m:r>
                        </m:den>
                      </m:f>
                    </m:e>
                  </m:d>
                </m:e>
              </m:d>
            </m:sub>
            <m:sup/>
            <m:e>
              <m:r>
                <w:rPr>
                  <w:rFonts w:ascii="Cambria Math" w:hAnsi="Cambria Math"/>
                  <w:sz w:val="17"/>
                  <w:szCs w:val="17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7"/>
                      <w:szCs w:val="17"/>
                    </w:rPr>
                    <m:t>Δ</m:t>
                  </m:r>
                </m:e>
              </m:d>
              <m:r>
                <w:rPr>
                  <w:rFonts w:ascii="Cambria Math" w:hAnsi="Cambria Math"/>
                  <w:sz w:val="17"/>
                  <w:szCs w:val="17"/>
                </w:rPr>
                <m:t> 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7"/>
                      <w:szCs w:val="1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7"/>
                      <w:szCs w:val="17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7"/>
                      <w:szCs w:val="17"/>
                    </w:rPr>
                    <m:t>H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7"/>
                      <w:szCs w:val="17"/>
                    </w:rPr>
                  </m:ctrlPr>
                </m:dPr>
                <m:e>
                  <m:r>
                    <w:rPr>
                      <w:rFonts w:ascii="Cambria Math" w:hAnsi="Cambria Math"/>
                      <w:sz w:val="17"/>
                      <w:szCs w:val="17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7"/>
                          <w:szCs w:val="1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7"/>
                          <w:szCs w:val="17"/>
                        </w:rPr>
                        <m:t>p-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7"/>
                          <w:szCs w:val="17"/>
                        </w:rPr>
                        <m:t>Δ</m:t>
                      </m:r>
                    </m:e>
                  </m:d>
                  <m:r>
                    <w:rPr>
                      <w:rFonts w:ascii="Cambria Math" w:hAnsi="Cambria Math"/>
                      <w:sz w:val="17"/>
                      <w:szCs w:val="17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7"/>
                      <w:szCs w:val="17"/>
                    </w:rPr>
                    <m:t>Δ</m:t>
                  </m:r>
                </m:e>
              </m:d>
            </m:e>
          </m:nary>
          <m:r>
            <w:rPr>
              <w:rFonts w:ascii="Cambria Math" w:hAnsi="Cambria Math"/>
              <w:sz w:val="17"/>
              <w:szCs w:val="17"/>
            </w:rPr>
            <m:t xml:space="preserve"> .</m:t>
          </m:r>
        </m:oMath>
      </m:oMathPara>
    </w:p>
    <w:p w14:paraId="2676826C" w14:textId="77777777" w:rsidR="00D5202E" w:rsidRDefault="00D5202E" w:rsidP="00CD0D64"/>
    <w:p w14:paraId="2B7631B1" w14:textId="77777777" w:rsidR="00807A47" w:rsidRDefault="00CD0D64" w:rsidP="00807A47">
      <w:pPr>
        <w:pStyle w:val="Heading1"/>
      </w:pPr>
      <w:r>
        <w:t>Other</w:t>
      </w:r>
      <w:r w:rsidR="00807A47">
        <w:t xml:space="preserve"> built-in examples</w:t>
      </w:r>
    </w:p>
    <w:p w14:paraId="705D1F93" w14:textId="77777777" w:rsidR="00807A47" w:rsidRDefault="00807A47" w:rsidP="00807A4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d>
            </m:e>
          </m:nary>
        </m:oMath>
      </m:oMathPara>
    </w:p>
    <w:p w14:paraId="3F914729" w14:textId="77777777" w:rsidR="00807A47" w:rsidRDefault="00807A47" w:rsidP="00807A47">
      <m:oMathPara>
        <m:oMath>
          <m:r>
            <w:rPr>
              <w:rFonts w:ascii="Cambria Math" w:hAnsi="Cambria Math" w:cs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up>
                  </m:sSup>
                  <m:r>
                    <w:rPr>
                      <w:rFonts w:ascii="Cambria Math" w:hAnsi="Cambria Math" w:cs="Cambria Math"/>
                    </w:rPr>
                    <m:t>-4ac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</m:rad>
              <m:ctrlPr>
                <w:rPr>
                  <w:rFonts w:ascii="Cambria Math" w:hAnsi="Cambria Math" w:cs="Cambria Math"/>
                  <w:i/>
                </w:rPr>
              </m:ctrlPr>
            </m:num>
            <m:den>
              <m:r>
                <w:rPr>
                  <w:rFonts w:ascii="Cambria Math" w:hAnsi="Cambria Math" w:cs="Cambria Math"/>
                </w:rPr>
                <m:t>2a</m:t>
              </m:r>
              <m:ctrlPr>
                <w:rPr>
                  <w:rFonts w:ascii="Cambria Math" w:hAnsi="Cambria Math" w:cs="Cambria Math"/>
                  <w:i/>
                </w:rPr>
              </m:ctrlPr>
            </m:den>
          </m:f>
        </m:oMath>
      </m:oMathPara>
    </w:p>
    <w:p w14:paraId="4363B401" w14:textId="77777777" w:rsidR="00807A47" w:rsidRDefault="00EC5526" w:rsidP="00807A47"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+…,  -∞&lt;x&lt;∞</m:t>
          </m:r>
        </m:oMath>
      </m:oMathPara>
    </w:p>
    <w:p w14:paraId="5B634502" w14:textId="77777777" w:rsidR="007825A7" w:rsidRDefault="007825A7" w:rsidP="007825A7">
      <w:pPr>
        <w:jc w:val="center"/>
      </w:pPr>
    </w:p>
    <w:p w14:paraId="62FD6879" w14:textId="3F3DFE4D" w:rsidR="00A31F24" w:rsidRPr="00D1466B" w:rsidRDefault="00EC5526" w:rsidP="007825A7">
      <w:pPr>
        <w:pStyle w:val="BodyText"/>
        <w:jc w:val="center"/>
      </w:pPr>
      <w:hyperlink r:id="rId15" w:history="1">
        <w:r w:rsidR="007825A7" w:rsidRPr="007825A7">
          <w:rPr>
            <w:rStyle w:val="Hyperlink"/>
            <w:u w:val="single"/>
          </w:rPr>
          <w:t>Hugues Hoppe</w:t>
        </w:r>
      </w:hyperlink>
      <w:r w:rsidR="007825A7" w:rsidRPr="007825A7">
        <w:t xml:space="preserve">  (Microsoft Research)   2014-08-27</w:t>
      </w:r>
    </w:p>
    <w:sectPr w:rsidR="00A31F24" w:rsidRPr="00D1466B" w:rsidSect="00A13531">
      <w:pgSz w:w="12240" w:h="15840" w:code="1"/>
      <w:pgMar w:top="1080" w:right="1080" w:bottom="1080" w:left="1080" w:header="432" w:footer="432" w:gutter="0"/>
      <w:cols w:num="2" w:space="49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51BB00" w14:textId="77777777" w:rsidR="00EC5526" w:rsidRDefault="00EC5526">
      <w:r>
        <w:separator/>
      </w:r>
    </w:p>
  </w:endnote>
  <w:endnote w:type="continuationSeparator" w:id="0">
    <w:p w14:paraId="66CFCBB2" w14:textId="77777777" w:rsidR="00EC5526" w:rsidRDefault="00EC5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272">
    <w:altName w:val="Times New Roman"/>
    <w:panose1 w:val="00000000000000000000"/>
    <w:charset w:val="00"/>
    <w:family w:val="auto"/>
    <w:notTrueType/>
    <w:pitch w:val="default"/>
  </w:font>
  <w:font w:name="times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48B20" w14:textId="77777777" w:rsidR="00963AEF" w:rsidRDefault="00963AEF" w:rsidP="00D60B5C">
    <w:pPr>
      <w:pStyle w:val="Footer"/>
      <w:tabs>
        <w:tab w:val="clear" w:pos="4320"/>
        <w:tab w:val="center" w:pos="504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229887" w14:textId="77777777" w:rsidR="00EC5526" w:rsidRDefault="00EC5526">
      <w:r>
        <w:separator/>
      </w:r>
    </w:p>
  </w:footnote>
  <w:footnote w:type="continuationSeparator" w:id="0">
    <w:p w14:paraId="4C7DEC6B" w14:textId="77777777" w:rsidR="00EC5526" w:rsidRDefault="00EC55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28F567" w14:textId="28DB5FF4" w:rsidR="00963AEF" w:rsidRPr="000F04C1" w:rsidRDefault="00963AEF" w:rsidP="00EC5FE6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sz w:val="22"/>
      </w:rPr>
    </w:pPr>
    <w:r w:rsidRPr="000F04C1">
      <w:rPr>
        <w:sz w:val="22"/>
      </w:rPr>
      <w:tab/>
    </w:r>
    <w:r>
      <w:rPr>
        <w:sz w:val="22"/>
      </w:rPr>
      <w:t>Quick Reference</w:t>
    </w:r>
    <w:r w:rsidRPr="000F04C1">
      <w:rPr>
        <w:sz w:val="22"/>
      </w:rPr>
      <w:t xml:space="preserve"> for Math in Microsoft </w:t>
    </w:r>
    <w:r>
      <w:rPr>
        <w:sz w:val="22"/>
      </w:rPr>
      <w:t>Office</w:t>
    </w:r>
    <w:r w:rsidRPr="000F04C1">
      <w:rPr>
        <w:sz w:val="22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633426" w14:textId="2B7CC22F" w:rsidR="00F12C28" w:rsidRPr="00A13531" w:rsidRDefault="00A13531" w:rsidP="00A13531">
    <w:pPr>
      <w:pStyle w:val="Header"/>
      <w:tabs>
        <w:tab w:val="clear" w:pos="4320"/>
        <w:tab w:val="center" w:pos="5040"/>
      </w:tabs>
      <w:rPr>
        <w:sz w:val="22"/>
        <w:szCs w:val="22"/>
      </w:rPr>
    </w:pPr>
    <w:r w:rsidRPr="00A13531">
      <w:rPr>
        <w:sz w:val="22"/>
        <w:szCs w:val="22"/>
      </w:rPr>
      <w:tab/>
      <w:t>Cheat-Sheet for Math in Microsoft Word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634F64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E9CD2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F"/>
    <w:multiLevelType w:val="singleLevel"/>
    <w:tmpl w:val="C1D6C7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FFFFFF80"/>
    <w:multiLevelType w:val="singleLevel"/>
    <w:tmpl w:val="3A5E8A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F57E98E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8BB6604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60BC7B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47DEA5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C22CB8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FFFFFFFB"/>
    <w:multiLevelType w:val="multilevel"/>
    <w:tmpl w:val="1A4ADCD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0">
    <w:nsid w:val="01C16F00"/>
    <w:multiLevelType w:val="hybridMultilevel"/>
    <w:tmpl w:val="26F4BC7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06E47821"/>
    <w:multiLevelType w:val="hybridMultilevel"/>
    <w:tmpl w:val="C13A5BDC"/>
    <w:lvl w:ilvl="0" w:tplc="84AAD802">
      <w:start w:val="1"/>
      <w:numFmt w:val="bullet"/>
      <w:lvlText w:val=""/>
      <w:lvlJc w:val="left"/>
      <w:pPr>
        <w:tabs>
          <w:tab w:val="num" w:pos="0"/>
        </w:tabs>
        <w:ind w:left="0" w:hanging="216"/>
      </w:pPr>
      <w:rPr>
        <w:rFonts w:ascii="Symbol" w:hAnsi="Symbol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C874B9E"/>
    <w:multiLevelType w:val="hybridMultilevel"/>
    <w:tmpl w:val="7F8827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F39281B"/>
    <w:multiLevelType w:val="hybridMultilevel"/>
    <w:tmpl w:val="192287C8"/>
    <w:lvl w:ilvl="0" w:tplc="3108725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326533A"/>
    <w:multiLevelType w:val="hybridMultilevel"/>
    <w:tmpl w:val="EC2ABB10"/>
    <w:lvl w:ilvl="0" w:tplc="D110E0C2">
      <w:start w:val="1"/>
      <w:numFmt w:val="bullet"/>
      <w:pStyle w:val="Bullet2"/>
      <w:lvlText w:val="-"/>
      <w:lvlJc w:val="left"/>
      <w:pPr>
        <w:tabs>
          <w:tab w:val="num" w:pos="360"/>
        </w:tabs>
        <w:ind w:left="144" w:hanging="144"/>
      </w:pPr>
      <w:rPr>
        <w:rFonts w:ascii="font272" w:hAnsi="font27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A196350"/>
    <w:multiLevelType w:val="multilevel"/>
    <w:tmpl w:val="AF04D0FE"/>
    <w:lvl w:ilvl="0">
      <w:start w:val="1"/>
      <w:numFmt w:val="bullet"/>
      <w:lvlText w:val=""/>
      <w:lvlJc w:val="left"/>
      <w:pPr>
        <w:tabs>
          <w:tab w:val="num" w:pos="0"/>
        </w:tabs>
        <w:ind w:left="0" w:hanging="14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776B3C"/>
    <w:multiLevelType w:val="multilevel"/>
    <w:tmpl w:val="6DCA794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>
    <w:nsid w:val="272E4C14"/>
    <w:multiLevelType w:val="multilevel"/>
    <w:tmpl w:val="123CDEE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>
    <w:nsid w:val="27B45032"/>
    <w:multiLevelType w:val="multilevel"/>
    <w:tmpl w:val="C34851E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9">
    <w:nsid w:val="2CBD0C09"/>
    <w:multiLevelType w:val="multilevel"/>
    <w:tmpl w:val="6DCA794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>
    <w:nsid w:val="32BE533D"/>
    <w:multiLevelType w:val="hybridMultilevel"/>
    <w:tmpl w:val="278C8B8C"/>
    <w:lvl w:ilvl="0" w:tplc="E25C6078">
      <w:start w:val="1"/>
      <w:numFmt w:val="bullet"/>
      <w:lvlText w:val=""/>
      <w:lvlJc w:val="left"/>
      <w:pPr>
        <w:tabs>
          <w:tab w:val="num" w:pos="0"/>
        </w:tabs>
        <w:ind w:left="0" w:hanging="288"/>
      </w:pPr>
      <w:rPr>
        <w:rFonts w:ascii="Symbol" w:hAnsi="Symbol" w:hint="default"/>
      </w:rPr>
    </w:lvl>
    <w:lvl w:ilvl="1" w:tplc="463615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A101D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DA3F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F425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F9A51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EC15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7AB1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27A1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D407C20"/>
    <w:multiLevelType w:val="hybridMultilevel"/>
    <w:tmpl w:val="77847EF4"/>
    <w:lvl w:ilvl="0" w:tplc="13DC5208">
      <w:start w:val="1"/>
      <w:numFmt w:val="bullet"/>
      <w:lvlText w:val=""/>
      <w:lvlJc w:val="left"/>
      <w:pPr>
        <w:tabs>
          <w:tab w:val="num" w:pos="0"/>
        </w:tabs>
        <w:ind w:left="0" w:hanging="216"/>
      </w:pPr>
      <w:rPr>
        <w:rFonts w:ascii="Symbol" w:hAnsi="Symbol" w:hint="default"/>
        <w:color w:val="auto"/>
      </w:rPr>
    </w:lvl>
    <w:lvl w:ilvl="1" w:tplc="599E7A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9BEA2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08A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667B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AABE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9E83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A8CD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7927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FB7409"/>
    <w:multiLevelType w:val="multilevel"/>
    <w:tmpl w:val="566A8AB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384A7F"/>
    <w:multiLevelType w:val="multilevel"/>
    <w:tmpl w:val="4588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4F707B2"/>
    <w:multiLevelType w:val="hybridMultilevel"/>
    <w:tmpl w:val="AF04D0FE"/>
    <w:lvl w:ilvl="0" w:tplc="AD9481AE">
      <w:start w:val="1"/>
      <w:numFmt w:val="bullet"/>
      <w:lvlText w:val=""/>
      <w:lvlJc w:val="left"/>
      <w:pPr>
        <w:tabs>
          <w:tab w:val="num" w:pos="0"/>
        </w:tabs>
        <w:ind w:left="0" w:hanging="144"/>
      </w:pPr>
      <w:rPr>
        <w:rFonts w:ascii="Symbol" w:hAnsi="Symbol" w:hint="default"/>
        <w:color w:val="auto"/>
      </w:rPr>
    </w:lvl>
    <w:lvl w:ilvl="1" w:tplc="8BFCCF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BC97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9CB1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AA89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BA05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487D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3EC4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03874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C383E34"/>
    <w:multiLevelType w:val="singleLevel"/>
    <w:tmpl w:val="123CDEE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6">
    <w:nsid w:val="508247A7"/>
    <w:multiLevelType w:val="hybridMultilevel"/>
    <w:tmpl w:val="2E420D82"/>
    <w:lvl w:ilvl="0" w:tplc="567E9316">
      <w:start w:val="1"/>
      <w:numFmt w:val="bullet"/>
      <w:lvlText w:val="-"/>
      <w:lvlJc w:val="left"/>
      <w:pPr>
        <w:tabs>
          <w:tab w:val="num" w:pos="360"/>
        </w:tabs>
        <w:ind w:left="144" w:hanging="144"/>
      </w:pPr>
      <w:rPr>
        <w:rFonts w:ascii="timesroman" w:hAnsi="timesroman" w:hint="default"/>
      </w:rPr>
    </w:lvl>
    <w:lvl w:ilvl="1" w:tplc="3DD2ED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6FC2D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96D3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7E5D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19827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6AB7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502B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13803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0F64636"/>
    <w:multiLevelType w:val="hybridMultilevel"/>
    <w:tmpl w:val="8FF89268"/>
    <w:lvl w:ilvl="0" w:tplc="D090C2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18057FC"/>
    <w:multiLevelType w:val="multilevel"/>
    <w:tmpl w:val="123CDEE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9">
    <w:nsid w:val="55FA3258"/>
    <w:multiLevelType w:val="multilevel"/>
    <w:tmpl w:val="77847EF4"/>
    <w:lvl w:ilvl="0">
      <w:start w:val="1"/>
      <w:numFmt w:val="bullet"/>
      <w:lvlText w:val=""/>
      <w:lvlJc w:val="left"/>
      <w:pPr>
        <w:tabs>
          <w:tab w:val="num" w:pos="0"/>
        </w:tabs>
        <w:ind w:left="0" w:hanging="21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A5D5FB8"/>
    <w:multiLevelType w:val="singleLevel"/>
    <w:tmpl w:val="1812E1AE"/>
    <w:lvl w:ilvl="0">
      <w:start w:val="4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5AF22D8A"/>
    <w:multiLevelType w:val="hybridMultilevel"/>
    <w:tmpl w:val="D1622648"/>
    <w:lvl w:ilvl="0" w:tplc="0B2A83CC">
      <w:start w:val="1"/>
      <w:numFmt w:val="bullet"/>
      <w:pStyle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BB20439"/>
    <w:multiLevelType w:val="multilevel"/>
    <w:tmpl w:val="28EEC172"/>
    <w:lvl w:ilvl="0">
      <w:start w:val="1"/>
      <w:numFmt w:val="decimal"/>
      <w:suff w:val="nothing"/>
      <w:lvlText w:val="(%1)"/>
      <w:lvlJc w:val="righ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5C6432EB"/>
    <w:multiLevelType w:val="hybridMultilevel"/>
    <w:tmpl w:val="2D6603B2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D037B9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>
    <w:nsid w:val="5EB929F4"/>
    <w:multiLevelType w:val="hybridMultilevel"/>
    <w:tmpl w:val="806C379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F3303B7"/>
    <w:multiLevelType w:val="multilevel"/>
    <w:tmpl w:val="C34851E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7">
    <w:nsid w:val="632835C0"/>
    <w:multiLevelType w:val="singleLevel"/>
    <w:tmpl w:val="E634F6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8">
    <w:nsid w:val="693D0B11"/>
    <w:multiLevelType w:val="multilevel"/>
    <w:tmpl w:val="278C8B8C"/>
    <w:lvl w:ilvl="0">
      <w:start w:val="1"/>
      <w:numFmt w:val="bullet"/>
      <w:lvlText w:val=""/>
      <w:lvlJc w:val="left"/>
      <w:pPr>
        <w:tabs>
          <w:tab w:val="num" w:pos="0"/>
        </w:tabs>
        <w:ind w:left="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F4A31AA"/>
    <w:multiLevelType w:val="hybridMultilevel"/>
    <w:tmpl w:val="51E6359C"/>
    <w:lvl w:ilvl="0" w:tplc="9146BC0A">
      <w:start w:val="1"/>
      <w:numFmt w:val="decimal"/>
      <w:suff w:val="nothing"/>
      <w:lvlText w:val="(%1)"/>
      <w:lvlJc w:val="center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BE39E7"/>
    <w:multiLevelType w:val="singleLevel"/>
    <w:tmpl w:val="09681A2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>
    <w:nsid w:val="741F0CC5"/>
    <w:multiLevelType w:val="multilevel"/>
    <w:tmpl w:val="01568D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42">
    <w:nsid w:val="74AA7F07"/>
    <w:multiLevelType w:val="multilevel"/>
    <w:tmpl w:val="AE382A92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</w:lvl>
    <w:lvl w:ilvl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43">
    <w:nsid w:val="74B51D53"/>
    <w:multiLevelType w:val="multilevel"/>
    <w:tmpl w:val="C13A5BDC"/>
    <w:lvl w:ilvl="0">
      <w:start w:val="1"/>
      <w:numFmt w:val="bullet"/>
      <w:lvlText w:val=""/>
      <w:lvlJc w:val="left"/>
      <w:pPr>
        <w:tabs>
          <w:tab w:val="num" w:pos="0"/>
        </w:tabs>
        <w:ind w:left="0" w:hanging="216"/>
      </w:pPr>
      <w:rPr>
        <w:rFonts w:ascii="Symbol" w:hAnsi="Symbol" w:hint="default"/>
        <w:color w:val="000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5173813"/>
    <w:multiLevelType w:val="hybridMultilevel"/>
    <w:tmpl w:val="DEBEBAF6"/>
    <w:lvl w:ilvl="0" w:tplc="E6249452">
      <w:start w:val="1"/>
      <w:numFmt w:val="bullet"/>
      <w:lvlText w:val="-"/>
      <w:lvlJc w:val="left"/>
      <w:pPr>
        <w:tabs>
          <w:tab w:val="num" w:pos="720"/>
        </w:tabs>
        <w:ind w:left="504" w:hanging="144"/>
      </w:pPr>
      <w:rPr>
        <w:rFonts w:ascii="timesroman" w:hAnsi="timesroman" w:hint="default"/>
      </w:rPr>
    </w:lvl>
    <w:lvl w:ilvl="1" w:tplc="77F429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92E1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89ED2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24D9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D7AD3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68EE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2E70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001C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6F55DFC"/>
    <w:multiLevelType w:val="hybridMultilevel"/>
    <w:tmpl w:val="AF862624"/>
    <w:lvl w:ilvl="0" w:tplc="A6241DFE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1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2"/>
  </w:num>
  <w:num w:numId="10">
    <w:abstractNumId w:val="1"/>
  </w:num>
  <w:num w:numId="11">
    <w:abstractNumId w:val="0"/>
  </w:num>
  <w:num w:numId="12">
    <w:abstractNumId w:val="22"/>
  </w:num>
  <w:num w:numId="13">
    <w:abstractNumId w:val="14"/>
  </w:num>
  <w:num w:numId="14">
    <w:abstractNumId w:val="37"/>
  </w:num>
  <w:num w:numId="15">
    <w:abstractNumId w:val="26"/>
  </w:num>
  <w:num w:numId="16">
    <w:abstractNumId w:val="27"/>
  </w:num>
  <w:num w:numId="17">
    <w:abstractNumId w:val="44"/>
  </w:num>
  <w:num w:numId="18">
    <w:abstractNumId w:val="34"/>
  </w:num>
  <w:num w:numId="19">
    <w:abstractNumId w:val="40"/>
  </w:num>
  <w:num w:numId="20">
    <w:abstractNumId w:val="30"/>
  </w:num>
  <w:num w:numId="21">
    <w:abstractNumId w:val="42"/>
  </w:num>
  <w:num w:numId="22">
    <w:abstractNumId w:val="19"/>
  </w:num>
  <w:num w:numId="23">
    <w:abstractNumId w:val="16"/>
  </w:num>
  <w:num w:numId="24">
    <w:abstractNumId w:val="28"/>
  </w:num>
  <w:num w:numId="25">
    <w:abstractNumId w:val="17"/>
  </w:num>
  <w:num w:numId="26">
    <w:abstractNumId w:val="20"/>
  </w:num>
  <w:num w:numId="27">
    <w:abstractNumId w:val="38"/>
  </w:num>
  <w:num w:numId="28">
    <w:abstractNumId w:val="24"/>
  </w:num>
  <w:num w:numId="29">
    <w:abstractNumId w:val="15"/>
  </w:num>
  <w:num w:numId="30">
    <w:abstractNumId w:val="21"/>
  </w:num>
  <w:num w:numId="31">
    <w:abstractNumId w:val="29"/>
  </w:num>
  <w:num w:numId="32">
    <w:abstractNumId w:val="11"/>
  </w:num>
  <w:num w:numId="33">
    <w:abstractNumId w:val="43"/>
  </w:num>
  <w:num w:numId="34">
    <w:abstractNumId w:val="12"/>
  </w:num>
  <w:num w:numId="35">
    <w:abstractNumId w:val="23"/>
  </w:num>
  <w:num w:numId="36">
    <w:abstractNumId w:val="36"/>
  </w:num>
  <w:num w:numId="37">
    <w:abstractNumId w:val="35"/>
  </w:num>
  <w:num w:numId="38">
    <w:abstractNumId w:val="41"/>
  </w:num>
  <w:num w:numId="39">
    <w:abstractNumId w:val="10"/>
  </w:num>
  <w:num w:numId="40">
    <w:abstractNumId w:val="33"/>
  </w:num>
  <w:num w:numId="41">
    <w:abstractNumId w:val="13"/>
  </w:num>
  <w:num w:numId="42">
    <w:abstractNumId w:val="18"/>
  </w:num>
  <w:num w:numId="43">
    <w:abstractNumId w:val="31"/>
  </w:num>
  <w:num w:numId="44">
    <w:abstractNumId w:val="25"/>
  </w:num>
  <w:num w:numId="45">
    <w:abstractNumId w:val="32"/>
  </w:num>
  <w:num w:numId="46">
    <w:abstractNumId w:val="45"/>
  </w:num>
  <w:num w:numId="47">
    <w:abstractNumId w:val="3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s-ES" w:vendorID="64" w:dllVersion="131078" w:nlCheck="1" w:checkStyle="1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consecutiveHyphenLimit w:val="1"/>
  <w:hyphenationZone w:val="504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>
      <o:colormru v:ext="edit" colors="#9f9,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813"/>
    <w:rsid w:val="00000406"/>
    <w:rsid w:val="00000433"/>
    <w:rsid w:val="000017B7"/>
    <w:rsid w:val="000021E3"/>
    <w:rsid w:val="00002537"/>
    <w:rsid w:val="00002AC0"/>
    <w:rsid w:val="00002B02"/>
    <w:rsid w:val="000032EA"/>
    <w:rsid w:val="000037E0"/>
    <w:rsid w:val="0000388C"/>
    <w:rsid w:val="00003D42"/>
    <w:rsid w:val="00003EFB"/>
    <w:rsid w:val="000043AF"/>
    <w:rsid w:val="00004A11"/>
    <w:rsid w:val="00004E48"/>
    <w:rsid w:val="00005AAB"/>
    <w:rsid w:val="00005EE0"/>
    <w:rsid w:val="00005FF5"/>
    <w:rsid w:val="0000701D"/>
    <w:rsid w:val="00007282"/>
    <w:rsid w:val="000077FF"/>
    <w:rsid w:val="00007879"/>
    <w:rsid w:val="00007B2C"/>
    <w:rsid w:val="00007BE5"/>
    <w:rsid w:val="0001000E"/>
    <w:rsid w:val="00010D76"/>
    <w:rsid w:val="00010F3E"/>
    <w:rsid w:val="00011912"/>
    <w:rsid w:val="000119F0"/>
    <w:rsid w:val="00012212"/>
    <w:rsid w:val="000122AD"/>
    <w:rsid w:val="0001255C"/>
    <w:rsid w:val="00012731"/>
    <w:rsid w:val="0001276A"/>
    <w:rsid w:val="000128F4"/>
    <w:rsid w:val="00012A14"/>
    <w:rsid w:val="000130CE"/>
    <w:rsid w:val="0001386F"/>
    <w:rsid w:val="000142CA"/>
    <w:rsid w:val="0001446D"/>
    <w:rsid w:val="0001460A"/>
    <w:rsid w:val="00014B16"/>
    <w:rsid w:val="00014F04"/>
    <w:rsid w:val="00016867"/>
    <w:rsid w:val="00016EA0"/>
    <w:rsid w:val="00017C73"/>
    <w:rsid w:val="00017CB0"/>
    <w:rsid w:val="00020A2C"/>
    <w:rsid w:val="00020F9D"/>
    <w:rsid w:val="0002120B"/>
    <w:rsid w:val="00021601"/>
    <w:rsid w:val="000218A9"/>
    <w:rsid w:val="00022859"/>
    <w:rsid w:val="0002333B"/>
    <w:rsid w:val="00023414"/>
    <w:rsid w:val="000249BF"/>
    <w:rsid w:val="00024A11"/>
    <w:rsid w:val="00024DA8"/>
    <w:rsid w:val="00025145"/>
    <w:rsid w:val="0002531D"/>
    <w:rsid w:val="0002575A"/>
    <w:rsid w:val="000258F6"/>
    <w:rsid w:val="00026135"/>
    <w:rsid w:val="000265A8"/>
    <w:rsid w:val="000265D8"/>
    <w:rsid w:val="00026945"/>
    <w:rsid w:val="00026A59"/>
    <w:rsid w:val="0002753F"/>
    <w:rsid w:val="00027AD0"/>
    <w:rsid w:val="00030B4A"/>
    <w:rsid w:val="0003152F"/>
    <w:rsid w:val="000315D0"/>
    <w:rsid w:val="00031D0C"/>
    <w:rsid w:val="00031FA1"/>
    <w:rsid w:val="00032643"/>
    <w:rsid w:val="0003277E"/>
    <w:rsid w:val="000331E6"/>
    <w:rsid w:val="0003339F"/>
    <w:rsid w:val="00033CBE"/>
    <w:rsid w:val="00033D69"/>
    <w:rsid w:val="0003405B"/>
    <w:rsid w:val="000341C8"/>
    <w:rsid w:val="00034E77"/>
    <w:rsid w:val="00034FA4"/>
    <w:rsid w:val="000352E4"/>
    <w:rsid w:val="0003585B"/>
    <w:rsid w:val="00035B4E"/>
    <w:rsid w:val="00036145"/>
    <w:rsid w:val="000362F1"/>
    <w:rsid w:val="000367DF"/>
    <w:rsid w:val="00036E5E"/>
    <w:rsid w:val="0003725F"/>
    <w:rsid w:val="00037510"/>
    <w:rsid w:val="00037F18"/>
    <w:rsid w:val="00040042"/>
    <w:rsid w:val="00040123"/>
    <w:rsid w:val="00040D01"/>
    <w:rsid w:val="000411B2"/>
    <w:rsid w:val="0004120B"/>
    <w:rsid w:val="00041278"/>
    <w:rsid w:val="00041A0F"/>
    <w:rsid w:val="00041B7D"/>
    <w:rsid w:val="0004285E"/>
    <w:rsid w:val="00042A3D"/>
    <w:rsid w:val="00044985"/>
    <w:rsid w:val="00044BD4"/>
    <w:rsid w:val="00044CAC"/>
    <w:rsid w:val="0004501A"/>
    <w:rsid w:val="00045A73"/>
    <w:rsid w:val="00045DBE"/>
    <w:rsid w:val="00045FA7"/>
    <w:rsid w:val="00046219"/>
    <w:rsid w:val="00046859"/>
    <w:rsid w:val="00047561"/>
    <w:rsid w:val="000477D9"/>
    <w:rsid w:val="00047AB4"/>
    <w:rsid w:val="00051422"/>
    <w:rsid w:val="00051A4B"/>
    <w:rsid w:val="000520CC"/>
    <w:rsid w:val="0005220F"/>
    <w:rsid w:val="000528C1"/>
    <w:rsid w:val="00052A1B"/>
    <w:rsid w:val="00052BD0"/>
    <w:rsid w:val="00053DEC"/>
    <w:rsid w:val="000543E6"/>
    <w:rsid w:val="00054BDD"/>
    <w:rsid w:val="00054DF4"/>
    <w:rsid w:val="0005508C"/>
    <w:rsid w:val="00055EB7"/>
    <w:rsid w:val="0005663D"/>
    <w:rsid w:val="00056991"/>
    <w:rsid w:val="00056A75"/>
    <w:rsid w:val="00056F9E"/>
    <w:rsid w:val="00057303"/>
    <w:rsid w:val="00057B5E"/>
    <w:rsid w:val="00057D6C"/>
    <w:rsid w:val="000600D6"/>
    <w:rsid w:val="0006064B"/>
    <w:rsid w:val="00060B51"/>
    <w:rsid w:val="00061708"/>
    <w:rsid w:val="00061913"/>
    <w:rsid w:val="0006251D"/>
    <w:rsid w:val="00062527"/>
    <w:rsid w:val="000628BD"/>
    <w:rsid w:val="000631B4"/>
    <w:rsid w:val="00063558"/>
    <w:rsid w:val="00063A8E"/>
    <w:rsid w:val="00063D07"/>
    <w:rsid w:val="00065650"/>
    <w:rsid w:val="000656CF"/>
    <w:rsid w:val="00065804"/>
    <w:rsid w:val="00065976"/>
    <w:rsid w:val="00065C8E"/>
    <w:rsid w:val="00066368"/>
    <w:rsid w:val="00066428"/>
    <w:rsid w:val="0006645C"/>
    <w:rsid w:val="00066754"/>
    <w:rsid w:val="00066E69"/>
    <w:rsid w:val="00067097"/>
    <w:rsid w:val="000676DC"/>
    <w:rsid w:val="00067B02"/>
    <w:rsid w:val="00067C82"/>
    <w:rsid w:val="00067E97"/>
    <w:rsid w:val="00067F6F"/>
    <w:rsid w:val="0007020E"/>
    <w:rsid w:val="00070CE4"/>
    <w:rsid w:val="00070FFB"/>
    <w:rsid w:val="00071601"/>
    <w:rsid w:val="00071751"/>
    <w:rsid w:val="00072532"/>
    <w:rsid w:val="000728C3"/>
    <w:rsid w:val="00072E3A"/>
    <w:rsid w:val="000732D6"/>
    <w:rsid w:val="000733E4"/>
    <w:rsid w:val="0007343E"/>
    <w:rsid w:val="00073786"/>
    <w:rsid w:val="000738A7"/>
    <w:rsid w:val="000742F4"/>
    <w:rsid w:val="00074751"/>
    <w:rsid w:val="0007491D"/>
    <w:rsid w:val="00075269"/>
    <w:rsid w:val="000756F8"/>
    <w:rsid w:val="000757F2"/>
    <w:rsid w:val="0007593B"/>
    <w:rsid w:val="00075D8F"/>
    <w:rsid w:val="000761A8"/>
    <w:rsid w:val="0007675E"/>
    <w:rsid w:val="000768AD"/>
    <w:rsid w:val="00076B5B"/>
    <w:rsid w:val="00076CC0"/>
    <w:rsid w:val="00077852"/>
    <w:rsid w:val="000778BC"/>
    <w:rsid w:val="00077C06"/>
    <w:rsid w:val="00080097"/>
    <w:rsid w:val="000801F4"/>
    <w:rsid w:val="00080329"/>
    <w:rsid w:val="00080631"/>
    <w:rsid w:val="000807FF"/>
    <w:rsid w:val="00080E3D"/>
    <w:rsid w:val="000816E3"/>
    <w:rsid w:val="00081781"/>
    <w:rsid w:val="00082201"/>
    <w:rsid w:val="00082E34"/>
    <w:rsid w:val="00082E51"/>
    <w:rsid w:val="000834A0"/>
    <w:rsid w:val="00083BD5"/>
    <w:rsid w:val="00083ED5"/>
    <w:rsid w:val="00084961"/>
    <w:rsid w:val="00085095"/>
    <w:rsid w:val="00085616"/>
    <w:rsid w:val="00085D40"/>
    <w:rsid w:val="000861EF"/>
    <w:rsid w:val="00086B4B"/>
    <w:rsid w:val="00086EBA"/>
    <w:rsid w:val="00087129"/>
    <w:rsid w:val="00090C73"/>
    <w:rsid w:val="00091325"/>
    <w:rsid w:val="00091EE8"/>
    <w:rsid w:val="000924DC"/>
    <w:rsid w:val="000935F7"/>
    <w:rsid w:val="00093911"/>
    <w:rsid w:val="00093D39"/>
    <w:rsid w:val="0009452E"/>
    <w:rsid w:val="000950A7"/>
    <w:rsid w:val="00095455"/>
    <w:rsid w:val="00095E8D"/>
    <w:rsid w:val="00095ED0"/>
    <w:rsid w:val="00096278"/>
    <w:rsid w:val="000965A9"/>
    <w:rsid w:val="000966BC"/>
    <w:rsid w:val="000976FE"/>
    <w:rsid w:val="000A0658"/>
    <w:rsid w:val="000A0DAD"/>
    <w:rsid w:val="000A1792"/>
    <w:rsid w:val="000A1E45"/>
    <w:rsid w:val="000A212F"/>
    <w:rsid w:val="000A3691"/>
    <w:rsid w:val="000A3D27"/>
    <w:rsid w:val="000A44A9"/>
    <w:rsid w:val="000A4590"/>
    <w:rsid w:val="000A4946"/>
    <w:rsid w:val="000A4956"/>
    <w:rsid w:val="000A4993"/>
    <w:rsid w:val="000A4E5D"/>
    <w:rsid w:val="000A569F"/>
    <w:rsid w:val="000A58F8"/>
    <w:rsid w:val="000A5A86"/>
    <w:rsid w:val="000A5DBA"/>
    <w:rsid w:val="000A6484"/>
    <w:rsid w:val="000A6DEF"/>
    <w:rsid w:val="000A703B"/>
    <w:rsid w:val="000A7802"/>
    <w:rsid w:val="000B05C7"/>
    <w:rsid w:val="000B06C5"/>
    <w:rsid w:val="000B07FD"/>
    <w:rsid w:val="000B0B0E"/>
    <w:rsid w:val="000B12FE"/>
    <w:rsid w:val="000B1AA9"/>
    <w:rsid w:val="000B1CB4"/>
    <w:rsid w:val="000B224C"/>
    <w:rsid w:val="000B23B5"/>
    <w:rsid w:val="000B2D1E"/>
    <w:rsid w:val="000B3678"/>
    <w:rsid w:val="000B3D27"/>
    <w:rsid w:val="000B47D0"/>
    <w:rsid w:val="000B5111"/>
    <w:rsid w:val="000B57D0"/>
    <w:rsid w:val="000B57D8"/>
    <w:rsid w:val="000B6BA0"/>
    <w:rsid w:val="000B6D8F"/>
    <w:rsid w:val="000C0619"/>
    <w:rsid w:val="000C07B1"/>
    <w:rsid w:val="000C08AC"/>
    <w:rsid w:val="000C0AE8"/>
    <w:rsid w:val="000C0EB2"/>
    <w:rsid w:val="000C0F32"/>
    <w:rsid w:val="000C1511"/>
    <w:rsid w:val="000C1632"/>
    <w:rsid w:val="000C1A0C"/>
    <w:rsid w:val="000C1DCB"/>
    <w:rsid w:val="000C27A7"/>
    <w:rsid w:val="000C2859"/>
    <w:rsid w:val="000C29C1"/>
    <w:rsid w:val="000C31E4"/>
    <w:rsid w:val="000C32C2"/>
    <w:rsid w:val="000C44F8"/>
    <w:rsid w:val="000C476F"/>
    <w:rsid w:val="000C51CD"/>
    <w:rsid w:val="000C5980"/>
    <w:rsid w:val="000C6015"/>
    <w:rsid w:val="000C7291"/>
    <w:rsid w:val="000C7A16"/>
    <w:rsid w:val="000D0184"/>
    <w:rsid w:val="000D0A33"/>
    <w:rsid w:val="000D120B"/>
    <w:rsid w:val="000D1330"/>
    <w:rsid w:val="000D1680"/>
    <w:rsid w:val="000D268B"/>
    <w:rsid w:val="000D2A4E"/>
    <w:rsid w:val="000D2CC0"/>
    <w:rsid w:val="000D381C"/>
    <w:rsid w:val="000D38FE"/>
    <w:rsid w:val="000D3AAA"/>
    <w:rsid w:val="000D3E20"/>
    <w:rsid w:val="000D43FA"/>
    <w:rsid w:val="000D4B14"/>
    <w:rsid w:val="000D523C"/>
    <w:rsid w:val="000D585F"/>
    <w:rsid w:val="000D5B08"/>
    <w:rsid w:val="000D6D4E"/>
    <w:rsid w:val="000D7BD6"/>
    <w:rsid w:val="000E0104"/>
    <w:rsid w:val="000E0234"/>
    <w:rsid w:val="000E056E"/>
    <w:rsid w:val="000E0B26"/>
    <w:rsid w:val="000E0C83"/>
    <w:rsid w:val="000E1708"/>
    <w:rsid w:val="000E1E08"/>
    <w:rsid w:val="000E1EDA"/>
    <w:rsid w:val="000E2128"/>
    <w:rsid w:val="000E2245"/>
    <w:rsid w:val="000E2A97"/>
    <w:rsid w:val="000E2CE8"/>
    <w:rsid w:val="000E325C"/>
    <w:rsid w:val="000E3756"/>
    <w:rsid w:val="000E3F90"/>
    <w:rsid w:val="000E3FF6"/>
    <w:rsid w:val="000E4B45"/>
    <w:rsid w:val="000E4BE5"/>
    <w:rsid w:val="000E4FD3"/>
    <w:rsid w:val="000E579F"/>
    <w:rsid w:val="000E6587"/>
    <w:rsid w:val="000E693D"/>
    <w:rsid w:val="000E6BAF"/>
    <w:rsid w:val="000E6D8F"/>
    <w:rsid w:val="000E781D"/>
    <w:rsid w:val="000F04C1"/>
    <w:rsid w:val="000F0664"/>
    <w:rsid w:val="000F0EAE"/>
    <w:rsid w:val="000F1185"/>
    <w:rsid w:val="000F1992"/>
    <w:rsid w:val="000F1FA7"/>
    <w:rsid w:val="000F25F7"/>
    <w:rsid w:val="000F2BAB"/>
    <w:rsid w:val="000F3D44"/>
    <w:rsid w:val="000F49A3"/>
    <w:rsid w:val="000F4BD0"/>
    <w:rsid w:val="000F4D4A"/>
    <w:rsid w:val="000F516C"/>
    <w:rsid w:val="000F5A0B"/>
    <w:rsid w:val="000F5C4D"/>
    <w:rsid w:val="000F5DC6"/>
    <w:rsid w:val="000F6646"/>
    <w:rsid w:val="000F68BE"/>
    <w:rsid w:val="000F70DA"/>
    <w:rsid w:val="000F7808"/>
    <w:rsid w:val="000F7CD6"/>
    <w:rsid w:val="001003AD"/>
    <w:rsid w:val="00100433"/>
    <w:rsid w:val="0010062B"/>
    <w:rsid w:val="00100677"/>
    <w:rsid w:val="0010176E"/>
    <w:rsid w:val="0010198C"/>
    <w:rsid w:val="00101FC1"/>
    <w:rsid w:val="00102305"/>
    <w:rsid w:val="001025EB"/>
    <w:rsid w:val="00103069"/>
    <w:rsid w:val="0010308C"/>
    <w:rsid w:val="00104009"/>
    <w:rsid w:val="0010403F"/>
    <w:rsid w:val="00104478"/>
    <w:rsid w:val="00104878"/>
    <w:rsid w:val="00104A8B"/>
    <w:rsid w:val="001050E6"/>
    <w:rsid w:val="00105594"/>
    <w:rsid w:val="00106528"/>
    <w:rsid w:val="00106998"/>
    <w:rsid w:val="00107566"/>
    <w:rsid w:val="00110367"/>
    <w:rsid w:val="0011082C"/>
    <w:rsid w:val="00110955"/>
    <w:rsid w:val="00111672"/>
    <w:rsid w:val="00111BB7"/>
    <w:rsid w:val="00111F03"/>
    <w:rsid w:val="00112241"/>
    <w:rsid w:val="00112AD7"/>
    <w:rsid w:val="00113150"/>
    <w:rsid w:val="001131AB"/>
    <w:rsid w:val="00113243"/>
    <w:rsid w:val="00113366"/>
    <w:rsid w:val="0011378F"/>
    <w:rsid w:val="00113BDE"/>
    <w:rsid w:val="00113FA8"/>
    <w:rsid w:val="00114298"/>
    <w:rsid w:val="00114481"/>
    <w:rsid w:val="00114573"/>
    <w:rsid w:val="00114895"/>
    <w:rsid w:val="00114B69"/>
    <w:rsid w:val="00114DC5"/>
    <w:rsid w:val="00114E78"/>
    <w:rsid w:val="00115AD7"/>
    <w:rsid w:val="00115EB6"/>
    <w:rsid w:val="00116192"/>
    <w:rsid w:val="0011620C"/>
    <w:rsid w:val="001166D4"/>
    <w:rsid w:val="00116E58"/>
    <w:rsid w:val="00117328"/>
    <w:rsid w:val="0011785E"/>
    <w:rsid w:val="00117E0D"/>
    <w:rsid w:val="00120171"/>
    <w:rsid w:val="0012025A"/>
    <w:rsid w:val="00120388"/>
    <w:rsid w:val="00120AAF"/>
    <w:rsid w:val="00121657"/>
    <w:rsid w:val="001217E3"/>
    <w:rsid w:val="0012362F"/>
    <w:rsid w:val="00123DB9"/>
    <w:rsid w:val="00124687"/>
    <w:rsid w:val="001254AF"/>
    <w:rsid w:val="001260CB"/>
    <w:rsid w:val="00127E4E"/>
    <w:rsid w:val="00127E8F"/>
    <w:rsid w:val="001308B3"/>
    <w:rsid w:val="00131411"/>
    <w:rsid w:val="00131946"/>
    <w:rsid w:val="00131D95"/>
    <w:rsid w:val="001326B7"/>
    <w:rsid w:val="00132DB3"/>
    <w:rsid w:val="00132EEC"/>
    <w:rsid w:val="00132F85"/>
    <w:rsid w:val="001335BF"/>
    <w:rsid w:val="00134275"/>
    <w:rsid w:val="00134935"/>
    <w:rsid w:val="00134AC7"/>
    <w:rsid w:val="00134D31"/>
    <w:rsid w:val="001359CF"/>
    <w:rsid w:val="00136035"/>
    <w:rsid w:val="00136C7B"/>
    <w:rsid w:val="00136F1E"/>
    <w:rsid w:val="001370E9"/>
    <w:rsid w:val="00137DF5"/>
    <w:rsid w:val="0014043B"/>
    <w:rsid w:val="00140A29"/>
    <w:rsid w:val="0014163F"/>
    <w:rsid w:val="00142052"/>
    <w:rsid w:val="00142104"/>
    <w:rsid w:val="001426BD"/>
    <w:rsid w:val="00142A2E"/>
    <w:rsid w:val="00142C7D"/>
    <w:rsid w:val="001430DF"/>
    <w:rsid w:val="00143168"/>
    <w:rsid w:val="00143A95"/>
    <w:rsid w:val="00143E5C"/>
    <w:rsid w:val="0014431D"/>
    <w:rsid w:val="00144389"/>
    <w:rsid w:val="001455D6"/>
    <w:rsid w:val="0014621F"/>
    <w:rsid w:val="00146404"/>
    <w:rsid w:val="0014683B"/>
    <w:rsid w:val="0014688D"/>
    <w:rsid w:val="00146DB2"/>
    <w:rsid w:val="0014708B"/>
    <w:rsid w:val="0014787A"/>
    <w:rsid w:val="00150738"/>
    <w:rsid w:val="00150A1A"/>
    <w:rsid w:val="0015191A"/>
    <w:rsid w:val="00151A3A"/>
    <w:rsid w:val="00151A61"/>
    <w:rsid w:val="00151A7F"/>
    <w:rsid w:val="00151C71"/>
    <w:rsid w:val="00151E63"/>
    <w:rsid w:val="001522A5"/>
    <w:rsid w:val="0015241B"/>
    <w:rsid w:val="00152570"/>
    <w:rsid w:val="001528DC"/>
    <w:rsid w:val="00152D81"/>
    <w:rsid w:val="001531FA"/>
    <w:rsid w:val="00154022"/>
    <w:rsid w:val="0015452B"/>
    <w:rsid w:val="00154544"/>
    <w:rsid w:val="00154D02"/>
    <w:rsid w:val="00154F64"/>
    <w:rsid w:val="00155344"/>
    <w:rsid w:val="001562C9"/>
    <w:rsid w:val="00156894"/>
    <w:rsid w:val="00156B72"/>
    <w:rsid w:val="0015707C"/>
    <w:rsid w:val="00157C80"/>
    <w:rsid w:val="00157D29"/>
    <w:rsid w:val="00160510"/>
    <w:rsid w:val="00160D61"/>
    <w:rsid w:val="001616B4"/>
    <w:rsid w:val="0016182B"/>
    <w:rsid w:val="00161F8A"/>
    <w:rsid w:val="001621E7"/>
    <w:rsid w:val="00163662"/>
    <w:rsid w:val="00163D0C"/>
    <w:rsid w:val="00163D68"/>
    <w:rsid w:val="00163EBE"/>
    <w:rsid w:val="0016432E"/>
    <w:rsid w:val="00164740"/>
    <w:rsid w:val="00164C7F"/>
    <w:rsid w:val="00164D12"/>
    <w:rsid w:val="0016512F"/>
    <w:rsid w:val="00165DA8"/>
    <w:rsid w:val="00166AC0"/>
    <w:rsid w:val="00166C4D"/>
    <w:rsid w:val="00166EE0"/>
    <w:rsid w:val="0016724B"/>
    <w:rsid w:val="00170420"/>
    <w:rsid w:val="001704BD"/>
    <w:rsid w:val="00170EE6"/>
    <w:rsid w:val="00171386"/>
    <w:rsid w:val="00171495"/>
    <w:rsid w:val="001715EA"/>
    <w:rsid w:val="00171993"/>
    <w:rsid w:val="00171F48"/>
    <w:rsid w:val="00172105"/>
    <w:rsid w:val="001722C9"/>
    <w:rsid w:val="00172B07"/>
    <w:rsid w:val="00172B7A"/>
    <w:rsid w:val="00172C6C"/>
    <w:rsid w:val="00172C80"/>
    <w:rsid w:val="0017351E"/>
    <w:rsid w:val="00173E2C"/>
    <w:rsid w:val="00173F05"/>
    <w:rsid w:val="001750B3"/>
    <w:rsid w:val="00175D46"/>
    <w:rsid w:val="00176649"/>
    <w:rsid w:val="001766D7"/>
    <w:rsid w:val="001771A0"/>
    <w:rsid w:val="00177616"/>
    <w:rsid w:val="00177711"/>
    <w:rsid w:val="00177784"/>
    <w:rsid w:val="00177BEE"/>
    <w:rsid w:val="00177C68"/>
    <w:rsid w:val="00180A56"/>
    <w:rsid w:val="00180DA7"/>
    <w:rsid w:val="001812B7"/>
    <w:rsid w:val="001813D9"/>
    <w:rsid w:val="0018207D"/>
    <w:rsid w:val="00182093"/>
    <w:rsid w:val="001820F2"/>
    <w:rsid w:val="00182829"/>
    <w:rsid w:val="00182960"/>
    <w:rsid w:val="00182AAC"/>
    <w:rsid w:val="00183ABD"/>
    <w:rsid w:val="00185120"/>
    <w:rsid w:val="00185AB6"/>
    <w:rsid w:val="00185C39"/>
    <w:rsid w:val="00185C53"/>
    <w:rsid w:val="00185DD5"/>
    <w:rsid w:val="00186E15"/>
    <w:rsid w:val="00187056"/>
    <w:rsid w:val="00187163"/>
    <w:rsid w:val="00187A13"/>
    <w:rsid w:val="00190B41"/>
    <w:rsid w:val="00191353"/>
    <w:rsid w:val="00191415"/>
    <w:rsid w:val="001915BD"/>
    <w:rsid w:val="00191882"/>
    <w:rsid w:val="00191ABA"/>
    <w:rsid w:val="001921FA"/>
    <w:rsid w:val="00192338"/>
    <w:rsid w:val="00192847"/>
    <w:rsid w:val="00192C37"/>
    <w:rsid w:val="001931F7"/>
    <w:rsid w:val="001937F3"/>
    <w:rsid w:val="00193F39"/>
    <w:rsid w:val="00194167"/>
    <w:rsid w:val="00194C3D"/>
    <w:rsid w:val="00194CE5"/>
    <w:rsid w:val="00194F54"/>
    <w:rsid w:val="0019577C"/>
    <w:rsid w:val="00195BAB"/>
    <w:rsid w:val="001960F8"/>
    <w:rsid w:val="001961B5"/>
    <w:rsid w:val="00196298"/>
    <w:rsid w:val="00196A12"/>
    <w:rsid w:val="00196EC4"/>
    <w:rsid w:val="00196FF6"/>
    <w:rsid w:val="001970FF"/>
    <w:rsid w:val="001975A8"/>
    <w:rsid w:val="00197E8E"/>
    <w:rsid w:val="001A0A0F"/>
    <w:rsid w:val="001A1299"/>
    <w:rsid w:val="001A130D"/>
    <w:rsid w:val="001A1334"/>
    <w:rsid w:val="001A1357"/>
    <w:rsid w:val="001A171F"/>
    <w:rsid w:val="001A20AC"/>
    <w:rsid w:val="001A2965"/>
    <w:rsid w:val="001A2A64"/>
    <w:rsid w:val="001A2E61"/>
    <w:rsid w:val="001A3A57"/>
    <w:rsid w:val="001A3C24"/>
    <w:rsid w:val="001A3F67"/>
    <w:rsid w:val="001A4512"/>
    <w:rsid w:val="001A5681"/>
    <w:rsid w:val="001A5A88"/>
    <w:rsid w:val="001A610D"/>
    <w:rsid w:val="001A6498"/>
    <w:rsid w:val="001A6EEA"/>
    <w:rsid w:val="001A744B"/>
    <w:rsid w:val="001B047D"/>
    <w:rsid w:val="001B04F3"/>
    <w:rsid w:val="001B0724"/>
    <w:rsid w:val="001B0792"/>
    <w:rsid w:val="001B0B1B"/>
    <w:rsid w:val="001B1B54"/>
    <w:rsid w:val="001B1DF9"/>
    <w:rsid w:val="001B26A9"/>
    <w:rsid w:val="001B287E"/>
    <w:rsid w:val="001B298A"/>
    <w:rsid w:val="001B2C77"/>
    <w:rsid w:val="001B31DB"/>
    <w:rsid w:val="001B33B5"/>
    <w:rsid w:val="001B3786"/>
    <w:rsid w:val="001B3986"/>
    <w:rsid w:val="001B3F2D"/>
    <w:rsid w:val="001B4C89"/>
    <w:rsid w:val="001B4D1F"/>
    <w:rsid w:val="001B4E96"/>
    <w:rsid w:val="001B5217"/>
    <w:rsid w:val="001B5638"/>
    <w:rsid w:val="001B60D1"/>
    <w:rsid w:val="001B6438"/>
    <w:rsid w:val="001B72CF"/>
    <w:rsid w:val="001B765B"/>
    <w:rsid w:val="001B7F63"/>
    <w:rsid w:val="001C0560"/>
    <w:rsid w:val="001C0774"/>
    <w:rsid w:val="001C0922"/>
    <w:rsid w:val="001C0BA3"/>
    <w:rsid w:val="001C0BE8"/>
    <w:rsid w:val="001C0CD7"/>
    <w:rsid w:val="001C12B3"/>
    <w:rsid w:val="001C15CE"/>
    <w:rsid w:val="001C1816"/>
    <w:rsid w:val="001C199F"/>
    <w:rsid w:val="001C1B81"/>
    <w:rsid w:val="001C23FE"/>
    <w:rsid w:val="001C267C"/>
    <w:rsid w:val="001C2CB2"/>
    <w:rsid w:val="001C3224"/>
    <w:rsid w:val="001C32DF"/>
    <w:rsid w:val="001C3593"/>
    <w:rsid w:val="001C3C4E"/>
    <w:rsid w:val="001C42C5"/>
    <w:rsid w:val="001C451A"/>
    <w:rsid w:val="001C45D0"/>
    <w:rsid w:val="001C4747"/>
    <w:rsid w:val="001C47D6"/>
    <w:rsid w:val="001C4B85"/>
    <w:rsid w:val="001C4C7B"/>
    <w:rsid w:val="001C58E7"/>
    <w:rsid w:val="001C6233"/>
    <w:rsid w:val="001C6C09"/>
    <w:rsid w:val="001C6FE6"/>
    <w:rsid w:val="001C73D9"/>
    <w:rsid w:val="001C75DC"/>
    <w:rsid w:val="001C77E0"/>
    <w:rsid w:val="001D014B"/>
    <w:rsid w:val="001D0176"/>
    <w:rsid w:val="001D02A5"/>
    <w:rsid w:val="001D0DC2"/>
    <w:rsid w:val="001D0F0F"/>
    <w:rsid w:val="001D0FB5"/>
    <w:rsid w:val="001D119F"/>
    <w:rsid w:val="001D1624"/>
    <w:rsid w:val="001D2420"/>
    <w:rsid w:val="001D2593"/>
    <w:rsid w:val="001D3536"/>
    <w:rsid w:val="001D44E4"/>
    <w:rsid w:val="001D4DF0"/>
    <w:rsid w:val="001D4F9A"/>
    <w:rsid w:val="001D500A"/>
    <w:rsid w:val="001D56D8"/>
    <w:rsid w:val="001D581F"/>
    <w:rsid w:val="001D5AEA"/>
    <w:rsid w:val="001D5D37"/>
    <w:rsid w:val="001D5F65"/>
    <w:rsid w:val="001D5FD3"/>
    <w:rsid w:val="001D6A39"/>
    <w:rsid w:val="001D6B23"/>
    <w:rsid w:val="001D76CB"/>
    <w:rsid w:val="001D7C37"/>
    <w:rsid w:val="001D7FE3"/>
    <w:rsid w:val="001E0033"/>
    <w:rsid w:val="001E0115"/>
    <w:rsid w:val="001E017C"/>
    <w:rsid w:val="001E0CEA"/>
    <w:rsid w:val="001E11F2"/>
    <w:rsid w:val="001E1A96"/>
    <w:rsid w:val="001E1B43"/>
    <w:rsid w:val="001E1BBE"/>
    <w:rsid w:val="001E1E04"/>
    <w:rsid w:val="001E2E7F"/>
    <w:rsid w:val="001E2ECC"/>
    <w:rsid w:val="001E348A"/>
    <w:rsid w:val="001E406F"/>
    <w:rsid w:val="001E41B9"/>
    <w:rsid w:val="001E449C"/>
    <w:rsid w:val="001E44FA"/>
    <w:rsid w:val="001E48EC"/>
    <w:rsid w:val="001E4B19"/>
    <w:rsid w:val="001E4C85"/>
    <w:rsid w:val="001E4E98"/>
    <w:rsid w:val="001E5285"/>
    <w:rsid w:val="001E56D8"/>
    <w:rsid w:val="001E66A0"/>
    <w:rsid w:val="001E6F52"/>
    <w:rsid w:val="001E710D"/>
    <w:rsid w:val="001E78C7"/>
    <w:rsid w:val="001E7A90"/>
    <w:rsid w:val="001E7D0C"/>
    <w:rsid w:val="001E7D10"/>
    <w:rsid w:val="001E7E24"/>
    <w:rsid w:val="001F027A"/>
    <w:rsid w:val="001F0590"/>
    <w:rsid w:val="001F091E"/>
    <w:rsid w:val="001F0DAC"/>
    <w:rsid w:val="001F0DF7"/>
    <w:rsid w:val="001F10FB"/>
    <w:rsid w:val="001F128D"/>
    <w:rsid w:val="001F144C"/>
    <w:rsid w:val="001F1571"/>
    <w:rsid w:val="001F1806"/>
    <w:rsid w:val="001F1A89"/>
    <w:rsid w:val="001F1D1E"/>
    <w:rsid w:val="001F1ED0"/>
    <w:rsid w:val="001F258E"/>
    <w:rsid w:val="001F284D"/>
    <w:rsid w:val="001F2B58"/>
    <w:rsid w:val="001F2D37"/>
    <w:rsid w:val="001F2D4C"/>
    <w:rsid w:val="001F2FB1"/>
    <w:rsid w:val="001F4263"/>
    <w:rsid w:val="001F44BB"/>
    <w:rsid w:val="001F48E6"/>
    <w:rsid w:val="001F4B59"/>
    <w:rsid w:val="001F4DD1"/>
    <w:rsid w:val="001F5018"/>
    <w:rsid w:val="001F509C"/>
    <w:rsid w:val="001F54E0"/>
    <w:rsid w:val="001F5A11"/>
    <w:rsid w:val="001F6160"/>
    <w:rsid w:val="001F6240"/>
    <w:rsid w:val="001F6CB5"/>
    <w:rsid w:val="001F6D1F"/>
    <w:rsid w:val="001F7359"/>
    <w:rsid w:val="001F7495"/>
    <w:rsid w:val="001F76FE"/>
    <w:rsid w:val="001F779A"/>
    <w:rsid w:val="001F7ADD"/>
    <w:rsid w:val="0020024B"/>
    <w:rsid w:val="002012E1"/>
    <w:rsid w:val="00201450"/>
    <w:rsid w:val="00202043"/>
    <w:rsid w:val="0020258B"/>
    <w:rsid w:val="0020298A"/>
    <w:rsid w:val="00202F94"/>
    <w:rsid w:val="00203071"/>
    <w:rsid w:val="00203423"/>
    <w:rsid w:val="0020356F"/>
    <w:rsid w:val="00204221"/>
    <w:rsid w:val="0020449F"/>
    <w:rsid w:val="00204811"/>
    <w:rsid w:val="002065C6"/>
    <w:rsid w:val="00206CD3"/>
    <w:rsid w:val="00207944"/>
    <w:rsid w:val="00207F19"/>
    <w:rsid w:val="00210C97"/>
    <w:rsid w:val="00210D57"/>
    <w:rsid w:val="00210F95"/>
    <w:rsid w:val="00211B37"/>
    <w:rsid w:val="00212047"/>
    <w:rsid w:val="00212C93"/>
    <w:rsid w:val="00212E51"/>
    <w:rsid w:val="00213AED"/>
    <w:rsid w:val="00213B3E"/>
    <w:rsid w:val="00213DA4"/>
    <w:rsid w:val="00214275"/>
    <w:rsid w:val="00214285"/>
    <w:rsid w:val="00215706"/>
    <w:rsid w:val="002161B0"/>
    <w:rsid w:val="002162C0"/>
    <w:rsid w:val="002176AE"/>
    <w:rsid w:val="002179BE"/>
    <w:rsid w:val="002201CA"/>
    <w:rsid w:val="00220513"/>
    <w:rsid w:val="00220746"/>
    <w:rsid w:val="00220E7A"/>
    <w:rsid w:val="002212D6"/>
    <w:rsid w:val="00221BD9"/>
    <w:rsid w:val="00221EFF"/>
    <w:rsid w:val="00222286"/>
    <w:rsid w:val="00222743"/>
    <w:rsid w:val="0022346E"/>
    <w:rsid w:val="00223B30"/>
    <w:rsid w:val="00223CE0"/>
    <w:rsid w:val="002241B4"/>
    <w:rsid w:val="00224B62"/>
    <w:rsid w:val="00224E73"/>
    <w:rsid w:val="00225281"/>
    <w:rsid w:val="00225318"/>
    <w:rsid w:val="00225415"/>
    <w:rsid w:val="00226232"/>
    <w:rsid w:val="0022623B"/>
    <w:rsid w:val="00226760"/>
    <w:rsid w:val="00226C67"/>
    <w:rsid w:val="0022719F"/>
    <w:rsid w:val="0022760B"/>
    <w:rsid w:val="002302EE"/>
    <w:rsid w:val="00230DD4"/>
    <w:rsid w:val="00230E5C"/>
    <w:rsid w:val="00231759"/>
    <w:rsid w:val="0023196E"/>
    <w:rsid w:val="002319D3"/>
    <w:rsid w:val="002320A5"/>
    <w:rsid w:val="00232672"/>
    <w:rsid w:val="00232786"/>
    <w:rsid w:val="00232C1B"/>
    <w:rsid w:val="002331E2"/>
    <w:rsid w:val="00233644"/>
    <w:rsid w:val="0023374E"/>
    <w:rsid w:val="002337BC"/>
    <w:rsid w:val="002338B2"/>
    <w:rsid w:val="00233952"/>
    <w:rsid w:val="00234121"/>
    <w:rsid w:val="00234EC7"/>
    <w:rsid w:val="00234F3C"/>
    <w:rsid w:val="002350EB"/>
    <w:rsid w:val="00235129"/>
    <w:rsid w:val="002358C8"/>
    <w:rsid w:val="00236362"/>
    <w:rsid w:val="0023668C"/>
    <w:rsid w:val="00237B0D"/>
    <w:rsid w:val="00237D13"/>
    <w:rsid w:val="00240AA5"/>
    <w:rsid w:val="00240DA9"/>
    <w:rsid w:val="00241110"/>
    <w:rsid w:val="002411D9"/>
    <w:rsid w:val="0024172F"/>
    <w:rsid w:val="00241C5F"/>
    <w:rsid w:val="0024216E"/>
    <w:rsid w:val="002422B8"/>
    <w:rsid w:val="00243377"/>
    <w:rsid w:val="00243B50"/>
    <w:rsid w:val="0024439A"/>
    <w:rsid w:val="00244D79"/>
    <w:rsid w:val="00244F9D"/>
    <w:rsid w:val="0024593F"/>
    <w:rsid w:val="00246589"/>
    <w:rsid w:val="002471F4"/>
    <w:rsid w:val="00247632"/>
    <w:rsid w:val="00247C49"/>
    <w:rsid w:val="00250030"/>
    <w:rsid w:val="0025053A"/>
    <w:rsid w:val="00250760"/>
    <w:rsid w:val="00251210"/>
    <w:rsid w:val="002513AD"/>
    <w:rsid w:val="0025220A"/>
    <w:rsid w:val="00253086"/>
    <w:rsid w:val="00253372"/>
    <w:rsid w:val="002535DE"/>
    <w:rsid w:val="0025383D"/>
    <w:rsid w:val="00253D75"/>
    <w:rsid w:val="0025467F"/>
    <w:rsid w:val="0025546C"/>
    <w:rsid w:val="002555DF"/>
    <w:rsid w:val="00255639"/>
    <w:rsid w:val="00255CFE"/>
    <w:rsid w:val="0025658C"/>
    <w:rsid w:val="00256611"/>
    <w:rsid w:val="002574A0"/>
    <w:rsid w:val="002579BA"/>
    <w:rsid w:val="00257A9B"/>
    <w:rsid w:val="00257EAB"/>
    <w:rsid w:val="00260272"/>
    <w:rsid w:val="0026039E"/>
    <w:rsid w:val="00260559"/>
    <w:rsid w:val="002608F8"/>
    <w:rsid w:val="00260AD5"/>
    <w:rsid w:val="00260CF2"/>
    <w:rsid w:val="0026190C"/>
    <w:rsid w:val="00261EED"/>
    <w:rsid w:val="002620EA"/>
    <w:rsid w:val="00262708"/>
    <w:rsid w:val="002629DB"/>
    <w:rsid w:val="00262ED9"/>
    <w:rsid w:val="002631B9"/>
    <w:rsid w:val="0026341C"/>
    <w:rsid w:val="00263924"/>
    <w:rsid w:val="00264031"/>
    <w:rsid w:val="00264395"/>
    <w:rsid w:val="0026493D"/>
    <w:rsid w:val="00264C69"/>
    <w:rsid w:val="00265447"/>
    <w:rsid w:val="00265A80"/>
    <w:rsid w:val="00265A8E"/>
    <w:rsid w:val="00266E31"/>
    <w:rsid w:val="00267BC3"/>
    <w:rsid w:val="00267D05"/>
    <w:rsid w:val="00271249"/>
    <w:rsid w:val="002713A3"/>
    <w:rsid w:val="00272806"/>
    <w:rsid w:val="00272B83"/>
    <w:rsid w:val="00272D6E"/>
    <w:rsid w:val="00272DCF"/>
    <w:rsid w:val="002731F1"/>
    <w:rsid w:val="0027346B"/>
    <w:rsid w:val="00273550"/>
    <w:rsid w:val="00273A68"/>
    <w:rsid w:val="00273A73"/>
    <w:rsid w:val="0027483C"/>
    <w:rsid w:val="00274C19"/>
    <w:rsid w:val="002750DE"/>
    <w:rsid w:val="00275B7C"/>
    <w:rsid w:val="00275D4C"/>
    <w:rsid w:val="00276009"/>
    <w:rsid w:val="002767CD"/>
    <w:rsid w:val="0027699F"/>
    <w:rsid w:val="002776A7"/>
    <w:rsid w:val="002800D4"/>
    <w:rsid w:val="002805F3"/>
    <w:rsid w:val="00280B21"/>
    <w:rsid w:val="00281074"/>
    <w:rsid w:val="002814C2"/>
    <w:rsid w:val="002816C3"/>
    <w:rsid w:val="00281C91"/>
    <w:rsid w:val="002823E2"/>
    <w:rsid w:val="002823F0"/>
    <w:rsid w:val="002826AD"/>
    <w:rsid w:val="002828FB"/>
    <w:rsid w:val="00282B33"/>
    <w:rsid w:val="00282E5D"/>
    <w:rsid w:val="00283032"/>
    <w:rsid w:val="002831C6"/>
    <w:rsid w:val="0028429A"/>
    <w:rsid w:val="002847B6"/>
    <w:rsid w:val="00284DED"/>
    <w:rsid w:val="00284E92"/>
    <w:rsid w:val="0028509B"/>
    <w:rsid w:val="002851E9"/>
    <w:rsid w:val="00285EB4"/>
    <w:rsid w:val="0028602A"/>
    <w:rsid w:val="002861C4"/>
    <w:rsid w:val="002871C7"/>
    <w:rsid w:val="00287633"/>
    <w:rsid w:val="00287756"/>
    <w:rsid w:val="00290268"/>
    <w:rsid w:val="00290E1C"/>
    <w:rsid w:val="0029135F"/>
    <w:rsid w:val="002918E4"/>
    <w:rsid w:val="002926BA"/>
    <w:rsid w:val="002926F9"/>
    <w:rsid w:val="0029286A"/>
    <w:rsid w:val="0029379C"/>
    <w:rsid w:val="00294418"/>
    <w:rsid w:val="002946CA"/>
    <w:rsid w:val="00295259"/>
    <w:rsid w:val="00296CEA"/>
    <w:rsid w:val="002973E8"/>
    <w:rsid w:val="0029785A"/>
    <w:rsid w:val="002A036C"/>
    <w:rsid w:val="002A0644"/>
    <w:rsid w:val="002A0890"/>
    <w:rsid w:val="002A0AEE"/>
    <w:rsid w:val="002A0CDB"/>
    <w:rsid w:val="002A0ED0"/>
    <w:rsid w:val="002A101B"/>
    <w:rsid w:val="002A13E9"/>
    <w:rsid w:val="002A14C7"/>
    <w:rsid w:val="002A1EF1"/>
    <w:rsid w:val="002A1F84"/>
    <w:rsid w:val="002A1F9E"/>
    <w:rsid w:val="002A2103"/>
    <w:rsid w:val="002A22A7"/>
    <w:rsid w:val="002A2C76"/>
    <w:rsid w:val="002A2D44"/>
    <w:rsid w:val="002A3381"/>
    <w:rsid w:val="002A3502"/>
    <w:rsid w:val="002A3B4D"/>
    <w:rsid w:val="002A44A2"/>
    <w:rsid w:val="002A5E55"/>
    <w:rsid w:val="002A61D4"/>
    <w:rsid w:val="002A628D"/>
    <w:rsid w:val="002A6587"/>
    <w:rsid w:val="002A67A0"/>
    <w:rsid w:val="002A7015"/>
    <w:rsid w:val="002A7BC9"/>
    <w:rsid w:val="002A7C22"/>
    <w:rsid w:val="002B07D3"/>
    <w:rsid w:val="002B08FB"/>
    <w:rsid w:val="002B0B49"/>
    <w:rsid w:val="002B0B8E"/>
    <w:rsid w:val="002B12E3"/>
    <w:rsid w:val="002B1804"/>
    <w:rsid w:val="002B188C"/>
    <w:rsid w:val="002B3393"/>
    <w:rsid w:val="002B410B"/>
    <w:rsid w:val="002B44CD"/>
    <w:rsid w:val="002B45DD"/>
    <w:rsid w:val="002B4868"/>
    <w:rsid w:val="002B4FFC"/>
    <w:rsid w:val="002B5346"/>
    <w:rsid w:val="002B5BE6"/>
    <w:rsid w:val="002B5E90"/>
    <w:rsid w:val="002B6B06"/>
    <w:rsid w:val="002B6F72"/>
    <w:rsid w:val="002B7122"/>
    <w:rsid w:val="002B7C37"/>
    <w:rsid w:val="002C067D"/>
    <w:rsid w:val="002C0E56"/>
    <w:rsid w:val="002C0FA0"/>
    <w:rsid w:val="002C1224"/>
    <w:rsid w:val="002C1B05"/>
    <w:rsid w:val="002C20FB"/>
    <w:rsid w:val="002C2466"/>
    <w:rsid w:val="002C276F"/>
    <w:rsid w:val="002C312E"/>
    <w:rsid w:val="002C3D6A"/>
    <w:rsid w:val="002C421D"/>
    <w:rsid w:val="002C42C4"/>
    <w:rsid w:val="002C4460"/>
    <w:rsid w:val="002C4534"/>
    <w:rsid w:val="002C4FF4"/>
    <w:rsid w:val="002C53CD"/>
    <w:rsid w:val="002C55CE"/>
    <w:rsid w:val="002C5645"/>
    <w:rsid w:val="002C608C"/>
    <w:rsid w:val="002C6988"/>
    <w:rsid w:val="002C6A29"/>
    <w:rsid w:val="002C6C45"/>
    <w:rsid w:val="002C6E6B"/>
    <w:rsid w:val="002C7342"/>
    <w:rsid w:val="002C752F"/>
    <w:rsid w:val="002C7F7C"/>
    <w:rsid w:val="002D0562"/>
    <w:rsid w:val="002D15D0"/>
    <w:rsid w:val="002D1D9D"/>
    <w:rsid w:val="002D24C1"/>
    <w:rsid w:val="002D28AD"/>
    <w:rsid w:val="002D2B9D"/>
    <w:rsid w:val="002D3357"/>
    <w:rsid w:val="002D344D"/>
    <w:rsid w:val="002D3647"/>
    <w:rsid w:val="002D38C0"/>
    <w:rsid w:val="002D436D"/>
    <w:rsid w:val="002D47FB"/>
    <w:rsid w:val="002D4B7D"/>
    <w:rsid w:val="002D4F6F"/>
    <w:rsid w:val="002D52C9"/>
    <w:rsid w:val="002D57DB"/>
    <w:rsid w:val="002D6259"/>
    <w:rsid w:val="002D63C6"/>
    <w:rsid w:val="002D67DF"/>
    <w:rsid w:val="002D6CDB"/>
    <w:rsid w:val="002D70F5"/>
    <w:rsid w:val="002D71FA"/>
    <w:rsid w:val="002D7747"/>
    <w:rsid w:val="002D7954"/>
    <w:rsid w:val="002D7B08"/>
    <w:rsid w:val="002E00D3"/>
    <w:rsid w:val="002E0436"/>
    <w:rsid w:val="002E0794"/>
    <w:rsid w:val="002E0A9A"/>
    <w:rsid w:val="002E12F7"/>
    <w:rsid w:val="002E1C54"/>
    <w:rsid w:val="002E1D82"/>
    <w:rsid w:val="002E1E62"/>
    <w:rsid w:val="002E2D11"/>
    <w:rsid w:val="002E3053"/>
    <w:rsid w:val="002E3202"/>
    <w:rsid w:val="002E3A3F"/>
    <w:rsid w:val="002E5114"/>
    <w:rsid w:val="002E5513"/>
    <w:rsid w:val="002E5565"/>
    <w:rsid w:val="002E55F2"/>
    <w:rsid w:val="002E5BE4"/>
    <w:rsid w:val="002E70C0"/>
    <w:rsid w:val="002E7A6D"/>
    <w:rsid w:val="002E7B75"/>
    <w:rsid w:val="002E7CAD"/>
    <w:rsid w:val="002E7DBB"/>
    <w:rsid w:val="002E7EF2"/>
    <w:rsid w:val="002F0133"/>
    <w:rsid w:val="002F0448"/>
    <w:rsid w:val="002F0A08"/>
    <w:rsid w:val="002F12EB"/>
    <w:rsid w:val="002F13DB"/>
    <w:rsid w:val="002F1B4A"/>
    <w:rsid w:val="002F317B"/>
    <w:rsid w:val="002F35FC"/>
    <w:rsid w:val="002F4304"/>
    <w:rsid w:val="002F4E5A"/>
    <w:rsid w:val="002F4FC1"/>
    <w:rsid w:val="002F5088"/>
    <w:rsid w:val="002F53D4"/>
    <w:rsid w:val="002F6714"/>
    <w:rsid w:val="002F6792"/>
    <w:rsid w:val="002F6A14"/>
    <w:rsid w:val="002F6AE2"/>
    <w:rsid w:val="002F711B"/>
    <w:rsid w:val="002F7A6C"/>
    <w:rsid w:val="002F7EFD"/>
    <w:rsid w:val="0030049E"/>
    <w:rsid w:val="00300A73"/>
    <w:rsid w:val="00300C1C"/>
    <w:rsid w:val="003014B5"/>
    <w:rsid w:val="00301853"/>
    <w:rsid w:val="00301A0F"/>
    <w:rsid w:val="003022FF"/>
    <w:rsid w:val="00302398"/>
    <w:rsid w:val="003023E1"/>
    <w:rsid w:val="00302B6E"/>
    <w:rsid w:val="00302F0F"/>
    <w:rsid w:val="00304DB3"/>
    <w:rsid w:val="00304EF1"/>
    <w:rsid w:val="00305517"/>
    <w:rsid w:val="0030575D"/>
    <w:rsid w:val="00305E03"/>
    <w:rsid w:val="0030635D"/>
    <w:rsid w:val="0030692E"/>
    <w:rsid w:val="0030703C"/>
    <w:rsid w:val="0030734E"/>
    <w:rsid w:val="003073D4"/>
    <w:rsid w:val="0030745A"/>
    <w:rsid w:val="00307B13"/>
    <w:rsid w:val="00307BC5"/>
    <w:rsid w:val="00310502"/>
    <w:rsid w:val="00310B9A"/>
    <w:rsid w:val="00310F98"/>
    <w:rsid w:val="00311911"/>
    <w:rsid w:val="00311934"/>
    <w:rsid w:val="0031206C"/>
    <w:rsid w:val="00312377"/>
    <w:rsid w:val="0031242C"/>
    <w:rsid w:val="0031364F"/>
    <w:rsid w:val="00314093"/>
    <w:rsid w:val="00314342"/>
    <w:rsid w:val="003149B3"/>
    <w:rsid w:val="00314CDE"/>
    <w:rsid w:val="00314E3B"/>
    <w:rsid w:val="00315A79"/>
    <w:rsid w:val="003169DA"/>
    <w:rsid w:val="003169EB"/>
    <w:rsid w:val="00316C87"/>
    <w:rsid w:val="00316EF9"/>
    <w:rsid w:val="00316F6F"/>
    <w:rsid w:val="0031708C"/>
    <w:rsid w:val="0031785F"/>
    <w:rsid w:val="003178DD"/>
    <w:rsid w:val="00317A4C"/>
    <w:rsid w:val="00317AE8"/>
    <w:rsid w:val="00317BA4"/>
    <w:rsid w:val="0032028E"/>
    <w:rsid w:val="00321654"/>
    <w:rsid w:val="00321988"/>
    <w:rsid w:val="00321AB9"/>
    <w:rsid w:val="00321C2D"/>
    <w:rsid w:val="00322728"/>
    <w:rsid w:val="00322CA8"/>
    <w:rsid w:val="00323473"/>
    <w:rsid w:val="00323A7A"/>
    <w:rsid w:val="00324BD5"/>
    <w:rsid w:val="00325886"/>
    <w:rsid w:val="00325CFC"/>
    <w:rsid w:val="00325F83"/>
    <w:rsid w:val="00326675"/>
    <w:rsid w:val="00326753"/>
    <w:rsid w:val="003268B7"/>
    <w:rsid w:val="003269F2"/>
    <w:rsid w:val="00326D43"/>
    <w:rsid w:val="00327AD2"/>
    <w:rsid w:val="0033157B"/>
    <w:rsid w:val="003315E2"/>
    <w:rsid w:val="00331C71"/>
    <w:rsid w:val="00331D2C"/>
    <w:rsid w:val="003324C0"/>
    <w:rsid w:val="00332636"/>
    <w:rsid w:val="003327BC"/>
    <w:rsid w:val="00332C76"/>
    <w:rsid w:val="003337FC"/>
    <w:rsid w:val="00333E38"/>
    <w:rsid w:val="0033447B"/>
    <w:rsid w:val="00335227"/>
    <w:rsid w:val="00335281"/>
    <w:rsid w:val="0033547C"/>
    <w:rsid w:val="00335627"/>
    <w:rsid w:val="00335B98"/>
    <w:rsid w:val="0033665C"/>
    <w:rsid w:val="00337028"/>
    <w:rsid w:val="003370F5"/>
    <w:rsid w:val="00337508"/>
    <w:rsid w:val="0033757A"/>
    <w:rsid w:val="003401FA"/>
    <w:rsid w:val="003402F0"/>
    <w:rsid w:val="003405E0"/>
    <w:rsid w:val="00340616"/>
    <w:rsid w:val="003408B0"/>
    <w:rsid w:val="00340C57"/>
    <w:rsid w:val="003410C2"/>
    <w:rsid w:val="003412B7"/>
    <w:rsid w:val="0034142A"/>
    <w:rsid w:val="00341496"/>
    <w:rsid w:val="0034152D"/>
    <w:rsid w:val="00341CF4"/>
    <w:rsid w:val="003420F3"/>
    <w:rsid w:val="00342102"/>
    <w:rsid w:val="00343CCC"/>
    <w:rsid w:val="00344229"/>
    <w:rsid w:val="0034455C"/>
    <w:rsid w:val="00344838"/>
    <w:rsid w:val="003451FB"/>
    <w:rsid w:val="00345202"/>
    <w:rsid w:val="003453F7"/>
    <w:rsid w:val="003455AB"/>
    <w:rsid w:val="003457A5"/>
    <w:rsid w:val="00346EAB"/>
    <w:rsid w:val="00347232"/>
    <w:rsid w:val="003472B0"/>
    <w:rsid w:val="0034747B"/>
    <w:rsid w:val="003474B0"/>
    <w:rsid w:val="00347B66"/>
    <w:rsid w:val="00347F17"/>
    <w:rsid w:val="00351AFF"/>
    <w:rsid w:val="00351D3F"/>
    <w:rsid w:val="003523BD"/>
    <w:rsid w:val="003525F2"/>
    <w:rsid w:val="00353565"/>
    <w:rsid w:val="00354656"/>
    <w:rsid w:val="00354A67"/>
    <w:rsid w:val="00354C7B"/>
    <w:rsid w:val="00355809"/>
    <w:rsid w:val="00355A81"/>
    <w:rsid w:val="00356783"/>
    <w:rsid w:val="00356A03"/>
    <w:rsid w:val="00357B75"/>
    <w:rsid w:val="0036047F"/>
    <w:rsid w:val="00360646"/>
    <w:rsid w:val="0036069D"/>
    <w:rsid w:val="003606B8"/>
    <w:rsid w:val="003607E6"/>
    <w:rsid w:val="00360B82"/>
    <w:rsid w:val="00360D47"/>
    <w:rsid w:val="00361481"/>
    <w:rsid w:val="00361E11"/>
    <w:rsid w:val="00362353"/>
    <w:rsid w:val="00362AD3"/>
    <w:rsid w:val="00362CE1"/>
    <w:rsid w:val="00362DDE"/>
    <w:rsid w:val="0036414B"/>
    <w:rsid w:val="0036439D"/>
    <w:rsid w:val="0036441D"/>
    <w:rsid w:val="0036484D"/>
    <w:rsid w:val="00365C67"/>
    <w:rsid w:val="00365EC3"/>
    <w:rsid w:val="00366327"/>
    <w:rsid w:val="00366402"/>
    <w:rsid w:val="0036650D"/>
    <w:rsid w:val="0036692E"/>
    <w:rsid w:val="00366F80"/>
    <w:rsid w:val="003673AF"/>
    <w:rsid w:val="00367888"/>
    <w:rsid w:val="00367C11"/>
    <w:rsid w:val="00367C6B"/>
    <w:rsid w:val="00367EB3"/>
    <w:rsid w:val="003701AF"/>
    <w:rsid w:val="003711F5"/>
    <w:rsid w:val="00371A24"/>
    <w:rsid w:val="00371DF2"/>
    <w:rsid w:val="00371FC3"/>
    <w:rsid w:val="00371FDB"/>
    <w:rsid w:val="003736C2"/>
    <w:rsid w:val="00373CC8"/>
    <w:rsid w:val="00373FEF"/>
    <w:rsid w:val="003746B6"/>
    <w:rsid w:val="00374735"/>
    <w:rsid w:val="00374861"/>
    <w:rsid w:val="00374AD1"/>
    <w:rsid w:val="00374BD7"/>
    <w:rsid w:val="00375377"/>
    <w:rsid w:val="00375D77"/>
    <w:rsid w:val="00375EB8"/>
    <w:rsid w:val="0037635A"/>
    <w:rsid w:val="00376360"/>
    <w:rsid w:val="00376A8F"/>
    <w:rsid w:val="00376C29"/>
    <w:rsid w:val="003772EF"/>
    <w:rsid w:val="0037742B"/>
    <w:rsid w:val="00377683"/>
    <w:rsid w:val="00380331"/>
    <w:rsid w:val="0038080C"/>
    <w:rsid w:val="00381166"/>
    <w:rsid w:val="0038159C"/>
    <w:rsid w:val="00381838"/>
    <w:rsid w:val="00381A06"/>
    <w:rsid w:val="00382230"/>
    <w:rsid w:val="0038226E"/>
    <w:rsid w:val="003834D9"/>
    <w:rsid w:val="00383760"/>
    <w:rsid w:val="00383C94"/>
    <w:rsid w:val="00383E88"/>
    <w:rsid w:val="00384754"/>
    <w:rsid w:val="0038480B"/>
    <w:rsid w:val="00384C28"/>
    <w:rsid w:val="00384C44"/>
    <w:rsid w:val="00385051"/>
    <w:rsid w:val="00385CE3"/>
    <w:rsid w:val="00385FB5"/>
    <w:rsid w:val="0038605D"/>
    <w:rsid w:val="0038619B"/>
    <w:rsid w:val="003864A1"/>
    <w:rsid w:val="003868C3"/>
    <w:rsid w:val="00387FAF"/>
    <w:rsid w:val="0039001D"/>
    <w:rsid w:val="003905B8"/>
    <w:rsid w:val="00390747"/>
    <w:rsid w:val="00390A1A"/>
    <w:rsid w:val="00391E4B"/>
    <w:rsid w:val="003926BD"/>
    <w:rsid w:val="003928CF"/>
    <w:rsid w:val="0039380E"/>
    <w:rsid w:val="0039416D"/>
    <w:rsid w:val="00394220"/>
    <w:rsid w:val="00394BC8"/>
    <w:rsid w:val="00394C2E"/>
    <w:rsid w:val="0039542E"/>
    <w:rsid w:val="003973E7"/>
    <w:rsid w:val="00397516"/>
    <w:rsid w:val="00397695"/>
    <w:rsid w:val="00397B3B"/>
    <w:rsid w:val="003A000D"/>
    <w:rsid w:val="003A0163"/>
    <w:rsid w:val="003A1095"/>
    <w:rsid w:val="003A116D"/>
    <w:rsid w:val="003A11F2"/>
    <w:rsid w:val="003A14F1"/>
    <w:rsid w:val="003A1605"/>
    <w:rsid w:val="003A20AF"/>
    <w:rsid w:val="003A2960"/>
    <w:rsid w:val="003A29F7"/>
    <w:rsid w:val="003A36E5"/>
    <w:rsid w:val="003A37A6"/>
    <w:rsid w:val="003A3B91"/>
    <w:rsid w:val="003A3C57"/>
    <w:rsid w:val="003A4045"/>
    <w:rsid w:val="003A4399"/>
    <w:rsid w:val="003A4DC1"/>
    <w:rsid w:val="003A4E9E"/>
    <w:rsid w:val="003A4F2B"/>
    <w:rsid w:val="003A4F97"/>
    <w:rsid w:val="003A5811"/>
    <w:rsid w:val="003A5A0B"/>
    <w:rsid w:val="003A5BCD"/>
    <w:rsid w:val="003A6462"/>
    <w:rsid w:val="003A6DF1"/>
    <w:rsid w:val="003A6F94"/>
    <w:rsid w:val="003A6FC8"/>
    <w:rsid w:val="003A7000"/>
    <w:rsid w:val="003A79DF"/>
    <w:rsid w:val="003A7C0C"/>
    <w:rsid w:val="003B0139"/>
    <w:rsid w:val="003B0D37"/>
    <w:rsid w:val="003B0E1E"/>
    <w:rsid w:val="003B228E"/>
    <w:rsid w:val="003B2B34"/>
    <w:rsid w:val="003B3093"/>
    <w:rsid w:val="003B30B0"/>
    <w:rsid w:val="003B317A"/>
    <w:rsid w:val="003B318C"/>
    <w:rsid w:val="003B33D1"/>
    <w:rsid w:val="003B3CB5"/>
    <w:rsid w:val="003B46A4"/>
    <w:rsid w:val="003B5143"/>
    <w:rsid w:val="003B521C"/>
    <w:rsid w:val="003B5481"/>
    <w:rsid w:val="003B5B88"/>
    <w:rsid w:val="003B68B8"/>
    <w:rsid w:val="003B69B9"/>
    <w:rsid w:val="003B6FCE"/>
    <w:rsid w:val="003B7069"/>
    <w:rsid w:val="003B72BD"/>
    <w:rsid w:val="003B76B0"/>
    <w:rsid w:val="003B7AE8"/>
    <w:rsid w:val="003C06EB"/>
    <w:rsid w:val="003C070B"/>
    <w:rsid w:val="003C0B04"/>
    <w:rsid w:val="003C0D32"/>
    <w:rsid w:val="003C0EC8"/>
    <w:rsid w:val="003C1243"/>
    <w:rsid w:val="003C1AC2"/>
    <w:rsid w:val="003C1C47"/>
    <w:rsid w:val="003C27C9"/>
    <w:rsid w:val="003C28F5"/>
    <w:rsid w:val="003C4269"/>
    <w:rsid w:val="003C42CA"/>
    <w:rsid w:val="003C50F3"/>
    <w:rsid w:val="003C5A9A"/>
    <w:rsid w:val="003C64CC"/>
    <w:rsid w:val="003C69F0"/>
    <w:rsid w:val="003C6E55"/>
    <w:rsid w:val="003C7B97"/>
    <w:rsid w:val="003C7DE6"/>
    <w:rsid w:val="003C7E77"/>
    <w:rsid w:val="003C7F21"/>
    <w:rsid w:val="003D04B6"/>
    <w:rsid w:val="003D0626"/>
    <w:rsid w:val="003D0D9C"/>
    <w:rsid w:val="003D1DBC"/>
    <w:rsid w:val="003D1FA9"/>
    <w:rsid w:val="003D20CE"/>
    <w:rsid w:val="003D21F4"/>
    <w:rsid w:val="003D3B1A"/>
    <w:rsid w:val="003D4961"/>
    <w:rsid w:val="003D4BE2"/>
    <w:rsid w:val="003D4E24"/>
    <w:rsid w:val="003D500D"/>
    <w:rsid w:val="003D58CA"/>
    <w:rsid w:val="003D61F3"/>
    <w:rsid w:val="003D624F"/>
    <w:rsid w:val="003D63CF"/>
    <w:rsid w:val="003D69F8"/>
    <w:rsid w:val="003D6C43"/>
    <w:rsid w:val="003D6E9E"/>
    <w:rsid w:val="003D7042"/>
    <w:rsid w:val="003D75ED"/>
    <w:rsid w:val="003E06EE"/>
    <w:rsid w:val="003E1E1E"/>
    <w:rsid w:val="003E1F09"/>
    <w:rsid w:val="003E2642"/>
    <w:rsid w:val="003E2743"/>
    <w:rsid w:val="003E326B"/>
    <w:rsid w:val="003E3307"/>
    <w:rsid w:val="003E3890"/>
    <w:rsid w:val="003E3894"/>
    <w:rsid w:val="003E4253"/>
    <w:rsid w:val="003E468A"/>
    <w:rsid w:val="003E4980"/>
    <w:rsid w:val="003E4B6B"/>
    <w:rsid w:val="003E52DD"/>
    <w:rsid w:val="003E573A"/>
    <w:rsid w:val="003E597F"/>
    <w:rsid w:val="003E60AB"/>
    <w:rsid w:val="003E67E5"/>
    <w:rsid w:val="003E67E6"/>
    <w:rsid w:val="003E7424"/>
    <w:rsid w:val="003E7C9E"/>
    <w:rsid w:val="003E7E67"/>
    <w:rsid w:val="003F035B"/>
    <w:rsid w:val="003F059E"/>
    <w:rsid w:val="003F0AC1"/>
    <w:rsid w:val="003F0E9C"/>
    <w:rsid w:val="003F1920"/>
    <w:rsid w:val="003F1CBF"/>
    <w:rsid w:val="003F24DF"/>
    <w:rsid w:val="003F364F"/>
    <w:rsid w:val="003F377F"/>
    <w:rsid w:val="003F3780"/>
    <w:rsid w:val="003F3D49"/>
    <w:rsid w:val="003F4796"/>
    <w:rsid w:val="003F5056"/>
    <w:rsid w:val="003F5866"/>
    <w:rsid w:val="003F5D85"/>
    <w:rsid w:val="003F61BE"/>
    <w:rsid w:val="003F68D3"/>
    <w:rsid w:val="003F7D61"/>
    <w:rsid w:val="003F7DEA"/>
    <w:rsid w:val="004001A7"/>
    <w:rsid w:val="00401804"/>
    <w:rsid w:val="004018A3"/>
    <w:rsid w:val="00401B28"/>
    <w:rsid w:val="00402307"/>
    <w:rsid w:val="00402C15"/>
    <w:rsid w:val="00404252"/>
    <w:rsid w:val="00404FBB"/>
    <w:rsid w:val="004056CA"/>
    <w:rsid w:val="00405918"/>
    <w:rsid w:val="00405AEB"/>
    <w:rsid w:val="004063B4"/>
    <w:rsid w:val="004066C5"/>
    <w:rsid w:val="004067CD"/>
    <w:rsid w:val="00406961"/>
    <w:rsid w:val="004077B3"/>
    <w:rsid w:val="0041091A"/>
    <w:rsid w:val="00410CED"/>
    <w:rsid w:val="00411855"/>
    <w:rsid w:val="00411B9C"/>
    <w:rsid w:val="0041307C"/>
    <w:rsid w:val="004134A8"/>
    <w:rsid w:val="00413B57"/>
    <w:rsid w:val="00413F58"/>
    <w:rsid w:val="00414E7C"/>
    <w:rsid w:val="00416501"/>
    <w:rsid w:val="0041671B"/>
    <w:rsid w:val="00416751"/>
    <w:rsid w:val="00417373"/>
    <w:rsid w:val="004178A8"/>
    <w:rsid w:val="00417B20"/>
    <w:rsid w:val="00417BCC"/>
    <w:rsid w:val="00417F8A"/>
    <w:rsid w:val="004200E4"/>
    <w:rsid w:val="0042042E"/>
    <w:rsid w:val="004208A8"/>
    <w:rsid w:val="00421249"/>
    <w:rsid w:val="00421409"/>
    <w:rsid w:val="00421537"/>
    <w:rsid w:val="00421880"/>
    <w:rsid w:val="004223B9"/>
    <w:rsid w:val="00423085"/>
    <w:rsid w:val="00423147"/>
    <w:rsid w:val="004231A9"/>
    <w:rsid w:val="004239D7"/>
    <w:rsid w:val="00424853"/>
    <w:rsid w:val="004250F4"/>
    <w:rsid w:val="00425127"/>
    <w:rsid w:val="00425399"/>
    <w:rsid w:val="0042555E"/>
    <w:rsid w:val="0042612A"/>
    <w:rsid w:val="00426A5B"/>
    <w:rsid w:val="00426E4D"/>
    <w:rsid w:val="00426EFC"/>
    <w:rsid w:val="00427C58"/>
    <w:rsid w:val="00427FA2"/>
    <w:rsid w:val="004300E0"/>
    <w:rsid w:val="00430459"/>
    <w:rsid w:val="00430574"/>
    <w:rsid w:val="00430BB9"/>
    <w:rsid w:val="00430DD4"/>
    <w:rsid w:val="0043102E"/>
    <w:rsid w:val="00431F97"/>
    <w:rsid w:val="00432706"/>
    <w:rsid w:val="00433C0A"/>
    <w:rsid w:val="00433E97"/>
    <w:rsid w:val="00433EFB"/>
    <w:rsid w:val="00434720"/>
    <w:rsid w:val="0043479C"/>
    <w:rsid w:val="00434DF1"/>
    <w:rsid w:val="00435039"/>
    <w:rsid w:val="00435243"/>
    <w:rsid w:val="00435583"/>
    <w:rsid w:val="00435C84"/>
    <w:rsid w:val="00435E71"/>
    <w:rsid w:val="0043616E"/>
    <w:rsid w:val="00436418"/>
    <w:rsid w:val="004367BF"/>
    <w:rsid w:val="00437295"/>
    <w:rsid w:val="00437482"/>
    <w:rsid w:val="00437C87"/>
    <w:rsid w:val="004406CC"/>
    <w:rsid w:val="00440977"/>
    <w:rsid w:val="00442F4A"/>
    <w:rsid w:val="00443ABD"/>
    <w:rsid w:val="00444B56"/>
    <w:rsid w:val="00444C9E"/>
    <w:rsid w:val="00445F46"/>
    <w:rsid w:val="00446340"/>
    <w:rsid w:val="0044639C"/>
    <w:rsid w:val="004464E9"/>
    <w:rsid w:val="0044691E"/>
    <w:rsid w:val="004469C5"/>
    <w:rsid w:val="00446BB1"/>
    <w:rsid w:val="00446E03"/>
    <w:rsid w:val="00447A01"/>
    <w:rsid w:val="00450127"/>
    <w:rsid w:val="0045085E"/>
    <w:rsid w:val="00450BC0"/>
    <w:rsid w:val="00450D31"/>
    <w:rsid w:val="00450E7B"/>
    <w:rsid w:val="00451170"/>
    <w:rsid w:val="00451A52"/>
    <w:rsid w:val="004523A9"/>
    <w:rsid w:val="00452E8A"/>
    <w:rsid w:val="00453294"/>
    <w:rsid w:val="004532A2"/>
    <w:rsid w:val="004532C6"/>
    <w:rsid w:val="004535E1"/>
    <w:rsid w:val="00454316"/>
    <w:rsid w:val="0045444C"/>
    <w:rsid w:val="00454F13"/>
    <w:rsid w:val="0045557B"/>
    <w:rsid w:val="00455FE2"/>
    <w:rsid w:val="004560B9"/>
    <w:rsid w:val="0045655C"/>
    <w:rsid w:val="00456931"/>
    <w:rsid w:val="00456F50"/>
    <w:rsid w:val="004579D9"/>
    <w:rsid w:val="00460357"/>
    <w:rsid w:val="0046041A"/>
    <w:rsid w:val="00460986"/>
    <w:rsid w:val="00460C70"/>
    <w:rsid w:val="00461800"/>
    <w:rsid w:val="004624F3"/>
    <w:rsid w:val="004625AA"/>
    <w:rsid w:val="00462C83"/>
    <w:rsid w:val="004641C6"/>
    <w:rsid w:val="004642E8"/>
    <w:rsid w:val="00464ABE"/>
    <w:rsid w:val="00464FDA"/>
    <w:rsid w:val="00465751"/>
    <w:rsid w:val="00465992"/>
    <w:rsid w:val="00465BCC"/>
    <w:rsid w:val="00465E43"/>
    <w:rsid w:val="0046607D"/>
    <w:rsid w:val="00466173"/>
    <w:rsid w:val="004665A2"/>
    <w:rsid w:val="0046686F"/>
    <w:rsid w:val="00466A32"/>
    <w:rsid w:val="004672CB"/>
    <w:rsid w:val="004676F8"/>
    <w:rsid w:val="004677C0"/>
    <w:rsid w:val="00467FAB"/>
    <w:rsid w:val="00470019"/>
    <w:rsid w:val="004707AA"/>
    <w:rsid w:val="00471083"/>
    <w:rsid w:val="004712FD"/>
    <w:rsid w:val="0047138F"/>
    <w:rsid w:val="0047203A"/>
    <w:rsid w:val="00472740"/>
    <w:rsid w:val="00472790"/>
    <w:rsid w:val="0047302C"/>
    <w:rsid w:val="004730AA"/>
    <w:rsid w:val="004751A9"/>
    <w:rsid w:val="00475A96"/>
    <w:rsid w:val="00475FA6"/>
    <w:rsid w:val="00476738"/>
    <w:rsid w:val="0047723E"/>
    <w:rsid w:val="004804A5"/>
    <w:rsid w:val="004806B2"/>
    <w:rsid w:val="00481664"/>
    <w:rsid w:val="00481AFC"/>
    <w:rsid w:val="00481B6F"/>
    <w:rsid w:val="00482296"/>
    <w:rsid w:val="00482B72"/>
    <w:rsid w:val="00482F93"/>
    <w:rsid w:val="0048334E"/>
    <w:rsid w:val="00483DA1"/>
    <w:rsid w:val="00483EBE"/>
    <w:rsid w:val="00483F4C"/>
    <w:rsid w:val="0048459C"/>
    <w:rsid w:val="00484756"/>
    <w:rsid w:val="004849FE"/>
    <w:rsid w:val="00485BE1"/>
    <w:rsid w:val="00486090"/>
    <w:rsid w:val="004867CF"/>
    <w:rsid w:val="0048699D"/>
    <w:rsid w:val="00486AA0"/>
    <w:rsid w:val="00486D19"/>
    <w:rsid w:val="00486EA6"/>
    <w:rsid w:val="00486F2D"/>
    <w:rsid w:val="00487DC7"/>
    <w:rsid w:val="00490519"/>
    <w:rsid w:val="00490962"/>
    <w:rsid w:val="004914F8"/>
    <w:rsid w:val="0049155D"/>
    <w:rsid w:val="00493239"/>
    <w:rsid w:val="004933CA"/>
    <w:rsid w:val="004936FE"/>
    <w:rsid w:val="0049390B"/>
    <w:rsid w:val="00493A03"/>
    <w:rsid w:val="00493FEA"/>
    <w:rsid w:val="00494111"/>
    <w:rsid w:val="00494795"/>
    <w:rsid w:val="0049486E"/>
    <w:rsid w:val="00494962"/>
    <w:rsid w:val="00495784"/>
    <w:rsid w:val="00495880"/>
    <w:rsid w:val="00495C55"/>
    <w:rsid w:val="00496468"/>
    <w:rsid w:val="00496994"/>
    <w:rsid w:val="00496F4E"/>
    <w:rsid w:val="004974D0"/>
    <w:rsid w:val="004A008B"/>
    <w:rsid w:val="004A0740"/>
    <w:rsid w:val="004A0A9B"/>
    <w:rsid w:val="004A0E72"/>
    <w:rsid w:val="004A15EE"/>
    <w:rsid w:val="004A180E"/>
    <w:rsid w:val="004A1AAE"/>
    <w:rsid w:val="004A1C79"/>
    <w:rsid w:val="004A2744"/>
    <w:rsid w:val="004A292C"/>
    <w:rsid w:val="004A2996"/>
    <w:rsid w:val="004A2A05"/>
    <w:rsid w:val="004A2A9D"/>
    <w:rsid w:val="004A2C71"/>
    <w:rsid w:val="004A31B2"/>
    <w:rsid w:val="004A346A"/>
    <w:rsid w:val="004A3C76"/>
    <w:rsid w:val="004A426D"/>
    <w:rsid w:val="004A474E"/>
    <w:rsid w:val="004A4E43"/>
    <w:rsid w:val="004A5BE6"/>
    <w:rsid w:val="004A5C98"/>
    <w:rsid w:val="004A5CE6"/>
    <w:rsid w:val="004A5F26"/>
    <w:rsid w:val="004A663D"/>
    <w:rsid w:val="004A6AE0"/>
    <w:rsid w:val="004A6BBB"/>
    <w:rsid w:val="004A6D83"/>
    <w:rsid w:val="004A70C6"/>
    <w:rsid w:val="004A720C"/>
    <w:rsid w:val="004A775F"/>
    <w:rsid w:val="004B0253"/>
    <w:rsid w:val="004B02D9"/>
    <w:rsid w:val="004B0CE8"/>
    <w:rsid w:val="004B0E3E"/>
    <w:rsid w:val="004B0EA0"/>
    <w:rsid w:val="004B11CF"/>
    <w:rsid w:val="004B1797"/>
    <w:rsid w:val="004B2759"/>
    <w:rsid w:val="004B2AF5"/>
    <w:rsid w:val="004B30E0"/>
    <w:rsid w:val="004B3369"/>
    <w:rsid w:val="004B3B33"/>
    <w:rsid w:val="004B3B34"/>
    <w:rsid w:val="004B3E8F"/>
    <w:rsid w:val="004B4528"/>
    <w:rsid w:val="004B491D"/>
    <w:rsid w:val="004B4CAA"/>
    <w:rsid w:val="004B5044"/>
    <w:rsid w:val="004B50C1"/>
    <w:rsid w:val="004B55DE"/>
    <w:rsid w:val="004B5615"/>
    <w:rsid w:val="004B66B1"/>
    <w:rsid w:val="004B73D0"/>
    <w:rsid w:val="004B79D8"/>
    <w:rsid w:val="004B7AD6"/>
    <w:rsid w:val="004C00F3"/>
    <w:rsid w:val="004C09AB"/>
    <w:rsid w:val="004C0ABE"/>
    <w:rsid w:val="004C0DBC"/>
    <w:rsid w:val="004C0ED4"/>
    <w:rsid w:val="004C14C6"/>
    <w:rsid w:val="004C158B"/>
    <w:rsid w:val="004C1C20"/>
    <w:rsid w:val="004C1EF8"/>
    <w:rsid w:val="004C2FFA"/>
    <w:rsid w:val="004C34AC"/>
    <w:rsid w:val="004C3A53"/>
    <w:rsid w:val="004C3D17"/>
    <w:rsid w:val="004C4623"/>
    <w:rsid w:val="004C489E"/>
    <w:rsid w:val="004C4BAB"/>
    <w:rsid w:val="004C5889"/>
    <w:rsid w:val="004C5A47"/>
    <w:rsid w:val="004C5A5C"/>
    <w:rsid w:val="004C617C"/>
    <w:rsid w:val="004C6740"/>
    <w:rsid w:val="004C6F77"/>
    <w:rsid w:val="004C700F"/>
    <w:rsid w:val="004C74C8"/>
    <w:rsid w:val="004C7501"/>
    <w:rsid w:val="004C753E"/>
    <w:rsid w:val="004C7619"/>
    <w:rsid w:val="004C7CA1"/>
    <w:rsid w:val="004C7DD9"/>
    <w:rsid w:val="004D0460"/>
    <w:rsid w:val="004D04BC"/>
    <w:rsid w:val="004D1277"/>
    <w:rsid w:val="004D12B7"/>
    <w:rsid w:val="004D2671"/>
    <w:rsid w:val="004D28DF"/>
    <w:rsid w:val="004D29EC"/>
    <w:rsid w:val="004D2CB1"/>
    <w:rsid w:val="004D2EB9"/>
    <w:rsid w:val="004D3249"/>
    <w:rsid w:val="004D3680"/>
    <w:rsid w:val="004D370B"/>
    <w:rsid w:val="004D38AA"/>
    <w:rsid w:val="004D3A89"/>
    <w:rsid w:val="004D50B2"/>
    <w:rsid w:val="004D59CA"/>
    <w:rsid w:val="004D6C77"/>
    <w:rsid w:val="004D6D6A"/>
    <w:rsid w:val="004D718C"/>
    <w:rsid w:val="004D7C9B"/>
    <w:rsid w:val="004D7D60"/>
    <w:rsid w:val="004D7E04"/>
    <w:rsid w:val="004E02D8"/>
    <w:rsid w:val="004E037D"/>
    <w:rsid w:val="004E0A01"/>
    <w:rsid w:val="004E133E"/>
    <w:rsid w:val="004E1441"/>
    <w:rsid w:val="004E2F47"/>
    <w:rsid w:val="004E31AB"/>
    <w:rsid w:val="004E336F"/>
    <w:rsid w:val="004E3701"/>
    <w:rsid w:val="004E393B"/>
    <w:rsid w:val="004E3D22"/>
    <w:rsid w:val="004E3F7C"/>
    <w:rsid w:val="004E4034"/>
    <w:rsid w:val="004E4125"/>
    <w:rsid w:val="004E4426"/>
    <w:rsid w:val="004E472E"/>
    <w:rsid w:val="004E4A2C"/>
    <w:rsid w:val="004E50A7"/>
    <w:rsid w:val="004E5BE3"/>
    <w:rsid w:val="004E6064"/>
    <w:rsid w:val="004E6085"/>
    <w:rsid w:val="004E644C"/>
    <w:rsid w:val="004E6776"/>
    <w:rsid w:val="004E75F4"/>
    <w:rsid w:val="004E76C9"/>
    <w:rsid w:val="004F010C"/>
    <w:rsid w:val="004F0558"/>
    <w:rsid w:val="004F080D"/>
    <w:rsid w:val="004F0B4C"/>
    <w:rsid w:val="004F1BFD"/>
    <w:rsid w:val="004F25C8"/>
    <w:rsid w:val="004F30E2"/>
    <w:rsid w:val="004F399F"/>
    <w:rsid w:val="004F41A8"/>
    <w:rsid w:val="004F480F"/>
    <w:rsid w:val="004F4AB6"/>
    <w:rsid w:val="004F50E8"/>
    <w:rsid w:val="004F5191"/>
    <w:rsid w:val="004F530B"/>
    <w:rsid w:val="004F53D2"/>
    <w:rsid w:val="004F5CD5"/>
    <w:rsid w:val="004F60A4"/>
    <w:rsid w:val="004F6C2F"/>
    <w:rsid w:val="004F6C82"/>
    <w:rsid w:val="004F799E"/>
    <w:rsid w:val="0050080D"/>
    <w:rsid w:val="00500B10"/>
    <w:rsid w:val="00501092"/>
    <w:rsid w:val="00501C4F"/>
    <w:rsid w:val="00501E91"/>
    <w:rsid w:val="0050246E"/>
    <w:rsid w:val="0050319B"/>
    <w:rsid w:val="00503B3B"/>
    <w:rsid w:val="00504856"/>
    <w:rsid w:val="00504896"/>
    <w:rsid w:val="005049A7"/>
    <w:rsid w:val="00504AD3"/>
    <w:rsid w:val="00504F3F"/>
    <w:rsid w:val="005058E0"/>
    <w:rsid w:val="00505C8D"/>
    <w:rsid w:val="0050659E"/>
    <w:rsid w:val="005065B7"/>
    <w:rsid w:val="00506E97"/>
    <w:rsid w:val="0050774F"/>
    <w:rsid w:val="00510424"/>
    <w:rsid w:val="005104C8"/>
    <w:rsid w:val="00510DA0"/>
    <w:rsid w:val="00510E6F"/>
    <w:rsid w:val="00510EBA"/>
    <w:rsid w:val="00510ED3"/>
    <w:rsid w:val="00511259"/>
    <w:rsid w:val="00512300"/>
    <w:rsid w:val="005131F3"/>
    <w:rsid w:val="0051381F"/>
    <w:rsid w:val="00513ECD"/>
    <w:rsid w:val="005147E8"/>
    <w:rsid w:val="0051499D"/>
    <w:rsid w:val="00514E8D"/>
    <w:rsid w:val="0051524A"/>
    <w:rsid w:val="005157E0"/>
    <w:rsid w:val="00516611"/>
    <w:rsid w:val="00517E97"/>
    <w:rsid w:val="00520228"/>
    <w:rsid w:val="00520577"/>
    <w:rsid w:val="00520595"/>
    <w:rsid w:val="00521058"/>
    <w:rsid w:val="005213A1"/>
    <w:rsid w:val="005218BA"/>
    <w:rsid w:val="005220EA"/>
    <w:rsid w:val="005220F1"/>
    <w:rsid w:val="005223A6"/>
    <w:rsid w:val="00522EC1"/>
    <w:rsid w:val="00523117"/>
    <w:rsid w:val="00523332"/>
    <w:rsid w:val="005235D7"/>
    <w:rsid w:val="005240C0"/>
    <w:rsid w:val="005249E4"/>
    <w:rsid w:val="00524C89"/>
    <w:rsid w:val="005250C6"/>
    <w:rsid w:val="00525366"/>
    <w:rsid w:val="0052568E"/>
    <w:rsid w:val="00525710"/>
    <w:rsid w:val="005257C5"/>
    <w:rsid w:val="0052758A"/>
    <w:rsid w:val="005276AA"/>
    <w:rsid w:val="00527CE3"/>
    <w:rsid w:val="00527DCA"/>
    <w:rsid w:val="00527DD0"/>
    <w:rsid w:val="00527E74"/>
    <w:rsid w:val="005303C4"/>
    <w:rsid w:val="00530863"/>
    <w:rsid w:val="00531049"/>
    <w:rsid w:val="0053159F"/>
    <w:rsid w:val="00531D6A"/>
    <w:rsid w:val="00532465"/>
    <w:rsid w:val="005327D2"/>
    <w:rsid w:val="00533096"/>
    <w:rsid w:val="00533338"/>
    <w:rsid w:val="005337DF"/>
    <w:rsid w:val="00534526"/>
    <w:rsid w:val="0053482B"/>
    <w:rsid w:val="00534921"/>
    <w:rsid w:val="00535041"/>
    <w:rsid w:val="00535116"/>
    <w:rsid w:val="0053525B"/>
    <w:rsid w:val="005352FD"/>
    <w:rsid w:val="00535A9E"/>
    <w:rsid w:val="00535D67"/>
    <w:rsid w:val="005366E3"/>
    <w:rsid w:val="00536940"/>
    <w:rsid w:val="00536B93"/>
    <w:rsid w:val="00536D60"/>
    <w:rsid w:val="00536E77"/>
    <w:rsid w:val="00536F2C"/>
    <w:rsid w:val="00537355"/>
    <w:rsid w:val="00537358"/>
    <w:rsid w:val="00537397"/>
    <w:rsid w:val="00537894"/>
    <w:rsid w:val="00540011"/>
    <w:rsid w:val="00540344"/>
    <w:rsid w:val="00540505"/>
    <w:rsid w:val="00540519"/>
    <w:rsid w:val="0054061C"/>
    <w:rsid w:val="00540836"/>
    <w:rsid w:val="0054088B"/>
    <w:rsid w:val="00540B5C"/>
    <w:rsid w:val="00540EE9"/>
    <w:rsid w:val="005416D6"/>
    <w:rsid w:val="00541E1B"/>
    <w:rsid w:val="0054231C"/>
    <w:rsid w:val="005439D8"/>
    <w:rsid w:val="00543B2F"/>
    <w:rsid w:val="00543ECB"/>
    <w:rsid w:val="00543FE8"/>
    <w:rsid w:val="00544F9E"/>
    <w:rsid w:val="00546545"/>
    <w:rsid w:val="0054664E"/>
    <w:rsid w:val="0054673B"/>
    <w:rsid w:val="00547701"/>
    <w:rsid w:val="00547AE7"/>
    <w:rsid w:val="00547E83"/>
    <w:rsid w:val="00550E14"/>
    <w:rsid w:val="00550FC8"/>
    <w:rsid w:val="0055257A"/>
    <w:rsid w:val="00552FBA"/>
    <w:rsid w:val="005533D3"/>
    <w:rsid w:val="0055374A"/>
    <w:rsid w:val="00553CBF"/>
    <w:rsid w:val="0055447D"/>
    <w:rsid w:val="0055517A"/>
    <w:rsid w:val="005561BC"/>
    <w:rsid w:val="005572C2"/>
    <w:rsid w:val="00557747"/>
    <w:rsid w:val="005578A8"/>
    <w:rsid w:val="00557BBC"/>
    <w:rsid w:val="00557D12"/>
    <w:rsid w:val="00557FD5"/>
    <w:rsid w:val="005600C5"/>
    <w:rsid w:val="005602CD"/>
    <w:rsid w:val="00560EE8"/>
    <w:rsid w:val="005621E3"/>
    <w:rsid w:val="005622AD"/>
    <w:rsid w:val="005629A3"/>
    <w:rsid w:val="005629EB"/>
    <w:rsid w:val="00562AF0"/>
    <w:rsid w:val="00564472"/>
    <w:rsid w:val="0056476D"/>
    <w:rsid w:val="00564CD6"/>
    <w:rsid w:val="00565009"/>
    <w:rsid w:val="00565C01"/>
    <w:rsid w:val="00566410"/>
    <w:rsid w:val="005665C5"/>
    <w:rsid w:val="00566CBB"/>
    <w:rsid w:val="0056790D"/>
    <w:rsid w:val="00567A28"/>
    <w:rsid w:val="005700E1"/>
    <w:rsid w:val="00570607"/>
    <w:rsid w:val="0057090D"/>
    <w:rsid w:val="00571087"/>
    <w:rsid w:val="0057116B"/>
    <w:rsid w:val="0057243A"/>
    <w:rsid w:val="00572726"/>
    <w:rsid w:val="00572B9E"/>
    <w:rsid w:val="00572FC6"/>
    <w:rsid w:val="005744E5"/>
    <w:rsid w:val="00574824"/>
    <w:rsid w:val="005752C2"/>
    <w:rsid w:val="0057536A"/>
    <w:rsid w:val="00575B02"/>
    <w:rsid w:val="005760D4"/>
    <w:rsid w:val="00576CD4"/>
    <w:rsid w:val="00577005"/>
    <w:rsid w:val="005802D2"/>
    <w:rsid w:val="00580995"/>
    <w:rsid w:val="00580FF5"/>
    <w:rsid w:val="00581497"/>
    <w:rsid w:val="005814B7"/>
    <w:rsid w:val="00581DCC"/>
    <w:rsid w:val="00581EC3"/>
    <w:rsid w:val="00582180"/>
    <w:rsid w:val="005823EE"/>
    <w:rsid w:val="00582629"/>
    <w:rsid w:val="00582DC5"/>
    <w:rsid w:val="00583386"/>
    <w:rsid w:val="0058378B"/>
    <w:rsid w:val="00583954"/>
    <w:rsid w:val="00583F5F"/>
    <w:rsid w:val="0058412B"/>
    <w:rsid w:val="0058455C"/>
    <w:rsid w:val="00584E76"/>
    <w:rsid w:val="005851E2"/>
    <w:rsid w:val="0058569B"/>
    <w:rsid w:val="00585701"/>
    <w:rsid w:val="00585E38"/>
    <w:rsid w:val="005864F5"/>
    <w:rsid w:val="00586D1B"/>
    <w:rsid w:val="00586F20"/>
    <w:rsid w:val="0058762F"/>
    <w:rsid w:val="00587D88"/>
    <w:rsid w:val="00590028"/>
    <w:rsid w:val="005908C9"/>
    <w:rsid w:val="005908D2"/>
    <w:rsid w:val="00590BDE"/>
    <w:rsid w:val="00590D86"/>
    <w:rsid w:val="0059104F"/>
    <w:rsid w:val="00591230"/>
    <w:rsid w:val="0059222C"/>
    <w:rsid w:val="00592847"/>
    <w:rsid w:val="005928F1"/>
    <w:rsid w:val="00593F4B"/>
    <w:rsid w:val="0059467B"/>
    <w:rsid w:val="005956F4"/>
    <w:rsid w:val="00595A34"/>
    <w:rsid w:val="00595DD6"/>
    <w:rsid w:val="00596295"/>
    <w:rsid w:val="005963D6"/>
    <w:rsid w:val="00596AE9"/>
    <w:rsid w:val="00596B8B"/>
    <w:rsid w:val="00596CBD"/>
    <w:rsid w:val="00596D4D"/>
    <w:rsid w:val="0059757F"/>
    <w:rsid w:val="00597E31"/>
    <w:rsid w:val="00597F47"/>
    <w:rsid w:val="005A0E34"/>
    <w:rsid w:val="005A166F"/>
    <w:rsid w:val="005A2592"/>
    <w:rsid w:val="005A3180"/>
    <w:rsid w:val="005A3321"/>
    <w:rsid w:val="005A3699"/>
    <w:rsid w:val="005A3842"/>
    <w:rsid w:val="005A5171"/>
    <w:rsid w:val="005A5295"/>
    <w:rsid w:val="005A5867"/>
    <w:rsid w:val="005A59CD"/>
    <w:rsid w:val="005A5B1B"/>
    <w:rsid w:val="005A66D7"/>
    <w:rsid w:val="005A6E95"/>
    <w:rsid w:val="005A7657"/>
    <w:rsid w:val="005A7C34"/>
    <w:rsid w:val="005B04B3"/>
    <w:rsid w:val="005B07F7"/>
    <w:rsid w:val="005B1E24"/>
    <w:rsid w:val="005B2090"/>
    <w:rsid w:val="005B361D"/>
    <w:rsid w:val="005B3E40"/>
    <w:rsid w:val="005B43EA"/>
    <w:rsid w:val="005B4E05"/>
    <w:rsid w:val="005B59E4"/>
    <w:rsid w:val="005B5DE6"/>
    <w:rsid w:val="005B65F6"/>
    <w:rsid w:val="005B758E"/>
    <w:rsid w:val="005B76FE"/>
    <w:rsid w:val="005C05A7"/>
    <w:rsid w:val="005C0BD9"/>
    <w:rsid w:val="005C0CD9"/>
    <w:rsid w:val="005C10DF"/>
    <w:rsid w:val="005C15FD"/>
    <w:rsid w:val="005C1D6D"/>
    <w:rsid w:val="005C220D"/>
    <w:rsid w:val="005C2518"/>
    <w:rsid w:val="005C2864"/>
    <w:rsid w:val="005C28C3"/>
    <w:rsid w:val="005C2C31"/>
    <w:rsid w:val="005C37C0"/>
    <w:rsid w:val="005C38A5"/>
    <w:rsid w:val="005C3F4E"/>
    <w:rsid w:val="005C477A"/>
    <w:rsid w:val="005C4DEA"/>
    <w:rsid w:val="005C5482"/>
    <w:rsid w:val="005C54CE"/>
    <w:rsid w:val="005C5A1C"/>
    <w:rsid w:val="005C5D5D"/>
    <w:rsid w:val="005C63A8"/>
    <w:rsid w:val="005C7957"/>
    <w:rsid w:val="005C7D22"/>
    <w:rsid w:val="005C7F85"/>
    <w:rsid w:val="005C7FD1"/>
    <w:rsid w:val="005D033A"/>
    <w:rsid w:val="005D127F"/>
    <w:rsid w:val="005D1525"/>
    <w:rsid w:val="005D2150"/>
    <w:rsid w:val="005D2E9F"/>
    <w:rsid w:val="005D301C"/>
    <w:rsid w:val="005D3249"/>
    <w:rsid w:val="005D39A1"/>
    <w:rsid w:val="005D3AB4"/>
    <w:rsid w:val="005D4BF6"/>
    <w:rsid w:val="005D51DC"/>
    <w:rsid w:val="005D5AF9"/>
    <w:rsid w:val="005D5B8A"/>
    <w:rsid w:val="005D5D0D"/>
    <w:rsid w:val="005D7107"/>
    <w:rsid w:val="005D7DDB"/>
    <w:rsid w:val="005E0264"/>
    <w:rsid w:val="005E064E"/>
    <w:rsid w:val="005E0884"/>
    <w:rsid w:val="005E1045"/>
    <w:rsid w:val="005E1F74"/>
    <w:rsid w:val="005E2799"/>
    <w:rsid w:val="005E2F73"/>
    <w:rsid w:val="005E2FCC"/>
    <w:rsid w:val="005E3102"/>
    <w:rsid w:val="005E32B7"/>
    <w:rsid w:val="005E33B6"/>
    <w:rsid w:val="005E5B6F"/>
    <w:rsid w:val="005E65B7"/>
    <w:rsid w:val="005E6862"/>
    <w:rsid w:val="005E6FC2"/>
    <w:rsid w:val="005E72B4"/>
    <w:rsid w:val="005E7324"/>
    <w:rsid w:val="005E78D9"/>
    <w:rsid w:val="005E7F4E"/>
    <w:rsid w:val="005F07ED"/>
    <w:rsid w:val="005F0D20"/>
    <w:rsid w:val="005F13D9"/>
    <w:rsid w:val="005F1508"/>
    <w:rsid w:val="005F1635"/>
    <w:rsid w:val="005F200E"/>
    <w:rsid w:val="005F298E"/>
    <w:rsid w:val="005F3055"/>
    <w:rsid w:val="005F39D9"/>
    <w:rsid w:val="005F3C18"/>
    <w:rsid w:val="005F4036"/>
    <w:rsid w:val="005F43C2"/>
    <w:rsid w:val="005F4A25"/>
    <w:rsid w:val="005F4DD7"/>
    <w:rsid w:val="005F4F41"/>
    <w:rsid w:val="005F59CF"/>
    <w:rsid w:val="005F61C1"/>
    <w:rsid w:val="005F6414"/>
    <w:rsid w:val="005F6879"/>
    <w:rsid w:val="005F6B2F"/>
    <w:rsid w:val="005F7293"/>
    <w:rsid w:val="00600058"/>
    <w:rsid w:val="00600075"/>
    <w:rsid w:val="00600753"/>
    <w:rsid w:val="00600AE2"/>
    <w:rsid w:val="00601020"/>
    <w:rsid w:val="00601645"/>
    <w:rsid w:val="006018AC"/>
    <w:rsid w:val="00601ACF"/>
    <w:rsid w:val="00601ED8"/>
    <w:rsid w:val="006026B2"/>
    <w:rsid w:val="00602C46"/>
    <w:rsid w:val="00602EB7"/>
    <w:rsid w:val="00603EF9"/>
    <w:rsid w:val="006040F9"/>
    <w:rsid w:val="0060435C"/>
    <w:rsid w:val="006044BC"/>
    <w:rsid w:val="00604637"/>
    <w:rsid w:val="00604AD2"/>
    <w:rsid w:val="00604FF7"/>
    <w:rsid w:val="00605313"/>
    <w:rsid w:val="006058C5"/>
    <w:rsid w:val="006060D8"/>
    <w:rsid w:val="00606528"/>
    <w:rsid w:val="0060653A"/>
    <w:rsid w:val="0060663F"/>
    <w:rsid w:val="00606B5D"/>
    <w:rsid w:val="00607611"/>
    <w:rsid w:val="00607D73"/>
    <w:rsid w:val="006101B0"/>
    <w:rsid w:val="006109EF"/>
    <w:rsid w:val="006109FF"/>
    <w:rsid w:val="00610A64"/>
    <w:rsid w:val="00610B9F"/>
    <w:rsid w:val="00610BF4"/>
    <w:rsid w:val="006115A5"/>
    <w:rsid w:val="00611F68"/>
    <w:rsid w:val="006134EE"/>
    <w:rsid w:val="00613501"/>
    <w:rsid w:val="0061371A"/>
    <w:rsid w:val="0061376A"/>
    <w:rsid w:val="006137B5"/>
    <w:rsid w:val="006137EF"/>
    <w:rsid w:val="0061386A"/>
    <w:rsid w:val="006138A9"/>
    <w:rsid w:val="00613A2F"/>
    <w:rsid w:val="006143F3"/>
    <w:rsid w:val="00614956"/>
    <w:rsid w:val="006149E7"/>
    <w:rsid w:val="00614B27"/>
    <w:rsid w:val="0061570E"/>
    <w:rsid w:val="00615B78"/>
    <w:rsid w:val="006165F2"/>
    <w:rsid w:val="00616753"/>
    <w:rsid w:val="00616BC4"/>
    <w:rsid w:val="00617575"/>
    <w:rsid w:val="00617CF5"/>
    <w:rsid w:val="00617FF6"/>
    <w:rsid w:val="0062054C"/>
    <w:rsid w:val="00620760"/>
    <w:rsid w:val="006208BB"/>
    <w:rsid w:val="00620F90"/>
    <w:rsid w:val="0062184C"/>
    <w:rsid w:val="0062191B"/>
    <w:rsid w:val="006219AF"/>
    <w:rsid w:val="00621C2B"/>
    <w:rsid w:val="00621C78"/>
    <w:rsid w:val="0062219A"/>
    <w:rsid w:val="00622208"/>
    <w:rsid w:val="00622425"/>
    <w:rsid w:val="006226B1"/>
    <w:rsid w:val="00622F3D"/>
    <w:rsid w:val="006240A2"/>
    <w:rsid w:val="006241C5"/>
    <w:rsid w:val="006245E4"/>
    <w:rsid w:val="00624873"/>
    <w:rsid w:val="00624C81"/>
    <w:rsid w:val="00624EE3"/>
    <w:rsid w:val="00624FB1"/>
    <w:rsid w:val="00625374"/>
    <w:rsid w:val="00625673"/>
    <w:rsid w:val="00625B96"/>
    <w:rsid w:val="00625CAF"/>
    <w:rsid w:val="00625F5A"/>
    <w:rsid w:val="0062668A"/>
    <w:rsid w:val="00626979"/>
    <w:rsid w:val="00626B51"/>
    <w:rsid w:val="00626EDB"/>
    <w:rsid w:val="0062765D"/>
    <w:rsid w:val="006302F0"/>
    <w:rsid w:val="006306AA"/>
    <w:rsid w:val="00630819"/>
    <w:rsid w:val="00630D2F"/>
    <w:rsid w:val="00631157"/>
    <w:rsid w:val="00631668"/>
    <w:rsid w:val="006317F4"/>
    <w:rsid w:val="00632EAE"/>
    <w:rsid w:val="00633B99"/>
    <w:rsid w:val="00634E89"/>
    <w:rsid w:val="006358B2"/>
    <w:rsid w:val="00635E09"/>
    <w:rsid w:val="00636859"/>
    <w:rsid w:val="00636978"/>
    <w:rsid w:val="00636BAD"/>
    <w:rsid w:val="00636D69"/>
    <w:rsid w:val="0063790F"/>
    <w:rsid w:val="00637CE5"/>
    <w:rsid w:val="00640790"/>
    <w:rsid w:val="00640BB9"/>
    <w:rsid w:val="00641881"/>
    <w:rsid w:val="0064233B"/>
    <w:rsid w:val="0064373A"/>
    <w:rsid w:val="00643C52"/>
    <w:rsid w:val="00644221"/>
    <w:rsid w:val="00644531"/>
    <w:rsid w:val="006445D4"/>
    <w:rsid w:val="00644730"/>
    <w:rsid w:val="00645DDF"/>
    <w:rsid w:val="00646067"/>
    <w:rsid w:val="00646954"/>
    <w:rsid w:val="00646989"/>
    <w:rsid w:val="00646AD4"/>
    <w:rsid w:val="00646D8C"/>
    <w:rsid w:val="00646EB0"/>
    <w:rsid w:val="00647C3F"/>
    <w:rsid w:val="00647E3C"/>
    <w:rsid w:val="00647EA8"/>
    <w:rsid w:val="006501AC"/>
    <w:rsid w:val="006505D4"/>
    <w:rsid w:val="00650666"/>
    <w:rsid w:val="00650B1D"/>
    <w:rsid w:val="00650BC3"/>
    <w:rsid w:val="00651E25"/>
    <w:rsid w:val="006529F4"/>
    <w:rsid w:val="00652AF1"/>
    <w:rsid w:val="00652E42"/>
    <w:rsid w:val="0065319A"/>
    <w:rsid w:val="00653981"/>
    <w:rsid w:val="00653CD3"/>
    <w:rsid w:val="00653E5F"/>
    <w:rsid w:val="006543F4"/>
    <w:rsid w:val="006547BE"/>
    <w:rsid w:val="00654B7A"/>
    <w:rsid w:val="006553FA"/>
    <w:rsid w:val="006554D3"/>
    <w:rsid w:val="00655C6C"/>
    <w:rsid w:val="00656002"/>
    <w:rsid w:val="0065636F"/>
    <w:rsid w:val="0065652B"/>
    <w:rsid w:val="0065686D"/>
    <w:rsid w:val="00657114"/>
    <w:rsid w:val="006605D2"/>
    <w:rsid w:val="00661256"/>
    <w:rsid w:val="00661FD4"/>
    <w:rsid w:val="00663805"/>
    <w:rsid w:val="006638A2"/>
    <w:rsid w:val="00663A15"/>
    <w:rsid w:val="006642F9"/>
    <w:rsid w:val="00664E70"/>
    <w:rsid w:val="0066500F"/>
    <w:rsid w:val="0066567C"/>
    <w:rsid w:val="006656E1"/>
    <w:rsid w:val="00665CBC"/>
    <w:rsid w:val="00665E16"/>
    <w:rsid w:val="00665F8C"/>
    <w:rsid w:val="00666178"/>
    <w:rsid w:val="0066674C"/>
    <w:rsid w:val="0066699E"/>
    <w:rsid w:val="00666C20"/>
    <w:rsid w:val="0066766E"/>
    <w:rsid w:val="00667D97"/>
    <w:rsid w:val="00670F94"/>
    <w:rsid w:val="00671798"/>
    <w:rsid w:val="00672294"/>
    <w:rsid w:val="00672BF4"/>
    <w:rsid w:val="00673435"/>
    <w:rsid w:val="00673876"/>
    <w:rsid w:val="00673E54"/>
    <w:rsid w:val="006743D4"/>
    <w:rsid w:val="006746FF"/>
    <w:rsid w:val="00674B2B"/>
    <w:rsid w:val="00676421"/>
    <w:rsid w:val="00676E59"/>
    <w:rsid w:val="00677064"/>
    <w:rsid w:val="00677669"/>
    <w:rsid w:val="00677A6C"/>
    <w:rsid w:val="00680A2F"/>
    <w:rsid w:val="00681344"/>
    <w:rsid w:val="006822DF"/>
    <w:rsid w:val="0068242F"/>
    <w:rsid w:val="006825FD"/>
    <w:rsid w:val="00682703"/>
    <w:rsid w:val="00682BD2"/>
    <w:rsid w:val="00683092"/>
    <w:rsid w:val="0068326C"/>
    <w:rsid w:val="006832BA"/>
    <w:rsid w:val="00683AFE"/>
    <w:rsid w:val="006840BC"/>
    <w:rsid w:val="006842E5"/>
    <w:rsid w:val="006842EF"/>
    <w:rsid w:val="00684813"/>
    <w:rsid w:val="00684D36"/>
    <w:rsid w:val="00685CF0"/>
    <w:rsid w:val="006866B4"/>
    <w:rsid w:val="00687CED"/>
    <w:rsid w:val="00690CE0"/>
    <w:rsid w:val="00690CEC"/>
    <w:rsid w:val="0069115E"/>
    <w:rsid w:val="006913E9"/>
    <w:rsid w:val="0069142D"/>
    <w:rsid w:val="0069166F"/>
    <w:rsid w:val="006917D6"/>
    <w:rsid w:val="00692AAF"/>
    <w:rsid w:val="00692C03"/>
    <w:rsid w:val="00692D93"/>
    <w:rsid w:val="00692D95"/>
    <w:rsid w:val="00692F16"/>
    <w:rsid w:val="00692F19"/>
    <w:rsid w:val="0069359C"/>
    <w:rsid w:val="006935CF"/>
    <w:rsid w:val="00693602"/>
    <w:rsid w:val="00693B29"/>
    <w:rsid w:val="0069449D"/>
    <w:rsid w:val="00694FB0"/>
    <w:rsid w:val="00695049"/>
    <w:rsid w:val="00695880"/>
    <w:rsid w:val="00695A0E"/>
    <w:rsid w:val="0069604F"/>
    <w:rsid w:val="00696C97"/>
    <w:rsid w:val="00696CA8"/>
    <w:rsid w:val="00696DA5"/>
    <w:rsid w:val="0069733F"/>
    <w:rsid w:val="006A06A6"/>
    <w:rsid w:val="006A06C5"/>
    <w:rsid w:val="006A08AD"/>
    <w:rsid w:val="006A0D19"/>
    <w:rsid w:val="006A1331"/>
    <w:rsid w:val="006A1832"/>
    <w:rsid w:val="006A1CB9"/>
    <w:rsid w:val="006A1E69"/>
    <w:rsid w:val="006A2741"/>
    <w:rsid w:val="006A44B6"/>
    <w:rsid w:val="006A50E2"/>
    <w:rsid w:val="006A53A5"/>
    <w:rsid w:val="006A5598"/>
    <w:rsid w:val="006A57E8"/>
    <w:rsid w:val="006A57F9"/>
    <w:rsid w:val="006A6346"/>
    <w:rsid w:val="006A6868"/>
    <w:rsid w:val="006A68B3"/>
    <w:rsid w:val="006A68ED"/>
    <w:rsid w:val="006A6FB3"/>
    <w:rsid w:val="006A7024"/>
    <w:rsid w:val="006A7847"/>
    <w:rsid w:val="006A7C66"/>
    <w:rsid w:val="006A7DD4"/>
    <w:rsid w:val="006B013E"/>
    <w:rsid w:val="006B08D2"/>
    <w:rsid w:val="006B094B"/>
    <w:rsid w:val="006B105D"/>
    <w:rsid w:val="006B147E"/>
    <w:rsid w:val="006B18EE"/>
    <w:rsid w:val="006B1949"/>
    <w:rsid w:val="006B1C5B"/>
    <w:rsid w:val="006B1D1A"/>
    <w:rsid w:val="006B1D61"/>
    <w:rsid w:val="006B2076"/>
    <w:rsid w:val="006B244F"/>
    <w:rsid w:val="006B251B"/>
    <w:rsid w:val="006B3538"/>
    <w:rsid w:val="006B3B3A"/>
    <w:rsid w:val="006B3F88"/>
    <w:rsid w:val="006B42F2"/>
    <w:rsid w:val="006B440F"/>
    <w:rsid w:val="006B467C"/>
    <w:rsid w:val="006B5121"/>
    <w:rsid w:val="006B56BA"/>
    <w:rsid w:val="006B5D4E"/>
    <w:rsid w:val="006B6635"/>
    <w:rsid w:val="006B7371"/>
    <w:rsid w:val="006B78E0"/>
    <w:rsid w:val="006B7929"/>
    <w:rsid w:val="006B7959"/>
    <w:rsid w:val="006B7B98"/>
    <w:rsid w:val="006C05C9"/>
    <w:rsid w:val="006C0728"/>
    <w:rsid w:val="006C0F6B"/>
    <w:rsid w:val="006C1EBA"/>
    <w:rsid w:val="006C2085"/>
    <w:rsid w:val="006C2C2A"/>
    <w:rsid w:val="006C2C62"/>
    <w:rsid w:val="006C3365"/>
    <w:rsid w:val="006C3561"/>
    <w:rsid w:val="006C36AC"/>
    <w:rsid w:val="006C3CB9"/>
    <w:rsid w:val="006C44D2"/>
    <w:rsid w:val="006C46DC"/>
    <w:rsid w:val="006C5402"/>
    <w:rsid w:val="006C60AD"/>
    <w:rsid w:val="006C6169"/>
    <w:rsid w:val="006C632A"/>
    <w:rsid w:val="006C6AE5"/>
    <w:rsid w:val="006C7D4A"/>
    <w:rsid w:val="006D035B"/>
    <w:rsid w:val="006D085E"/>
    <w:rsid w:val="006D1217"/>
    <w:rsid w:val="006D1663"/>
    <w:rsid w:val="006D1685"/>
    <w:rsid w:val="006D1F3C"/>
    <w:rsid w:val="006D210D"/>
    <w:rsid w:val="006D2179"/>
    <w:rsid w:val="006D22A3"/>
    <w:rsid w:val="006D22E4"/>
    <w:rsid w:val="006D29A0"/>
    <w:rsid w:val="006D3301"/>
    <w:rsid w:val="006D33F9"/>
    <w:rsid w:val="006D39FF"/>
    <w:rsid w:val="006D3E46"/>
    <w:rsid w:val="006D3E58"/>
    <w:rsid w:val="006D4133"/>
    <w:rsid w:val="006D44C7"/>
    <w:rsid w:val="006D48F7"/>
    <w:rsid w:val="006D5344"/>
    <w:rsid w:val="006D5D43"/>
    <w:rsid w:val="006D5DA5"/>
    <w:rsid w:val="006D6B49"/>
    <w:rsid w:val="006D70FE"/>
    <w:rsid w:val="006E0043"/>
    <w:rsid w:val="006E02D0"/>
    <w:rsid w:val="006E094C"/>
    <w:rsid w:val="006E0C14"/>
    <w:rsid w:val="006E0DF9"/>
    <w:rsid w:val="006E12CB"/>
    <w:rsid w:val="006E1501"/>
    <w:rsid w:val="006E17C0"/>
    <w:rsid w:val="006E1FB2"/>
    <w:rsid w:val="006E2366"/>
    <w:rsid w:val="006E278B"/>
    <w:rsid w:val="006E2A64"/>
    <w:rsid w:val="006E2C4C"/>
    <w:rsid w:val="006E434C"/>
    <w:rsid w:val="006E43BF"/>
    <w:rsid w:val="006E4447"/>
    <w:rsid w:val="006E4EDC"/>
    <w:rsid w:val="006E51BE"/>
    <w:rsid w:val="006E521F"/>
    <w:rsid w:val="006E5B4D"/>
    <w:rsid w:val="006E6254"/>
    <w:rsid w:val="006E6B82"/>
    <w:rsid w:val="006E6EE9"/>
    <w:rsid w:val="006E7405"/>
    <w:rsid w:val="006F0E1F"/>
    <w:rsid w:val="006F0FE4"/>
    <w:rsid w:val="006F11A4"/>
    <w:rsid w:val="006F15C9"/>
    <w:rsid w:val="006F18E6"/>
    <w:rsid w:val="006F277E"/>
    <w:rsid w:val="006F3175"/>
    <w:rsid w:val="006F3505"/>
    <w:rsid w:val="006F3D8D"/>
    <w:rsid w:val="006F406E"/>
    <w:rsid w:val="006F440B"/>
    <w:rsid w:val="006F49EC"/>
    <w:rsid w:val="006F4F7B"/>
    <w:rsid w:val="006F55FC"/>
    <w:rsid w:val="006F5B68"/>
    <w:rsid w:val="006F5CA4"/>
    <w:rsid w:val="006F6468"/>
    <w:rsid w:val="006F6B4F"/>
    <w:rsid w:val="006F758D"/>
    <w:rsid w:val="006F7703"/>
    <w:rsid w:val="006F79EC"/>
    <w:rsid w:val="00700177"/>
    <w:rsid w:val="00700239"/>
    <w:rsid w:val="00700D8E"/>
    <w:rsid w:val="00701039"/>
    <w:rsid w:val="007010E2"/>
    <w:rsid w:val="007019CE"/>
    <w:rsid w:val="00701AE7"/>
    <w:rsid w:val="00701DB4"/>
    <w:rsid w:val="00702097"/>
    <w:rsid w:val="007026B6"/>
    <w:rsid w:val="00702888"/>
    <w:rsid w:val="00702C7F"/>
    <w:rsid w:val="007030E5"/>
    <w:rsid w:val="007031B7"/>
    <w:rsid w:val="00703378"/>
    <w:rsid w:val="0070341E"/>
    <w:rsid w:val="00703439"/>
    <w:rsid w:val="0070386A"/>
    <w:rsid w:val="00703A19"/>
    <w:rsid w:val="00704100"/>
    <w:rsid w:val="00704354"/>
    <w:rsid w:val="007048F3"/>
    <w:rsid w:val="00704EDB"/>
    <w:rsid w:val="00704F5E"/>
    <w:rsid w:val="007051DF"/>
    <w:rsid w:val="00705A1D"/>
    <w:rsid w:val="007060EB"/>
    <w:rsid w:val="00706670"/>
    <w:rsid w:val="00706DE0"/>
    <w:rsid w:val="00706E60"/>
    <w:rsid w:val="00707470"/>
    <w:rsid w:val="007074FC"/>
    <w:rsid w:val="0071038A"/>
    <w:rsid w:val="00710534"/>
    <w:rsid w:val="00710910"/>
    <w:rsid w:val="00710BBD"/>
    <w:rsid w:val="0071153E"/>
    <w:rsid w:val="00711A8A"/>
    <w:rsid w:val="00711ADC"/>
    <w:rsid w:val="00712242"/>
    <w:rsid w:val="007124F2"/>
    <w:rsid w:val="007126E3"/>
    <w:rsid w:val="007130A9"/>
    <w:rsid w:val="00713D3A"/>
    <w:rsid w:val="007144C7"/>
    <w:rsid w:val="00714900"/>
    <w:rsid w:val="00715077"/>
    <w:rsid w:val="007157E6"/>
    <w:rsid w:val="00716418"/>
    <w:rsid w:val="00716FAF"/>
    <w:rsid w:val="00717964"/>
    <w:rsid w:val="007200E4"/>
    <w:rsid w:val="0072052E"/>
    <w:rsid w:val="007206DC"/>
    <w:rsid w:val="00720CA0"/>
    <w:rsid w:val="0072182A"/>
    <w:rsid w:val="00721D23"/>
    <w:rsid w:val="00721FD8"/>
    <w:rsid w:val="007223AB"/>
    <w:rsid w:val="00722C65"/>
    <w:rsid w:val="00723151"/>
    <w:rsid w:val="0072359F"/>
    <w:rsid w:val="00723740"/>
    <w:rsid w:val="00724196"/>
    <w:rsid w:val="007246A3"/>
    <w:rsid w:val="0072481F"/>
    <w:rsid w:val="0072496D"/>
    <w:rsid w:val="0072537A"/>
    <w:rsid w:val="00727059"/>
    <w:rsid w:val="00727636"/>
    <w:rsid w:val="00727770"/>
    <w:rsid w:val="007279B3"/>
    <w:rsid w:val="00727B81"/>
    <w:rsid w:val="00727BA5"/>
    <w:rsid w:val="007306EB"/>
    <w:rsid w:val="00731044"/>
    <w:rsid w:val="00731E04"/>
    <w:rsid w:val="00731EC9"/>
    <w:rsid w:val="00731F76"/>
    <w:rsid w:val="0073213A"/>
    <w:rsid w:val="007321AC"/>
    <w:rsid w:val="00732C5B"/>
    <w:rsid w:val="00733452"/>
    <w:rsid w:val="00735A18"/>
    <w:rsid w:val="00735D2B"/>
    <w:rsid w:val="00735E22"/>
    <w:rsid w:val="0073609B"/>
    <w:rsid w:val="007360A3"/>
    <w:rsid w:val="00736335"/>
    <w:rsid w:val="0073785B"/>
    <w:rsid w:val="0074024D"/>
    <w:rsid w:val="00741BF3"/>
    <w:rsid w:val="00741C88"/>
    <w:rsid w:val="00742238"/>
    <w:rsid w:val="00743307"/>
    <w:rsid w:val="0074348E"/>
    <w:rsid w:val="0074367F"/>
    <w:rsid w:val="00743C3C"/>
    <w:rsid w:val="00744014"/>
    <w:rsid w:val="00744131"/>
    <w:rsid w:val="00744AA3"/>
    <w:rsid w:val="00744AF6"/>
    <w:rsid w:val="00744D27"/>
    <w:rsid w:val="0074554A"/>
    <w:rsid w:val="0074583E"/>
    <w:rsid w:val="007459C1"/>
    <w:rsid w:val="00745E1B"/>
    <w:rsid w:val="00746558"/>
    <w:rsid w:val="007467D2"/>
    <w:rsid w:val="00746DA5"/>
    <w:rsid w:val="00747348"/>
    <w:rsid w:val="007473BA"/>
    <w:rsid w:val="00747870"/>
    <w:rsid w:val="00747CE5"/>
    <w:rsid w:val="00747F54"/>
    <w:rsid w:val="00750182"/>
    <w:rsid w:val="00750AF5"/>
    <w:rsid w:val="00750C84"/>
    <w:rsid w:val="00751094"/>
    <w:rsid w:val="00751ADE"/>
    <w:rsid w:val="007522F1"/>
    <w:rsid w:val="007522FE"/>
    <w:rsid w:val="007523A0"/>
    <w:rsid w:val="007523E6"/>
    <w:rsid w:val="007524FA"/>
    <w:rsid w:val="007526AC"/>
    <w:rsid w:val="007528C4"/>
    <w:rsid w:val="00752950"/>
    <w:rsid w:val="0075299B"/>
    <w:rsid w:val="00752CBE"/>
    <w:rsid w:val="007535C0"/>
    <w:rsid w:val="007535EA"/>
    <w:rsid w:val="00753F34"/>
    <w:rsid w:val="0075427D"/>
    <w:rsid w:val="00754372"/>
    <w:rsid w:val="00754519"/>
    <w:rsid w:val="007547EE"/>
    <w:rsid w:val="00754A08"/>
    <w:rsid w:val="00754A16"/>
    <w:rsid w:val="00755383"/>
    <w:rsid w:val="007556B0"/>
    <w:rsid w:val="00755A26"/>
    <w:rsid w:val="00756345"/>
    <w:rsid w:val="007567AD"/>
    <w:rsid w:val="00756A3F"/>
    <w:rsid w:val="00756F0A"/>
    <w:rsid w:val="007573EC"/>
    <w:rsid w:val="007575B1"/>
    <w:rsid w:val="00757689"/>
    <w:rsid w:val="00757743"/>
    <w:rsid w:val="00760D85"/>
    <w:rsid w:val="00760F5F"/>
    <w:rsid w:val="0076177A"/>
    <w:rsid w:val="007617F5"/>
    <w:rsid w:val="007619AC"/>
    <w:rsid w:val="00761A3B"/>
    <w:rsid w:val="00761D9C"/>
    <w:rsid w:val="00762346"/>
    <w:rsid w:val="007625A9"/>
    <w:rsid w:val="00763C27"/>
    <w:rsid w:val="00764053"/>
    <w:rsid w:val="007640C6"/>
    <w:rsid w:val="00764428"/>
    <w:rsid w:val="00764C8E"/>
    <w:rsid w:val="0076511D"/>
    <w:rsid w:val="0076542C"/>
    <w:rsid w:val="00765543"/>
    <w:rsid w:val="007657AB"/>
    <w:rsid w:val="00765CE2"/>
    <w:rsid w:val="00766179"/>
    <w:rsid w:val="007662E6"/>
    <w:rsid w:val="0076656A"/>
    <w:rsid w:val="00766C6C"/>
    <w:rsid w:val="0076771F"/>
    <w:rsid w:val="00767883"/>
    <w:rsid w:val="00770296"/>
    <w:rsid w:val="0077058A"/>
    <w:rsid w:val="00770634"/>
    <w:rsid w:val="00770EAF"/>
    <w:rsid w:val="00770ECC"/>
    <w:rsid w:val="00770F20"/>
    <w:rsid w:val="007710DD"/>
    <w:rsid w:val="007718A9"/>
    <w:rsid w:val="00771C2B"/>
    <w:rsid w:val="00772631"/>
    <w:rsid w:val="007726B3"/>
    <w:rsid w:val="0077279D"/>
    <w:rsid w:val="007728C5"/>
    <w:rsid w:val="00772BC6"/>
    <w:rsid w:val="00772FD4"/>
    <w:rsid w:val="00773BD7"/>
    <w:rsid w:val="00773E67"/>
    <w:rsid w:val="007741ED"/>
    <w:rsid w:val="007742CB"/>
    <w:rsid w:val="007746DB"/>
    <w:rsid w:val="00774834"/>
    <w:rsid w:val="00774DF2"/>
    <w:rsid w:val="007760CA"/>
    <w:rsid w:val="0077668B"/>
    <w:rsid w:val="00776CE7"/>
    <w:rsid w:val="00776F8D"/>
    <w:rsid w:val="00776FD9"/>
    <w:rsid w:val="00777329"/>
    <w:rsid w:val="007777DF"/>
    <w:rsid w:val="00777997"/>
    <w:rsid w:val="00777D41"/>
    <w:rsid w:val="0078008C"/>
    <w:rsid w:val="007800EE"/>
    <w:rsid w:val="00780521"/>
    <w:rsid w:val="007808E0"/>
    <w:rsid w:val="00780D14"/>
    <w:rsid w:val="0078159F"/>
    <w:rsid w:val="00781C42"/>
    <w:rsid w:val="00782502"/>
    <w:rsid w:val="007825A7"/>
    <w:rsid w:val="00782AF0"/>
    <w:rsid w:val="007837E1"/>
    <w:rsid w:val="007839F0"/>
    <w:rsid w:val="00784322"/>
    <w:rsid w:val="007852DB"/>
    <w:rsid w:val="007856CA"/>
    <w:rsid w:val="007863A3"/>
    <w:rsid w:val="00786748"/>
    <w:rsid w:val="00786BBD"/>
    <w:rsid w:val="00787316"/>
    <w:rsid w:val="007874FD"/>
    <w:rsid w:val="0078777E"/>
    <w:rsid w:val="00790782"/>
    <w:rsid w:val="007907BA"/>
    <w:rsid w:val="00790967"/>
    <w:rsid w:val="00790A22"/>
    <w:rsid w:val="00792075"/>
    <w:rsid w:val="00792263"/>
    <w:rsid w:val="00792543"/>
    <w:rsid w:val="00792C9D"/>
    <w:rsid w:val="00792E3F"/>
    <w:rsid w:val="00793426"/>
    <w:rsid w:val="007939A6"/>
    <w:rsid w:val="0079434A"/>
    <w:rsid w:val="007947CA"/>
    <w:rsid w:val="00794D48"/>
    <w:rsid w:val="00795393"/>
    <w:rsid w:val="00795996"/>
    <w:rsid w:val="0079641F"/>
    <w:rsid w:val="00796EE3"/>
    <w:rsid w:val="007970C1"/>
    <w:rsid w:val="00797308"/>
    <w:rsid w:val="007974BF"/>
    <w:rsid w:val="00797A63"/>
    <w:rsid w:val="007A02B4"/>
    <w:rsid w:val="007A041A"/>
    <w:rsid w:val="007A156A"/>
    <w:rsid w:val="007A180C"/>
    <w:rsid w:val="007A1EC5"/>
    <w:rsid w:val="007A2194"/>
    <w:rsid w:val="007A27AB"/>
    <w:rsid w:val="007A31F9"/>
    <w:rsid w:val="007A3BA7"/>
    <w:rsid w:val="007A3DF9"/>
    <w:rsid w:val="007A4280"/>
    <w:rsid w:val="007A4339"/>
    <w:rsid w:val="007A4A87"/>
    <w:rsid w:val="007A59D9"/>
    <w:rsid w:val="007A5D8C"/>
    <w:rsid w:val="007A5EEB"/>
    <w:rsid w:val="007A6085"/>
    <w:rsid w:val="007A6964"/>
    <w:rsid w:val="007A7266"/>
    <w:rsid w:val="007A73AD"/>
    <w:rsid w:val="007A7BDA"/>
    <w:rsid w:val="007A7F82"/>
    <w:rsid w:val="007B067D"/>
    <w:rsid w:val="007B0BED"/>
    <w:rsid w:val="007B20CA"/>
    <w:rsid w:val="007B220E"/>
    <w:rsid w:val="007B2CA1"/>
    <w:rsid w:val="007B338E"/>
    <w:rsid w:val="007B366C"/>
    <w:rsid w:val="007B40CE"/>
    <w:rsid w:val="007B411F"/>
    <w:rsid w:val="007B426E"/>
    <w:rsid w:val="007B4548"/>
    <w:rsid w:val="007B51AD"/>
    <w:rsid w:val="007B5B07"/>
    <w:rsid w:val="007B697C"/>
    <w:rsid w:val="007B6B2A"/>
    <w:rsid w:val="007B6FEC"/>
    <w:rsid w:val="007B714A"/>
    <w:rsid w:val="007B717E"/>
    <w:rsid w:val="007B721F"/>
    <w:rsid w:val="007B7244"/>
    <w:rsid w:val="007B7833"/>
    <w:rsid w:val="007C16EC"/>
    <w:rsid w:val="007C1F79"/>
    <w:rsid w:val="007C23A0"/>
    <w:rsid w:val="007C23E9"/>
    <w:rsid w:val="007C26D9"/>
    <w:rsid w:val="007C38F3"/>
    <w:rsid w:val="007C3D41"/>
    <w:rsid w:val="007C43A1"/>
    <w:rsid w:val="007C45A9"/>
    <w:rsid w:val="007C4B01"/>
    <w:rsid w:val="007C509B"/>
    <w:rsid w:val="007C53F5"/>
    <w:rsid w:val="007C5AC2"/>
    <w:rsid w:val="007C611E"/>
    <w:rsid w:val="007C62EE"/>
    <w:rsid w:val="007C63F3"/>
    <w:rsid w:val="007C6B09"/>
    <w:rsid w:val="007C7342"/>
    <w:rsid w:val="007C7F8F"/>
    <w:rsid w:val="007D0597"/>
    <w:rsid w:val="007D15BD"/>
    <w:rsid w:val="007D1B85"/>
    <w:rsid w:val="007D1D30"/>
    <w:rsid w:val="007D2404"/>
    <w:rsid w:val="007D265A"/>
    <w:rsid w:val="007D330F"/>
    <w:rsid w:val="007D391C"/>
    <w:rsid w:val="007D3A9B"/>
    <w:rsid w:val="007D4021"/>
    <w:rsid w:val="007D4340"/>
    <w:rsid w:val="007D4FA9"/>
    <w:rsid w:val="007D4FF2"/>
    <w:rsid w:val="007D564A"/>
    <w:rsid w:val="007D58D1"/>
    <w:rsid w:val="007D70F6"/>
    <w:rsid w:val="007D76B2"/>
    <w:rsid w:val="007E03D5"/>
    <w:rsid w:val="007E0453"/>
    <w:rsid w:val="007E0AA5"/>
    <w:rsid w:val="007E0DCD"/>
    <w:rsid w:val="007E1176"/>
    <w:rsid w:val="007E133F"/>
    <w:rsid w:val="007E1A48"/>
    <w:rsid w:val="007E1C4A"/>
    <w:rsid w:val="007E1F8C"/>
    <w:rsid w:val="007E25B9"/>
    <w:rsid w:val="007E26A4"/>
    <w:rsid w:val="007E3324"/>
    <w:rsid w:val="007E3AE0"/>
    <w:rsid w:val="007E3BDC"/>
    <w:rsid w:val="007E4334"/>
    <w:rsid w:val="007E440D"/>
    <w:rsid w:val="007E4517"/>
    <w:rsid w:val="007E4C22"/>
    <w:rsid w:val="007E591F"/>
    <w:rsid w:val="007E5BF7"/>
    <w:rsid w:val="007E5FBE"/>
    <w:rsid w:val="007E6C3A"/>
    <w:rsid w:val="007E7131"/>
    <w:rsid w:val="007E75C5"/>
    <w:rsid w:val="007F0DEE"/>
    <w:rsid w:val="007F0E87"/>
    <w:rsid w:val="007F1007"/>
    <w:rsid w:val="007F154D"/>
    <w:rsid w:val="007F20DB"/>
    <w:rsid w:val="007F2AAB"/>
    <w:rsid w:val="007F37BE"/>
    <w:rsid w:val="007F3BF1"/>
    <w:rsid w:val="007F45CB"/>
    <w:rsid w:val="007F48BD"/>
    <w:rsid w:val="007F49CB"/>
    <w:rsid w:val="007F5461"/>
    <w:rsid w:val="007F55A4"/>
    <w:rsid w:val="007F5B3C"/>
    <w:rsid w:val="007F5DA1"/>
    <w:rsid w:val="007F5DB6"/>
    <w:rsid w:val="007F62A2"/>
    <w:rsid w:val="007F667D"/>
    <w:rsid w:val="007F6691"/>
    <w:rsid w:val="007F6969"/>
    <w:rsid w:val="007F7AAD"/>
    <w:rsid w:val="007F7F18"/>
    <w:rsid w:val="007F7F56"/>
    <w:rsid w:val="008007A6"/>
    <w:rsid w:val="00800C14"/>
    <w:rsid w:val="0080147A"/>
    <w:rsid w:val="00801719"/>
    <w:rsid w:val="0080197C"/>
    <w:rsid w:val="00801D23"/>
    <w:rsid w:val="00801D58"/>
    <w:rsid w:val="008020A1"/>
    <w:rsid w:val="0080223F"/>
    <w:rsid w:val="0080278E"/>
    <w:rsid w:val="0080315C"/>
    <w:rsid w:val="00803428"/>
    <w:rsid w:val="00803760"/>
    <w:rsid w:val="008039C9"/>
    <w:rsid w:val="00803BE6"/>
    <w:rsid w:val="00803DAD"/>
    <w:rsid w:val="00804356"/>
    <w:rsid w:val="0080448D"/>
    <w:rsid w:val="0080512A"/>
    <w:rsid w:val="00805176"/>
    <w:rsid w:val="008054E9"/>
    <w:rsid w:val="00805606"/>
    <w:rsid w:val="0080629B"/>
    <w:rsid w:val="00806C6F"/>
    <w:rsid w:val="008075CE"/>
    <w:rsid w:val="00807629"/>
    <w:rsid w:val="00807A34"/>
    <w:rsid w:val="00807A47"/>
    <w:rsid w:val="00807AF2"/>
    <w:rsid w:val="00810812"/>
    <w:rsid w:val="00810E80"/>
    <w:rsid w:val="0081114B"/>
    <w:rsid w:val="00811177"/>
    <w:rsid w:val="00811997"/>
    <w:rsid w:val="00812267"/>
    <w:rsid w:val="00813733"/>
    <w:rsid w:val="008137E0"/>
    <w:rsid w:val="00813970"/>
    <w:rsid w:val="00813AB1"/>
    <w:rsid w:val="0081430E"/>
    <w:rsid w:val="0081443A"/>
    <w:rsid w:val="00814703"/>
    <w:rsid w:val="008148D9"/>
    <w:rsid w:val="00814AEA"/>
    <w:rsid w:val="00814CC3"/>
    <w:rsid w:val="008156BB"/>
    <w:rsid w:val="008156E8"/>
    <w:rsid w:val="0081595A"/>
    <w:rsid w:val="00815C81"/>
    <w:rsid w:val="0081615A"/>
    <w:rsid w:val="008167E5"/>
    <w:rsid w:val="008168DF"/>
    <w:rsid w:val="008172D4"/>
    <w:rsid w:val="0081750D"/>
    <w:rsid w:val="008175DD"/>
    <w:rsid w:val="00817882"/>
    <w:rsid w:val="00817892"/>
    <w:rsid w:val="00817C79"/>
    <w:rsid w:val="00817EFC"/>
    <w:rsid w:val="00817FA0"/>
    <w:rsid w:val="00820190"/>
    <w:rsid w:val="008203D7"/>
    <w:rsid w:val="00820B3A"/>
    <w:rsid w:val="00820BD7"/>
    <w:rsid w:val="008211D5"/>
    <w:rsid w:val="00821608"/>
    <w:rsid w:val="0082204D"/>
    <w:rsid w:val="00822629"/>
    <w:rsid w:val="008226BC"/>
    <w:rsid w:val="00823416"/>
    <w:rsid w:val="00823885"/>
    <w:rsid w:val="00823B76"/>
    <w:rsid w:val="00823F24"/>
    <w:rsid w:val="00824052"/>
    <w:rsid w:val="008242DA"/>
    <w:rsid w:val="008246D4"/>
    <w:rsid w:val="00824E7B"/>
    <w:rsid w:val="0082550B"/>
    <w:rsid w:val="00825CEE"/>
    <w:rsid w:val="0082605A"/>
    <w:rsid w:val="0082656F"/>
    <w:rsid w:val="008265CC"/>
    <w:rsid w:val="008266B2"/>
    <w:rsid w:val="00826E75"/>
    <w:rsid w:val="0083011C"/>
    <w:rsid w:val="0083306C"/>
    <w:rsid w:val="0083384F"/>
    <w:rsid w:val="0083460D"/>
    <w:rsid w:val="0083486C"/>
    <w:rsid w:val="00834A70"/>
    <w:rsid w:val="00835476"/>
    <w:rsid w:val="008355A7"/>
    <w:rsid w:val="00835690"/>
    <w:rsid w:val="00836491"/>
    <w:rsid w:val="00836A1B"/>
    <w:rsid w:val="00836E5B"/>
    <w:rsid w:val="00836F1D"/>
    <w:rsid w:val="00837A30"/>
    <w:rsid w:val="008401D3"/>
    <w:rsid w:val="0084057B"/>
    <w:rsid w:val="008407BD"/>
    <w:rsid w:val="00840B27"/>
    <w:rsid w:val="008414CD"/>
    <w:rsid w:val="008414DB"/>
    <w:rsid w:val="00841530"/>
    <w:rsid w:val="00841715"/>
    <w:rsid w:val="00841E11"/>
    <w:rsid w:val="00841F57"/>
    <w:rsid w:val="00843044"/>
    <w:rsid w:val="00844EBB"/>
    <w:rsid w:val="008454D5"/>
    <w:rsid w:val="00845A9E"/>
    <w:rsid w:val="00845E0A"/>
    <w:rsid w:val="0084620D"/>
    <w:rsid w:val="00846598"/>
    <w:rsid w:val="00846608"/>
    <w:rsid w:val="00846B52"/>
    <w:rsid w:val="008471AD"/>
    <w:rsid w:val="008472B2"/>
    <w:rsid w:val="00847B05"/>
    <w:rsid w:val="00847CD7"/>
    <w:rsid w:val="00847E58"/>
    <w:rsid w:val="00850DD5"/>
    <w:rsid w:val="008512E6"/>
    <w:rsid w:val="008513B3"/>
    <w:rsid w:val="00852390"/>
    <w:rsid w:val="00852B6A"/>
    <w:rsid w:val="00852C95"/>
    <w:rsid w:val="00853D47"/>
    <w:rsid w:val="0085439F"/>
    <w:rsid w:val="00854883"/>
    <w:rsid w:val="00854901"/>
    <w:rsid w:val="00854EC6"/>
    <w:rsid w:val="00855259"/>
    <w:rsid w:val="008557CB"/>
    <w:rsid w:val="00855C9C"/>
    <w:rsid w:val="00855D48"/>
    <w:rsid w:val="008564B8"/>
    <w:rsid w:val="00856F6A"/>
    <w:rsid w:val="008573E5"/>
    <w:rsid w:val="008574E4"/>
    <w:rsid w:val="00857944"/>
    <w:rsid w:val="00857B75"/>
    <w:rsid w:val="00857CFD"/>
    <w:rsid w:val="008601D7"/>
    <w:rsid w:val="00860455"/>
    <w:rsid w:val="008613F0"/>
    <w:rsid w:val="0086149F"/>
    <w:rsid w:val="008630DD"/>
    <w:rsid w:val="0086353C"/>
    <w:rsid w:val="00864874"/>
    <w:rsid w:val="00864A48"/>
    <w:rsid w:val="00864F3E"/>
    <w:rsid w:val="00865240"/>
    <w:rsid w:val="00865527"/>
    <w:rsid w:val="00865B4E"/>
    <w:rsid w:val="00865BA9"/>
    <w:rsid w:val="0086634F"/>
    <w:rsid w:val="00866820"/>
    <w:rsid w:val="00866A2D"/>
    <w:rsid w:val="00867494"/>
    <w:rsid w:val="00867A60"/>
    <w:rsid w:val="00867E79"/>
    <w:rsid w:val="00867EAF"/>
    <w:rsid w:val="0087076A"/>
    <w:rsid w:val="00870D2C"/>
    <w:rsid w:val="00870F01"/>
    <w:rsid w:val="00870F9D"/>
    <w:rsid w:val="00871298"/>
    <w:rsid w:val="00871E53"/>
    <w:rsid w:val="00871EF7"/>
    <w:rsid w:val="008721CB"/>
    <w:rsid w:val="008721F7"/>
    <w:rsid w:val="0087227B"/>
    <w:rsid w:val="00872314"/>
    <w:rsid w:val="00872AB5"/>
    <w:rsid w:val="00872F2F"/>
    <w:rsid w:val="00873762"/>
    <w:rsid w:val="00874381"/>
    <w:rsid w:val="00874E49"/>
    <w:rsid w:val="00874E4D"/>
    <w:rsid w:val="00874F88"/>
    <w:rsid w:val="00875E55"/>
    <w:rsid w:val="00876EA4"/>
    <w:rsid w:val="00876F2A"/>
    <w:rsid w:val="008770CA"/>
    <w:rsid w:val="00877CCB"/>
    <w:rsid w:val="00877FD1"/>
    <w:rsid w:val="00880154"/>
    <w:rsid w:val="00880C9A"/>
    <w:rsid w:val="00881395"/>
    <w:rsid w:val="0088144D"/>
    <w:rsid w:val="00881ABC"/>
    <w:rsid w:val="00881BE4"/>
    <w:rsid w:val="00882059"/>
    <w:rsid w:val="00882867"/>
    <w:rsid w:val="00882BA4"/>
    <w:rsid w:val="00883218"/>
    <w:rsid w:val="0088376D"/>
    <w:rsid w:val="008837F2"/>
    <w:rsid w:val="008839E4"/>
    <w:rsid w:val="00883A7F"/>
    <w:rsid w:val="00883B28"/>
    <w:rsid w:val="00883C71"/>
    <w:rsid w:val="00884B19"/>
    <w:rsid w:val="00884DE6"/>
    <w:rsid w:val="00884DEC"/>
    <w:rsid w:val="00884FDC"/>
    <w:rsid w:val="0088507B"/>
    <w:rsid w:val="008853AA"/>
    <w:rsid w:val="0088596A"/>
    <w:rsid w:val="00885BC0"/>
    <w:rsid w:val="00885C14"/>
    <w:rsid w:val="00885C78"/>
    <w:rsid w:val="00885C81"/>
    <w:rsid w:val="0088650A"/>
    <w:rsid w:val="00886F9D"/>
    <w:rsid w:val="00887B59"/>
    <w:rsid w:val="0089085A"/>
    <w:rsid w:val="00891051"/>
    <w:rsid w:val="00891195"/>
    <w:rsid w:val="008911C5"/>
    <w:rsid w:val="00891673"/>
    <w:rsid w:val="00891FDC"/>
    <w:rsid w:val="00892A10"/>
    <w:rsid w:val="00892ABC"/>
    <w:rsid w:val="00893371"/>
    <w:rsid w:val="008936D6"/>
    <w:rsid w:val="008942D6"/>
    <w:rsid w:val="00894452"/>
    <w:rsid w:val="00894474"/>
    <w:rsid w:val="00894704"/>
    <w:rsid w:val="00894DF9"/>
    <w:rsid w:val="00897002"/>
    <w:rsid w:val="00897126"/>
    <w:rsid w:val="00897376"/>
    <w:rsid w:val="008978CC"/>
    <w:rsid w:val="00897AE1"/>
    <w:rsid w:val="008A12B3"/>
    <w:rsid w:val="008A2287"/>
    <w:rsid w:val="008A2669"/>
    <w:rsid w:val="008A2EEB"/>
    <w:rsid w:val="008A34C3"/>
    <w:rsid w:val="008A38B3"/>
    <w:rsid w:val="008A38BE"/>
    <w:rsid w:val="008A40CF"/>
    <w:rsid w:val="008A4298"/>
    <w:rsid w:val="008A46B1"/>
    <w:rsid w:val="008A46F4"/>
    <w:rsid w:val="008A4C8F"/>
    <w:rsid w:val="008A51CB"/>
    <w:rsid w:val="008A5623"/>
    <w:rsid w:val="008A58D1"/>
    <w:rsid w:val="008A5A1D"/>
    <w:rsid w:val="008A6280"/>
    <w:rsid w:val="008A62AF"/>
    <w:rsid w:val="008A6ADC"/>
    <w:rsid w:val="008A75F9"/>
    <w:rsid w:val="008A786C"/>
    <w:rsid w:val="008A7F18"/>
    <w:rsid w:val="008B255F"/>
    <w:rsid w:val="008B2C1A"/>
    <w:rsid w:val="008B3279"/>
    <w:rsid w:val="008B32FF"/>
    <w:rsid w:val="008B334C"/>
    <w:rsid w:val="008B33B5"/>
    <w:rsid w:val="008B3414"/>
    <w:rsid w:val="008B3450"/>
    <w:rsid w:val="008B351C"/>
    <w:rsid w:val="008B37BC"/>
    <w:rsid w:val="008B46CC"/>
    <w:rsid w:val="008B4DFF"/>
    <w:rsid w:val="008B557F"/>
    <w:rsid w:val="008B73E7"/>
    <w:rsid w:val="008B7E08"/>
    <w:rsid w:val="008C027C"/>
    <w:rsid w:val="008C0442"/>
    <w:rsid w:val="008C0BC4"/>
    <w:rsid w:val="008C116B"/>
    <w:rsid w:val="008C12E5"/>
    <w:rsid w:val="008C1436"/>
    <w:rsid w:val="008C20C4"/>
    <w:rsid w:val="008C26FA"/>
    <w:rsid w:val="008C27CE"/>
    <w:rsid w:val="008C2CB2"/>
    <w:rsid w:val="008C3299"/>
    <w:rsid w:val="008C33BC"/>
    <w:rsid w:val="008C3710"/>
    <w:rsid w:val="008C3E3B"/>
    <w:rsid w:val="008C4D35"/>
    <w:rsid w:val="008C4D59"/>
    <w:rsid w:val="008C4FF4"/>
    <w:rsid w:val="008C523C"/>
    <w:rsid w:val="008C5490"/>
    <w:rsid w:val="008C5A1E"/>
    <w:rsid w:val="008C5AC9"/>
    <w:rsid w:val="008C5F5B"/>
    <w:rsid w:val="008C5F69"/>
    <w:rsid w:val="008C712B"/>
    <w:rsid w:val="008C72B7"/>
    <w:rsid w:val="008C76EF"/>
    <w:rsid w:val="008C79A2"/>
    <w:rsid w:val="008D0494"/>
    <w:rsid w:val="008D05E8"/>
    <w:rsid w:val="008D08C1"/>
    <w:rsid w:val="008D09B1"/>
    <w:rsid w:val="008D23EB"/>
    <w:rsid w:val="008D3397"/>
    <w:rsid w:val="008D3A76"/>
    <w:rsid w:val="008D441C"/>
    <w:rsid w:val="008D4E46"/>
    <w:rsid w:val="008D59C9"/>
    <w:rsid w:val="008D5F91"/>
    <w:rsid w:val="008D5FD7"/>
    <w:rsid w:val="008D67EF"/>
    <w:rsid w:val="008D6817"/>
    <w:rsid w:val="008D689A"/>
    <w:rsid w:val="008D6FE6"/>
    <w:rsid w:val="008D7C53"/>
    <w:rsid w:val="008E091B"/>
    <w:rsid w:val="008E0B85"/>
    <w:rsid w:val="008E13A0"/>
    <w:rsid w:val="008E15CB"/>
    <w:rsid w:val="008E16A9"/>
    <w:rsid w:val="008E1CB4"/>
    <w:rsid w:val="008E1EB4"/>
    <w:rsid w:val="008E2662"/>
    <w:rsid w:val="008E27CF"/>
    <w:rsid w:val="008E2C78"/>
    <w:rsid w:val="008E2DD4"/>
    <w:rsid w:val="008E3E3E"/>
    <w:rsid w:val="008E433A"/>
    <w:rsid w:val="008E4AC6"/>
    <w:rsid w:val="008E4C27"/>
    <w:rsid w:val="008E50C8"/>
    <w:rsid w:val="008E55B8"/>
    <w:rsid w:val="008E5906"/>
    <w:rsid w:val="008E5AFB"/>
    <w:rsid w:val="008E684D"/>
    <w:rsid w:val="008E691F"/>
    <w:rsid w:val="008E73EE"/>
    <w:rsid w:val="008E7934"/>
    <w:rsid w:val="008E7B1F"/>
    <w:rsid w:val="008F084B"/>
    <w:rsid w:val="008F0C50"/>
    <w:rsid w:val="008F202E"/>
    <w:rsid w:val="008F203D"/>
    <w:rsid w:val="008F2426"/>
    <w:rsid w:val="008F2A9B"/>
    <w:rsid w:val="008F3F46"/>
    <w:rsid w:val="008F40C4"/>
    <w:rsid w:val="008F45D9"/>
    <w:rsid w:val="008F570D"/>
    <w:rsid w:val="008F5A80"/>
    <w:rsid w:val="008F5A90"/>
    <w:rsid w:val="008F5BC5"/>
    <w:rsid w:val="008F64F3"/>
    <w:rsid w:val="008F6BFE"/>
    <w:rsid w:val="008F75EF"/>
    <w:rsid w:val="008F77CE"/>
    <w:rsid w:val="008F78F7"/>
    <w:rsid w:val="008F7C4C"/>
    <w:rsid w:val="008F7CCA"/>
    <w:rsid w:val="008F7E86"/>
    <w:rsid w:val="00900349"/>
    <w:rsid w:val="009006B3"/>
    <w:rsid w:val="00900B5D"/>
    <w:rsid w:val="00900F32"/>
    <w:rsid w:val="00901365"/>
    <w:rsid w:val="00901670"/>
    <w:rsid w:val="0090199C"/>
    <w:rsid w:val="009026A9"/>
    <w:rsid w:val="00902A54"/>
    <w:rsid w:val="00902A84"/>
    <w:rsid w:val="00903703"/>
    <w:rsid w:val="009037A3"/>
    <w:rsid w:val="00903828"/>
    <w:rsid w:val="00904153"/>
    <w:rsid w:val="00904545"/>
    <w:rsid w:val="00904FA3"/>
    <w:rsid w:val="00905630"/>
    <w:rsid w:val="009063D4"/>
    <w:rsid w:val="0090643D"/>
    <w:rsid w:val="009066DC"/>
    <w:rsid w:val="00906CDA"/>
    <w:rsid w:val="00906F3F"/>
    <w:rsid w:val="00907911"/>
    <w:rsid w:val="00907F0C"/>
    <w:rsid w:val="00907F9C"/>
    <w:rsid w:val="009102A8"/>
    <w:rsid w:val="009108CF"/>
    <w:rsid w:val="00910AE4"/>
    <w:rsid w:val="009115FA"/>
    <w:rsid w:val="009118C6"/>
    <w:rsid w:val="00911AA8"/>
    <w:rsid w:val="00911BA9"/>
    <w:rsid w:val="00911C1D"/>
    <w:rsid w:val="00912CA3"/>
    <w:rsid w:val="00913BD4"/>
    <w:rsid w:val="00913C89"/>
    <w:rsid w:val="009141CC"/>
    <w:rsid w:val="00914D72"/>
    <w:rsid w:val="00915327"/>
    <w:rsid w:val="00915E80"/>
    <w:rsid w:val="00916226"/>
    <w:rsid w:val="00916740"/>
    <w:rsid w:val="00916899"/>
    <w:rsid w:val="00917930"/>
    <w:rsid w:val="00917E6B"/>
    <w:rsid w:val="00917E7E"/>
    <w:rsid w:val="0092002D"/>
    <w:rsid w:val="00920415"/>
    <w:rsid w:val="00920702"/>
    <w:rsid w:val="00920761"/>
    <w:rsid w:val="00920C61"/>
    <w:rsid w:val="009212FB"/>
    <w:rsid w:val="0092137F"/>
    <w:rsid w:val="0092143D"/>
    <w:rsid w:val="009214DF"/>
    <w:rsid w:val="00921C07"/>
    <w:rsid w:val="0092215C"/>
    <w:rsid w:val="0092297B"/>
    <w:rsid w:val="009229B9"/>
    <w:rsid w:val="00922D94"/>
    <w:rsid w:val="00922E3E"/>
    <w:rsid w:val="00923181"/>
    <w:rsid w:val="00923AF5"/>
    <w:rsid w:val="00923C18"/>
    <w:rsid w:val="00923E23"/>
    <w:rsid w:val="00924C21"/>
    <w:rsid w:val="00924DF3"/>
    <w:rsid w:val="009258DD"/>
    <w:rsid w:val="00925B81"/>
    <w:rsid w:val="00927100"/>
    <w:rsid w:val="009309B1"/>
    <w:rsid w:val="00930FBD"/>
    <w:rsid w:val="00931551"/>
    <w:rsid w:val="00932C29"/>
    <w:rsid w:val="00932C5D"/>
    <w:rsid w:val="009330DB"/>
    <w:rsid w:val="00933EE0"/>
    <w:rsid w:val="00933F70"/>
    <w:rsid w:val="0093411E"/>
    <w:rsid w:val="0093415A"/>
    <w:rsid w:val="009345A6"/>
    <w:rsid w:val="00934693"/>
    <w:rsid w:val="009347FA"/>
    <w:rsid w:val="00934A09"/>
    <w:rsid w:val="00934F99"/>
    <w:rsid w:val="009354F0"/>
    <w:rsid w:val="00935D8A"/>
    <w:rsid w:val="00935FA8"/>
    <w:rsid w:val="009362CF"/>
    <w:rsid w:val="009363F8"/>
    <w:rsid w:val="00936431"/>
    <w:rsid w:val="009364E2"/>
    <w:rsid w:val="009367A2"/>
    <w:rsid w:val="009376B5"/>
    <w:rsid w:val="0093782E"/>
    <w:rsid w:val="00937A8B"/>
    <w:rsid w:val="00937D5A"/>
    <w:rsid w:val="00937F41"/>
    <w:rsid w:val="009403AD"/>
    <w:rsid w:val="009404B8"/>
    <w:rsid w:val="00940A65"/>
    <w:rsid w:val="00940A6D"/>
    <w:rsid w:val="00941336"/>
    <w:rsid w:val="00941BC6"/>
    <w:rsid w:val="00941C4F"/>
    <w:rsid w:val="00941C94"/>
    <w:rsid w:val="00942489"/>
    <w:rsid w:val="009426B0"/>
    <w:rsid w:val="009429F8"/>
    <w:rsid w:val="00943389"/>
    <w:rsid w:val="00944323"/>
    <w:rsid w:val="00944932"/>
    <w:rsid w:val="00944B31"/>
    <w:rsid w:val="00944D55"/>
    <w:rsid w:val="009454B6"/>
    <w:rsid w:val="00945788"/>
    <w:rsid w:val="0094638C"/>
    <w:rsid w:val="00946C84"/>
    <w:rsid w:val="00947BF2"/>
    <w:rsid w:val="00947BF5"/>
    <w:rsid w:val="0095002A"/>
    <w:rsid w:val="009502CC"/>
    <w:rsid w:val="00950CD6"/>
    <w:rsid w:val="00950E9E"/>
    <w:rsid w:val="0095112B"/>
    <w:rsid w:val="009517C2"/>
    <w:rsid w:val="009519A4"/>
    <w:rsid w:val="00951C03"/>
    <w:rsid w:val="009523B9"/>
    <w:rsid w:val="00952428"/>
    <w:rsid w:val="009524AB"/>
    <w:rsid w:val="00952822"/>
    <w:rsid w:val="00952B86"/>
    <w:rsid w:val="00952B9F"/>
    <w:rsid w:val="00952BDA"/>
    <w:rsid w:val="00952C5D"/>
    <w:rsid w:val="00953200"/>
    <w:rsid w:val="0095324E"/>
    <w:rsid w:val="009540D9"/>
    <w:rsid w:val="00954546"/>
    <w:rsid w:val="0095483A"/>
    <w:rsid w:val="00954901"/>
    <w:rsid w:val="00954BE2"/>
    <w:rsid w:val="00954BED"/>
    <w:rsid w:val="00954DC6"/>
    <w:rsid w:val="00955A6E"/>
    <w:rsid w:val="00955DBB"/>
    <w:rsid w:val="009562F4"/>
    <w:rsid w:val="00956831"/>
    <w:rsid w:val="0095689A"/>
    <w:rsid w:val="00956B50"/>
    <w:rsid w:val="00957008"/>
    <w:rsid w:val="00957333"/>
    <w:rsid w:val="009575F5"/>
    <w:rsid w:val="009576F7"/>
    <w:rsid w:val="00957C10"/>
    <w:rsid w:val="00957FED"/>
    <w:rsid w:val="0096001E"/>
    <w:rsid w:val="009603C0"/>
    <w:rsid w:val="0096061C"/>
    <w:rsid w:val="00960810"/>
    <w:rsid w:val="00960C91"/>
    <w:rsid w:val="00960FD9"/>
    <w:rsid w:val="00961010"/>
    <w:rsid w:val="00961ACC"/>
    <w:rsid w:val="00962BAE"/>
    <w:rsid w:val="00962E60"/>
    <w:rsid w:val="00963333"/>
    <w:rsid w:val="00963AEF"/>
    <w:rsid w:val="00963E9C"/>
    <w:rsid w:val="00963F31"/>
    <w:rsid w:val="00964A6D"/>
    <w:rsid w:val="009656C4"/>
    <w:rsid w:val="00965B2D"/>
    <w:rsid w:val="00965DAB"/>
    <w:rsid w:val="00965DFE"/>
    <w:rsid w:val="00966F43"/>
    <w:rsid w:val="00967145"/>
    <w:rsid w:val="0096734E"/>
    <w:rsid w:val="00967484"/>
    <w:rsid w:val="00967559"/>
    <w:rsid w:val="00967977"/>
    <w:rsid w:val="00967F84"/>
    <w:rsid w:val="009702BF"/>
    <w:rsid w:val="0097082B"/>
    <w:rsid w:val="009710D9"/>
    <w:rsid w:val="00971B08"/>
    <w:rsid w:val="00971BBD"/>
    <w:rsid w:val="009723E0"/>
    <w:rsid w:val="00972709"/>
    <w:rsid w:val="009727C3"/>
    <w:rsid w:val="0097356D"/>
    <w:rsid w:val="009740F1"/>
    <w:rsid w:val="00974D42"/>
    <w:rsid w:val="009750E8"/>
    <w:rsid w:val="009756B5"/>
    <w:rsid w:val="009757BD"/>
    <w:rsid w:val="009760B8"/>
    <w:rsid w:val="00976E7A"/>
    <w:rsid w:val="0097703F"/>
    <w:rsid w:val="00977795"/>
    <w:rsid w:val="009779FC"/>
    <w:rsid w:val="009804B0"/>
    <w:rsid w:val="0098073D"/>
    <w:rsid w:val="00981453"/>
    <w:rsid w:val="00981673"/>
    <w:rsid w:val="0098174C"/>
    <w:rsid w:val="0098179A"/>
    <w:rsid w:val="009821BF"/>
    <w:rsid w:val="00982ADF"/>
    <w:rsid w:val="00984107"/>
    <w:rsid w:val="009843E3"/>
    <w:rsid w:val="00984C1C"/>
    <w:rsid w:val="00985094"/>
    <w:rsid w:val="009851FF"/>
    <w:rsid w:val="0098557B"/>
    <w:rsid w:val="00985D81"/>
    <w:rsid w:val="00986DDA"/>
    <w:rsid w:val="009877F8"/>
    <w:rsid w:val="009878D5"/>
    <w:rsid w:val="00987BC1"/>
    <w:rsid w:val="00987F84"/>
    <w:rsid w:val="00990051"/>
    <w:rsid w:val="00990078"/>
    <w:rsid w:val="00990762"/>
    <w:rsid w:val="009910CB"/>
    <w:rsid w:val="00991220"/>
    <w:rsid w:val="00991F31"/>
    <w:rsid w:val="009921A4"/>
    <w:rsid w:val="0099227D"/>
    <w:rsid w:val="009925F9"/>
    <w:rsid w:val="0099284E"/>
    <w:rsid w:val="00992D2A"/>
    <w:rsid w:val="00993003"/>
    <w:rsid w:val="0099363F"/>
    <w:rsid w:val="00993C58"/>
    <w:rsid w:val="00993ED3"/>
    <w:rsid w:val="00994C8B"/>
    <w:rsid w:val="00994D44"/>
    <w:rsid w:val="00995E5D"/>
    <w:rsid w:val="009962D8"/>
    <w:rsid w:val="00996AD4"/>
    <w:rsid w:val="00996C87"/>
    <w:rsid w:val="00996FD1"/>
    <w:rsid w:val="0099708A"/>
    <w:rsid w:val="009977DC"/>
    <w:rsid w:val="00997C34"/>
    <w:rsid w:val="00997DA7"/>
    <w:rsid w:val="009A1703"/>
    <w:rsid w:val="009A1C9E"/>
    <w:rsid w:val="009A26DE"/>
    <w:rsid w:val="009A291B"/>
    <w:rsid w:val="009A2A40"/>
    <w:rsid w:val="009A2C3C"/>
    <w:rsid w:val="009A306D"/>
    <w:rsid w:val="009A3307"/>
    <w:rsid w:val="009A331B"/>
    <w:rsid w:val="009A34E1"/>
    <w:rsid w:val="009A3784"/>
    <w:rsid w:val="009A3BC7"/>
    <w:rsid w:val="009A4879"/>
    <w:rsid w:val="009A48EB"/>
    <w:rsid w:val="009A4F7A"/>
    <w:rsid w:val="009A6A1C"/>
    <w:rsid w:val="009A6B17"/>
    <w:rsid w:val="009A6B2E"/>
    <w:rsid w:val="009A79CF"/>
    <w:rsid w:val="009A7FDE"/>
    <w:rsid w:val="009B0520"/>
    <w:rsid w:val="009B15EE"/>
    <w:rsid w:val="009B1BB3"/>
    <w:rsid w:val="009B1E24"/>
    <w:rsid w:val="009B2553"/>
    <w:rsid w:val="009B2C09"/>
    <w:rsid w:val="009B2E55"/>
    <w:rsid w:val="009B4B42"/>
    <w:rsid w:val="009B5595"/>
    <w:rsid w:val="009B5840"/>
    <w:rsid w:val="009B64FE"/>
    <w:rsid w:val="009B68C2"/>
    <w:rsid w:val="009B6E48"/>
    <w:rsid w:val="009B73B0"/>
    <w:rsid w:val="009B74A3"/>
    <w:rsid w:val="009B7AC8"/>
    <w:rsid w:val="009C00B9"/>
    <w:rsid w:val="009C1811"/>
    <w:rsid w:val="009C1A73"/>
    <w:rsid w:val="009C1B97"/>
    <w:rsid w:val="009C1DA5"/>
    <w:rsid w:val="009C1FE5"/>
    <w:rsid w:val="009C21CA"/>
    <w:rsid w:val="009C3CB8"/>
    <w:rsid w:val="009C40DD"/>
    <w:rsid w:val="009C430E"/>
    <w:rsid w:val="009C4689"/>
    <w:rsid w:val="009C4C0D"/>
    <w:rsid w:val="009C5715"/>
    <w:rsid w:val="009C5B20"/>
    <w:rsid w:val="009C6792"/>
    <w:rsid w:val="009C6A1A"/>
    <w:rsid w:val="009C701A"/>
    <w:rsid w:val="009C73D5"/>
    <w:rsid w:val="009C745C"/>
    <w:rsid w:val="009C7955"/>
    <w:rsid w:val="009C7CD4"/>
    <w:rsid w:val="009D0114"/>
    <w:rsid w:val="009D0698"/>
    <w:rsid w:val="009D0E09"/>
    <w:rsid w:val="009D0E32"/>
    <w:rsid w:val="009D1ABB"/>
    <w:rsid w:val="009D1C33"/>
    <w:rsid w:val="009D1E16"/>
    <w:rsid w:val="009D209D"/>
    <w:rsid w:val="009D2954"/>
    <w:rsid w:val="009D2BFC"/>
    <w:rsid w:val="009D2DAC"/>
    <w:rsid w:val="009D309F"/>
    <w:rsid w:val="009D3518"/>
    <w:rsid w:val="009D4025"/>
    <w:rsid w:val="009D40EE"/>
    <w:rsid w:val="009D4411"/>
    <w:rsid w:val="009D4447"/>
    <w:rsid w:val="009D4993"/>
    <w:rsid w:val="009D49C7"/>
    <w:rsid w:val="009D4A97"/>
    <w:rsid w:val="009D4B79"/>
    <w:rsid w:val="009D5E85"/>
    <w:rsid w:val="009D5FB6"/>
    <w:rsid w:val="009D64B3"/>
    <w:rsid w:val="009D6668"/>
    <w:rsid w:val="009D67FC"/>
    <w:rsid w:val="009D69D2"/>
    <w:rsid w:val="009D6A69"/>
    <w:rsid w:val="009D6B47"/>
    <w:rsid w:val="009D6C2E"/>
    <w:rsid w:val="009D705C"/>
    <w:rsid w:val="009E03A6"/>
    <w:rsid w:val="009E05ED"/>
    <w:rsid w:val="009E09A2"/>
    <w:rsid w:val="009E0C8B"/>
    <w:rsid w:val="009E18FA"/>
    <w:rsid w:val="009E1CF1"/>
    <w:rsid w:val="009E22AA"/>
    <w:rsid w:val="009E2625"/>
    <w:rsid w:val="009E2A3D"/>
    <w:rsid w:val="009E2A89"/>
    <w:rsid w:val="009E2B69"/>
    <w:rsid w:val="009E2B95"/>
    <w:rsid w:val="009E3E6C"/>
    <w:rsid w:val="009E4A0D"/>
    <w:rsid w:val="009E4F90"/>
    <w:rsid w:val="009E5144"/>
    <w:rsid w:val="009E586A"/>
    <w:rsid w:val="009E6344"/>
    <w:rsid w:val="009E666D"/>
    <w:rsid w:val="009E6BCA"/>
    <w:rsid w:val="009E7260"/>
    <w:rsid w:val="009E7D29"/>
    <w:rsid w:val="009E7DA6"/>
    <w:rsid w:val="009F095B"/>
    <w:rsid w:val="009F0A21"/>
    <w:rsid w:val="009F0F66"/>
    <w:rsid w:val="009F1406"/>
    <w:rsid w:val="009F1AD3"/>
    <w:rsid w:val="009F1B94"/>
    <w:rsid w:val="009F1EFD"/>
    <w:rsid w:val="009F208C"/>
    <w:rsid w:val="009F23A1"/>
    <w:rsid w:val="009F24C0"/>
    <w:rsid w:val="009F3B7E"/>
    <w:rsid w:val="009F3F61"/>
    <w:rsid w:val="009F402F"/>
    <w:rsid w:val="009F40EF"/>
    <w:rsid w:val="009F4495"/>
    <w:rsid w:val="009F485F"/>
    <w:rsid w:val="009F4DD7"/>
    <w:rsid w:val="009F5895"/>
    <w:rsid w:val="009F6D02"/>
    <w:rsid w:val="009F72A5"/>
    <w:rsid w:val="009F743E"/>
    <w:rsid w:val="009F778E"/>
    <w:rsid w:val="009F78C1"/>
    <w:rsid w:val="009F7CC6"/>
    <w:rsid w:val="009F7D51"/>
    <w:rsid w:val="00A00291"/>
    <w:rsid w:val="00A00419"/>
    <w:rsid w:val="00A00890"/>
    <w:rsid w:val="00A02051"/>
    <w:rsid w:val="00A02B5B"/>
    <w:rsid w:val="00A02F0B"/>
    <w:rsid w:val="00A03445"/>
    <w:rsid w:val="00A03927"/>
    <w:rsid w:val="00A03ACD"/>
    <w:rsid w:val="00A03AEF"/>
    <w:rsid w:val="00A03CD1"/>
    <w:rsid w:val="00A04857"/>
    <w:rsid w:val="00A04876"/>
    <w:rsid w:val="00A0498A"/>
    <w:rsid w:val="00A056FB"/>
    <w:rsid w:val="00A05814"/>
    <w:rsid w:val="00A05960"/>
    <w:rsid w:val="00A06053"/>
    <w:rsid w:val="00A06347"/>
    <w:rsid w:val="00A063F1"/>
    <w:rsid w:val="00A065CE"/>
    <w:rsid w:val="00A066D9"/>
    <w:rsid w:val="00A06ACA"/>
    <w:rsid w:val="00A07395"/>
    <w:rsid w:val="00A07660"/>
    <w:rsid w:val="00A07997"/>
    <w:rsid w:val="00A07D1A"/>
    <w:rsid w:val="00A10A2D"/>
    <w:rsid w:val="00A10B26"/>
    <w:rsid w:val="00A10E52"/>
    <w:rsid w:val="00A11296"/>
    <w:rsid w:val="00A118EB"/>
    <w:rsid w:val="00A11CD9"/>
    <w:rsid w:val="00A121FB"/>
    <w:rsid w:val="00A1284C"/>
    <w:rsid w:val="00A12967"/>
    <w:rsid w:val="00A12F98"/>
    <w:rsid w:val="00A12FF3"/>
    <w:rsid w:val="00A13531"/>
    <w:rsid w:val="00A13670"/>
    <w:rsid w:val="00A138F4"/>
    <w:rsid w:val="00A142FD"/>
    <w:rsid w:val="00A145B5"/>
    <w:rsid w:val="00A14BAF"/>
    <w:rsid w:val="00A151FC"/>
    <w:rsid w:val="00A15598"/>
    <w:rsid w:val="00A15BF0"/>
    <w:rsid w:val="00A15BF2"/>
    <w:rsid w:val="00A15EC1"/>
    <w:rsid w:val="00A16194"/>
    <w:rsid w:val="00A169B6"/>
    <w:rsid w:val="00A16E57"/>
    <w:rsid w:val="00A172D5"/>
    <w:rsid w:val="00A17657"/>
    <w:rsid w:val="00A17F68"/>
    <w:rsid w:val="00A20975"/>
    <w:rsid w:val="00A20E19"/>
    <w:rsid w:val="00A21755"/>
    <w:rsid w:val="00A21C3E"/>
    <w:rsid w:val="00A21DCC"/>
    <w:rsid w:val="00A2207A"/>
    <w:rsid w:val="00A22504"/>
    <w:rsid w:val="00A22A64"/>
    <w:rsid w:val="00A2305E"/>
    <w:rsid w:val="00A239F6"/>
    <w:rsid w:val="00A23D12"/>
    <w:rsid w:val="00A23E0E"/>
    <w:rsid w:val="00A241FD"/>
    <w:rsid w:val="00A24B9D"/>
    <w:rsid w:val="00A24DD8"/>
    <w:rsid w:val="00A25666"/>
    <w:rsid w:val="00A25819"/>
    <w:rsid w:val="00A258AF"/>
    <w:rsid w:val="00A25981"/>
    <w:rsid w:val="00A25F21"/>
    <w:rsid w:val="00A267E3"/>
    <w:rsid w:val="00A26AE3"/>
    <w:rsid w:val="00A26F88"/>
    <w:rsid w:val="00A27738"/>
    <w:rsid w:val="00A27A49"/>
    <w:rsid w:val="00A27D9C"/>
    <w:rsid w:val="00A30DBD"/>
    <w:rsid w:val="00A30E96"/>
    <w:rsid w:val="00A31077"/>
    <w:rsid w:val="00A31F24"/>
    <w:rsid w:val="00A32D13"/>
    <w:rsid w:val="00A32DB7"/>
    <w:rsid w:val="00A32EE1"/>
    <w:rsid w:val="00A32F81"/>
    <w:rsid w:val="00A33005"/>
    <w:rsid w:val="00A330BD"/>
    <w:rsid w:val="00A33670"/>
    <w:rsid w:val="00A33698"/>
    <w:rsid w:val="00A33797"/>
    <w:rsid w:val="00A33B73"/>
    <w:rsid w:val="00A340E3"/>
    <w:rsid w:val="00A34113"/>
    <w:rsid w:val="00A34B52"/>
    <w:rsid w:val="00A352B3"/>
    <w:rsid w:val="00A359B7"/>
    <w:rsid w:val="00A36325"/>
    <w:rsid w:val="00A366A9"/>
    <w:rsid w:val="00A366D9"/>
    <w:rsid w:val="00A36992"/>
    <w:rsid w:val="00A369E4"/>
    <w:rsid w:val="00A36DA9"/>
    <w:rsid w:val="00A37146"/>
    <w:rsid w:val="00A37626"/>
    <w:rsid w:val="00A37C54"/>
    <w:rsid w:val="00A37FEF"/>
    <w:rsid w:val="00A40013"/>
    <w:rsid w:val="00A4025B"/>
    <w:rsid w:val="00A40848"/>
    <w:rsid w:val="00A40F91"/>
    <w:rsid w:val="00A40FF8"/>
    <w:rsid w:val="00A41565"/>
    <w:rsid w:val="00A4219C"/>
    <w:rsid w:val="00A424E5"/>
    <w:rsid w:val="00A4294C"/>
    <w:rsid w:val="00A43187"/>
    <w:rsid w:val="00A43348"/>
    <w:rsid w:val="00A43410"/>
    <w:rsid w:val="00A43672"/>
    <w:rsid w:val="00A441E7"/>
    <w:rsid w:val="00A442F6"/>
    <w:rsid w:val="00A443AF"/>
    <w:rsid w:val="00A4471F"/>
    <w:rsid w:val="00A44A90"/>
    <w:rsid w:val="00A44CE4"/>
    <w:rsid w:val="00A45AF8"/>
    <w:rsid w:val="00A45E72"/>
    <w:rsid w:val="00A460E1"/>
    <w:rsid w:val="00A46361"/>
    <w:rsid w:val="00A46B6A"/>
    <w:rsid w:val="00A471B6"/>
    <w:rsid w:val="00A47227"/>
    <w:rsid w:val="00A47E12"/>
    <w:rsid w:val="00A5088B"/>
    <w:rsid w:val="00A50D6C"/>
    <w:rsid w:val="00A50D9B"/>
    <w:rsid w:val="00A51131"/>
    <w:rsid w:val="00A51982"/>
    <w:rsid w:val="00A51E53"/>
    <w:rsid w:val="00A523F2"/>
    <w:rsid w:val="00A528E6"/>
    <w:rsid w:val="00A528F9"/>
    <w:rsid w:val="00A52C0A"/>
    <w:rsid w:val="00A5331C"/>
    <w:rsid w:val="00A5334F"/>
    <w:rsid w:val="00A5357F"/>
    <w:rsid w:val="00A5382F"/>
    <w:rsid w:val="00A53A4B"/>
    <w:rsid w:val="00A53BD9"/>
    <w:rsid w:val="00A53DFD"/>
    <w:rsid w:val="00A5401B"/>
    <w:rsid w:val="00A5410D"/>
    <w:rsid w:val="00A54CDF"/>
    <w:rsid w:val="00A55A8B"/>
    <w:rsid w:val="00A56081"/>
    <w:rsid w:val="00A5610B"/>
    <w:rsid w:val="00A565D9"/>
    <w:rsid w:val="00A5740E"/>
    <w:rsid w:val="00A57D31"/>
    <w:rsid w:val="00A60973"/>
    <w:rsid w:val="00A609D1"/>
    <w:rsid w:val="00A60AF6"/>
    <w:rsid w:val="00A60E22"/>
    <w:rsid w:val="00A60EE2"/>
    <w:rsid w:val="00A61DEC"/>
    <w:rsid w:val="00A6231F"/>
    <w:rsid w:val="00A62473"/>
    <w:rsid w:val="00A62710"/>
    <w:rsid w:val="00A6281E"/>
    <w:rsid w:val="00A628F9"/>
    <w:rsid w:val="00A62B68"/>
    <w:rsid w:val="00A6357D"/>
    <w:rsid w:val="00A63DF5"/>
    <w:rsid w:val="00A658EE"/>
    <w:rsid w:val="00A65DDD"/>
    <w:rsid w:val="00A6612A"/>
    <w:rsid w:val="00A6621A"/>
    <w:rsid w:val="00A66572"/>
    <w:rsid w:val="00A66710"/>
    <w:rsid w:val="00A70F23"/>
    <w:rsid w:val="00A71203"/>
    <w:rsid w:val="00A716B3"/>
    <w:rsid w:val="00A737B0"/>
    <w:rsid w:val="00A73B75"/>
    <w:rsid w:val="00A74389"/>
    <w:rsid w:val="00A74D8D"/>
    <w:rsid w:val="00A75971"/>
    <w:rsid w:val="00A773F6"/>
    <w:rsid w:val="00A77935"/>
    <w:rsid w:val="00A77990"/>
    <w:rsid w:val="00A80134"/>
    <w:rsid w:val="00A80F88"/>
    <w:rsid w:val="00A813F7"/>
    <w:rsid w:val="00A814FB"/>
    <w:rsid w:val="00A8273A"/>
    <w:rsid w:val="00A8287D"/>
    <w:rsid w:val="00A836AA"/>
    <w:rsid w:val="00A838DA"/>
    <w:rsid w:val="00A83E38"/>
    <w:rsid w:val="00A83E91"/>
    <w:rsid w:val="00A841F9"/>
    <w:rsid w:val="00A851BA"/>
    <w:rsid w:val="00A85F73"/>
    <w:rsid w:val="00A87A3B"/>
    <w:rsid w:val="00A912FD"/>
    <w:rsid w:val="00A91306"/>
    <w:rsid w:val="00A9166B"/>
    <w:rsid w:val="00A9186C"/>
    <w:rsid w:val="00A9199E"/>
    <w:rsid w:val="00A91A52"/>
    <w:rsid w:val="00A91D6D"/>
    <w:rsid w:val="00A91FD4"/>
    <w:rsid w:val="00A92B3E"/>
    <w:rsid w:val="00A92DF7"/>
    <w:rsid w:val="00A938F3"/>
    <w:rsid w:val="00A93CB3"/>
    <w:rsid w:val="00A94380"/>
    <w:rsid w:val="00A943F2"/>
    <w:rsid w:val="00A94FBD"/>
    <w:rsid w:val="00A95282"/>
    <w:rsid w:val="00A95D31"/>
    <w:rsid w:val="00A95D62"/>
    <w:rsid w:val="00A97173"/>
    <w:rsid w:val="00A97489"/>
    <w:rsid w:val="00A9765A"/>
    <w:rsid w:val="00A976BE"/>
    <w:rsid w:val="00A97B0F"/>
    <w:rsid w:val="00AA008F"/>
    <w:rsid w:val="00AA0A61"/>
    <w:rsid w:val="00AA0ACE"/>
    <w:rsid w:val="00AA0D78"/>
    <w:rsid w:val="00AA14D2"/>
    <w:rsid w:val="00AA2901"/>
    <w:rsid w:val="00AA2960"/>
    <w:rsid w:val="00AA3676"/>
    <w:rsid w:val="00AA36CB"/>
    <w:rsid w:val="00AA3893"/>
    <w:rsid w:val="00AA5D82"/>
    <w:rsid w:val="00AA5F4B"/>
    <w:rsid w:val="00AA6308"/>
    <w:rsid w:val="00AA721A"/>
    <w:rsid w:val="00AA7EBD"/>
    <w:rsid w:val="00AB064A"/>
    <w:rsid w:val="00AB085B"/>
    <w:rsid w:val="00AB0F1C"/>
    <w:rsid w:val="00AB1809"/>
    <w:rsid w:val="00AB1D76"/>
    <w:rsid w:val="00AB219B"/>
    <w:rsid w:val="00AB22FA"/>
    <w:rsid w:val="00AB245F"/>
    <w:rsid w:val="00AB2516"/>
    <w:rsid w:val="00AB318E"/>
    <w:rsid w:val="00AB3407"/>
    <w:rsid w:val="00AB383C"/>
    <w:rsid w:val="00AB3A76"/>
    <w:rsid w:val="00AB3CE2"/>
    <w:rsid w:val="00AB3E6D"/>
    <w:rsid w:val="00AB3F60"/>
    <w:rsid w:val="00AB4586"/>
    <w:rsid w:val="00AB4B22"/>
    <w:rsid w:val="00AB5643"/>
    <w:rsid w:val="00AB5A3B"/>
    <w:rsid w:val="00AB631A"/>
    <w:rsid w:val="00AB71E3"/>
    <w:rsid w:val="00AC0054"/>
    <w:rsid w:val="00AC0A61"/>
    <w:rsid w:val="00AC1C42"/>
    <w:rsid w:val="00AC2996"/>
    <w:rsid w:val="00AC2FCF"/>
    <w:rsid w:val="00AC3038"/>
    <w:rsid w:val="00AC31CD"/>
    <w:rsid w:val="00AC34A0"/>
    <w:rsid w:val="00AC3DAA"/>
    <w:rsid w:val="00AC3E92"/>
    <w:rsid w:val="00AC4191"/>
    <w:rsid w:val="00AC45B9"/>
    <w:rsid w:val="00AC4D39"/>
    <w:rsid w:val="00AC4E88"/>
    <w:rsid w:val="00AC54EC"/>
    <w:rsid w:val="00AC54F5"/>
    <w:rsid w:val="00AC56FB"/>
    <w:rsid w:val="00AC5995"/>
    <w:rsid w:val="00AC702B"/>
    <w:rsid w:val="00AC753D"/>
    <w:rsid w:val="00AC7F31"/>
    <w:rsid w:val="00AD0062"/>
    <w:rsid w:val="00AD0BB0"/>
    <w:rsid w:val="00AD18A4"/>
    <w:rsid w:val="00AD1F68"/>
    <w:rsid w:val="00AD2414"/>
    <w:rsid w:val="00AD2517"/>
    <w:rsid w:val="00AD2F00"/>
    <w:rsid w:val="00AD2FD8"/>
    <w:rsid w:val="00AD3393"/>
    <w:rsid w:val="00AD351A"/>
    <w:rsid w:val="00AD359B"/>
    <w:rsid w:val="00AD43BD"/>
    <w:rsid w:val="00AD46D3"/>
    <w:rsid w:val="00AD4939"/>
    <w:rsid w:val="00AD4FCE"/>
    <w:rsid w:val="00AD53FF"/>
    <w:rsid w:val="00AD54C1"/>
    <w:rsid w:val="00AD558A"/>
    <w:rsid w:val="00AD5843"/>
    <w:rsid w:val="00AD5849"/>
    <w:rsid w:val="00AD5BE9"/>
    <w:rsid w:val="00AD6637"/>
    <w:rsid w:val="00AD720E"/>
    <w:rsid w:val="00AD794C"/>
    <w:rsid w:val="00AD7EB3"/>
    <w:rsid w:val="00AE02DF"/>
    <w:rsid w:val="00AE0A04"/>
    <w:rsid w:val="00AE1058"/>
    <w:rsid w:val="00AE155A"/>
    <w:rsid w:val="00AE1B41"/>
    <w:rsid w:val="00AE1BA5"/>
    <w:rsid w:val="00AE3067"/>
    <w:rsid w:val="00AE36BF"/>
    <w:rsid w:val="00AE375E"/>
    <w:rsid w:val="00AE3AB4"/>
    <w:rsid w:val="00AE3F7D"/>
    <w:rsid w:val="00AE40C9"/>
    <w:rsid w:val="00AE46E0"/>
    <w:rsid w:val="00AE479B"/>
    <w:rsid w:val="00AE4941"/>
    <w:rsid w:val="00AE4B69"/>
    <w:rsid w:val="00AE4FF8"/>
    <w:rsid w:val="00AE5BF1"/>
    <w:rsid w:val="00AE5D6A"/>
    <w:rsid w:val="00AE5DC9"/>
    <w:rsid w:val="00AE5F36"/>
    <w:rsid w:val="00AE6E90"/>
    <w:rsid w:val="00AE7381"/>
    <w:rsid w:val="00AE7467"/>
    <w:rsid w:val="00AE7ED4"/>
    <w:rsid w:val="00AF02C8"/>
    <w:rsid w:val="00AF07B9"/>
    <w:rsid w:val="00AF1C61"/>
    <w:rsid w:val="00AF1D82"/>
    <w:rsid w:val="00AF249B"/>
    <w:rsid w:val="00AF24AF"/>
    <w:rsid w:val="00AF2911"/>
    <w:rsid w:val="00AF3587"/>
    <w:rsid w:val="00AF43F2"/>
    <w:rsid w:val="00AF4771"/>
    <w:rsid w:val="00AF50D8"/>
    <w:rsid w:val="00AF5543"/>
    <w:rsid w:val="00AF580A"/>
    <w:rsid w:val="00AF5BE9"/>
    <w:rsid w:val="00AF5E9C"/>
    <w:rsid w:val="00AF5FF0"/>
    <w:rsid w:val="00AF6AD2"/>
    <w:rsid w:val="00AF72E3"/>
    <w:rsid w:val="00AF75BB"/>
    <w:rsid w:val="00AF7FFD"/>
    <w:rsid w:val="00B00021"/>
    <w:rsid w:val="00B0020B"/>
    <w:rsid w:val="00B01240"/>
    <w:rsid w:val="00B013FB"/>
    <w:rsid w:val="00B01540"/>
    <w:rsid w:val="00B01E6C"/>
    <w:rsid w:val="00B02689"/>
    <w:rsid w:val="00B0293E"/>
    <w:rsid w:val="00B034B2"/>
    <w:rsid w:val="00B048AC"/>
    <w:rsid w:val="00B049C6"/>
    <w:rsid w:val="00B05085"/>
    <w:rsid w:val="00B05AF6"/>
    <w:rsid w:val="00B05B4F"/>
    <w:rsid w:val="00B05F7B"/>
    <w:rsid w:val="00B06242"/>
    <w:rsid w:val="00B067FE"/>
    <w:rsid w:val="00B06F25"/>
    <w:rsid w:val="00B1063A"/>
    <w:rsid w:val="00B115FF"/>
    <w:rsid w:val="00B11EFB"/>
    <w:rsid w:val="00B12050"/>
    <w:rsid w:val="00B12F73"/>
    <w:rsid w:val="00B135A1"/>
    <w:rsid w:val="00B13AB8"/>
    <w:rsid w:val="00B13F2C"/>
    <w:rsid w:val="00B1401B"/>
    <w:rsid w:val="00B14401"/>
    <w:rsid w:val="00B144AC"/>
    <w:rsid w:val="00B14DB0"/>
    <w:rsid w:val="00B14E1B"/>
    <w:rsid w:val="00B15498"/>
    <w:rsid w:val="00B15847"/>
    <w:rsid w:val="00B15AFD"/>
    <w:rsid w:val="00B15F6E"/>
    <w:rsid w:val="00B16246"/>
    <w:rsid w:val="00B1696C"/>
    <w:rsid w:val="00B173A1"/>
    <w:rsid w:val="00B174EC"/>
    <w:rsid w:val="00B1761F"/>
    <w:rsid w:val="00B17B60"/>
    <w:rsid w:val="00B17C9A"/>
    <w:rsid w:val="00B206D5"/>
    <w:rsid w:val="00B20C96"/>
    <w:rsid w:val="00B20D5F"/>
    <w:rsid w:val="00B21143"/>
    <w:rsid w:val="00B2121E"/>
    <w:rsid w:val="00B214EE"/>
    <w:rsid w:val="00B21D73"/>
    <w:rsid w:val="00B2204D"/>
    <w:rsid w:val="00B226FC"/>
    <w:rsid w:val="00B22D56"/>
    <w:rsid w:val="00B23490"/>
    <w:rsid w:val="00B23B57"/>
    <w:rsid w:val="00B23DB7"/>
    <w:rsid w:val="00B23DD3"/>
    <w:rsid w:val="00B23DE1"/>
    <w:rsid w:val="00B241A0"/>
    <w:rsid w:val="00B243CB"/>
    <w:rsid w:val="00B244BA"/>
    <w:rsid w:val="00B24854"/>
    <w:rsid w:val="00B248BF"/>
    <w:rsid w:val="00B2496F"/>
    <w:rsid w:val="00B2567C"/>
    <w:rsid w:val="00B25B0F"/>
    <w:rsid w:val="00B25FED"/>
    <w:rsid w:val="00B26305"/>
    <w:rsid w:val="00B26973"/>
    <w:rsid w:val="00B27660"/>
    <w:rsid w:val="00B27719"/>
    <w:rsid w:val="00B27951"/>
    <w:rsid w:val="00B27C07"/>
    <w:rsid w:val="00B27D1D"/>
    <w:rsid w:val="00B30538"/>
    <w:rsid w:val="00B309AF"/>
    <w:rsid w:val="00B30E63"/>
    <w:rsid w:val="00B31278"/>
    <w:rsid w:val="00B31340"/>
    <w:rsid w:val="00B31BE2"/>
    <w:rsid w:val="00B31D8F"/>
    <w:rsid w:val="00B31E1C"/>
    <w:rsid w:val="00B320E4"/>
    <w:rsid w:val="00B32584"/>
    <w:rsid w:val="00B32CE4"/>
    <w:rsid w:val="00B32F8E"/>
    <w:rsid w:val="00B332F1"/>
    <w:rsid w:val="00B33302"/>
    <w:rsid w:val="00B33ADE"/>
    <w:rsid w:val="00B33C82"/>
    <w:rsid w:val="00B34664"/>
    <w:rsid w:val="00B34887"/>
    <w:rsid w:val="00B3671B"/>
    <w:rsid w:val="00B36EE8"/>
    <w:rsid w:val="00B370BF"/>
    <w:rsid w:val="00B371D4"/>
    <w:rsid w:val="00B3789B"/>
    <w:rsid w:val="00B37D29"/>
    <w:rsid w:val="00B37DD0"/>
    <w:rsid w:val="00B4059C"/>
    <w:rsid w:val="00B406FE"/>
    <w:rsid w:val="00B408CE"/>
    <w:rsid w:val="00B411E0"/>
    <w:rsid w:val="00B41295"/>
    <w:rsid w:val="00B41875"/>
    <w:rsid w:val="00B41BE7"/>
    <w:rsid w:val="00B41CA6"/>
    <w:rsid w:val="00B41D29"/>
    <w:rsid w:val="00B42AA3"/>
    <w:rsid w:val="00B43351"/>
    <w:rsid w:val="00B43588"/>
    <w:rsid w:val="00B439E6"/>
    <w:rsid w:val="00B4434B"/>
    <w:rsid w:val="00B44993"/>
    <w:rsid w:val="00B449C5"/>
    <w:rsid w:val="00B45546"/>
    <w:rsid w:val="00B4635B"/>
    <w:rsid w:val="00B47154"/>
    <w:rsid w:val="00B4725D"/>
    <w:rsid w:val="00B47454"/>
    <w:rsid w:val="00B50053"/>
    <w:rsid w:val="00B502D2"/>
    <w:rsid w:val="00B51E9C"/>
    <w:rsid w:val="00B52028"/>
    <w:rsid w:val="00B52E77"/>
    <w:rsid w:val="00B535DE"/>
    <w:rsid w:val="00B542A1"/>
    <w:rsid w:val="00B542C1"/>
    <w:rsid w:val="00B546C9"/>
    <w:rsid w:val="00B54C10"/>
    <w:rsid w:val="00B54D16"/>
    <w:rsid w:val="00B55130"/>
    <w:rsid w:val="00B55168"/>
    <w:rsid w:val="00B551D2"/>
    <w:rsid w:val="00B555C7"/>
    <w:rsid w:val="00B559F8"/>
    <w:rsid w:val="00B55A15"/>
    <w:rsid w:val="00B56D6A"/>
    <w:rsid w:val="00B56E01"/>
    <w:rsid w:val="00B570DF"/>
    <w:rsid w:val="00B5750B"/>
    <w:rsid w:val="00B578F6"/>
    <w:rsid w:val="00B600A8"/>
    <w:rsid w:val="00B608E3"/>
    <w:rsid w:val="00B60C05"/>
    <w:rsid w:val="00B60D4E"/>
    <w:rsid w:val="00B614DE"/>
    <w:rsid w:val="00B61782"/>
    <w:rsid w:val="00B627D5"/>
    <w:rsid w:val="00B62AE4"/>
    <w:rsid w:val="00B630BD"/>
    <w:rsid w:val="00B63110"/>
    <w:rsid w:val="00B635B4"/>
    <w:rsid w:val="00B63682"/>
    <w:rsid w:val="00B639BB"/>
    <w:rsid w:val="00B63CE9"/>
    <w:rsid w:val="00B643A6"/>
    <w:rsid w:val="00B643C8"/>
    <w:rsid w:val="00B64606"/>
    <w:rsid w:val="00B64790"/>
    <w:rsid w:val="00B6481E"/>
    <w:rsid w:val="00B64DD4"/>
    <w:rsid w:val="00B64ED5"/>
    <w:rsid w:val="00B651EE"/>
    <w:rsid w:val="00B6534E"/>
    <w:rsid w:val="00B65352"/>
    <w:rsid w:val="00B65409"/>
    <w:rsid w:val="00B65A77"/>
    <w:rsid w:val="00B65E15"/>
    <w:rsid w:val="00B65E90"/>
    <w:rsid w:val="00B6624E"/>
    <w:rsid w:val="00B6640F"/>
    <w:rsid w:val="00B66540"/>
    <w:rsid w:val="00B66806"/>
    <w:rsid w:val="00B66BC1"/>
    <w:rsid w:val="00B67DAF"/>
    <w:rsid w:val="00B67F3E"/>
    <w:rsid w:val="00B703CA"/>
    <w:rsid w:val="00B70840"/>
    <w:rsid w:val="00B709F6"/>
    <w:rsid w:val="00B717BE"/>
    <w:rsid w:val="00B71D03"/>
    <w:rsid w:val="00B72507"/>
    <w:rsid w:val="00B725EA"/>
    <w:rsid w:val="00B73122"/>
    <w:rsid w:val="00B73C8E"/>
    <w:rsid w:val="00B73D65"/>
    <w:rsid w:val="00B73FAE"/>
    <w:rsid w:val="00B74361"/>
    <w:rsid w:val="00B74A25"/>
    <w:rsid w:val="00B74A61"/>
    <w:rsid w:val="00B74BB0"/>
    <w:rsid w:val="00B74BBA"/>
    <w:rsid w:val="00B75273"/>
    <w:rsid w:val="00B75D3C"/>
    <w:rsid w:val="00B764B8"/>
    <w:rsid w:val="00B7756F"/>
    <w:rsid w:val="00B77D47"/>
    <w:rsid w:val="00B77D68"/>
    <w:rsid w:val="00B77DD6"/>
    <w:rsid w:val="00B77F64"/>
    <w:rsid w:val="00B80C37"/>
    <w:rsid w:val="00B81693"/>
    <w:rsid w:val="00B816C4"/>
    <w:rsid w:val="00B817D5"/>
    <w:rsid w:val="00B818E5"/>
    <w:rsid w:val="00B81D12"/>
    <w:rsid w:val="00B8202B"/>
    <w:rsid w:val="00B828CF"/>
    <w:rsid w:val="00B829FB"/>
    <w:rsid w:val="00B82D1D"/>
    <w:rsid w:val="00B83204"/>
    <w:rsid w:val="00B83561"/>
    <w:rsid w:val="00B839E3"/>
    <w:rsid w:val="00B84055"/>
    <w:rsid w:val="00B84BFD"/>
    <w:rsid w:val="00B84CD3"/>
    <w:rsid w:val="00B85758"/>
    <w:rsid w:val="00B85BA3"/>
    <w:rsid w:val="00B863BF"/>
    <w:rsid w:val="00B8643F"/>
    <w:rsid w:val="00B866F6"/>
    <w:rsid w:val="00B86798"/>
    <w:rsid w:val="00B86D5D"/>
    <w:rsid w:val="00B87415"/>
    <w:rsid w:val="00B879FB"/>
    <w:rsid w:val="00B87AD3"/>
    <w:rsid w:val="00B87B6A"/>
    <w:rsid w:val="00B90353"/>
    <w:rsid w:val="00B90CD0"/>
    <w:rsid w:val="00B9142D"/>
    <w:rsid w:val="00B9198D"/>
    <w:rsid w:val="00B924E6"/>
    <w:rsid w:val="00B938EE"/>
    <w:rsid w:val="00B939AA"/>
    <w:rsid w:val="00B95217"/>
    <w:rsid w:val="00B955CF"/>
    <w:rsid w:val="00B95DFD"/>
    <w:rsid w:val="00B96E6C"/>
    <w:rsid w:val="00B971C6"/>
    <w:rsid w:val="00B972CE"/>
    <w:rsid w:val="00B97594"/>
    <w:rsid w:val="00B97D43"/>
    <w:rsid w:val="00B97E4E"/>
    <w:rsid w:val="00BA0752"/>
    <w:rsid w:val="00BA0945"/>
    <w:rsid w:val="00BA11E2"/>
    <w:rsid w:val="00BA1921"/>
    <w:rsid w:val="00BA1C89"/>
    <w:rsid w:val="00BA1CC1"/>
    <w:rsid w:val="00BA1DDF"/>
    <w:rsid w:val="00BA26EA"/>
    <w:rsid w:val="00BA2FB5"/>
    <w:rsid w:val="00BA303E"/>
    <w:rsid w:val="00BA30BC"/>
    <w:rsid w:val="00BA32D9"/>
    <w:rsid w:val="00BA354D"/>
    <w:rsid w:val="00BA3C94"/>
    <w:rsid w:val="00BA3D59"/>
    <w:rsid w:val="00BA3DA3"/>
    <w:rsid w:val="00BA4004"/>
    <w:rsid w:val="00BA4086"/>
    <w:rsid w:val="00BA4A8A"/>
    <w:rsid w:val="00BA51A6"/>
    <w:rsid w:val="00BA647D"/>
    <w:rsid w:val="00BA6527"/>
    <w:rsid w:val="00BA6A95"/>
    <w:rsid w:val="00BA7037"/>
    <w:rsid w:val="00BA7C2E"/>
    <w:rsid w:val="00BB1231"/>
    <w:rsid w:val="00BB17A7"/>
    <w:rsid w:val="00BB1F8A"/>
    <w:rsid w:val="00BB2033"/>
    <w:rsid w:val="00BB2083"/>
    <w:rsid w:val="00BB2146"/>
    <w:rsid w:val="00BB291B"/>
    <w:rsid w:val="00BB2CFD"/>
    <w:rsid w:val="00BB2D5E"/>
    <w:rsid w:val="00BB3B42"/>
    <w:rsid w:val="00BB406E"/>
    <w:rsid w:val="00BB40DA"/>
    <w:rsid w:val="00BB4240"/>
    <w:rsid w:val="00BB4611"/>
    <w:rsid w:val="00BB626D"/>
    <w:rsid w:val="00BB64B5"/>
    <w:rsid w:val="00BB65B1"/>
    <w:rsid w:val="00BB6941"/>
    <w:rsid w:val="00BC0C03"/>
    <w:rsid w:val="00BC0F22"/>
    <w:rsid w:val="00BC0FA7"/>
    <w:rsid w:val="00BC0FA8"/>
    <w:rsid w:val="00BC1335"/>
    <w:rsid w:val="00BC13CD"/>
    <w:rsid w:val="00BC1472"/>
    <w:rsid w:val="00BC1E29"/>
    <w:rsid w:val="00BC1FFC"/>
    <w:rsid w:val="00BC2223"/>
    <w:rsid w:val="00BC23A1"/>
    <w:rsid w:val="00BC2CF9"/>
    <w:rsid w:val="00BC332E"/>
    <w:rsid w:val="00BC33ED"/>
    <w:rsid w:val="00BC4504"/>
    <w:rsid w:val="00BC47EF"/>
    <w:rsid w:val="00BC5007"/>
    <w:rsid w:val="00BC6B10"/>
    <w:rsid w:val="00BC7334"/>
    <w:rsid w:val="00BC77AA"/>
    <w:rsid w:val="00BD05CE"/>
    <w:rsid w:val="00BD0BFA"/>
    <w:rsid w:val="00BD1190"/>
    <w:rsid w:val="00BD1801"/>
    <w:rsid w:val="00BD1A49"/>
    <w:rsid w:val="00BD1C7E"/>
    <w:rsid w:val="00BD1DC5"/>
    <w:rsid w:val="00BD2A34"/>
    <w:rsid w:val="00BD2ADD"/>
    <w:rsid w:val="00BD2EDD"/>
    <w:rsid w:val="00BD310D"/>
    <w:rsid w:val="00BD3695"/>
    <w:rsid w:val="00BD3E74"/>
    <w:rsid w:val="00BD3FFD"/>
    <w:rsid w:val="00BD4EA6"/>
    <w:rsid w:val="00BD4F54"/>
    <w:rsid w:val="00BD55FE"/>
    <w:rsid w:val="00BD574C"/>
    <w:rsid w:val="00BD58CB"/>
    <w:rsid w:val="00BD5D72"/>
    <w:rsid w:val="00BD5ED5"/>
    <w:rsid w:val="00BD5FEE"/>
    <w:rsid w:val="00BD674C"/>
    <w:rsid w:val="00BD6898"/>
    <w:rsid w:val="00BD6B46"/>
    <w:rsid w:val="00BD6BE1"/>
    <w:rsid w:val="00BD6C68"/>
    <w:rsid w:val="00BD70D0"/>
    <w:rsid w:val="00BD7379"/>
    <w:rsid w:val="00BD7F66"/>
    <w:rsid w:val="00BD7FD8"/>
    <w:rsid w:val="00BE06F9"/>
    <w:rsid w:val="00BE0FD7"/>
    <w:rsid w:val="00BE113A"/>
    <w:rsid w:val="00BE133B"/>
    <w:rsid w:val="00BE13BD"/>
    <w:rsid w:val="00BE1A0C"/>
    <w:rsid w:val="00BE1D91"/>
    <w:rsid w:val="00BE1FCF"/>
    <w:rsid w:val="00BE278E"/>
    <w:rsid w:val="00BE2DF6"/>
    <w:rsid w:val="00BE3B52"/>
    <w:rsid w:val="00BE3BFB"/>
    <w:rsid w:val="00BE3CA3"/>
    <w:rsid w:val="00BE4950"/>
    <w:rsid w:val="00BE58DD"/>
    <w:rsid w:val="00BE5C7E"/>
    <w:rsid w:val="00BE5CCE"/>
    <w:rsid w:val="00BE5FCB"/>
    <w:rsid w:val="00BE6FD5"/>
    <w:rsid w:val="00BE701F"/>
    <w:rsid w:val="00BE7665"/>
    <w:rsid w:val="00BE76DF"/>
    <w:rsid w:val="00BE786C"/>
    <w:rsid w:val="00BE7B59"/>
    <w:rsid w:val="00BF1A21"/>
    <w:rsid w:val="00BF1F25"/>
    <w:rsid w:val="00BF237F"/>
    <w:rsid w:val="00BF316B"/>
    <w:rsid w:val="00BF34A3"/>
    <w:rsid w:val="00BF3739"/>
    <w:rsid w:val="00BF3A94"/>
    <w:rsid w:val="00BF44C9"/>
    <w:rsid w:val="00BF55AA"/>
    <w:rsid w:val="00BF57AB"/>
    <w:rsid w:val="00BF6157"/>
    <w:rsid w:val="00BF62A5"/>
    <w:rsid w:val="00BF66B8"/>
    <w:rsid w:val="00BF678E"/>
    <w:rsid w:val="00BF6A96"/>
    <w:rsid w:val="00BF6B4D"/>
    <w:rsid w:val="00BF740F"/>
    <w:rsid w:val="00C00BE9"/>
    <w:rsid w:val="00C00CD5"/>
    <w:rsid w:val="00C00E35"/>
    <w:rsid w:val="00C0174A"/>
    <w:rsid w:val="00C01E0B"/>
    <w:rsid w:val="00C01F1F"/>
    <w:rsid w:val="00C02226"/>
    <w:rsid w:val="00C02E1D"/>
    <w:rsid w:val="00C02FB1"/>
    <w:rsid w:val="00C0334D"/>
    <w:rsid w:val="00C03637"/>
    <w:rsid w:val="00C040CB"/>
    <w:rsid w:val="00C04816"/>
    <w:rsid w:val="00C04940"/>
    <w:rsid w:val="00C0510D"/>
    <w:rsid w:val="00C05750"/>
    <w:rsid w:val="00C05B7F"/>
    <w:rsid w:val="00C065C1"/>
    <w:rsid w:val="00C069C9"/>
    <w:rsid w:val="00C06AF5"/>
    <w:rsid w:val="00C06E32"/>
    <w:rsid w:val="00C07961"/>
    <w:rsid w:val="00C07C76"/>
    <w:rsid w:val="00C1135D"/>
    <w:rsid w:val="00C1147A"/>
    <w:rsid w:val="00C11640"/>
    <w:rsid w:val="00C11C51"/>
    <w:rsid w:val="00C12749"/>
    <w:rsid w:val="00C128CF"/>
    <w:rsid w:val="00C12969"/>
    <w:rsid w:val="00C13005"/>
    <w:rsid w:val="00C1333B"/>
    <w:rsid w:val="00C136F6"/>
    <w:rsid w:val="00C13845"/>
    <w:rsid w:val="00C138BB"/>
    <w:rsid w:val="00C13A04"/>
    <w:rsid w:val="00C13A51"/>
    <w:rsid w:val="00C13F45"/>
    <w:rsid w:val="00C145A5"/>
    <w:rsid w:val="00C148FB"/>
    <w:rsid w:val="00C14CFE"/>
    <w:rsid w:val="00C162B5"/>
    <w:rsid w:val="00C1647D"/>
    <w:rsid w:val="00C16624"/>
    <w:rsid w:val="00C16A56"/>
    <w:rsid w:val="00C16F0B"/>
    <w:rsid w:val="00C170B4"/>
    <w:rsid w:val="00C17951"/>
    <w:rsid w:val="00C20452"/>
    <w:rsid w:val="00C20A85"/>
    <w:rsid w:val="00C20D2D"/>
    <w:rsid w:val="00C21A64"/>
    <w:rsid w:val="00C2230E"/>
    <w:rsid w:val="00C226A0"/>
    <w:rsid w:val="00C231D6"/>
    <w:rsid w:val="00C23272"/>
    <w:rsid w:val="00C232C9"/>
    <w:rsid w:val="00C23531"/>
    <w:rsid w:val="00C23642"/>
    <w:rsid w:val="00C23718"/>
    <w:rsid w:val="00C23C36"/>
    <w:rsid w:val="00C24C45"/>
    <w:rsid w:val="00C250E9"/>
    <w:rsid w:val="00C2562C"/>
    <w:rsid w:val="00C2569E"/>
    <w:rsid w:val="00C25AD3"/>
    <w:rsid w:val="00C25EAD"/>
    <w:rsid w:val="00C26971"/>
    <w:rsid w:val="00C26B6C"/>
    <w:rsid w:val="00C26E6A"/>
    <w:rsid w:val="00C271B0"/>
    <w:rsid w:val="00C27499"/>
    <w:rsid w:val="00C27579"/>
    <w:rsid w:val="00C27791"/>
    <w:rsid w:val="00C2790B"/>
    <w:rsid w:val="00C27A46"/>
    <w:rsid w:val="00C27A91"/>
    <w:rsid w:val="00C27DDC"/>
    <w:rsid w:val="00C305E4"/>
    <w:rsid w:val="00C3153E"/>
    <w:rsid w:val="00C3167F"/>
    <w:rsid w:val="00C3204C"/>
    <w:rsid w:val="00C32800"/>
    <w:rsid w:val="00C32E12"/>
    <w:rsid w:val="00C330E7"/>
    <w:rsid w:val="00C33697"/>
    <w:rsid w:val="00C340A1"/>
    <w:rsid w:val="00C34622"/>
    <w:rsid w:val="00C350A1"/>
    <w:rsid w:val="00C35A81"/>
    <w:rsid w:val="00C3616D"/>
    <w:rsid w:val="00C362F5"/>
    <w:rsid w:val="00C3709F"/>
    <w:rsid w:val="00C40455"/>
    <w:rsid w:val="00C40BA7"/>
    <w:rsid w:val="00C414A4"/>
    <w:rsid w:val="00C41CCB"/>
    <w:rsid w:val="00C42118"/>
    <w:rsid w:val="00C42854"/>
    <w:rsid w:val="00C428D5"/>
    <w:rsid w:val="00C42A1B"/>
    <w:rsid w:val="00C42BC6"/>
    <w:rsid w:val="00C4331A"/>
    <w:rsid w:val="00C435AE"/>
    <w:rsid w:val="00C43AD6"/>
    <w:rsid w:val="00C4415A"/>
    <w:rsid w:val="00C44927"/>
    <w:rsid w:val="00C44E47"/>
    <w:rsid w:val="00C458B6"/>
    <w:rsid w:val="00C45E1D"/>
    <w:rsid w:val="00C45EF2"/>
    <w:rsid w:val="00C467AE"/>
    <w:rsid w:val="00C46855"/>
    <w:rsid w:val="00C469E7"/>
    <w:rsid w:val="00C46B4F"/>
    <w:rsid w:val="00C500AA"/>
    <w:rsid w:val="00C50244"/>
    <w:rsid w:val="00C50A37"/>
    <w:rsid w:val="00C51E8B"/>
    <w:rsid w:val="00C52501"/>
    <w:rsid w:val="00C52806"/>
    <w:rsid w:val="00C53003"/>
    <w:rsid w:val="00C53CDD"/>
    <w:rsid w:val="00C53F4B"/>
    <w:rsid w:val="00C54314"/>
    <w:rsid w:val="00C543D1"/>
    <w:rsid w:val="00C54948"/>
    <w:rsid w:val="00C549B5"/>
    <w:rsid w:val="00C54C6B"/>
    <w:rsid w:val="00C54C73"/>
    <w:rsid w:val="00C552EC"/>
    <w:rsid w:val="00C56652"/>
    <w:rsid w:val="00C571E6"/>
    <w:rsid w:val="00C57539"/>
    <w:rsid w:val="00C576A4"/>
    <w:rsid w:val="00C57CD7"/>
    <w:rsid w:val="00C57F01"/>
    <w:rsid w:val="00C57FFB"/>
    <w:rsid w:val="00C60320"/>
    <w:rsid w:val="00C61089"/>
    <w:rsid w:val="00C611D9"/>
    <w:rsid w:val="00C613AD"/>
    <w:rsid w:val="00C616CE"/>
    <w:rsid w:val="00C61832"/>
    <w:rsid w:val="00C61E9A"/>
    <w:rsid w:val="00C6202E"/>
    <w:rsid w:val="00C620F1"/>
    <w:rsid w:val="00C6279F"/>
    <w:rsid w:val="00C62838"/>
    <w:rsid w:val="00C637ED"/>
    <w:rsid w:val="00C63BE2"/>
    <w:rsid w:val="00C64521"/>
    <w:rsid w:val="00C65C14"/>
    <w:rsid w:val="00C65CDB"/>
    <w:rsid w:val="00C65D42"/>
    <w:rsid w:val="00C662B4"/>
    <w:rsid w:val="00C66328"/>
    <w:rsid w:val="00C66419"/>
    <w:rsid w:val="00C66A52"/>
    <w:rsid w:val="00C66DD9"/>
    <w:rsid w:val="00C706D6"/>
    <w:rsid w:val="00C71657"/>
    <w:rsid w:val="00C71C54"/>
    <w:rsid w:val="00C72113"/>
    <w:rsid w:val="00C72279"/>
    <w:rsid w:val="00C72703"/>
    <w:rsid w:val="00C727C9"/>
    <w:rsid w:val="00C727E1"/>
    <w:rsid w:val="00C72A1E"/>
    <w:rsid w:val="00C73070"/>
    <w:rsid w:val="00C730A6"/>
    <w:rsid w:val="00C730B7"/>
    <w:rsid w:val="00C73239"/>
    <w:rsid w:val="00C73420"/>
    <w:rsid w:val="00C73AB5"/>
    <w:rsid w:val="00C74793"/>
    <w:rsid w:val="00C74922"/>
    <w:rsid w:val="00C74A41"/>
    <w:rsid w:val="00C750B6"/>
    <w:rsid w:val="00C75378"/>
    <w:rsid w:val="00C75B89"/>
    <w:rsid w:val="00C75F47"/>
    <w:rsid w:val="00C76841"/>
    <w:rsid w:val="00C7741B"/>
    <w:rsid w:val="00C777B3"/>
    <w:rsid w:val="00C77929"/>
    <w:rsid w:val="00C77BD4"/>
    <w:rsid w:val="00C80297"/>
    <w:rsid w:val="00C80A3B"/>
    <w:rsid w:val="00C80B1E"/>
    <w:rsid w:val="00C80B21"/>
    <w:rsid w:val="00C80DFD"/>
    <w:rsid w:val="00C81AFE"/>
    <w:rsid w:val="00C82562"/>
    <w:rsid w:val="00C82769"/>
    <w:rsid w:val="00C82B8F"/>
    <w:rsid w:val="00C82F70"/>
    <w:rsid w:val="00C83949"/>
    <w:rsid w:val="00C84F94"/>
    <w:rsid w:val="00C85583"/>
    <w:rsid w:val="00C85A5D"/>
    <w:rsid w:val="00C85E67"/>
    <w:rsid w:val="00C86689"/>
    <w:rsid w:val="00C87696"/>
    <w:rsid w:val="00C87D96"/>
    <w:rsid w:val="00C90349"/>
    <w:rsid w:val="00C91405"/>
    <w:rsid w:val="00C91882"/>
    <w:rsid w:val="00C91915"/>
    <w:rsid w:val="00C91AE3"/>
    <w:rsid w:val="00C91B0B"/>
    <w:rsid w:val="00C91BB4"/>
    <w:rsid w:val="00C91C7A"/>
    <w:rsid w:val="00C921C1"/>
    <w:rsid w:val="00C93270"/>
    <w:rsid w:val="00C93653"/>
    <w:rsid w:val="00C9377D"/>
    <w:rsid w:val="00C937BF"/>
    <w:rsid w:val="00C93A3C"/>
    <w:rsid w:val="00C93E99"/>
    <w:rsid w:val="00C9402C"/>
    <w:rsid w:val="00C945C7"/>
    <w:rsid w:val="00C951B5"/>
    <w:rsid w:val="00C95695"/>
    <w:rsid w:val="00C95F77"/>
    <w:rsid w:val="00C966F7"/>
    <w:rsid w:val="00C97457"/>
    <w:rsid w:val="00C976A4"/>
    <w:rsid w:val="00CA02FE"/>
    <w:rsid w:val="00CA0B43"/>
    <w:rsid w:val="00CA0BA5"/>
    <w:rsid w:val="00CA1435"/>
    <w:rsid w:val="00CA1D58"/>
    <w:rsid w:val="00CA2788"/>
    <w:rsid w:val="00CA27E0"/>
    <w:rsid w:val="00CA30B8"/>
    <w:rsid w:val="00CA3197"/>
    <w:rsid w:val="00CA3D4C"/>
    <w:rsid w:val="00CA454E"/>
    <w:rsid w:val="00CA51B2"/>
    <w:rsid w:val="00CA60BB"/>
    <w:rsid w:val="00CA6226"/>
    <w:rsid w:val="00CA625F"/>
    <w:rsid w:val="00CA6460"/>
    <w:rsid w:val="00CA64F1"/>
    <w:rsid w:val="00CA67A2"/>
    <w:rsid w:val="00CA6FAB"/>
    <w:rsid w:val="00CB0013"/>
    <w:rsid w:val="00CB02B4"/>
    <w:rsid w:val="00CB04B5"/>
    <w:rsid w:val="00CB0C21"/>
    <w:rsid w:val="00CB129F"/>
    <w:rsid w:val="00CB1459"/>
    <w:rsid w:val="00CB17E5"/>
    <w:rsid w:val="00CB1F09"/>
    <w:rsid w:val="00CB276F"/>
    <w:rsid w:val="00CB27D5"/>
    <w:rsid w:val="00CB29A6"/>
    <w:rsid w:val="00CB2A6F"/>
    <w:rsid w:val="00CB2AA0"/>
    <w:rsid w:val="00CB2B3F"/>
    <w:rsid w:val="00CB2BD8"/>
    <w:rsid w:val="00CB302F"/>
    <w:rsid w:val="00CB3153"/>
    <w:rsid w:val="00CB3762"/>
    <w:rsid w:val="00CB3AA3"/>
    <w:rsid w:val="00CB3CEA"/>
    <w:rsid w:val="00CB4E87"/>
    <w:rsid w:val="00CB5450"/>
    <w:rsid w:val="00CB5553"/>
    <w:rsid w:val="00CB5C4E"/>
    <w:rsid w:val="00CB5DCF"/>
    <w:rsid w:val="00CB650D"/>
    <w:rsid w:val="00CB7284"/>
    <w:rsid w:val="00CB7D49"/>
    <w:rsid w:val="00CB7E96"/>
    <w:rsid w:val="00CC02B8"/>
    <w:rsid w:val="00CC0D35"/>
    <w:rsid w:val="00CC17B1"/>
    <w:rsid w:val="00CC17B7"/>
    <w:rsid w:val="00CC2768"/>
    <w:rsid w:val="00CC2A45"/>
    <w:rsid w:val="00CC3782"/>
    <w:rsid w:val="00CC4201"/>
    <w:rsid w:val="00CC4460"/>
    <w:rsid w:val="00CC44C5"/>
    <w:rsid w:val="00CC469F"/>
    <w:rsid w:val="00CC4979"/>
    <w:rsid w:val="00CC53CD"/>
    <w:rsid w:val="00CC70D6"/>
    <w:rsid w:val="00CC7343"/>
    <w:rsid w:val="00CC7552"/>
    <w:rsid w:val="00CC7653"/>
    <w:rsid w:val="00CC769F"/>
    <w:rsid w:val="00CC775D"/>
    <w:rsid w:val="00CD0C79"/>
    <w:rsid w:val="00CD0D64"/>
    <w:rsid w:val="00CD197D"/>
    <w:rsid w:val="00CD1E6F"/>
    <w:rsid w:val="00CD20C7"/>
    <w:rsid w:val="00CD2373"/>
    <w:rsid w:val="00CD23D8"/>
    <w:rsid w:val="00CD2C40"/>
    <w:rsid w:val="00CD32DA"/>
    <w:rsid w:val="00CD3903"/>
    <w:rsid w:val="00CD395E"/>
    <w:rsid w:val="00CD3BA6"/>
    <w:rsid w:val="00CD3BD0"/>
    <w:rsid w:val="00CD3D17"/>
    <w:rsid w:val="00CD4336"/>
    <w:rsid w:val="00CD45AA"/>
    <w:rsid w:val="00CD5053"/>
    <w:rsid w:val="00CD5B78"/>
    <w:rsid w:val="00CD5CA4"/>
    <w:rsid w:val="00CD6354"/>
    <w:rsid w:val="00CD6FE9"/>
    <w:rsid w:val="00CD7530"/>
    <w:rsid w:val="00CD789B"/>
    <w:rsid w:val="00CD7AA6"/>
    <w:rsid w:val="00CE02E3"/>
    <w:rsid w:val="00CE0357"/>
    <w:rsid w:val="00CE15AE"/>
    <w:rsid w:val="00CE1B6B"/>
    <w:rsid w:val="00CE1B74"/>
    <w:rsid w:val="00CE1D23"/>
    <w:rsid w:val="00CE2C0C"/>
    <w:rsid w:val="00CE2C3E"/>
    <w:rsid w:val="00CE2EA4"/>
    <w:rsid w:val="00CE36D1"/>
    <w:rsid w:val="00CE37BD"/>
    <w:rsid w:val="00CE3819"/>
    <w:rsid w:val="00CE3F3F"/>
    <w:rsid w:val="00CE47CD"/>
    <w:rsid w:val="00CE4B48"/>
    <w:rsid w:val="00CE4D09"/>
    <w:rsid w:val="00CE51F4"/>
    <w:rsid w:val="00CE54D6"/>
    <w:rsid w:val="00CE5C9C"/>
    <w:rsid w:val="00CE60E0"/>
    <w:rsid w:val="00CE61B2"/>
    <w:rsid w:val="00CE61E4"/>
    <w:rsid w:val="00CE65C8"/>
    <w:rsid w:val="00CE6B20"/>
    <w:rsid w:val="00CE71EC"/>
    <w:rsid w:val="00CE7A5A"/>
    <w:rsid w:val="00CE7C44"/>
    <w:rsid w:val="00CF07FB"/>
    <w:rsid w:val="00CF0A48"/>
    <w:rsid w:val="00CF0B6B"/>
    <w:rsid w:val="00CF0D89"/>
    <w:rsid w:val="00CF18FF"/>
    <w:rsid w:val="00CF1D33"/>
    <w:rsid w:val="00CF2980"/>
    <w:rsid w:val="00CF2CD8"/>
    <w:rsid w:val="00CF2F98"/>
    <w:rsid w:val="00CF3384"/>
    <w:rsid w:val="00CF3A88"/>
    <w:rsid w:val="00CF4F7D"/>
    <w:rsid w:val="00CF50DC"/>
    <w:rsid w:val="00CF5292"/>
    <w:rsid w:val="00CF5EF7"/>
    <w:rsid w:val="00CF6681"/>
    <w:rsid w:val="00CF6812"/>
    <w:rsid w:val="00CF696B"/>
    <w:rsid w:val="00D00076"/>
    <w:rsid w:val="00D00129"/>
    <w:rsid w:val="00D00A3F"/>
    <w:rsid w:val="00D01199"/>
    <w:rsid w:val="00D01308"/>
    <w:rsid w:val="00D013B9"/>
    <w:rsid w:val="00D01A0C"/>
    <w:rsid w:val="00D025ED"/>
    <w:rsid w:val="00D02673"/>
    <w:rsid w:val="00D026A4"/>
    <w:rsid w:val="00D02B39"/>
    <w:rsid w:val="00D02FF1"/>
    <w:rsid w:val="00D034F8"/>
    <w:rsid w:val="00D0511D"/>
    <w:rsid w:val="00D05226"/>
    <w:rsid w:val="00D0557D"/>
    <w:rsid w:val="00D06213"/>
    <w:rsid w:val="00D06355"/>
    <w:rsid w:val="00D069BF"/>
    <w:rsid w:val="00D06C51"/>
    <w:rsid w:val="00D07000"/>
    <w:rsid w:val="00D0711A"/>
    <w:rsid w:val="00D073AF"/>
    <w:rsid w:val="00D105A4"/>
    <w:rsid w:val="00D11366"/>
    <w:rsid w:val="00D11923"/>
    <w:rsid w:val="00D11A30"/>
    <w:rsid w:val="00D12657"/>
    <w:rsid w:val="00D12E26"/>
    <w:rsid w:val="00D131AA"/>
    <w:rsid w:val="00D13ADC"/>
    <w:rsid w:val="00D13F5A"/>
    <w:rsid w:val="00D1428A"/>
    <w:rsid w:val="00D145AD"/>
    <w:rsid w:val="00D14615"/>
    <w:rsid w:val="00D1466B"/>
    <w:rsid w:val="00D14925"/>
    <w:rsid w:val="00D14AF9"/>
    <w:rsid w:val="00D15143"/>
    <w:rsid w:val="00D15620"/>
    <w:rsid w:val="00D15AF5"/>
    <w:rsid w:val="00D15B87"/>
    <w:rsid w:val="00D15C6E"/>
    <w:rsid w:val="00D16037"/>
    <w:rsid w:val="00D16582"/>
    <w:rsid w:val="00D165AE"/>
    <w:rsid w:val="00D16D16"/>
    <w:rsid w:val="00D16F05"/>
    <w:rsid w:val="00D17111"/>
    <w:rsid w:val="00D173CD"/>
    <w:rsid w:val="00D17642"/>
    <w:rsid w:val="00D17ADA"/>
    <w:rsid w:val="00D2127C"/>
    <w:rsid w:val="00D21366"/>
    <w:rsid w:val="00D223A0"/>
    <w:rsid w:val="00D224B3"/>
    <w:rsid w:val="00D22524"/>
    <w:rsid w:val="00D22B3B"/>
    <w:rsid w:val="00D22F8F"/>
    <w:rsid w:val="00D233EE"/>
    <w:rsid w:val="00D243D4"/>
    <w:rsid w:val="00D24864"/>
    <w:rsid w:val="00D24951"/>
    <w:rsid w:val="00D24EC4"/>
    <w:rsid w:val="00D253D4"/>
    <w:rsid w:val="00D26028"/>
    <w:rsid w:val="00D26064"/>
    <w:rsid w:val="00D26262"/>
    <w:rsid w:val="00D26BDD"/>
    <w:rsid w:val="00D26F62"/>
    <w:rsid w:val="00D278F9"/>
    <w:rsid w:val="00D27ABA"/>
    <w:rsid w:val="00D317AD"/>
    <w:rsid w:val="00D318CA"/>
    <w:rsid w:val="00D31998"/>
    <w:rsid w:val="00D31A2C"/>
    <w:rsid w:val="00D31FBF"/>
    <w:rsid w:val="00D32C74"/>
    <w:rsid w:val="00D32EF0"/>
    <w:rsid w:val="00D33410"/>
    <w:rsid w:val="00D33417"/>
    <w:rsid w:val="00D342BD"/>
    <w:rsid w:val="00D343E5"/>
    <w:rsid w:val="00D3481C"/>
    <w:rsid w:val="00D34B5D"/>
    <w:rsid w:val="00D34C97"/>
    <w:rsid w:val="00D34D64"/>
    <w:rsid w:val="00D34FDF"/>
    <w:rsid w:val="00D352BB"/>
    <w:rsid w:val="00D35354"/>
    <w:rsid w:val="00D353AE"/>
    <w:rsid w:val="00D356C5"/>
    <w:rsid w:val="00D356F6"/>
    <w:rsid w:val="00D35786"/>
    <w:rsid w:val="00D35AA3"/>
    <w:rsid w:val="00D3791D"/>
    <w:rsid w:val="00D37A7F"/>
    <w:rsid w:val="00D40912"/>
    <w:rsid w:val="00D4091B"/>
    <w:rsid w:val="00D40DE4"/>
    <w:rsid w:val="00D4101B"/>
    <w:rsid w:val="00D4156A"/>
    <w:rsid w:val="00D42659"/>
    <w:rsid w:val="00D42C4A"/>
    <w:rsid w:val="00D432C8"/>
    <w:rsid w:val="00D433E0"/>
    <w:rsid w:val="00D43A9F"/>
    <w:rsid w:val="00D43CD9"/>
    <w:rsid w:val="00D43CF5"/>
    <w:rsid w:val="00D44A35"/>
    <w:rsid w:val="00D45783"/>
    <w:rsid w:val="00D45AEC"/>
    <w:rsid w:val="00D463B5"/>
    <w:rsid w:val="00D46EAB"/>
    <w:rsid w:val="00D46FCB"/>
    <w:rsid w:val="00D47153"/>
    <w:rsid w:val="00D47239"/>
    <w:rsid w:val="00D47423"/>
    <w:rsid w:val="00D47E53"/>
    <w:rsid w:val="00D500E6"/>
    <w:rsid w:val="00D5034C"/>
    <w:rsid w:val="00D50A89"/>
    <w:rsid w:val="00D50BDC"/>
    <w:rsid w:val="00D515EE"/>
    <w:rsid w:val="00D51954"/>
    <w:rsid w:val="00D5202E"/>
    <w:rsid w:val="00D52120"/>
    <w:rsid w:val="00D522C5"/>
    <w:rsid w:val="00D52368"/>
    <w:rsid w:val="00D52F16"/>
    <w:rsid w:val="00D53081"/>
    <w:rsid w:val="00D53420"/>
    <w:rsid w:val="00D538B4"/>
    <w:rsid w:val="00D53A48"/>
    <w:rsid w:val="00D540EF"/>
    <w:rsid w:val="00D54681"/>
    <w:rsid w:val="00D547AB"/>
    <w:rsid w:val="00D5526F"/>
    <w:rsid w:val="00D55509"/>
    <w:rsid w:val="00D55D38"/>
    <w:rsid w:val="00D56132"/>
    <w:rsid w:val="00D56568"/>
    <w:rsid w:val="00D56838"/>
    <w:rsid w:val="00D568F5"/>
    <w:rsid w:val="00D57221"/>
    <w:rsid w:val="00D572A1"/>
    <w:rsid w:val="00D574C9"/>
    <w:rsid w:val="00D57A42"/>
    <w:rsid w:val="00D57AFE"/>
    <w:rsid w:val="00D6027B"/>
    <w:rsid w:val="00D604FF"/>
    <w:rsid w:val="00D60B35"/>
    <w:rsid w:val="00D60B5C"/>
    <w:rsid w:val="00D612C6"/>
    <w:rsid w:val="00D614A3"/>
    <w:rsid w:val="00D614E5"/>
    <w:rsid w:val="00D6218D"/>
    <w:rsid w:val="00D62362"/>
    <w:rsid w:val="00D63115"/>
    <w:rsid w:val="00D635CD"/>
    <w:rsid w:val="00D636AC"/>
    <w:rsid w:val="00D637C7"/>
    <w:rsid w:val="00D63AE6"/>
    <w:rsid w:val="00D63D3B"/>
    <w:rsid w:val="00D64A4F"/>
    <w:rsid w:val="00D650F8"/>
    <w:rsid w:val="00D65741"/>
    <w:rsid w:val="00D6579F"/>
    <w:rsid w:val="00D65A1C"/>
    <w:rsid w:val="00D6646D"/>
    <w:rsid w:val="00D664AB"/>
    <w:rsid w:val="00D66E20"/>
    <w:rsid w:val="00D707C5"/>
    <w:rsid w:val="00D7107C"/>
    <w:rsid w:val="00D7187E"/>
    <w:rsid w:val="00D71D6D"/>
    <w:rsid w:val="00D73164"/>
    <w:rsid w:val="00D7327F"/>
    <w:rsid w:val="00D73341"/>
    <w:rsid w:val="00D7344E"/>
    <w:rsid w:val="00D73CCE"/>
    <w:rsid w:val="00D73D99"/>
    <w:rsid w:val="00D7417C"/>
    <w:rsid w:val="00D745BC"/>
    <w:rsid w:val="00D74DB6"/>
    <w:rsid w:val="00D751A1"/>
    <w:rsid w:val="00D76357"/>
    <w:rsid w:val="00D763D4"/>
    <w:rsid w:val="00D764E6"/>
    <w:rsid w:val="00D76A0F"/>
    <w:rsid w:val="00D772A0"/>
    <w:rsid w:val="00D77E30"/>
    <w:rsid w:val="00D8057E"/>
    <w:rsid w:val="00D80AC0"/>
    <w:rsid w:val="00D80F32"/>
    <w:rsid w:val="00D81575"/>
    <w:rsid w:val="00D81A73"/>
    <w:rsid w:val="00D81ADB"/>
    <w:rsid w:val="00D823E5"/>
    <w:rsid w:val="00D82739"/>
    <w:rsid w:val="00D82AC6"/>
    <w:rsid w:val="00D82B6C"/>
    <w:rsid w:val="00D830AF"/>
    <w:rsid w:val="00D83E93"/>
    <w:rsid w:val="00D83EEA"/>
    <w:rsid w:val="00D8405B"/>
    <w:rsid w:val="00D84CA0"/>
    <w:rsid w:val="00D85322"/>
    <w:rsid w:val="00D85BB5"/>
    <w:rsid w:val="00D86347"/>
    <w:rsid w:val="00D8646A"/>
    <w:rsid w:val="00D904D4"/>
    <w:rsid w:val="00D90F51"/>
    <w:rsid w:val="00D91474"/>
    <w:rsid w:val="00D915EC"/>
    <w:rsid w:val="00D91B01"/>
    <w:rsid w:val="00D91EA1"/>
    <w:rsid w:val="00D92776"/>
    <w:rsid w:val="00D929DA"/>
    <w:rsid w:val="00D92E6A"/>
    <w:rsid w:val="00D934BC"/>
    <w:rsid w:val="00D938ED"/>
    <w:rsid w:val="00D939E1"/>
    <w:rsid w:val="00D93A2A"/>
    <w:rsid w:val="00D93CB8"/>
    <w:rsid w:val="00D93EFF"/>
    <w:rsid w:val="00D93FB7"/>
    <w:rsid w:val="00D943B5"/>
    <w:rsid w:val="00D9551B"/>
    <w:rsid w:val="00D955A7"/>
    <w:rsid w:val="00D95768"/>
    <w:rsid w:val="00D9610A"/>
    <w:rsid w:val="00D96957"/>
    <w:rsid w:val="00D96C02"/>
    <w:rsid w:val="00D96CB3"/>
    <w:rsid w:val="00D97498"/>
    <w:rsid w:val="00D97672"/>
    <w:rsid w:val="00D97D22"/>
    <w:rsid w:val="00DA04AC"/>
    <w:rsid w:val="00DA17E8"/>
    <w:rsid w:val="00DA1F0E"/>
    <w:rsid w:val="00DA2112"/>
    <w:rsid w:val="00DA2234"/>
    <w:rsid w:val="00DA3175"/>
    <w:rsid w:val="00DA31C7"/>
    <w:rsid w:val="00DA35DD"/>
    <w:rsid w:val="00DA3786"/>
    <w:rsid w:val="00DA391F"/>
    <w:rsid w:val="00DA50E7"/>
    <w:rsid w:val="00DA5C21"/>
    <w:rsid w:val="00DA5C24"/>
    <w:rsid w:val="00DA5E70"/>
    <w:rsid w:val="00DA6812"/>
    <w:rsid w:val="00DA6CB9"/>
    <w:rsid w:val="00DA7451"/>
    <w:rsid w:val="00DA74E0"/>
    <w:rsid w:val="00DB066B"/>
    <w:rsid w:val="00DB0CDC"/>
    <w:rsid w:val="00DB127B"/>
    <w:rsid w:val="00DB127D"/>
    <w:rsid w:val="00DB255C"/>
    <w:rsid w:val="00DB2636"/>
    <w:rsid w:val="00DB26A2"/>
    <w:rsid w:val="00DB27D2"/>
    <w:rsid w:val="00DB2C94"/>
    <w:rsid w:val="00DB326B"/>
    <w:rsid w:val="00DB3338"/>
    <w:rsid w:val="00DB364D"/>
    <w:rsid w:val="00DB3D20"/>
    <w:rsid w:val="00DB488E"/>
    <w:rsid w:val="00DB4D2F"/>
    <w:rsid w:val="00DB4D3D"/>
    <w:rsid w:val="00DB511F"/>
    <w:rsid w:val="00DB5387"/>
    <w:rsid w:val="00DB6341"/>
    <w:rsid w:val="00DB68D7"/>
    <w:rsid w:val="00DB7173"/>
    <w:rsid w:val="00DB7475"/>
    <w:rsid w:val="00DB75CF"/>
    <w:rsid w:val="00DC020A"/>
    <w:rsid w:val="00DC1064"/>
    <w:rsid w:val="00DC123F"/>
    <w:rsid w:val="00DC1C0E"/>
    <w:rsid w:val="00DC1DAE"/>
    <w:rsid w:val="00DC2704"/>
    <w:rsid w:val="00DC2883"/>
    <w:rsid w:val="00DC2F81"/>
    <w:rsid w:val="00DC3A24"/>
    <w:rsid w:val="00DC4137"/>
    <w:rsid w:val="00DC4704"/>
    <w:rsid w:val="00DC4734"/>
    <w:rsid w:val="00DC4D00"/>
    <w:rsid w:val="00DC4FE4"/>
    <w:rsid w:val="00DC52F4"/>
    <w:rsid w:val="00DC532C"/>
    <w:rsid w:val="00DC5B9A"/>
    <w:rsid w:val="00DC61DA"/>
    <w:rsid w:val="00DC6599"/>
    <w:rsid w:val="00DC674B"/>
    <w:rsid w:val="00DC73EA"/>
    <w:rsid w:val="00DC73FB"/>
    <w:rsid w:val="00DD000A"/>
    <w:rsid w:val="00DD019B"/>
    <w:rsid w:val="00DD05D7"/>
    <w:rsid w:val="00DD1008"/>
    <w:rsid w:val="00DD11CC"/>
    <w:rsid w:val="00DD1C56"/>
    <w:rsid w:val="00DD1C5F"/>
    <w:rsid w:val="00DD1DB2"/>
    <w:rsid w:val="00DD2216"/>
    <w:rsid w:val="00DD34AB"/>
    <w:rsid w:val="00DD47AE"/>
    <w:rsid w:val="00DD48F6"/>
    <w:rsid w:val="00DD5199"/>
    <w:rsid w:val="00DD57D2"/>
    <w:rsid w:val="00DD57E8"/>
    <w:rsid w:val="00DD5A78"/>
    <w:rsid w:val="00DD5B6B"/>
    <w:rsid w:val="00DD66C4"/>
    <w:rsid w:val="00DD6DA4"/>
    <w:rsid w:val="00DD74DA"/>
    <w:rsid w:val="00DE0831"/>
    <w:rsid w:val="00DE11D8"/>
    <w:rsid w:val="00DE1453"/>
    <w:rsid w:val="00DE16C6"/>
    <w:rsid w:val="00DE183B"/>
    <w:rsid w:val="00DE1DED"/>
    <w:rsid w:val="00DE2356"/>
    <w:rsid w:val="00DE37A9"/>
    <w:rsid w:val="00DE4064"/>
    <w:rsid w:val="00DE41D8"/>
    <w:rsid w:val="00DE52E4"/>
    <w:rsid w:val="00DE61A9"/>
    <w:rsid w:val="00DE6B97"/>
    <w:rsid w:val="00DE6CD3"/>
    <w:rsid w:val="00DE71A5"/>
    <w:rsid w:val="00DE73D7"/>
    <w:rsid w:val="00DE7A21"/>
    <w:rsid w:val="00DE7A3E"/>
    <w:rsid w:val="00DE7CF4"/>
    <w:rsid w:val="00DE7E42"/>
    <w:rsid w:val="00DE7E6E"/>
    <w:rsid w:val="00DE7F79"/>
    <w:rsid w:val="00DF02FE"/>
    <w:rsid w:val="00DF0379"/>
    <w:rsid w:val="00DF04F9"/>
    <w:rsid w:val="00DF0BC5"/>
    <w:rsid w:val="00DF0ECE"/>
    <w:rsid w:val="00DF1076"/>
    <w:rsid w:val="00DF137C"/>
    <w:rsid w:val="00DF1EB3"/>
    <w:rsid w:val="00DF2DC8"/>
    <w:rsid w:val="00DF39AE"/>
    <w:rsid w:val="00DF3D03"/>
    <w:rsid w:val="00DF44E1"/>
    <w:rsid w:val="00DF44FE"/>
    <w:rsid w:val="00DF47DB"/>
    <w:rsid w:val="00DF491A"/>
    <w:rsid w:val="00DF4AE5"/>
    <w:rsid w:val="00DF5A1E"/>
    <w:rsid w:val="00DF60E9"/>
    <w:rsid w:val="00DF6322"/>
    <w:rsid w:val="00DF6867"/>
    <w:rsid w:val="00DF692A"/>
    <w:rsid w:val="00DF6F87"/>
    <w:rsid w:val="00DF7842"/>
    <w:rsid w:val="00DF7A49"/>
    <w:rsid w:val="00DF7C41"/>
    <w:rsid w:val="00DF7FE9"/>
    <w:rsid w:val="00E00687"/>
    <w:rsid w:val="00E00DD2"/>
    <w:rsid w:val="00E01B9B"/>
    <w:rsid w:val="00E02197"/>
    <w:rsid w:val="00E0284C"/>
    <w:rsid w:val="00E02E8B"/>
    <w:rsid w:val="00E031F0"/>
    <w:rsid w:val="00E047C5"/>
    <w:rsid w:val="00E05374"/>
    <w:rsid w:val="00E0577D"/>
    <w:rsid w:val="00E05C4F"/>
    <w:rsid w:val="00E05E19"/>
    <w:rsid w:val="00E05FF9"/>
    <w:rsid w:val="00E06073"/>
    <w:rsid w:val="00E06112"/>
    <w:rsid w:val="00E06857"/>
    <w:rsid w:val="00E06995"/>
    <w:rsid w:val="00E06A24"/>
    <w:rsid w:val="00E06FA3"/>
    <w:rsid w:val="00E07417"/>
    <w:rsid w:val="00E07899"/>
    <w:rsid w:val="00E10341"/>
    <w:rsid w:val="00E105E7"/>
    <w:rsid w:val="00E1067A"/>
    <w:rsid w:val="00E10E29"/>
    <w:rsid w:val="00E10E54"/>
    <w:rsid w:val="00E10E89"/>
    <w:rsid w:val="00E113D0"/>
    <w:rsid w:val="00E11F01"/>
    <w:rsid w:val="00E126A5"/>
    <w:rsid w:val="00E12E5B"/>
    <w:rsid w:val="00E13240"/>
    <w:rsid w:val="00E13462"/>
    <w:rsid w:val="00E13463"/>
    <w:rsid w:val="00E14184"/>
    <w:rsid w:val="00E14E46"/>
    <w:rsid w:val="00E1516B"/>
    <w:rsid w:val="00E15771"/>
    <w:rsid w:val="00E15A20"/>
    <w:rsid w:val="00E1641B"/>
    <w:rsid w:val="00E167EA"/>
    <w:rsid w:val="00E16B2F"/>
    <w:rsid w:val="00E16C7B"/>
    <w:rsid w:val="00E16CDB"/>
    <w:rsid w:val="00E16EEB"/>
    <w:rsid w:val="00E1728D"/>
    <w:rsid w:val="00E200EA"/>
    <w:rsid w:val="00E20175"/>
    <w:rsid w:val="00E20AD5"/>
    <w:rsid w:val="00E20BC1"/>
    <w:rsid w:val="00E20BDF"/>
    <w:rsid w:val="00E21222"/>
    <w:rsid w:val="00E216AA"/>
    <w:rsid w:val="00E218D9"/>
    <w:rsid w:val="00E21B29"/>
    <w:rsid w:val="00E2326A"/>
    <w:rsid w:val="00E235F3"/>
    <w:rsid w:val="00E236E0"/>
    <w:rsid w:val="00E23D2A"/>
    <w:rsid w:val="00E2423D"/>
    <w:rsid w:val="00E24DEC"/>
    <w:rsid w:val="00E24F37"/>
    <w:rsid w:val="00E25975"/>
    <w:rsid w:val="00E2638E"/>
    <w:rsid w:val="00E2648F"/>
    <w:rsid w:val="00E267EF"/>
    <w:rsid w:val="00E26886"/>
    <w:rsid w:val="00E26A20"/>
    <w:rsid w:val="00E26D38"/>
    <w:rsid w:val="00E277A8"/>
    <w:rsid w:val="00E279F3"/>
    <w:rsid w:val="00E27EE2"/>
    <w:rsid w:val="00E30587"/>
    <w:rsid w:val="00E30608"/>
    <w:rsid w:val="00E30871"/>
    <w:rsid w:val="00E3115C"/>
    <w:rsid w:val="00E31381"/>
    <w:rsid w:val="00E31571"/>
    <w:rsid w:val="00E31717"/>
    <w:rsid w:val="00E31B1F"/>
    <w:rsid w:val="00E31B9B"/>
    <w:rsid w:val="00E31E94"/>
    <w:rsid w:val="00E32029"/>
    <w:rsid w:val="00E320FA"/>
    <w:rsid w:val="00E32FD3"/>
    <w:rsid w:val="00E332F5"/>
    <w:rsid w:val="00E33621"/>
    <w:rsid w:val="00E33749"/>
    <w:rsid w:val="00E33921"/>
    <w:rsid w:val="00E33983"/>
    <w:rsid w:val="00E3401B"/>
    <w:rsid w:val="00E3430C"/>
    <w:rsid w:val="00E34973"/>
    <w:rsid w:val="00E34C8A"/>
    <w:rsid w:val="00E354BF"/>
    <w:rsid w:val="00E3616D"/>
    <w:rsid w:val="00E36A2C"/>
    <w:rsid w:val="00E370BE"/>
    <w:rsid w:val="00E37101"/>
    <w:rsid w:val="00E37234"/>
    <w:rsid w:val="00E37672"/>
    <w:rsid w:val="00E3787E"/>
    <w:rsid w:val="00E4012F"/>
    <w:rsid w:val="00E407C7"/>
    <w:rsid w:val="00E40836"/>
    <w:rsid w:val="00E410CA"/>
    <w:rsid w:val="00E418BE"/>
    <w:rsid w:val="00E4190A"/>
    <w:rsid w:val="00E41E9E"/>
    <w:rsid w:val="00E425D2"/>
    <w:rsid w:val="00E4284D"/>
    <w:rsid w:val="00E42D36"/>
    <w:rsid w:val="00E43066"/>
    <w:rsid w:val="00E44AD2"/>
    <w:rsid w:val="00E44AEA"/>
    <w:rsid w:val="00E44B65"/>
    <w:rsid w:val="00E450B6"/>
    <w:rsid w:val="00E46071"/>
    <w:rsid w:val="00E46851"/>
    <w:rsid w:val="00E47C14"/>
    <w:rsid w:val="00E47E53"/>
    <w:rsid w:val="00E47FB2"/>
    <w:rsid w:val="00E503A4"/>
    <w:rsid w:val="00E506FC"/>
    <w:rsid w:val="00E5090E"/>
    <w:rsid w:val="00E51384"/>
    <w:rsid w:val="00E51871"/>
    <w:rsid w:val="00E520CB"/>
    <w:rsid w:val="00E52AAC"/>
    <w:rsid w:val="00E53EFE"/>
    <w:rsid w:val="00E540E5"/>
    <w:rsid w:val="00E54C31"/>
    <w:rsid w:val="00E56207"/>
    <w:rsid w:val="00E57909"/>
    <w:rsid w:val="00E57D2A"/>
    <w:rsid w:val="00E57DC4"/>
    <w:rsid w:val="00E6091D"/>
    <w:rsid w:val="00E60E55"/>
    <w:rsid w:val="00E613B3"/>
    <w:rsid w:val="00E62DB6"/>
    <w:rsid w:val="00E62F69"/>
    <w:rsid w:val="00E638B1"/>
    <w:rsid w:val="00E63A6F"/>
    <w:rsid w:val="00E63AA9"/>
    <w:rsid w:val="00E6431B"/>
    <w:rsid w:val="00E653C7"/>
    <w:rsid w:val="00E660B4"/>
    <w:rsid w:val="00E665A9"/>
    <w:rsid w:val="00E6680A"/>
    <w:rsid w:val="00E6697C"/>
    <w:rsid w:val="00E66AC6"/>
    <w:rsid w:val="00E66F5C"/>
    <w:rsid w:val="00E6703B"/>
    <w:rsid w:val="00E671EC"/>
    <w:rsid w:val="00E702E2"/>
    <w:rsid w:val="00E70B5A"/>
    <w:rsid w:val="00E70B6F"/>
    <w:rsid w:val="00E70E5C"/>
    <w:rsid w:val="00E71908"/>
    <w:rsid w:val="00E723A0"/>
    <w:rsid w:val="00E72410"/>
    <w:rsid w:val="00E728D0"/>
    <w:rsid w:val="00E72D4B"/>
    <w:rsid w:val="00E7333B"/>
    <w:rsid w:val="00E7408E"/>
    <w:rsid w:val="00E75400"/>
    <w:rsid w:val="00E75586"/>
    <w:rsid w:val="00E756E3"/>
    <w:rsid w:val="00E765EB"/>
    <w:rsid w:val="00E76A56"/>
    <w:rsid w:val="00E76D95"/>
    <w:rsid w:val="00E77516"/>
    <w:rsid w:val="00E778B1"/>
    <w:rsid w:val="00E77B48"/>
    <w:rsid w:val="00E77F25"/>
    <w:rsid w:val="00E8023C"/>
    <w:rsid w:val="00E80C43"/>
    <w:rsid w:val="00E80DAB"/>
    <w:rsid w:val="00E812F5"/>
    <w:rsid w:val="00E816E3"/>
    <w:rsid w:val="00E81BE6"/>
    <w:rsid w:val="00E826E9"/>
    <w:rsid w:val="00E82AB4"/>
    <w:rsid w:val="00E831D4"/>
    <w:rsid w:val="00E83816"/>
    <w:rsid w:val="00E83954"/>
    <w:rsid w:val="00E8403B"/>
    <w:rsid w:val="00E84584"/>
    <w:rsid w:val="00E845E9"/>
    <w:rsid w:val="00E846CB"/>
    <w:rsid w:val="00E846D2"/>
    <w:rsid w:val="00E8471A"/>
    <w:rsid w:val="00E848D1"/>
    <w:rsid w:val="00E84C5C"/>
    <w:rsid w:val="00E85937"/>
    <w:rsid w:val="00E85FA7"/>
    <w:rsid w:val="00E86105"/>
    <w:rsid w:val="00E86BB6"/>
    <w:rsid w:val="00E9023F"/>
    <w:rsid w:val="00E906CA"/>
    <w:rsid w:val="00E90BA4"/>
    <w:rsid w:val="00E90C37"/>
    <w:rsid w:val="00E9111D"/>
    <w:rsid w:val="00E91670"/>
    <w:rsid w:val="00E91752"/>
    <w:rsid w:val="00E91921"/>
    <w:rsid w:val="00E91F72"/>
    <w:rsid w:val="00E92622"/>
    <w:rsid w:val="00E92B01"/>
    <w:rsid w:val="00E9375C"/>
    <w:rsid w:val="00E9383B"/>
    <w:rsid w:val="00E93867"/>
    <w:rsid w:val="00E94128"/>
    <w:rsid w:val="00E944D9"/>
    <w:rsid w:val="00E94831"/>
    <w:rsid w:val="00E94B38"/>
    <w:rsid w:val="00E9506B"/>
    <w:rsid w:val="00E9567B"/>
    <w:rsid w:val="00E9576D"/>
    <w:rsid w:val="00E95BBA"/>
    <w:rsid w:val="00E96A93"/>
    <w:rsid w:val="00E97D69"/>
    <w:rsid w:val="00EA0D0B"/>
    <w:rsid w:val="00EA0F9F"/>
    <w:rsid w:val="00EA1B6B"/>
    <w:rsid w:val="00EA1D8C"/>
    <w:rsid w:val="00EA1EAC"/>
    <w:rsid w:val="00EA217F"/>
    <w:rsid w:val="00EA262C"/>
    <w:rsid w:val="00EA2F9F"/>
    <w:rsid w:val="00EA32A4"/>
    <w:rsid w:val="00EA3FE7"/>
    <w:rsid w:val="00EA405F"/>
    <w:rsid w:val="00EA4FF5"/>
    <w:rsid w:val="00EA5C1C"/>
    <w:rsid w:val="00EA6B02"/>
    <w:rsid w:val="00EA705D"/>
    <w:rsid w:val="00EA75DF"/>
    <w:rsid w:val="00EA7640"/>
    <w:rsid w:val="00EA7668"/>
    <w:rsid w:val="00EA7808"/>
    <w:rsid w:val="00EB059C"/>
    <w:rsid w:val="00EB065F"/>
    <w:rsid w:val="00EB134D"/>
    <w:rsid w:val="00EB207E"/>
    <w:rsid w:val="00EB3E32"/>
    <w:rsid w:val="00EB46EC"/>
    <w:rsid w:val="00EB509C"/>
    <w:rsid w:val="00EB53DF"/>
    <w:rsid w:val="00EB57A9"/>
    <w:rsid w:val="00EB5A5C"/>
    <w:rsid w:val="00EB6CE2"/>
    <w:rsid w:val="00EB717D"/>
    <w:rsid w:val="00EB742E"/>
    <w:rsid w:val="00EB7AB2"/>
    <w:rsid w:val="00EC0295"/>
    <w:rsid w:val="00EC0329"/>
    <w:rsid w:val="00EC0854"/>
    <w:rsid w:val="00EC0F1B"/>
    <w:rsid w:val="00EC10CC"/>
    <w:rsid w:val="00EC12D9"/>
    <w:rsid w:val="00EC1B7C"/>
    <w:rsid w:val="00EC1C4A"/>
    <w:rsid w:val="00EC25B2"/>
    <w:rsid w:val="00EC2EE3"/>
    <w:rsid w:val="00EC35E5"/>
    <w:rsid w:val="00EC3D2E"/>
    <w:rsid w:val="00EC4707"/>
    <w:rsid w:val="00EC5526"/>
    <w:rsid w:val="00EC5FE6"/>
    <w:rsid w:val="00EC6A6E"/>
    <w:rsid w:val="00EC7B82"/>
    <w:rsid w:val="00EC7E53"/>
    <w:rsid w:val="00ED00F3"/>
    <w:rsid w:val="00ED0107"/>
    <w:rsid w:val="00ED0299"/>
    <w:rsid w:val="00ED0BF1"/>
    <w:rsid w:val="00ED12B7"/>
    <w:rsid w:val="00ED1AD6"/>
    <w:rsid w:val="00ED1EC1"/>
    <w:rsid w:val="00ED20F9"/>
    <w:rsid w:val="00ED288B"/>
    <w:rsid w:val="00ED3670"/>
    <w:rsid w:val="00ED3EC6"/>
    <w:rsid w:val="00ED430E"/>
    <w:rsid w:val="00ED443A"/>
    <w:rsid w:val="00ED46E9"/>
    <w:rsid w:val="00ED47AE"/>
    <w:rsid w:val="00ED50D8"/>
    <w:rsid w:val="00ED552B"/>
    <w:rsid w:val="00ED6BD5"/>
    <w:rsid w:val="00ED7048"/>
    <w:rsid w:val="00ED784B"/>
    <w:rsid w:val="00ED7D63"/>
    <w:rsid w:val="00EE0155"/>
    <w:rsid w:val="00EE01FE"/>
    <w:rsid w:val="00EE0485"/>
    <w:rsid w:val="00EE077A"/>
    <w:rsid w:val="00EE099B"/>
    <w:rsid w:val="00EE0FFB"/>
    <w:rsid w:val="00EE14BF"/>
    <w:rsid w:val="00EE1912"/>
    <w:rsid w:val="00EE1DD8"/>
    <w:rsid w:val="00EE24C4"/>
    <w:rsid w:val="00EE26D5"/>
    <w:rsid w:val="00EE2D57"/>
    <w:rsid w:val="00EE30C1"/>
    <w:rsid w:val="00EE30DA"/>
    <w:rsid w:val="00EE3233"/>
    <w:rsid w:val="00EE3C14"/>
    <w:rsid w:val="00EE3EE2"/>
    <w:rsid w:val="00EE42BF"/>
    <w:rsid w:val="00EE5452"/>
    <w:rsid w:val="00EE582C"/>
    <w:rsid w:val="00EE66DE"/>
    <w:rsid w:val="00EE7279"/>
    <w:rsid w:val="00EE7B90"/>
    <w:rsid w:val="00EE7FCB"/>
    <w:rsid w:val="00EF044F"/>
    <w:rsid w:val="00EF0701"/>
    <w:rsid w:val="00EF07BB"/>
    <w:rsid w:val="00EF07CF"/>
    <w:rsid w:val="00EF0C00"/>
    <w:rsid w:val="00EF13FF"/>
    <w:rsid w:val="00EF14AF"/>
    <w:rsid w:val="00EF1A40"/>
    <w:rsid w:val="00EF1DD0"/>
    <w:rsid w:val="00EF21AC"/>
    <w:rsid w:val="00EF21CB"/>
    <w:rsid w:val="00EF2CB7"/>
    <w:rsid w:val="00EF2FD9"/>
    <w:rsid w:val="00EF339D"/>
    <w:rsid w:val="00EF3F65"/>
    <w:rsid w:val="00EF41A0"/>
    <w:rsid w:val="00EF43FF"/>
    <w:rsid w:val="00EF484E"/>
    <w:rsid w:val="00EF48EB"/>
    <w:rsid w:val="00EF4EDA"/>
    <w:rsid w:val="00EF52C8"/>
    <w:rsid w:val="00EF534B"/>
    <w:rsid w:val="00EF5915"/>
    <w:rsid w:val="00EF6294"/>
    <w:rsid w:val="00EF6386"/>
    <w:rsid w:val="00EF6569"/>
    <w:rsid w:val="00EF69FC"/>
    <w:rsid w:val="00EF6A2B"/>
    <w:rsid w:val="00EF6BA9"/>
    <w:rsid w:val="00EF72D2"/>
    <w:rsid w:val="00EF7425"/>
    <w:rsid w:val="00EF746D"/>
    <w:rsid w:val="00EF7519"/>
    <w:rsid w:val="00EF7E48"/>
    <w:rsid w:val="00F00847"/>
    <w:rsid w:val="00F008F8"/>
    <w:rsid w:val="00F00E7E"/>
    <w:rsid w:val="00F014EA"/>
    <w:rsid w:val="00F0152B"/>
    <w:rsid w:val="00F01542"/>
    <w:rsid w:val="00F016E4"/>
    <w:rsid w:val="00F01A42"/>
    <w:rsid w:val="00F0231B"/>
    <w:rsid w:val="00F02596"/>
    <w:rsid w:val="00F027A7"/>
    <w:rsid w:val="00F02D92"/>
    <w:rsid w:val="00F0312F"/>
    <w:rsid w:val="00F0321B"/>
    <w:rsid w:val="00F034F0"/>
    <w:rsid w:val="00F03597"/>
    <w:rsid w:val="00F037EC"/>
    <w:rsid w:val="00F03C22"/>
    <w:rsid w:val="00F04BC0"/>
    <w:rsid w:val="00F051E5"/>
    <w:rsid w:val="00F053D7"/>
    <w:rsid w:val="00F055BA"/>
    <w:rsid w:val="00F05689"/>
    <w:rsid w:val="00F056B2"/>
    <w:rsid w:val="00F05C9C"/>
    <w:rsid w:val="00F0649B"/>
    <w:rsid w:val="00F0661D"/>
    <w:rsid w:val="00F06D39"/>
    <w:rsid w:val="00F06F3B"/>
    <w:rsid w:val="00F11121"/>
    <w:rsid w:val="00F11569"/>
    <w:rsid w:val="00F116CA"/>
    <w:rsid w:val="00F117A6"/>
    <w:rsid w:val="00F117C4"/>
    <w:rsid w:val="00F11B13"/>
    <w:rsid w:val="00F12060"/>
    <w:rsid w:val="00F122BA"/>
    <w:rsid w:val="00F12C28"/>
    <w:rsid w:val="00F1412A"/>
    <w:rsid w:val="00F14C83"/>
    <w:rsid w:val="00F14D4F"/>
    <w:rsid w:val="00F15128"/>
    <w:rsid w:val="00F1587C"/>
    <w:rsid w:val="00F1708F"/>
    <w:rsid w:val="00F175EC"/>
    <w:rsid w:val="00F20037"/>
    <w:rsid w:val="00F20D38"/>
    <w:rsid w:val="00F2105D"/>
    <w:rsid w:val="00F21C66"/>
    <w:rsid w:val="00F21F0A"/>
    <w:rsid w:val="00F23136"/>
    <w:rsid w:val="00F23509"/>
    <w:rsid w:val="00F23981"/>
    <w:rsid w:val="00F2409A"/>
    <w:rsid w:val="00F2436E"/>
    <w:rsid w:val="00F24E16"/>
    <w:rsid w:val="00F2517B"/>
    <w:rsid w:val="00F252C4"/>
    <w:rsid w:val="00F2553C"/>
    <w:rsid w:val="00F258B7"/>
    <w:rsid w:val="00F25B7E"/>
    <w:rsid w:val="00F25E02"/>
    <w:rsid w:val="00F26348"/>
    <w:rsid w:val="00F26737"/>
    <w:rsid w:val="00F2689F"/>
    <w:rsid w:val="00F26B12"/>
    <w:rsid w:val="00F26E7C"/>
    <w:rsid w:val="00F2710A"/>
    <w:rsid w:val="00F272CF"/>
    <w:rsid w:val="00F30022"/>
    <w:rsid w:val="00F30212"/>
    <w:rsid w:val="00F30B4E"/>
    <w:rsid w:val="00F30F29"/>
    <w:rsid w:val="00F3179F"/>
    <w:rsid w:val="00F31A75"/>
    <w:rsid w:val="00F31C09"/>
    <w:rsid w:val="00F32012"/>
    <w:rsid w:val="00F32108"/>
    <w:rsid w:val="00F326E0"/>
    <w:rsid w:val="00F329CE"/>
    <w:rsid w:val="00F32D99"/>
    <w:rsid w:val="00F32D9C"/>
    <w:rsid w:val="00F32DE6"/>
    <w:rsid w:val="00F33581"/>
    <w:rsid w:val="00F34850"/>
    <w:rsid w:val="00F34D53"/>
    <w:rsid w:val="00F34D85"/>
    <w:rsid w:val="00F35356"/>
    <w:rsid w:val="00F357C6"/>
    <w:rsid w:val="00F36101"/>
    <w:rsid w:val="00F366B2"/>
    <w:rsid w:val="00F37663"/>
    <w:rsid w:val="00F401BD"/>
    <w:rsid w:val="00F418CD"/>
    <w:rsid w:val="00F41C04"/>
    <w:rsid w:val="00F43442"/>
    <w:rsid w:val="00F434B3"/>
    <w:rsid w:val="00F43BA4"/>
    <w:rsid w:val="00F45267"/>
    <w:rsid w:val="00F454EB"/>
    <w:rsid w:val="00F45882"/>
    <w:rsid w:val="00F45C6A"/>
    <w:rsid w:val="00F45CC6"/>
    <w:rsid w:val="00F45DC0"/>
    <w:rsid w:val="00F45E0C"/>
    <w:rsid w:val="00F4600B"/>
    <w:rsid w:val="00F460EE"/>
    <w:rsid w:val="00F461CB"/>
    <w:rsid w:val="00F46A2B"/>
    <w:rsid w:val="00F46B2A"/>
    <w:rsid w:val="00F46C9A"/>
    <w:rsid w:val="00F502B2"/>
    <w:rsid w:val="00F51A37"/>
    <w:rsid w:val="00F52982"/>
    <w:rsid w:val="00F53B7F"/>
    <w:rsid w:val="00F53D56"/>
    <w:rsid w:val="00F5405A"/>
    <w:rsid w:val="00F54848"/>
    <w:rsid w:val="00F54D7C"/>
    <w:rsid w:val="00F55665"/>
    <w:rsid w:val="00F55CE8"/>
    <w:rsid w:val="00F56C11"/>
    <w:rsid w:val="00F5757A"/>
    <w:rsid w:val="00F602F4"/>
    <w:rsid w:val="00F6054C"/>
    <w:rsid w:val="00F60A95"/>
    <w:rsid w:val="00F61314"/>
    <w:rsid w:val="00F616AF"/>
    <w:rsid w:val="00F61A0C"/>
    <w:rsid w:val="00F61B64"/>
    <w:rsid w:val="00F61D3B"/>
    <w:rsid w:val="00F61F85"/>
    <w:rsid w:val="00F62419"/>
    <w:rsid w:val="00F62807"/>
    <w:rsid w:val="00F62B7B"/>
    <w:rsid w:val="00F6315C"/>
    <w:rsid w:val="00F63D92"/>
    <w:rsid w:val="00F64726"/>
    <w:rsid w:val="00F651AD"/>
    <w:rsid w:val="00F654AA"/>
    <w:rsid w:val="00F66256"/>
    <w:rsid w:val="00F666A8"/>
    <w:rsid w:val="00F66919"/>
    <w:rsid w:val="00F674D5"/>
    <w:rsid w:val="00F67E2C"/>
    <w:rsid w:val="00F70310"/>
    <w:rsid w:val="00F7031F"/>
    <w:rsid w:val="00F716F7"/>
    <w:rsid w:val="00F717AF"/>
    <w:rsid w:val="00F71F75"/>
    <w:rsid w:val="00F72741"/>
    <w:rsid w:val="00F72D58"/>
    <w:rsid w:val="00F72EAF"/>
    <w:rsid w:val="00F732F8"/>
    <w:rsid w:val="00F73395"/>
    <w:rsid w:val="00F73569"/>
    <w:rsid w:val="00F73B16"/>
    <w:rsid w:val="00F73B55"/>
    <w:rsid w:val="00F740B6"/>
    <w:rsid w:val="00F74188"/>
    <w:rsid w:val="00F744E4"/>
    <w:rsid w:val="00F7596A"/>
    <w:rsid w:val="00F76369"/>
    <w:rsid w:val="00F768FB"/>
    <w:rsid w:val="00F776E5"/>
    <w:rsid w:val="00F77898"/>
    <w:rsid w:val="00F779AB"/>
    <w:rsid w:val="00F77A11"/>
    <w:rsid w:val="00F80006"/>
    <w:rsid w:val="00F8097D"/>
    <w:rsid w:val="00F80BFA"/>
    <w:rsid w:val="00F80D81"/>
    <w:rsid w:val="00F80EDA"/>
    <w:rsid w:val="00F80F8E"/>
    <w:rsid w:val="00F811E9"/>
    <w:rsid w:val="00F813CD"/>
    <w:rsid w:val="00F81463"/>
    <w:rsid w:val="00F8146A"/>
    <w:rsid w:val="00F81A6B"/>
    <w:rsid w:val="00F81F9D"/>
    <w:rsid w:val="00F82B3E"/>
    <w:rsid w:val="00F82C89"/>
    <w:rsid w:val="00F8304F"/>
    <w:rsid w:val="00F83080"/>
    <w:rsid w:val="00F83DC1"/>
    <w:rsid w:val="00F83F09"/>
    <w:rsid w:val="00F83FEE"/>
    <w:rsid w:val="00F8488A"/>
    <w:rsid w:val="00F84A38"/>
    <w:rsid w:val="00F84D52"/>
    <w:rsid w:val="00F85715"/>
    <w:rsid w:val="00F85BBC"/>
    <w:rsid w:val="00F86301"/>
    <w:rsid w:val="00F86423"/>
    <w:rsid w:val="00F86463"/>
    <w:rsid w:val="00F8646D"/>
    <w:rsid w:val="00F86E20"/>
    <w:rsid w:val="00F872B8"/>
    <w:rsid w:val="00F87A3D"/>
    <w:rsid w:val="00F87F5D"/>
    <w:rsid w:val="00F90080"/>
    <w:rsid w:val="00F9020F"/>
    <w:rsid w:val="00F9044C"/>
    <w:rsid w:val="00F90895"/>
    <w:rsid w:val="00F90EEE"/>
    <w:rsid w:val="00F91A2A"/>
    <w:rsid w:val="00F91D48"/>
    <w:rsid w:val="00F91DAC"/>
    <w:rsid w:val="00F9314C"/>
    <w:rsid w:val="00F931B1"/>
    <w:rsid w:val="00F9378B"/>
    <w:rsid w:val="00F93C08"/>
    <w:rsid w:val="00F93D9A"/>
    <w:rsid w:val="00F9451D"/>
    <w:rsid w:val="00F947B5"/>
    <w:rsid w:val="00F94DEA"/>
    <w:rsid w:val="00F955F0"/>
    <w:rsid w:val="00F956B9"/>
    <w:rsid w:val="00F95AB8"/>
    <w:rsid w:val="00F95C8A"/>
    <w:rsid w:val="00F9648C"/>
    <w:rsid w:val="00F96663"/>
    <w:rsid w:val="00F9682C"/>
    <w:rsid w:val="00F969C5"/>
    <w:rsid w:val="00F97035"/>
    <w:rsid w:val="00F97634"/>
    <w:rsid w:val="00F97A48"/>
    <w:rsid w:val="00FA04A3"/>
    <w:rsid w:val="00FA0D2F"/>
    <w:rsid w:val="00FA0EA4"/>
    <w:rsid w:val="00FA14CF"/>
    <w:rsid w:val="00FA15A0"/>
    <w:rsid w:val="00FA19FD"/>
    <w:rsid w:val="00FA1BFB"/>
    <w:rsid w:val="00FA24FC"/>
    <w:rsid w:val="00FA2846"/>
    <w:rsid w:val="00FA2F10"/>
    <w:rsid w:val="00FA33DE"/>
    <w:rsid w:val="00FA4BF3"/>
    <w:rsid w:val="00FA4EF6"/>
    <w:rsid w:val="00FA5723"/>
    <w:rsid w:val="00FA64C2"/>
    <w:rsid w:val="00FA6C30"/>
    <w:rsid w:val="00FA6D99"/>
    <w:rsid w:val="00FA7293"/>
    <w:rsid w:val="00FA72C2"/>
    <w:rsid w:val="00FA7316"/>
    <w:rsid w:val="00FA7AFB"/>
    <w:rsid w:val="00FA7FDE"/>
    <w:rsid w:val="00FB0293"/>
    <w:rsid w:val="00FB046D"/>
    <w:rsid w:val="00FB08D8"/>
    <w:rsid w:val="00FB0A6A"/>
    <w:rsid w:val="00FB1513"/>
    <w:rsid w:val="00FB1AAD"/>
    <w:rsid w:val="00FB1D4A"/>
    <w:rsid w:val="00FB1FA7"/>
    <w:rsid w:val="00FB2078"/>
    <w:rsid w:val="00FB218E"/>
    <w:rsid w:val="00FB26F2"/>
    <w:rsid w:val="00FB2842"/>
    <w:rsid w:val="00FB29DC"/>
    <w:rsid w:val="00FB2B5A"/>
    <w:rsid w:val="00FB30A4"/>
    <w:rsid w:val="00FB3279"/>
    <w:rsid w:val="00FB398A"/>
    <w:rsid w:val="00FB41B2"/>
    <w:rsid w:val="00FB455C"/>
    <w:rsid w:val="00FB49E0"/>
    <w:rsid w:val="00FB4ACC"/>
    <w:rsid w:val="00FB4BDB"/>
    <w:rsid w:val="00FB4D29"/>
    <w:rsid w:val="00FB4E03"/>
    <w:rsid w:val="00FB565F"/>
    <w:rsid w:val="00FB5F84"/>
    <w:rsid w:val="00FB6384"/>
    <w:rsid w:val="00FB6809"/>
    <w:rsid w:val="00FB742B"/>
    <w:rsid w:val="00FB750B"/>
    <w:rsid w:val="00FB768D"/>
    <w:rsid w:val="00FB7753"/>
    <w:rsid w:val="00FC00A3"/>
    <w:rsid w:val="00FC0254"/>
    <w:rsid w:val="00FC0330"/>
    <w:rsid w:val="00FC0C0B"/>
    <w:rsid w:val="00FC13D7"/>
    <w:rsid w:val="00FC25A1"/>
    <w:rsid w:val="00FC2AB7"/>
    <w:rsid w:val="00FC3271"/>
    <w:rsid w:val="00FC33F0"/>
    <w:rsid w:val="00FC3562"/>
    <w:rsid w:val="00FC3E74"/>
    <w:rsid w:val="00FC4421"/>
    <w:rsid w:val="00FC45B3"/>
    <w:rsid w:val="00FC4658"/>
    <w:rsid w:val="00FC4B51"/>
    <w:rsid w:val="00FC4C25"/>
    <w:rsid w:val="00FC514A"/>
    <w:rsid w:val="00FC53C4"/>
    <w:rsid w:val="00FC576C"/>
    <w:rsid w:val="00FC5EE9"/>
    <w:rsid w:val="00FC6159"/>
    <w:rsid w:val="00FC661E"/>
    <w:rsid w:val="00FC68C1"/>
    <w:rsid w:val="00FC7F43"/>
    <w:rsid w:val="00FD026F"/>
    <w:rsid w:val="00FD1048"/>
    <w:rsid w:val="00FD10FC"/>
    <w:rsid w:val="00FD26D6"/>
    <w:rsid w:val="00FD2D9D"/>
    <w:rsid w:val="00FD312D"/>
    <w:rsid w:val="00FD32E1"/>
    <w:rsid w:val="00FD4107"/>
    <w:rsid w:val="00FD4FB9"/>
    <w:rsid w:val="00FD52CE"/>
    <w:rsid w:val="00FD56C6"/>
    <w:rsid w:val="00FD5D70"/>
    <w:rsid w:val="00FD6005"/>
    <w:rsid w:val="00FD60C5"/>
    <w:rsid w:val="00FD6620"/>
    <w:rsid w:val="00FD73AA"/>
    <w:rsid w:val="00FD7526"/>
    <w:rsid w:val="00FD7878"/>
    <w:rsid w:val="00FD7ECD"/>
    <w:rsid w:val="00FE03A0"/>
    <w:rsid w:val="00FE09B0"/>
    <w:rsid w:val="00FE17D3"/>
    <w:rsid w:val="00FE1BEB"/>
    <w:rsid w:val="00FE2840"/>
    <w:rsid w:val="00FE3C5B"/>
    <w:rsid w:val="00FE4348"/>
    <w:rsid w:val="00FE46D4"/>
    <w:rsid w:val="00FE4836"/>
    <w:rsid w:val="00FE48B3"/>
    <w:rsid w:val="00FE4B61"/>
    <w:rsid w:val="00FE5126"/>
    <w:rsid w:val="00FE517C"/>
    <w:rsid w:val="00FE5219"/>
    <w:rsid w:val="00FE5376"/>
    <w:rsid w:val="00FE68CD"/>
    <w:rsid w:val="00FE6C9D"/>
    <w:rsid w:val="00FE7EEE"/>
    <w:rsid w:val="00FF0283"/>
    <w:rsid w:val="00FF0332"/>
    <w:rsid w:val="00FF0A1E"/>
    <w:rsid w:val="00FF2539"/>
    <w:rsid w:val="00FF26E4"/>
    <w:rsid w:val="00FF279D"/>
    <w:rsid w:val="00FF2D9F"/>
    <w:rsid w:val="00FF3589"/>
    <w:rsid w:val="00FF36B8"/>
    <w:rsid w:val="00FF3A99"/>
    <w:rsid w:val="00FF3E74"/>
    <w:rsid w:val="00FF4A21"/>
    <w:rsid w:val="00FF4DCE"/>
    <w:rsid w:val="00FF5040"/>
    <w:rsid w:val="00FF5304"/>
    <w:rsid w:val="00FF5B5D"/>
    <w:rsid w:val="00FF5F44"/>
    <w:rsid w:val="00FF6187"/>
    <w:rsid w:val="00FF627B"/>
    <w:rsid w:val="00FF68B3"/>
    <w:rsid w:val="00FF6D16"/>
    <w:rsid w:val="00FF6D74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9f9,white"/>
    </o:shapedefaults>
    <o:shapelayout v:ext="edit">
      <o:idmap v:ext="edit" data="1"/>
    </o:shapelayout>
  </w:shapeDefaults>
  <w:decimalSymbol w:val="."/>
  <w:listSeparator w:val=","/>
  <w14:docId w14:val="0DCC63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0B"/>
    <w:pPr>
      <w:spacing w:after="80"/>
      <w:jc w:val="both"/>
    </w:pPr>
    <w:rPr>
      <w:sz w:val="18"/>
    </w:rPr>
  </w:style>
  <w:style w:type="paragraph" w:styleId="Heading1">
    <w:name w:val="heading 1"/>
    <w:basedOn w:val="Normal"/>
    <w:next w:val="BodyText"/>
    <w:qFormat/>
    <w:rsid w:val="007825A7"/>
    <w:pPr>
      <w:keepNext/>
      <w:spacing w:before="240"/>
      <w:jc w:val="left"/>
      <w:outlineLvl w:val="0"/>
    </w:pPr>
    <w:rPr>
      <w:rFonts w:ascii="Arial" w:hAnsi="Arial"/>
      <w:b/>
      <w:kern w:val="28"/>
      <w:sz w:val="20"/>
    </w:rPr>
  </w:style>
  <w:style w:type="paragraph" w:styleId="Heading2">
    <w:name w:val="heading 2"/>
    <w:basedOn w:val="Heading1"/>
    <w:next w:val="BodyText"/>
    <w:qFormat/>
    <w:rsid w:val="00456F50"/>
    <w:pPr>
      <w:numPr>
        <w:ilvl w:val="1"/>
      </w:numPr>
      <w:spacing w:before="200"/>
      <w:outlineLvl w:val="1"/>
    </w:pPr>
  </w:style>
  <w:style w:type="paragraph" w:styleId="Heading3">
    <w:name w:val="heading 3"/>
    <w:basedOn w:val="Heading2"/>
    <w:next w:val="BodyText"/>
    <w:qFormat/>
    <w:rsid w:val="002411D9"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rsid w:val="00E53EFE"/>
    <w:pPr>
      <w:numPr>
        <w:ilvl w:val="0"/>
      </w:numPr>
      <w:outlineLvl w:val="3"/>
    </w:pPr>
    <w:rPr>
      <w:i w:val="0"/>
      <w:sz w:val="18"/>
      <w:szCs w:val="18"/>
      <w:u w:val="single"/>
    </w:rPr>
  </w:style>
  <w:style w:type="paragraph" w:styleId="Heading5">
    <w:name w:val="heading 5"/>
    <w:basedOn w:val="ListNumber3"/>
    <w:next w:val="Normal"/>
    <w:qFormat/>
    <w:rsid w:val="002411D9"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2411D9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2411D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2411D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2411D9"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3">
    <w:name w:val="List Number 3"/>
    <w:basedOn w:val="Normal"/>
    <w:rsid w:val="002411D9"/>
    <w:pPr>
      <w:ind w:left="1080" w:hanging="360"/>
    </w:pPr>
  </w:style>
  <w:style w:type="character" w:styleId="FootnoteReference">
    <w:name w:val="footnote reference"/>
    <w:basedOn w:val="DefaultParagraphFont"/>
    <w:semiHidden/>
    <w:rsid w:val="002411D9"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rsid w:val="006642F9"/>
    <w:pPr>
      <w:spacing w:after="20"/>
      <w:jc w:val="center"/>
    </w:pPr>
    <w:rPr>
      <w:rFonts w:ascii="Helvetica" w:hAnsi="Helvetica"/>
      <w:sz w:val="20"/>
      <w:szCs w:val="22"/>
    </w:rPr>
  </w:style>
  <w:style w:type="paragraph" w:customStyle="1" w:styleId="Paper-Title">
    <w:name w:val="Paper-Title"/>
    <w:basedOn w:val="Normal"/>
    <w:rsid w:val="006642F9"/>
    <w:pPr>
      <w:spacing w:after="120"/>
      <w:jc w:val="center"/>
    </w:pPr>
    <w:rPr>
      <w:rFonts w:ascii="Helvetica" w:hAnsi="Helvetica"/>
      <w:b/>
      <w:sz w:val="28"/>
      <w:szCs w:val="28"/>
    </w:rPr>
  </w:style>
  <w:style w:type="paragraph" w:customStyle="1" w:styleId="Affiliations">
    <w:name w:val="Affiliations"/>
    <w:basedOn w:val="Normal"/>
    <w:rsid w:val="004E4A2C"/>
    <w:pPr>
      <w:spacing w:after="200"/>
      <w:jc w:val="center"/>
    </w:pPr>
    <w:rPr>
      <w:rFonts w:ascii="Helvetica" w:hAnsi="Helvetica"/>
      <w:sz w:val="16"/>
      <w:szCs w:val="16"/>
    </w:rPr>
  </w:style>
  <w:style w:type="paragraph" w:styleId="FootnoteText">
    <w:name w:val="footnote text"/>
    <w:basedOn w:val="Normal"/>
    <w:semiHidden/>
    <w:rsid w:val="002411D9"/>
    <w:pPr>
      <w:ind w:left="144" w:hanging="144"/>
    </w:pPr>
    <w:rPr>
      <w:sz w:val="16"/>
    </w:rPr>
  </w:style>
  <w:style w:type="paragraph" w:customStyle="1" w:styleId="Bullet">
    <w:name w:val="Bullet"/>
    <w:basedOn w:val="BodyText"/>
    <w:link w:val="BulletChar1"/>
    <w:rsid w:val="00195BAB"/>
    <w:pPr>
      <w:keepLines/>
      <w:numPr>
        <w:numId w:val="2"/>
      </w:numPr>
      <w:tabs>
        <w:tab w:val="clear" w:pos="360"/>
        <w:tab w:val="num" w:pos="180"/>
      </w:tabs>
      <w:spacing w:after="60"/>
      <w:ind w:left="270" w:hanging="270"/>
    </w:pPr>
  </w:style>
  <w:style w:type="character" w:styleId="CommentReference">
    <w:name w:val="annotation reference"/>
    <w:basedOn w:val="DefaultParagraphFont"/>
    <w:semiHidden/>
    <w:rsid w:val="002411D9"/>
    <w:rPr>
      <w:sz w:val="16"/>
      <w:szCs w:val="16"/>
    </w:rPr>
  </w:style>
  <w:style w:type="character" w:customStyle="1" w:styleId="EmailStyle23">
    <w:name w:val="EmailStyle23"/>
    <w:basedOn w:val="DefaultParagraphFont"/>
    <w:rsid w:val="002411D9"/>
    <w:rPr>
      <w:rFonts w:ascii="Arial" w:hAnsi="Arial" w:cs="Arial"/>
      <w:color w:val="000000"/>
      <w:sz w:val="20"/>
      <w:szCs w:val="20"/>
    </w:rPr>
  </w:style>
  <w:style w:type="paragraph" w:customStyle="1" w:styleId="Abstract">
    <w:name w:val="Abstract"/>
    <w:basedOn w:val="Heading1"/>
    <w:rsid w:val="002411D9"/>
    <w:pPr>
      <w:outlineLvl w:val="9"/>
    </w:pPr>
  </w:style>
  <w:style w:type="paragraph" w:customStyle="1" w:styleId="Captions">
    <w:name w:val="Captions"/>
    <w:basedOn w:val="Normal"/>
    <w:rsid w:val="002411D9"/>
    <w:pPr>
      <w:framePr w:w="4680" w:h="2160" w:hRule="exact" w:hSpace="187" w:wrap="around" w:hAnchor="text" w:yAlign="bottom" w:anchorLock="1"/>
      <w:jc w:val="center"/>
    </w:pPr>
    <w:rPr>
      <w:b/>
    </w:rPr>
  </w:style>
  <w:style w:type="table" w:styleId="TableGrid">
    <w:name w:val="Table Grid"/>
    <w:basedOn w:val="TableNormal"/>
    <w:rsid w:val="00026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semiHidden/>
    <w:rsid w:val="002411D9"/>
    <w:rPr>
      <w:sz w:val="20"/>
    </w:rPr>
  </w:style>
  <w:style w:type="paragraph" w:styleId="BodyText">
    <w:name w:val="Body Text"/>
    <w:basedOn w:val="Normal"/>
    <w:link w:val="BodyTextChar"/>
    <w:rsid w:val="002411D9"/>
    <w:pPr>
      <w:spacing w:line="200" w:lineRule="exact"/>
    </w:pPr>
    <w:rPr>
      <w:bCs/>
      <w:szCs w:val="18"/>
    </w:rPr>
  </w:style>
  <w:style w:type="paragraph" w:styleId="BodyText2">
    <w:name w:val="Body Text 2"/>
    <w:basedOn w:val="Normal"/>
    <w:rsid w:val="002411D9"/>
    <w:rPr>
      <w:color w:val="3366FF"/>
    </w:rPr>
  </w:style>
  <w:style w:type="character" w:styleId="Hyperlink">
    <w:name w:val="Hyperlink"/>
    <w:basedOn w:val="DefaultParagraphFont"/>
    <w:rsid w:val="008211D5"/>
    <w:rPr>
      <w:color w:val="0000FF"/>
      <w:u w:val="none" w:color="0000FF"/>
    </w:rPr>
  </w:style>
  <w:style w:type="paragraph" w:styleId="Caption">
    <w:name w:val="caption"/>
    <w:basedOn w:val="Normal"/>
    <w:next w:val="BodyText"/>
    <w:qFormat/>
    <w:rsid w:val="00C552EC"/>
    <w:pPr>
      <w:keepLines/>
      <w:spacing w:before="20" w:after="300" w:line="200" w:lineRule="exact"/>
      <w:ind w:left="86"/>
    </w:pPr>
  </w:style>
  <w:style w:type="paragraph" w:styleId="DocumentMap">
    <w:name w:val="Document Map"/>
    <w:basedOn w:val="Normal"/>
    <w:semiHidden/>
    <w:rsid w:val="002411D9"/>
    <w:pPr>
      <w:shd w:val="clear" w:color="auto" w:fill="000080"/>
    </w:pPr>
    <w:rPr>
      <w:rFonts w:ascii="Tahoma" w:hAnsi="Tahoma" w:cs="Tahoma"/>
    </w:rPr>
  </w:style>
  <w:style w:type="character" w:styleId="Strong">
    <w:name w:val="Strong"/>
    <w:basedOn w:val="DefaultParagraphFont"/>
    <w:qFormat/>
    <w:rsid w:val="002411D9"/>
    <w:rPr>
      <w:b/>
      <w:bCs/>
    </w:rPr>
  </w:style>
  <w:style w:type="paragraph" w:styleId="HTMLPreformatted">
    <w:name w:val="HTML Preformatted"/>
    <w:basedOn w:val="Normal"/>
    <w:rsid w:val="00241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Courier New" w:hAnsi="Courier New"/>
      <w:color w:val="000000"/>
      <w:sz w:val="20"/>
    </w:rPr>
  </w:style>
  <w:style w:type="paragraph" w:styleId="BodyText3">
    <w:name w:val="Body Text 3"/>
    <w:basedOn w:val="Normal"/>
    <w:rsid w:val="002411D9"/>
    <w:rPr>
      <w:color w:val="800080"/>
    </w:rPr>
  </w:style>
  <w:style w:type="paragraph" w:styleId="PlainText">
    <w:name w:val="Plain Text"/>
    <w:basedOn w:val="Normal"/>
    <w:rsid w:val="002411D9"/>
    <w:pPr>
      <w:spacing w:after="0"/>
      <w:jc w:val="left"/>
    </w:pPr>
    <w:rPr>
      <w:rFonts w:ascii="Courier New" w:hAnsi="Courier New" w:cs="Tahoma"/>
      <w:sz w:val="20"/>
    </w:rPr>
  </w:style>
  <w:style w:type="paragraph" w:styleId="ListBullet">
    <w:name w:val="List Bullet"/>
    <w:basedOn w:val="Normal"/>
    <w:autoRedefine/>
    <w:rsid w:val="002411D9"/>
    <w:pPr>
      <w:numPr>
        <w:numId w:val="3"/>
      </w:numPr>
    </w:pPr>
  </w:style>
  <w:style w:type="character" w:customStyle="1" w:styleId="EmailStyle38">
    <w:name w:val="EmailStyle38"/>
    <w:basedOn w:val="DefaultParagraphFont"/>
    <w:semiHidden/>
    <w:rsid w:val="002411D9"/>
    <w:rPr>
      <w:rFonts w:ascii="Arial" w:hAnsi="Arial" w:cs="Arial"/>
      <w:color w:val="000080"/>
      <w:sz w:val="20"/>
    </w:rPr>
  </w:style>
  <w:style w:type="paragraph" w:customStyle="1" w:styleId="Equation">
    <w:name w:val="Equation"/>
    <w:basedOn w:val="Normal"/>
    <w:rsid w:val="002411D9"/>
    <w:pPr>
      <w:jc w:val="center"/>
    </w:pPr>
  </w:style>
  <w:style w:type="paragraph" w:customStyle="1" w:styleId="ParHead">
    <w:name w:val="ParHead"/>
    <w:basedOn w:val="Normal"/>
    <w:rsid w:val="002411D9"/>
    <w:rPr>
      <w:b/>
      <w:bCs/>
      <w:sz w:val="22"/>
    </w:rPr>
  </w:style>
  <w:style w:type="paragraph" w:styleId="Header">
    <w:name w:val="header"/>
    <w:basedOn w:val="Normal"/>
    <w:rsid w:val="002411D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411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411D9"/>
  </w:style>
  <w:style w:type="paragraph" w:styleId="NormalWeb">
    <w:name w:val="Normal (Web)"/>
    <w:basedOn w:val="Normal"/>
    <w:rsid w:val="002411D9"/>
    <w:pPr>
      <w:spacing w:before="100" w:beforeAutospacing="1" w:after="100" w:afterAutospacing="1"/>
      <w:jc w:val="left"/>
    </w:pPr>
    <w:rPr>
      <w:sz w:val="24"/>
      <w:szCs w:val="24"/>
    </w:rPr>
  </w:style>
  <w:style w:type="character" w:styleId="FollowedHyperlink">
    <w:name w:val="FollowedHyperlink"/>
    <w:basedOn w:val="DefaultParagraphFont"/>
    <w:rsid w:val="002411D9"/>
    <w:rPr>
      <w:color w:val="800080"/>
      <w:u w:val="single"/>
    </w:rPr>
  </w:style>
  <w:style w:type="paragraph" w:customStyle="1" w:styleId="EMail">
    <w:name w:val="EMail"/>
    <w:basedOn w:val="Affiliations"/>
    <w:rsid w:val="002411D9"/>
    <w:rPr>
      <w:sz w:val="14"/>
    </w:rPr>
  </w:style>
  <w:style w:type="paragraph" w:styleId="List3">
    <w:name w:val="List 3"/>
    <w:basedOn w:val="Normal"/>
    <w:rsid w:val="002411D9"/>
    <w:pPr>
      <w:ind w:left="1080" w:hanging="360"/>
    </w:pPr>
  </w:style>
  <w:style w:type="paragraph" w:styleId="ListContinue">
    <w:name w:val="List Continue"/>
    <w:basedOn w:val="Normal"/>
    <w:rsid w:val="002411D9"/>
    <w:pPr>
      <w:spacing w:after="120"/>
      <w:ind w:left="360"/>
    </w:pPr>
  </w:style>
  <w:style w:type="paragraph" w:styleId="ListContinue2">
    <w:name w:val="List Continue 2"/>
    <w:basedOn w:val="Normal"/>
    <w:rsid w:val="002411D9"/>
    <w:pPr>
      <w:spacing w:after="120"/>
      <w:ind w:left="720"/>
    </w:pPr>
  </w:style>
  <w:style w:type="paragraph" w:styleId="BodyTextIndent">
    <w:name w:val="Body Text Indent"/>
    <w:basedOn w:val="Normal"/>
    <w:rsid w:val="002411D9"/>
    <w:pPr>
      <w:spacing w:after="120"/>
      <w:ind w:left="360"/>
    </w:pPr>
  </w:style>
  <w:style w:type="paragraph" w:styleId="NormalIndent">
    <w:name w:val="Normal Indent"/>
    <w:basedOn w:val="Normal"/>
    <w:rsid w:val="002411D9"/>
    <w:pPr>
      <w:ind w:left="720"/>
    </w:pPr>
  </w:style>
  <w:style w:type="character" w:customStyle="1" w:styleId="MTEquationSection">
    <w:name w:val="MTEquationSection"/>
    <w:basedOn w:val="DefaultParagraphFont"/>
    <w:rsid w:val="002411D9"/>
    <w:rPr>
      <w:vanish/>
      <w:color w:val="FF0000"/>
    </w:rPr>
  </w:style>
  <w:style w:type="paragraph" w:customStyle="1" w:styleId="MTDisplayEquation">
    <w:name w:val="MTDisplayEquation"/>
    <w:basedOn w:val="Normal"/>
    <w:next w:val="BodyText"/>
    <w:rsid w:val="002411D9"/>
    <w:pPr>
      <w:tabs>
        <w:tab w:val="center" w:pos="2400"/>
        <w:tab w:val="right" w:pos="4800"/>
      </w:tabs>
    </w:pPr>
  </w:style>
  <w:style w:type="paragraph" w:customStyle="1" w:styleId="Code">
    <w:name w:val="Code"/>
    <w:basedOn w:val="Normal"/>
    <w:link w:val="CodeChar"/>
    <w:rsid w:val="001D2593"/>
    <w:pPr>
      <w:keepLines/>
      <w:tabs>
        <w:tab w:val="left" w:pos="144"/>
        <w:tab w:val="left" w:pos="288"/>
        <w:tab w:val="left" w:pos="432"/>
        <w:tab w:val="left" w:pos="576"/>
        <w:tab w:val="left" w:pos="720"/>
        <w:tab w:val="left" w:pos="864"/>
      </w:tabs>
      <w:spacing w:before="100" w:after="100"/>
      <w:jc w:val="left"/>
    </w:pPr>
    <w:rPr>
      <w:rFonts w:ascii="Arial" w:hAnsi="Arial" w:cs="Arial"/>
      <w:noProof/>
      <w:sz w:val="16"/>
    </w:rPr>
  </w:style>
  <w:style w:type="paragraph" w:styleId="BalloonText">
    <w:name w:val="Balloon Text"/>
    <w:basedOn w:val="Normal"/>
    <w:semiHidden/>
    <w:rsid w:val="002411D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2411D9"/>
    <w:rPr>
      <w:b/>
      <w:bCs/>
    </w:rPr>
  </w:style>
  <w:style w:type="paragraph" w:customStyle="1" w:styleId="Italic">
    <w:name w:val="Italic"/>
    <w:basedOn w:val="Normal"/>
    <w:rsid w:val="002411D9"/>
    <w:rPr>
      <w:i/>
      <w:iCs/>
    </w:rPr>
  </w:style>
  <w:style w:type="character" w:customStyle="1" w:styleId="BulletChar">
    <w:name w:val="Bullet Char"/>
    <w:basedOn w:val="DefaultParagraphFont"/>
    <w:rsid w:val="002411D9"/>
    <w:rPr>
      <w:sz w:val="18"/>
      <w:lang w:val="en-US" w:eastAsia="en-US" w:bidi="ar-SA"/>
    </w:rPr>
  </w:style>
  <w:style w:type="character" w:customStyle="1" w:styleId="ItalicChar">
    <w:name w:val="Italic Char"/>
    <w:basedOn w:val="BulletChar"/>
    <w:rsid w:val="002411D9"/>
    <w:rPr>
      <w:i/>
      <w:iCs/>
      <w:sz w:val="18"/>
      <w:lang w:val="en-US" w:eastAsia="en-US" w:bidi="ar-SA"/>
    </w:rPr>
  </w:style>
  <w:style w:type="paragraph" w:customStyle="1" w:styleId="FixLineSpacing">
    <w:name w:val="FixLineSpacing"/>
    <w:basedOn w:val="Normal"/>
    <w:rsid w:val="002411D9"/>
    <w:pPr>
      <w:spacing w:line="220" w:lineRule="exact"/>
    </w:pPr>
  </w:style>
  <w:style w:type="paragraph" w:customStyle="1" w:styleId="MathText">
    <w:name w:val="Math Text"/>
    <w:basedOn w:val="BodyText"/>
    <w:link w:val="MathTextChar"/>
    <w:rsid w:val="002411D9"/>
    <w:pPr>
      <w:spacing w:line="240" w:lineRule="auto"/>
    </w:pPr>
  </w:style>
  <w:style w:type="paragraph" w:customStyle="1" w:styleId="References">
    <w:name w:val="References"/>
    <w:basedOn w:val="Normal"/>
    <w:rsid w:val="008C3299"/>
    <w:pPr>
      <w:keepLines/>
      <w:spacing w:after="40"/>
      <w:ind w:left="216" w:hanging="216"/>
    </w:pPr>
    <w:rPr>
      <w:sz w:val="16"/>
      <w:szCs w:val="18"/>
    </w:rPr>
  </w:style>
  <w:style w:type="paragraph" w:customStyle="1" w:styleId="StyleBodyTextLeftAfter2ptLinespacingsingle">
    <w:name w:val="Style Body Text + Left After:  2 pt Line spacing:  single"/>
    <w:basedOn w:val="BodyText"/>
    <w:rsid w:val="005E064E"/>
    <w:pPr>
      <w:spacing w:after="40"/>
      <w:jc w:val="left"/>
    </w:pPr>
    <w:rPr>
      <w:bCs w:val="0"/>
      <w:szCs w:val="20"/>
    </w:rPr>
  </w:style>
  <w:style w:type="paragraph" w:customStyle="1" w:styleId="StyleCaptionJustified">
    <w:name w:val="Style Caption + Justified"/>
    <w:basedOn w:val="Caption"/>
    <w:next w:val="BlockText"/>
    <w:rsid w:val="00AF3587"/>
  </w:style>
  <w:style w:type="paragraph" w:styleId="BodyTextFirstIndent">
    <w:name w:val="Body Text First Indent"/>
    <w:basedOn w:val="BodyText"/>
    <w:rsid w:val="000D38FE"/>
    <w:pPr>
      <w:spacing w:after="120" w:line="240" w:lineRule="auto"/>
      <w:ind w:firstLine="210"/>
    </w:pPr>
    <w:rPr>
      <w:bCs w:val="0"/>
      <w:szCs w:val="20"/>
    </w:rPr>
  </w:style>
  <w:style w:type="paragraph" w:styleId="BlockText">
    <w:name w:val="Block Text"/>
    <w:basedOn w:val="Normal"/>
    <w:rsid w:val="00AF3587"/>
    <w:pPr>
      <w:spacing w:after="120"/>
      <w:ind w:left="1440" w:right="1440"/>
    </w:pPr>
  </w:style>
  <w:style w:type="paragraph" w:styleId="BodyTextFirstIndent2">
    <w:name w:val="Body Text First Indent 2"/>
    <w:basedOn w:val="BodyTextIndent"/>
    <w:rsid w:val="000D38FE"/>
    <w:pPr>
      <w:ind w:firstLine="210"/>
    </w:pPr>
  </w:style>
  <w:style w:type="paragraph" w:styleId="BodyTextIndent2">
    <w:name w:val="Body Text Indent 2"/>
    <w:basedOn w:val="Normal"/>
    <w:rsid w:val="000D38F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0D38FE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0D38FE"/>
    <w:pPr>
      <w:ind w:left="4320"/>
    </w:pPr>
  </w:style>
  <w:style w:type="paragraph" w:styleId="Date">
    <w:name w:val="Date"/>
    <w:basedOn w:val="Normal"/>
    <w:next w:val="Normal"/>
    <w:rsid w:val="000D38FE"/>
  </w:style>
  <w:style w:type="paragraph" w:styleId="E-mailSignature">
    <w:name w:val="E-mail Signature"/>
    <w:basedOn w:val="Normal"/>
    <w:rsid w:val="000D38FE"/>
  </w:style>
  <w:style w:type="paragraph" w:styleId="EndnoteText">
    <w:name w:val="endnote text"/>
    <w:basedOn w:val="Normal"/>
    <w:semiHidden/>
    <w:rsid w:val="000D38FE"/>
    <w:rPr>
      <w:sz w:val="20"/>
    </w:rPr>
  </w:style>
  <w:style w:type="paragraph" w:styleId="EnvelopeAddress">
    <w:name w:val="envelope address"/>
    <w:basedOn w:val="Normal"/>
    <w:rsid w:val="000D38F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D38FE"/>
    <w:rPr>
      <w:rFonts w:ascii="Arial" w:hAnsi="Arial" w:cs="Arial"/>
      <w:sz w:val="20"/>
    </w:rPr>
  </w:style>
  <w:style w:type="paragraph" w:styleId="HTMLAddress">
    <w:name w:val="HTML Address"/>
    <w:basedOn w:val="Normal"/>
    <w:rsid w:val="000D38FE"/>
    <w:rPr>
      <w:i/>
      <w:iCs/>
    </w:rPr>
  </w:style>
  <w:style w:type="paragraph" w:styleId="Index1">
    <w:name w:val="index 1"/>
    <w:basedOn w:val="Normal"/>
    <w:next w:val="Normal"/>
    <w:autoRedefine/>
    <w:semiHidden/>
    <w:rsid w:val="000D38FE"/>
    <w:pPr>
      <w:ind w:left="180" w:hanging="180"/>
    </w:pPr>
  </w:style>
  <w:style w:type="paragraph" w:styleId="Index2">
    <w:name w:val="index 2"/>
    <w:basedOn w:val="Normal"/>
    <w:next w:val="Normal"/>
    <w:autoRedefine/>
    <w:semiHidden/>
    <w:rsid w:val="000D38FE"/>
    <w:pPr>
      <w:ind w:left="360" w:hanging="180"/>
    </w:pPr>
  </w:style>
  <w:style w:type="paragraph" w:styleId="Index3">
    <w:name w:val="index 3"/>
    <w:basedOn w:val="Normal"/>
    <w:next w:val="Normal"/>
    <w:autoRedefine/>
    <w:semiHidden/>
    <w:rsid w:val="000D38FE"/>
    <w:pPr>
      <w:ind w:left="540" w:hanging="180"/>
    </w:pPr>
  </w:style>
  <w:style w:type="paragraph" w:styleId="Index4">
    <w:name w:val="index 4"/>
    <w:basedOn w:val="Normal"/>
    <w:next w:val="Normal"/>
    <w:autoRedefine/>
    <w:semiHidden/>
    <w:rsid w:val="000D38FE"/>
    <w:pPr>
      <w:ind w:left="720" w:hanging="180"/>
    </w:pPr>
  </w:style>
  <w:style w:type="paragraph" w:styleId="Index5">
    <w:name w:val="index 5"/>
    <w:basedOn w:val="Normal"/>
    <w:next w:val="Normal"/>
    <w:autoRedefine/>
    <w:semiHidden/>
    <w:rsid w:val="000D38FE"/>
    <w:pPr>
      <w:ind w:left="900" w:hanging="180"/>
    </w:pPr>
  </w:style>
  <w:style w:type="paragraph" w:styleId="Index6">
    <w:name w:val="index 6"/>
    <w:basedOn w:val="Normal"/>
    <w:next w:val="Normal"/>
    <w:autoRedefine/>
    <w:semiHidden/>
    <w:rsid w:val="000D38FE"/>
    <w:pPr>
      <w:ind w:left="1080" w:hanging="180"/>
    </w:pPr>
  </w:style>
  <w:style w:type="paragraph" w:styleId="Index7">
    <w:name w:val="index 7"/>
    <w:basedOn w:val="Normal"/>
    <w:next w:val="Normal"/>
    <w:autoRedefine/>
    <w:semiHidden/>
    <w:rsid w:val="000D38FE"/>
    <w:pPr>
      <w:ind w:left="1260" w:hanging="180"/>
    </w:pPr>
  </w:style>
  <w:style w:type="paragraph" w:styleId="Index8">
    <w:name w:val="index 8"/>
    <w:basedOn w:val="Normal"/>
    <w:next w:val="Normal"/>
    <w:autoRedefine/>
    <w:semiHidden/>
    <w:rsid w:val="000D38FE"/>
    <w:pPr>
      <w:ind w:left="1440" w:hanging="180"/>
    </w:pPr>
  </w:style>
  <w:style w:type="paragraph" w:styleId="Index9">
    <w:name w:val="index 9"/>
    <w:basedOn w:val="Normal"/>
    <w:next w:val="Normal"/>
    <w:autoRedefine/>
    <w:semiHidden/>
    <w:rsid w:val="000D38FE"/>
    <w:pPr>
      <w:ind w:left="1620" w:hanging="180"/>
    </w:pPr>
  </w:style>
  <w:style w:type="paragraph" w:styleId="IndexHeading">
    <w:name w:val="index heading"/>
    <w:basedOn w:val="Normal"/>
    <w:next w:val="Index1"/>
    <w:semiHidden/>
    <w:rsid w:val="000D38FE"/>
    <w:rPr>
      <w:rFonts w:ascii="Arial" w:hAnsi="Arial" w:cs="Arial"/>
      <w:b/>
      <w:bCs/>
    </w:rPr>
  </w:style>
  <w:style w:type="paragraph" w:styleId="List">
    <w:name w:val="List"/>
    <w:basedOn w:val="Normal"/>
    <w:rsid w:val="000D38FE"/>
    <w:pPr>
      <w:ind w:left="360" w:hanging="360"/>
    </w:pPr>
  </w:style>
  <w:style w:type="paragraph" w:styleId="List2">
    <w:name w:val="List 2"/>
    <w:basedOn w:val="Normal"/>
    <w:rsid w:val="000D38FE"/>
    <w:pPr>
      <w:ind w:left="720" w:hanging="360"/>
    </w:pPr>
  </w:style>
  <w:style w:type="paragraph" w:styleId="List4">
    <w:name w:val="List 4"/>
    <w:basedOn w:val="Normal"/>
    <w:rsid w:val="000D38FE"/>
    <w:pPr>
      <w:ind w:left="1440" w:hanging="360"/>
    </w:pPr>
  </w:style>
  <w:style w:type="paragraph" w:styleId="List5">
    <w:name w:val="List 5"/>
    <w:basedOn w:val="Normal"/>
    <w:rsid w:val="000D38FE"/>
    <w:pPr>
      <w:ind w:left="1800" w:hanging="360"/>
    </w:pPr>
  </w:style>
  <w:style w:type="paragraph" w:styleId="ListBullet2">
    <w:name w:val="List Bullet 2"/>
    <w:basedOn w:val="Normal"/>
    <w:autoRedefine/>
    <w:rsid w:val="000D38FE"/>
    <w:pPr>
      <w:numPr>
        <w:numId w:val="4"/>
      </w:numPr>
    </w:pPr>
  </w:style>
  <w:style w:type="paragraph" w:styleId="ListBullet3">
    <w:name w:val="List Bullet 3"/>
    <w:basedOn w:val="Normal"/>
    <w:autoRedefine/>
    <w:rsid w:val="000D38FE"/>
    <w:pPr>
      <w:numPr>
        <w:numId w:val="5"/>
      </w:numPr>
    </w:pPr>
  </w:style>
  <w:style w:type="paragraph" w:styleId="ListBullet4">
    <w:name w:val="List Bullet 4"/>
    <w:basedOn w:val="Normal"/>
    <w:autoRedefine/>
    <w:rsid w:val="000D38FE"/>
    <w:pPr>
      <w:numPr>
        <w:numId w:val="6"/>
      </w:numPr>
    </w:pPr>
  </w:style>
  <w:style w:type="paragraph" w:styleId="ListBullet5">
    <w:name w:val="List Bullet 5"/>
    <w:basedOn w:val="Normal"/>
    <w:autoRedefine/>
    <w:rsid w:val="000D38FE"/>
    <w:pPr>
      <w:numPr>
        <w:numId w:val="7"/>
      </w:numPr>
    </w:pPr>
  </w:style>
  <w:style w:type="paragraph" w:styleId="ListContinue3">
    <w:name w:val="List Continue 3"/>
    <w:basedOn w:val="Normal"/>
    <w:rsid w:val="000D38FE"/>
    <w:pPr>
      <w:spacing w:after="120"/>
      <w:ind w:left="1080"/>
    </w:pPr>
  </w:style>
  <w:style w:type="paragraph" w:styleId="ListContinue4">
    <w:name w:val="List Continue 4"/>
    <w:basedOn w:val="Normal"/>
    <w:rsid w:val="000D38FE"/>
    <w:pPr>
      <w:spacing w:after="120"/>
      <w:ind w:left="1440"/>
    </w:pPr>
  </w:style>
  <w:style w:type="paragraph" w:styleId="ListContinue5">
    <w:name w:val="List Continue 5"/>
    <w:basedOn w:val="Normal"/>
    <w:rsid w:val="000D38FE"/>
    <w:pPr>
      <w:spacing w:after="120"/>
      <w:ind w:left="1800"/>
    </w:pPr>
  </w:style>
  <w:style w:type="paragraph" w:styleId="ListNumber">
    <w:name w:val="List Number"/>
    <w:basedOn w:val="Normal"/>
    <w:rsid w:val="000D38FE"/>
    <w:pPr>
      <w:numPr>
        <w:numId w:val="8"/>
      </w:numPr>
    </w:pPr>
  </w:style>
  <w:style w:type="paragraph" w:styleId="ListNumber2">
    <w:name w:val="List Number 2"/>
    <w:basedOn w:val="Normal"/>
    <w:rsid w:val="000D38FE"/>
    <w:pPr>
      <w:numPr>
        <w:numId w:val="9"/>
      </w:numPr>
    </w:pPr>
  </w:style>
  <w:style w:type="paragraph" w:styleId="ListNumber4">
    <w:name w:val="List Number 4"/>
    <w:basedOn w:val="Normal"/>
    <w:rsid w:val="000D38FE"/>
    <w:pPr>
      <w:numPr>
        <w:numId w:val="10"/>
      </w:numPr>
    </w:pPr>
  </w:style>
  <w:style w:type="paragraph" w:styleId="ListNumber5">
    <w:name w:val="List Number 5"/>
    <w:basedOn w:val="Normal"/>
    <w:rsid w:val="000D38FE"/>
    <w:pPr>
      <w:numPr>
        <w:numId w:val="11"/>
      </w:numPr>
    </w:pPr>
  </w:style>
  <w:style w:type="paragraph" w:styleId="MacroText">
    <w:name w:val="macro"/>
    <w:semiHidden/>
    <w:rsid w:val="000D38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80"/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D38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rsid w:val="000D38FE"/>
  </w:style>
  <w:style w:type="paragraph" w:styleId="Salutation">
    <w:name w:val="Salutation"/>
    <w:basedOn w:val="Normal"/>
    <w:next w:val="Normal"/>
    <w:rsid w:val="000D38FE"/>
  </w:style>
  <w:style w:type="paragraph" w:styleId="Signature">
    <w:name w:val="Signature"/>
    <w:basedOn w:val="Normal"/>
    <w:rsid w:val="000D38FE"/>
    <w:pPr>
      <w:ind w:left="4320"/>
    </w:pPr>
  </w:style>
  <w:style w:type="paragraph" w:styleId="Subtitle">
    <w:name w:val="Subtitle"/>
    <w:basedOn w:val="Normal"/>
    <w:qFormat/>
    <w:rsid w:val="000D38F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D38FE"/>
    <w:pPr>
      <w:ind w:left="180" w:hanging="180"/>
    </w:pPr>
  </w:style>
  <w:style w:type="paragraph" w:styleId="TableofFigures">
    <w:name w:val="table of figures"/>
    <w:basedOn w:val="Normal"/>
    <w:next w:val="Normal"/>
    <w:semiHidden/>
    <w:rsid w:val="000D38FE"/>
    <w:pPr>
      <w:ind w:left="360" w:hanging="360"/>
    </w:pPr>
  </w:style>
  <w:style w:type="paragraph" w:styleId="Title">
    <w:name w:val="Title"/>
    <w:basedOn w:val="Normal"/>
    <w:qFormat/>
    <w:rsid w:val="000D38F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D38FE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D38FE"/>
  </w:style>
  <w:style w:type="paragraph" w:styleId="TOC2">
    <w:name w:val="toc 2"/>
    <w:basedOn w:val="Normal"/>
    <w:next w:val="Normal"/>
    <w:autoRedefine/>
    <w:semiHidden/>
    <w:rsid w:val="000D38FE"/>
    <w:pPr>
      <w:ind w:left="180"/>
    </w:pPr>
  </w:style>
  <w:style w:type="paragraph" w:styleId="TOC3">
    <w:name w:val="toc 3"/>
    <w:basedOn w:val="Normal"/>
    <w:next w:val="Normal"/>
    <w:autoRedefine/>
    <w:semiHidden/>
    <w:rsid w:val="000D38FE"/>
    <w:pPr>
      <w:ind w:left="360"/>
    </w:pPr>
  </w:style>
  <w:style w:type="paragraph" w:styleId="TOC4">
    <w:name w:val="toc 4"/>
    <w:basedOn w:val="Normal"/>
    <w:next w:val="Normal"/>
    <w:autoRedefine/>
    <w:semiHidden/>
    <w:rsid w:val="000D38FE"/>
    <w:pPr>
      <w:ind w:left="540"/>
    </w:pPr>
  </w:style>
  <w:style w:type="paragraph" w:styleId="TOC5">
    <w:name w:val="toc 5"/>
    <w:basedOn w:val="Normal"/>
    <w:next w:val="Normal"/>
    <w:autoRedefine/>
    <w:semiHidden/>
    <w:rsid w:val="000D38FE"/>
    <w:pPr>
      <w:ind w:left="720"/>
    </w:pPr>
  </w:style>
  <w:style w:type="paragraph" w:styleId="TOC6">
    <w:name w:val="toc 6"/>
    <w:basedOn w:val="Normal"/>
    <w:next w:val="Normal"/>
    <w:autoRedefine/>
    <w:semiHidden/>
    <w:rsid w:val="000D38FE"/>
    <w:pPr>
      <w:ind w:left="900"/>
    </w:pPr>
  </w:style>
  <w:style w:type="paragraph" w:styleId="TOC7">
    <w:name w:val="toc 7"/>
    <w:basedOn w:val="Normal"/>
    <w:next w:val="Normal"/>
    <w:autoRedefine/>
    <w:semiHidden/>
    <w:rsid w:val="000D38FE"/>
    <w:pPr>
      <w:ind w:left="1080"/>
    </w:pPr>
  </w:style>
  <w:style w:type="paragraph" w:styleId="TOC8">
    <w:name w:val="toc 8"/>
    <w:basedOn w:val="Normal"/>
    <w:next w:val="Normal"/>
    <w:autoRedefine/>
    <w:semiHidden/>
    <w:rsid w:val="000D38FE"/>
    <w:pPr>
      <w:ind w:left="1260"/>
    </w:pPr>
  </w:style>
  <w:style w:type="paragraph" w:styleId="TOC9">
    <w:name w:val="toc 9"/>
    <w:basedOn w:val="Normal"/>
    <w:next w:val="Normal"/>
    <w:autoRedefine/>
    <w:semiHidden/>
    <w:rsid w:val="000D38FE"/>
    <w:pPr>
      <w:ind w:left="1440"/>
    </w:pPr>
  </w:style>
  <w:style w:type="paragraph" w:customStyle="1" w:styleId="Bullet2">
    <w:name w:val="Bullet2"/>
    <w:basedOn w:val="BodyText"/>
    <w:rsid w:val="009403AD"/>
    <w:pPr>
      <w:keepLines/>
      <w:numPr>
        <w:numId w:val="13"/>
      </w:numPr>
      <w:tabs>
        <w:tab w:val="left" w:pos="288"/>
      </w:tabs>
      <w:ind w:left="288"/>
    </w:pPr>
  </w:style>
  <w:style w:type="character" w:customStyle="1" w:styleId="BodyTextChar">
    <w:name w:val="Body Text Char"/>
    <w:basedOn w:val="DefaultParagraphFont"/>
    <w:link w:val="BodyText"/>
    <w:rsid w:val="00E031F0"/>
    <w:rPr>
      <w:bCs/>
      <w:sz w:val="18"/>
      <w:szCs w:val="18"/>
      <w:lang w:val="en-US" w:eastAsia="en-US" w:bidi="ar-SA"/>
    </w:rPr>
  </w:style>
  <w:style w:type="character" w:customStyle="1" w:styleId="BulletChar1">
    <w:name w:val="Bullet Char1"/>
    <w:basedOn w:val="BodyTextChar"/>
    <w:link w:val="Bullet"/>
    <w:rsid w:val="00195BAB"/>
    <w:rPr>
      <w:bCs/>
      <w:sz w:val="18"/>
      <w:szCs w:val="18"/>
      <w:lang w:val="en-US" w:eastAsia="en-US" w:bidi="ar-SA"/>
    </w:rPr>
  </w:style>
  <w:style w:type="paragraph" w:customStyle="1" w:styleId="Algorithm">
    <w:name w:val="Algorithm"/>
    <w:basedOn w:val="BodyText"/>
    <w:rsid w:val="000C0619"/>
    <w:pPr>
      <w:tabs>
        <w:tab w:val="left" w:pos="288"/>
        <w:tab w:val="left" w:pos="576"/>
        <w:tab w:val="left" w:pos="864"/>
      </w:tabs>
      <w:spacing w:before="20" w:after="20" w:line="240" w:lineRule="auto"/>
      <w:ind w:left="288"/>
      <w:jc w:val="left"/>
    </w:pPr>
    <w:rPr>
      <w:rFonts w:ascii="Arial" w:hAnsi="Arial" w:cs="Arial"/>
      <w:bCs w:val="0"/>
    </w:rPr>
  </w:style>
  <w:style w:type="character" w:styleId="Emphasis">
    <w:name w:val="Emphasis"/>
    <w:qFormat/>
    <w:rsid w:val="000C0619"/>
    <w:rPr>
      <w:i/>
    </w:rPr>
  </w:style>
  <w:style w:type="character" w:styleId="EndnoteReference">
    <w:name w:val="endnote reference"/>
    <w:semiHidden/>
    <w:rsid w:val="000C0619"/>
    <w:rPr>
      <w:vertAlign w:val="superscript"/>
    </w:rPr>
  </w:style>
  <w:style w:type="character" w:styleId="LineNumber">
    <w:name w:val="line number"/>
    <w:rsid w:val="000C0619"/>
    <w:rPr>
      <w:rFonts w:ascii="Arial" w:hAnsi="Arial"/>
      <w:sz w:val="18"/>
    </w:rPr>
  </w:style>
  <w:style w:type="character" w:styleId="HTMLTypewriter">
    <w:name w:val="HTML Typewriter"/>
    <w:basedOn w:val="DefaultParagraphFont"/>
    <w:rsid w:val="000C0619"/>
    <w:rPr>
      <w:rFonts w:ascii="Courier New" w:eastAsia="Times New Roman" w:hAnsi="Courier New" w:cs="Courier New"/>
      <w:sz w:val="20"/>
      <w:szCs w:val="20"/>
    </w:rPr>
  </w:style>
  <w:style w:type="paragraph" w:styleId="Quote">
    <w:name w:val="Quote"/>
    <w:basedOn w:val="BodyText"/>
    <w:qFormat/>
    <w:rsid w:val="000C0619"/>
    <w:pPr>
      <w:spacing w:after="20" w:line="240" w:lineRule="auto"/>
      <w:ind w:left="432" w:hanging="144"/>
      <w:jc w:val="left"/>
    </w:pPr>
    <w:rPr>
      <w:bCs w:val="0"/>
      <w:sz w:val="16"/>
      <w:szCs w:val="20"/>
    </w:rPr>
  </w:style>
  <w:style w:type="character" w:customStyle="1" w:styleId="journal">
    <w:name w:val="journal"/>
    <w:basedOn w:val="DefaultParagraphFont"/>
    <w:rsid w:val="000C0619"/>
  </w:style>
  <w:style w:type="paragraph" w:customStyle="1" w:styleId="MathText11pt">
    <w:name w:val="Math Text 11pt"/>
    <w:basedOn w:val="MathText"/>
    <w:rsid w:val="00460C70"/>
    <w:pPr>
      <w:spacing w:line="220" w:lineRule="exact"/>
    </w:pPr>
  </w:style>
  <w:style w:type="paragraph" w:customStyle="1" w:styleId="CodeHLSL">
    <w:name w:val="CodeHLSL"/>
    <w:basedOn w:val="Code"/>
    <w:link w:val="CodeHLSLChar"/>
    <w:rsid w:val="0086634F"/>
    <w:pPr>
      <w:tabs>
        <w:tab w:val="left" w:pos="1890"/>
        <w:tab w:val="left" w:pos="4500"/>
      </w:tabs>
      <w:spacing w:line="160" w:lineRule="exact"/>
    </w:pPr>
    <w:rPr>
      <w:rFonts w:ascii="Courier New" w:hAnsi="Courier New" w:cs="Courier New"/>
      <w:b/>
      <w:sz w:val="13"/>
      <w:szCs w:val="13"/>
    </w:rPr>
  </w:style>
  <w:style w:type="paragraph" w:customStyle="1" w:styleId="180">
    <w:name w:val="180"/>
    <w:basedOn w:val="Normal"/>
    <w:rsid w:val="00366F80"/>
    <w:pPr>
      <w:keepNext/>
      <w:keepLines/>
      <w:spacing w:after="0"/>
      <w:jc w:val="center"/>
    </w:pPr>
  </w:style>
  <w:style w:type="paragraph" w:customStyle="1" w:styleId="Results">
    <w:name w:val="Results"/>
    <w:basedOn w:val="BodyText"/>
    <w:rsid w:val="00BE1A0C"/>
    <w:pPr>
      <w:spacing w:after="0" w:line="240" w:lineRule="auto"/>
      <w:ind w:left="144" w:hanging="144"/>
      <w:jc w:val="left"/>
    </w:pPr>
    <w:rPr>
      <w:rFonts w:ascii="Courier New" w:hAnsi="Courier New" w:cs="Courier New"/>
      <w:bCs w:val="0"/>
      <w:noProof/>
      <w:sz w:val="14"/>
      <w:szCs w:val="14"/>
    </w:rPr>
  </w:style>
  <w:style w:type="character" w:customStyle="1" w:styleId="MathTextChar">
    <w:name w:val="Math Text Char"/>
    <w:basedOn w:val="BodyTextChar"/>
    <w:link w:val="MathText"/>
    <w:rsid w:val="001025EB"/>
    <w:rPr>
      <w:bCs/>
      <w:sz w:val="18"/>
      <w:szCs w:val="18"/>
      <w:lang w:val="en-US" w:eastAsia="en-US" w:bidi="ar-SA"/>
    </w:rPr>
  </w:style>
  <w:style w:type="character" w:customStyle="1" w:styleId="CodeChar">
    <w:name w:val="Code Char"/>
    <w:basedOn w:val="DefaultParagraphFont"/>
    <w:link w:val="Code"/>
    <w:rsid w:val="00D915EC"/>
    <w:rPr>
      <w:rFonts w:ascii="Arial" w:hAnsi="Arial" w:cs="Arial"/>
      <w:noProof/>
      <w:sz w:val="16"/>
      <w:lang w:val="en-US" w:eastAsia="en-US" w:bidi="ar-SA"/>
    </w:rPr>
  </w:style>
  <w:style w:type="character" w:customStyle="1" w:styleId="CodeHLSLChar">
    <w:name w:val="CodeHLSL Char"/>
    <w:basedOn w:val="CodeChar"/>
    <w:link w:val="CodeHLSL"/>
    <w:rsid w:val="00D915EC"/>
    <w:rPr>
      <w:rFonts w:ascii="Courier New" w:hAnsi="Courier New" w:cs="Courier New"/>
      <w:b/>
      <w:noProof/>
      <w:sz w:val="13"/>
      <w:szCs w:val="13"/>
      <w:lang w:val="en-US" w:eastAsia="en-US" w:bidi="ar-SA"/>
    </w:rPr>
  </w:style>
  <w:style w:type="paragraph" w:customStyle="1" w:styleId="200">
    <w:name w:val="200"/>
    <w:basedOn w:val="Normal"/>
    <w:rsid w:val="00B3671B"/>
    <w:pPr>
      <w:keepNext/>
      <w:spacing w:before="20" w:after="20"/>
      <w:jc w:val="center"/>
    </w:pPr>
  </w:style>
  <w:style w:type="character" w:styleId="PlaceholderText">
    <w:name w:val="Placeholder Text"/>
    <w:basedOn w:val="DefaultParagraphFont"/>
    <w:uiPriority w:val="99"/>
    <w:semiHidden/>
    <w:rsid w:val="005218BA"/>
    <w:rPr>
      <w:color w:val="808080"/>
    </w:rPr>
  </w:style>
  <w:style w:type="paragraph" w:styleId="ListParagraph">
    <w:name w:val="List Paragraph"/>
    <w:basedOn w:val="Normal"/>
    <w:uiPriority w:val="34"/>
    <w:qFormat/>
    <w:rsid w:val="00BC0C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0B"/>
    <w:pPr>
      <w:spacing w:after="80"/>
      <w:jc w:val="both"/>
    </w:pPr>
    <w:rPr>
      <w:sz w:val="18"/>
    </w:rPr>
  </w:style>
  <w:style w:type="paragraph" w:styleId="Heading1">
    <w:name w:val="heading 1"/>
    <w:basedOn w:val="Normal"/>
    <w:next w:val="BodyText"/>
    <w:qFormat/>
    <w:rsid w:val="007825A7"/>
    <w:pPr>
      <w:keepNext/>
      <w:spacing w:before="240"/>
      <w:jc w:val="left"/>
      <w:outlineLvl w:val="0"/>
    </w:pPr>
    <w:rPr>
      <w:rFonts w:ascii="Arial" w:hAnsi="Arial"/>
      <w:b/>
      <w:kern w:val="28"/>
      <w:sz w:val="20"/>
    </w:rPr>
  </w:style>
  <w:style w:type="paragraph" w:styleId="Heading2">
    <w:name w:val="heading 2"/>
    <w:basedOn w:val="Heading1"/>
    <w:next w:val="BodyText"/>
    <w:qFormat/>
    <w:rsid w:val="00456F50"/>
    <w:pPr>
      <w:numPr>
        <w:ilvl w:val="1"/>
      </w:numPr>
      <w:spacing w:before="200"/>
      <w:outlineLvl w:val="1"/>
    </w:pPr>
  </w:style>
  <w:style w:type="paragraph" w:styleId="Heading3">
    <w:name w:val="heading 3"/>
    <w:basedOn w:val="Heading2"/>
    <w:next w:val="BodyText"/>
    <w:qFormat/>
    <w:rsid w:val="002411D9"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rsid w:val="00E53EFE"/>
    <w:pPr>
      <w:numPr>
        <w:ilvl w:val="0"/>
      </w:numPr>
      <w:outlineLvl w:val="3"/>
    </w:pPr>
    <w:rPr>
      <w:i w:val="0"/>
      <w:sz w:val="18"/>
      <w:szCs w:val="18"/>
      <w:u w:val="single"/>
    </w:rPr>
  </w:style>
  <w:style w:type="paragraph" w:styleId="Heading5">
    <w:name w:val="heading 5"/>
    <w:basedOn w:val="ListNumber3"/>
    <w:next w:val="Normal"/>
    <w:qFormat/>
    <w:rsid w:val="002411D9"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2411D9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2411D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2411D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2411D9"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3">
    <w:name w:val="List Number 3"/>
    <w:basedOn w:val="Normal"/>
    <w:rsid w:val="002411D9"/>
    <w:pPr>
      <w:ind w:left="1080" w:hanging="360"/>
    </w:pPr>
  </w:style>
  <w:style w:type="character" w:styleId="FootnoteReference">
    <w:name w:val="footnote reference"/>
    <w:basedOn w:val="DefaultParagraphFont"/>
    <w:semiHidden/>
    <w:rsid w:val="002411D9"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rsid w:val="006642F9"/>
    <w:pPr>
      <w:spacing w:after="20"/>
      <w:jc w:val="center"/>
    </w:pPr>
    <w:rPr>
      <w:rFonts w:ascii="Helvetica" w:hAnsi="Helvetica"/>
      <w:sz w:val="20"/>
      <w:szCs w:val="22"/>
    </w:rPr>
  </w:style>
  <w:style w:type="paragraph" w:customStyle="1" w:styleId="Paper-Title">
    <w:name w:val="Paper-Title"/>
    <w:basedOn w:val="Normal"/>
    <w:rsid w:val="006642F9"/>
    <w:pPr>
      <w:spacing w:after="120"/>
      <w:jc w:val="center"/>
    </w:pPr>
    <w:rPr>
      <w:rFonts w:ascii="Helvetica" w:hAnsi="Helvetica"/>
      <w:b/>
      <w:sz w:val="28"/>
      <w:szCs w:val="28"/>
    </w:rPr>
  </w:style>
  <w:style w:type="paragraph" w:customStyle="1" w:styleId="Affiliations">
    <w:name w:val="Affiliations"/>
    <w:basedOn w:val="Normal"/>
    <w:rsid w:val="004E4A2C"/>
    <w:pPr>
      <w:spacing w:after="200"/>
      <w:jc w:val="center"/>
    </w:pPr>
    <w:rPr>
      <w:rFonts w:ascii="Helvetica" w:hAnsi="Helvetica"/>
      <w:sz w:val="16"/>
      <w:szCs w:val="16"/>
    </w:rPr>
  </w:style>
  <w:style w:type="paragraph" w:styleId="FootnoteText">
    <w:name w:val="footnote text"/>
    <w:basedOn w:val="Normal"/>
    <w:semiHidden/>
    <w:rsid w:val="002411D9"/>
    <w:pPr>
      <w:ind w:left="144" w:hanging="144"/>
    </w:pPr>
    <w:rPr>
      <w:sz w:val="16"/>
    </w:rPr>
  </w:style>
  <w:style w:type="paragraph" w:customStyle="1" w:styleId="Bullet">
    <w:name w:val="Bullet"/>
    <w:basedOn w:val="BodyText"/>
    <w:link w:val="BulletChar1"/>
    <w:rsid w:val="00195BAB"/>
    <w:pPr>
      <w:keepLines/>
      <w:numPr>
        <w:numId w:val="2"/>
      </w:numPr>
      <w:tabs>
        <w:tab w:val="clear" w:pos="360"/>
        <w:tab w:val="num" w:pos="180"/>
      </w:tabs>
      <w:spacing w:after="60"/>
      <w:ind w:left="270" w:hanging="270"/>
    </w:pPr>
  </w:style>
  <w:style w:type="character" w:styleId="CommentReference">
    <w:name w:val="annotation reference"/>
    <w:basedOn w:val="DefaultParagraphFont"/>
    <w:semiHidden/>
    <w:rsid w:val="002411D9"/>
    <w:rPr>
      <w:sz w:val="16"/>
      <w:szCs w:val="16"/>
    </w:rPr>
  </w:style>
  <w:style w:type="character" w:customStyle="1" w:styleId="EmailStyle23">
    <w:name w:val="EmailStyle23"/>
    <w:basedOn w:val="DefaultParagraphFont"/>
    <w:rsid w:val="002411D9"/>
    <w:rPr>
      <w:rFonts w:ascii="Arial" w:hAnsi="Arial" w:cs="Arial"/>
      <w:color w:val="000000"/>
      <w:sz w:val="20"/>
      <w:szCs w:val="20"/>
    </w:rPr>
  </w:style>
  <w:style w:type="paragraph" w:customStyle="1" w:styleId="Abstract">
    <w:name w:val="Abstract"/>
    <w:basedOn w:val="Heading1"/>
    <w:rsid w:val="002411D9"/>
    <w:pPr>
      <w:outlineLvl w:val="9"/>
    </w:pPr>
  </w:style>
  <w:style w:type="paragraph" w:customStyle="1" w:styleId="Captions">
    <w:name w:val="Captions"/>
    <w:basedOn w:val="Normal"/>
    <w:rsid w:val="002411D9"/>
    <w:pPr>
      <w:framePr w:w="4680" w:h="2160" w:hRule="exact" w:hSpace="187" w:wrap="around" w:hAnchor="text" w:yAlign="bottom" w:anchorLock="1"/>
      <w:jc w:val="center"/>
    </w:pPr>
    <w:rPr>
      <w:b/>
    </w:rPr>
  </w:style>
  <w:style w:type="table" w:styleId="TableGrid">
    <w:name w:val="Table Grid"/>
    <w:basedOn w:val="TableNormal"/>
    <w:rsid w:val="00026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semiHidden/>
    <w:rsid w:val="002411D9"/>
    <w:rPr>
      <w:sz w:val="20"/>
    </w:rPr>
  </w:style>
  <w:style w:type="paragraph" w:styleId="BodyText">
    <w:name w:val="Body Text"/>
    <w:basedOn w:val="Normal"/>
    <w:link w:val="BodyTextChar"/>
    <w:rsid w:val="002411D9"/>
    <w:pPr>
      <w:spacing w:line="200" w:lineRule="exact"/>
    </w:pPr>
    <w:rPr>
      <w:bCs/>
      <w:szCs w:val="18"/>
    </w:rPr>
  </w:style>
  <w:style w:type="paragraph" w:styleId="BodyText2">
    <w:name w:val="Body Text 2"/>
    <w:basedOn w:val="Normal"/>
    <w:rsid w:val="002411D9"/>
    <w:rPr>
      <w:color w:val="3366FF"/>
    </w:rPr>
  </w:style>
  <w:style w:type="character" w:styleId="Hyperlink">
    <w:name w:val="Hyperlink"/>
    <w:basedOn w:val="DefaultParagraphFont"/>
    <w:rsid w:val="008211D5"/>
    <w:rPr>
      <w:color w:val="0000FF"/>
      <w:u w:val="none" w:color="0000FF"/>
    </w:rPr>
  </w:style>
  <w:style w:type="paragraph" w:styleId="Caption">
    <w:name w:val="caption"/>
    <w:basedOn w:val="Normal"/>
    <w:next w:val="BodyText"/>
    <w:qFormat/>
    <w:rsid w:val="00C552EC"/>
    <w:pPr>
      <w:keepLines/>
      <w:spacing w:before="20" w:after="300" w:line="200" w:lineRule="exact"/>
      <w:ind w:left="86"/>
    </w:pPr>
  </w:style>
  <w:style w:type="paragraph" w:styleId="DocumentMap">
    <w:name w:val="Document Map"/>
    <w:basedOn w:val="Normal"/>
    <w:semiHidden/>
    <w:rsid w:val="002411D9"/>
    <w:pPr>
      <w:shd w:val="clear" w:color="auto" w:fill="000080"/>
    </w:pPr>
    <w:rPr>
      <w:rFonts w:ascii="Tahoma" w:hAnsi="Tahoma" w:cs="Tahoma"/>
    </w:rPr>
  </w:style>
  <w:style w:type="character" w:styleId="Strong">
    <w:name w:val="Strong"/>
    <w:basedOn w:val="DefaultParagraphFont"/>
    <w:qFormat/>
    <w:rsid w:val="002411D9"/>
    <w:rPr>
      <w:b/>
      <w:bCs/>
    </w:rPr>
  </w:style>
  <w:style w:type="paragraph" w:styleId="HTMLPreformatted">
    <w:name w:val="HTML Preformatted"/>
    <w:basedOn w:val="Normal"/>
    <w:rsid w:val="00241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Courier New" w:hAnsi="Courier New"/>
      <w:color w:val="000000"/>
      <w:sz w:val="20"/>
    </w:rPr>
  </w:style>
  <w:style w:type="paragraph" w:styleId="BodyText3">
    <w:name w:val="Body Text 3"/>
    <w:basedOn w:val="Normal"/>
    <w:rsid w:val="002411D9"/>
    <w:rPr>
      <w:color w:val="800080"/>
    </w:rPr>
  </w:style>
  <w:style w:type="paragraph" w:styleId="PlainText">
    <w:name w:val="Plain Text"/>
    <w:basedOn w:val="Normal"/>
    <w:rsid w:val="002411D9"/>
    <w:pPr>
      <w:spacing w:after="0"/>
      <w:jc w:val="left"/>
    </w:pPr>
    <w:rPr>
      <w:rFonts w:ascii="Courier New" w:hAnsi="Courier New" w:cs="Tahoma"/>
      <w:sz w:val="20"/>
    </w:rPr>
  </w:style>
  <w:style w:type="paragraph" w:styleId="ListBullet">
    <w:name w:val="List Bullet"/>
    <w:basedOn w:val="Normal"/>
    <w:autoRedefine/>
    <w:rsid w:val="002411D9"/>
    <w:pPr>
      <w:numPr>
        <w:numId w:val="3"/>
      </w:numPr>
    </w:pPr>
  </w:style>
  <w:style w:type="character" w:customStyle="1" w:styleId="EmailStyle38">
    <w:name w:val="EmailStyle38"/>
    <w:basedOn w:val="DefaultParagraphFont"/>
    <w:semiHidden/>
    <w:rsid w:val="002411D9"/>
    <w:rPr>
      <w:rFonts w:ascii="Arial" w:hAnsi="Arial" w:cs="Arial"/>
      <w:color w:val="000080"/>
      <w:sz w:val="20"/>
    </w:rPr>
  </w:style>
  <w:style w:type="paragraph" w:customStyle="1" w:styleId="Equation">
    <w:name w:val="Equation"/>
    <w:basedOn w:val="Normal"/>
    <w:rsid w:val="002411D9"/>
    <w:pPr>
      <w:jc w:val="center"/>
    </w:pPr>
  </w:style>
  <w:style w:type="paragraph" w:customStyle="1" w:styleId="ParHead">
    <w:name w:val="ParHead"/>
    <w:basedOn w:val="Normal"/>
    <w:rsid w:val="002411D9"/>
    <w:rPr>
      <w:b/>
      <w:bCs/>
      <w:sz w:val="22"/>
    </w:rPr>
  </w:style>
  <w:style w:type="paragraph" w:styleId="Header">
    <w:name w:val="header"/>
    <w:basedOn w:val="Normal"/>
    <w:rsid w:val="002411D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411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411D9"/>
  </w:style>
  <w:style w:type="paragraph" w:styleId="NormalWeb">
    <w:name w:val="Normal (Web)"/>
    <w:basedOn w:val="Normal"/>
    <w:rsid w:val="002411D9"/>
    <w:pPr>
      <w:spacing w:before="100" w:beforeAutospacing="1" w:after="100" w:afterAutospacing="1"/>
      <w:jc w:val="left"/>
    </w:pPr>
    <w:rPr>
      <w:sz w:val="24"/>
      <w:szCs w:val="24"/>
    </w:rPr>
  </w:style>
  <w:style w:type="character" w:styleId="FollowedHyperlink">
    <w:name w:val="FollowedHyperlink"/>
    <w:basedOn w:val="DefaultParagraphFont"/>
    <w:rsid w:val="002411D9"/>
    <w:rPr>
      <w:color w:val="800080"/>
      <w:u w:val="single"/>
    </w:rPr>
  </w:style>
  <w:style w:type="paragraph" w:customStyle="1" w:styleId="EMail">
    <w:name w:val="EMail"/>
    <w:basedOn w:val="Affiliations"/>
    <w:rsid w:val="002411D9"/>
    <w:rPr>
      <w:sz w:val="14"/>
    </w:rPr>
  </w:style>
  <w:style w:type="paragraph" w:styleId="List3">
    <w:name w:val="List 3"/>
    <w:basedOn w:val="Normal"/>
    <w:rsid w:val="002411D9"/>
    <w:pPr>
      <w:ind w:left="1080" w:hanging="360"/>
    </w:pPr>
  </w:style>
  <w:style w:type="paragraph" w:styleId="ListContinue">
    <w:name w:val="List Continue"/>
    <w:basedOn w:val="Normal"/>
    <w:rsid w:val="002411D9"/>
    <w:pPr>
      <w:spacing w:after="120"/>
      <w:ind w:left="360"/>
    </w:pPr>
  </w:style>
  <w:style w:type="paragraph" w:styleId="ListContinue2">
    <w:name w:val="List Continue 2"/>
    <w:basedOn w:val="Normal"/>
    <w:rsid w:val="002411D9"/>
    <w:pPr>
      <w:spacing w:after="120"/>
      <w:ind w:left="720"/>
    </w:pPr>
  </w:style>
  <w:style w:type="paragraph" w:styleId="BodyTextIndent">
    <w:name w:val="Body Text Indent"/>
    <w:basedOn w:val="Normal"/>
    <w:rsid w:val="002411D9"/>
    <w:pPr>
      <w:spacing w:after="120"/>
      <w:ind w:left="360"/>
    </w:pPr>
  </w:style>
  <w:style w:type="paragraph" w:styleId="NormalIndent">
    <w:name w:val="Normal Indent"/>
    <w:basedOn w:val="Normal"/>
    <w:rsid w:val="002411D9"/>
    <w:pPr>
      <w:ind w:left="720"/>
    </w:pPr>
  </w:style>
  <w:style w:type="character" w:customStyle="1" w:styleId="MTEquationSection">
    <w:name w:val="MTEquationSection"/>
    <w:basedOn w:val="DefaultParagraphFont"/>
    <w:rsid w:val="002411D9"/>
    <w:rPr>
      <w:vanish/>
      <w:color w:val="FF0000"/>
    </w:rPr>
  </w:style>
  <w:style w:type="paragraph" w:customStyle="1" w:styleId="MTDisplayEquation">
    <w:name w:val="MTDisplayEquation"/>
    <w:basedOn w:val="Normal"/>
    <w:next w:val="BodyText"/>
    <w:rsid w:val="002411D9"/>
    <w:pPr>
      <w:tabs>
        <w:tab w:val="center" w:pos="2400"/>
        <w:tab w:val="right" w:pos="4800"/>
      </w:tabs>
    </w:pPr>
  </w:style>
  <w:style w:type="paragraph" w:customStyle="1" w:styleId="Code">
    <w:name w:val="Code"/>
    <w:basedOn w:val="Normal"/>
    <w:link w:val="CodeChar"/>
    <w:rsid w:val="001D2593"/>
    <w:pPr>
      <w:keepLines/>
      <w:tabs>
        <w:tab w:val="left" w:pos="144"/>
        <w:tab w:val="left" w:pos="288"/>
        <w:tab w:val="left" w:pos="432"/>
        <w:tab w:val="left" w:pos="576"/>
        <w:tab w:val="left" w:pos="720"/>
        <w:tab w:val="left" w:pos="864"/>
      </w:tabs>
      <w:spacing w:before="100" w:after="100"/>
      <w:jc w:val="left"/>
    </w:pPr>
    <w:rPr>
      <w:rFonts w:ascii="Arial" w:hAnsi="Arial" w:cs="Arial"/>
      <w:noProof/>
      <w:sz w:val="16"/>
    </w:rPr>
  </w:style>
  <w:style w:type="paragraph" w:styleId="BalloonText">
    <w:name w:val="Balloon Text"/>
    <w:basedOn w:val="Normal"/>
    <w:semiHidden/>
    <w:rsid w:val="002411D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2411D9"/>
    <w:rPr>
      <w:b/>
      <w:bCs/>
    </w:rPr>
  </w:style>
  <w:style w:type="paragraph" w:customStyle="1" w:styleId="Italic">
    <w:name w:val="Italic"/>
    <w:basedOn w:val="Normal"/>
    <w:rsid w:val="002411D9"/>
    <w:rPr>
      <w:i/>
      <w:iCs/>
    </w:rPr>
  </w:style>
  <w:style w:type="character" w:customStyle="1" w:styleId="BulletChar">
    <w:name w:val="Bullet Char"/>
    <w:basedOn w:val="DefaultParagraphFont"/>
    <w:rsid w:val="002411D9"/>
    <w:rPr>
      <w:sz w:val="18"/>
      <w:lang w:val="en-US" w:eastAsia="en-US" w:bidi="ar-SA"/>
    </w:rPr>
  </w:style>
  <w:style w:type="character" w:customStyle="1" w:styleId="ItalicChar">
    <w:name w:val="Italic Char"/>
    <w:basedOn w:val="BulletChar"/>
    <w:rsid w:val="002411D9"/>
    <w:rPr>
      <w:i/>
      <w:iCs/>
      <w:sz w:val="18"/>
      <w:lang w:val="en-US" w:eastAsia="en-US" w:bidi="ar-SA"/>
    </w:rPr>
  </w:style>
  <w:style w:type="paragraph" w:customStyle="1" w:styleId="FixLineSpacing">
    <w:name w:val="FixLineSpacing"/>
    <w:basedOn w:val="Normal"/>
    <w:rsid w:val="002411D9"/>
    <w:pPr>
      <w:spacing w:line="220" w:lineRule="exact"/>
    </w:pPr>
  </w:style>
  <w:style w:type="paragraph" w:customStyle="1" w:styleId="MathText">
    <w:name w:val="Math Text"/>
    <w:basedOn w:val="BodyText"/>
    <w:link w:val="MathTextChar"/>
    <w:rsid w:val="002411D9"/>
    <w:pPr>
      <w:spacing w:line="240" w:lineRule="auto"/>
    </w:pPr>
  </w:style>
  <w:style w:type="paragraph" w:customStyle="1" w:styleId="References">
    <w:name w:val="References"/>
    <w:basedOn w:val="Normal"/>
    <w:rsid w:val="008C3299"/>
    <w:pPr>
      <w:keepLines/>
      <w:spacing w:after="40"/>
      <w:ind w:left="216" w:hanging="216"/>
    </w:pPr>
    <w:rPr>
      <w:sz w:val="16"/>
      <w:szCs w:val="18"/>
    </w:rPr>
  </w:style>
  <w:style w:type="paragraph" w:customStyle="1" w:styleId="StyleBodyTextLeftAfter2ptLinespacingsingle">
    <w:name w:val="Style Body Text + Left After:  2 pt Line spacing:  single"/>
    <w:basedOn w:val="BodyText"/>
    <w:rsid w:val="005E064E"/>
    <w:pPr>
      <w:spacing w:after="40"/>
      <w:jc w:val="left"/>
    </w:pPr>
    <w:rPr>
      <w:bCs w:val="0"/>
      <w:szCs w:val="20"/>
    </w:rPr>
  </w:style>
  <w:style w:type="paragraph" w:customStyle="1" w:styleId="StyleCaptionJustified">
    <w:name w:val="Style Caption + Justified"/>
    <w:basedOn w:val="Caption"/>
    <w:next w:val="BlockText"/>
    <w:rsid w:val="00AF3587"/>
  </w:style>
  <w:style w:type="paragraph" w:styleId="BodyTextFirstIndent">
    <w:name w:val="Body Text First Indent"/>
    <w:basedOn w:val="BodyText"/>
    <w:rsid w:val="000D38FE"/>
    <w:pPr>
      <w:spacing w:after="120" w:line="240" w:lineRule="auto"/>
      <w:ind w:firstLine="210"/>
    </w:pPr>
    <w:rPr>
      <w:bCs w:val="0"/>
      <w:szCs w:val="20"/>
    </w:rPr>
  </w:style>
  <w:style w:type="paragraph" w:styleId="BlockText">
    <w:name w:val="Block Text"/>
    <w:basedOn w:val="Normal"/>
    <w:rsid w:val="00AF3587"/>
    <w:pPr>
      <w:spacing w:after="120"/>
      <w:ind w:left="1440" w:right="1440"/>
    </w:pPr>
  </w:style>
  <w:style w:type="paragraph" w:styleId="BodyTextFirstIndent2">
    <w:name w:val="Body Text First Indent 2"/>
    <w:basedOn w:val="BodyTextIndent"/>
    <w:rsid w:val="000D38FE"/>
    <w:pPr>
      <w:ind w:firstLine="210"/>
    </w:pPr>
  </w:style>
  <w:style w:type="paragraph" w:styleId="BodyTextIndent2">
    <w:name w:val="Body Text Indent 2"/>
    <w:basedOn w:val="Normal"/>
    <w:rsid w:val="000D38F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0D38FE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0D38FE"/>
    <w:pPr>
      <w:ind w:left="4320"/>
    </w:pPr>
  </w:style>
  <w:style w:type="paragraph" w:styleId="Date">
    <w:name w:val="Date"/>
    <w:basedOn w:val="Normal"/>
    <w:next w:val="Normal"/>
    <w:rsid w:val="000D38FE"/>
  </w:style>
  <w:style w:type="paragraph" w:styleId="E-mailSignature">
    <w:name w:val="E-mail Signature"/>
    <w:basedOn w:val="Normal"/>
    <w:rsid w:val="000D38FE"/>
  </w:style>
  <w:style w:type="paragraph" w:styleId="EndnoteText">
    <w:name w:val="endnote text"/>
    <w:basedOn w:val="Normal"/>
    <w:semiHidden/>
    <w:rsid w:val="000D38FE"/>
    <w:rPr>
      <w:sz w:val="20"/>
    </w:rPr>
  </w:style>
  <w:style w:type="paragraph" w:styleId="EnvelopeAddress">
    <w:name w:val="envelope address"/>
    <w:basedOn w:val="Normal"/>
    <w:rsid w:val="000D38F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D38FE"/>
    <w:rPr>
      <w:rFonts w:ascii="Arial" w:hAnsi="Arial" w:cs="Arial"/>
      <w:sz w:val="20"/>
    </w:rPr>
  </w:style>
  <w:style w:type="paragraph" w:styleId="HTMLAddress">
    <w:name w:val="HTML Address"/>
    <w:basedOn w:val="Normal"/>
    <w:rsid w:val="000D38FE"/>
    <w:rPr>
      <w:i/>
      <w:iCs/>
    </w:rPr>
  </w:style>
  <w:style w:type="paragraph" w:styleId="Index1">
    <w:name w:val="index 1"/>
    <w:basedOn w:val="Normal"/>
    <w:next w:val="Normal"/>
    <w:autoRedefine/>
    <w:semiHidden/>
    <w:rsid w:val="000D38FE"/>
    <w:pPr>
      <w:ind w:left="180" w:hanging="180"/>
    </w:pPr>
  </w:style>
  <w:style w:type="paragraph" w:styleId="Index2">
    <w:name w:val="index 2"/>
    <w:basedOn w:val="Normal"/>
    <w:next w:val="Normal"/>
    <w:autoRedefine/>
    <w:semiHidden/>
    <w:rsid w:val="000D38FE"/>
    <w:pPr>
      <w:ind w:left="360" w:hanging="180"/>
    </w:pPr>
  </w:style>
  <w:style w:type="paragraph" w:styleId="Index3">
    <w:name w:val="index 3"/>
    <w:basedOn w:val="Normal"/>
    <w:next w:val="Normal"/>
    <w:autoRedefine/>
    <w:semiHidden/>
    <w:rsid w:val="000D38FE"/>
    <w:pPr>
      <w:ind w:left="540" w:hanging="180"/>
    </w:pPr>
  </w:style>
  <w:style w:type="paragraph" w:styleId="Index4">
    <w:name w:val="index 4"/>
    <w:basedOn w:val="Normal"/>
    <w:next w:val="Normal"/>
    <w:autoRedefine/>
    <w:semiHidden/>
    <w:rsid w:val="000D38FE"/>
    <w:pPr>
      <w:ind w:left="720" w:hanging="180"/>
    </w:pPr>
  </w:style>
  <w:style w:type="paragraph" w:styleId="Index5">
    <w:name w:val="index 5"/>
    <w:basedOn w:val="Normal"/>
    <w:next w:val="Normal"/>
    <w:autoRedefine/>
    <w:semiHidden/>
    <w:rsid w:val="000D38FE"/>
    <w:pPr>
      <w:ind w:left="900" w:hanging="180"/>
    </w:pPr>
  </w:style>
  <w:style w:type="paragraph" w:styleId="Index6">
    <w:name w:val="index 6"/>
    <w:basedOn w:val="Normal"/>
    <w:next w:val="Normal"/>
    <w:autoRedefine/>
    <w:semiHidden/>
    <w:rsid w:val="000D38FE"/>
    <w:pPr>
      <w:ind w:left="1080" w:hanging="180"/>
    </w:pPr>
  </w:style>
  <w:style w:type="paragraph" w:styleId="Index7">
    <w:name w:val="index 7"/>
    <w:basedOn w:val="Normal"/>
    <w:next w:val="Normal"/>
    <w:autoRedefine/>
    <w:semiHidden/>
    <w:rsid w:val="000D38FE"/>
    <w:pPr>
      <w:ind w:left="1260" w:hanging="180"/>
    </w:pPr>
  </w:style>
  <w:style w:type="paragraph" w:styleId="Index8">
    <w:name w:val="index 8"/>
    <w:basedOn w:val="Normal"/>
    <w:next w:val="Normal"/>
    <w:autoRedefine/>
    <w:semiHidden/>
    <w:rsid w:val="000D38FE"/>
    <w:pPr>
      <w:ind w:left="1440" w:hanging="180"/>
    </w:pPr>
  </w:style>
  <w:style w:type="paragraph" w:styleId="Index9">
    <w:name w:val="index 9"/>
    <w:basedOn w:val="Normal"/>
    <w:next w:val="Normal"/>
    <w:autoRedefine/>
    <w:semiHidden/>
    <w:rsid w:val="000D38FE"/>
    <w:pPr>
      <w:ind w:left="1620" w:hanging="180"/>
    </w:pPr>
  </w:style>
  <w:style w:type="paragraph" w:styleId="IndexHeading">
    <w:name w:val="index heading"/>
    <w:basedOn w:val="Normal"/>
    <w:next w:val="Index1"/>
    <w:semiHidden/>
    <w:rsid w:val="000D38FE"/>
    <w:rPr>
      <w:rFonts w:ascii="Arial" w:hAnsi="Arial" w:cs="Arial"/>
      <w:b/>
      <w:bCs/>
    </w:rPr>
  </w:style>
  <w:style w:type="paragraph" w:styleId="List">
    <w:name w:val="List"/>
    <w:basedOn w:val="Normal"/>
    <w:rsid w:val="000D38FE"/>
    <w:pPr>
      <w:ind w:left="360" w:hanging="360"/>
    </w:pPr>
  </w:style>
  <w:style w:type="paragraph" w:styleId="List2">
    <w:name w:val="List 2"/>
    <w:basedOn w:val="Normal"/>
    <w:rsid w:val="000D38FE"/>
    <w:pPr>
      <w:ind w:left="720" w:hanging="360"/>
    </w:pPr>
  </w:style>
  <w:style w:type="paragraph" w:styleId="List4">
    <w:name w:val="List 4"/>
    <w:basedOn w:val="Normal"/>
    <w:rsid w:val="000D38FE"/>
    <w:pPr>
      <w:ind w:left="1440" w:hanging="360"/>
    </w:pPr>
  </w:style>
  <w:style w:type="paragraph" w:styleId="List5">
    <w:name w:val="List 5"/>
    <w:basedOn w:val="Normal"/>
    <w:rsid w:val="000D38FE"/>
    <w:pPr>
      <w:ind w:left="1800" w:hanging="360"/>
    </w:pPr>
  </w:style>
  <w:style w:type="paragraph" w:styleId="ListBullet2">
    <w:name w:val="List Bullet 2"/>
    <w:basedOn w:val="Normal"/>
    <w:autoRedefine/>
    <w:rsid w:val="000D38FE"/>
    <w:pPr>
      <w:numPr>
        <w:numId w:val="4"/>
      </w:numPr>
    </w:pPr>
  </w:style>
  <w:style w:type="paragraph" w:styleId="ListBullet3">
    <w:name w:val="List Bullet 3"/>
    <w:basedOn w:val="Normal"/>
    <w:autoRedefine/>
    <w:rsid w:val="000D38FE"/>
    <w:pPr>
      <w:numPr>
        <w:numId w:val="5"/>
      </w:numPr>
    </w:pPr>
  </w:style>
  <w:style w:type="paragraph" w:styleId="ListBullet4">
    <w:name w:val="List Bullet 4"/>
    <w:basedOn w:val="Normal"/>
    <w:autoRedefine/>
    <w:rsid w:val="000D38FE"/>
    <w:pPr>
      <w:numPr>
        <w:numId w:val="6"/>
      </w:numPr>
    </w:pPr>
  </w:style>
  <w:style w:type="paragraph" w:styleId="ListBullet5">
    <w:name w:val="List Bullet 5"/>
    <w:basedOn w:val="Normal"/>
    <w:autoRedefine/>
    <w:rsid w:val="000D38FE"/>
    <w:pPr>
      <w:numPr>
        <w:numId w:val="7"/>
      </w:numPr>
    </w:pPr>
  </w:style>
  <w:style w:type="paragraph" w:styleId="ListContinue3">
    <w:name w:val="List Continue 3"/>
    <w:basedOn w:val="Normal"/>
    <w:rsid w:val="000D38FE"/>
    <w:pPr>
      <w:spacing w:after="120"/>
      <w:ind w:left="1080"/>
    </w:pPr>
  </w:style>
  <w:style w:type="paragraph" w:styleId="ListContinue4">
    <w:name w:val="List Continue 4"/>
    <w:basedOn w:val="Normal"/>
    <w:rsid w:val="000D38FE"/>
    <w:pPr>
      <w:spacing w:after="120"/>
      <w:ind w:left="1440"/>
    </w:pPr>
  </w:style>
  <w:style w:type="paragraph" w:styleId="ListContinue5">
    <w:name w:val="List Continue 5"/>
    <w:basedOn w:val="Normal"/>
    <w:rsid w:val="000D38FE"/>
    <w:pPr>
      <w:spacing w:after="120"/>
      <w:ind w:left="1800"/>
    </w:pPr>
  </w:style>
  <w:style w:type="paragraph" w:styleId="ListNumber">
    <w:name w:val="List Number"/>
    <w:basedOn w:val="Normal"/>
    <w:rsid w:val="000D38FE"/>
    <w:pPr>
      <w:numPr>
        <w:numId w:val="8"/>
      </w:numPr>
    </w:pPr>
  </w:style>
  <w:style w:type="paragraph" w:styleId="ListNumber2">
    <w:name w:val="List Number 2"/>
    <w:basedOn w:val="Normal"/>
    <w:rsid w:val="000D38FE"/>
    <w:pPr>
      <w:numPr>
        <w:numId w:val="9"/>
      </w:numPr>
    </w:pPr>
  </w:style>
  <w:style w:type="paragraph" w:styleId="ListNumber4">
    <w:name w:val="List Number 4"/>
    <w:basedOn w:val="Normal"/>
    <w:rsid w:val="000D38FE"/>
    <w:pPr>
      <w:numPr>
        <w:numId w:val="10"/>
      </w:numPr>
    </w:pPr>
  </w:style>
  <w:style w:type="paragraph" w:styleId="ListNumber5">
    <w:name w:val="List Number 5"/>
    <w:basedOn w:val="Normal"/>
    <w:rsid w:val="000D38FE"/>
    <w:pPr>
      <w:numPr>
        <w:numId w:val="11"/>
      </w:numPr>
    </w:pPr>
  </w:style>
  <w:style w:type="paragraph" w:styleId="MacroText">
    <w:name w:val="macro"/>
    <w:semiHidden/>
    <w:rsid w:val="000D38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80"/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D38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rsid w:val="000D38FE"/>
  </w:style>
  <w:style w:type="paragraph" w:styleId="Salutation">
    <w:name w:val="Salutation"/>
    <w:basedOn w:val="Normal"/>
    <w:next w:val="Normal"/>
    <w:rsid w:val="000D38FE"/>
  </w:style>
  <w:style w:type="paragraph" w:styleId="Signature">
    <w:name w:val="Signature"/>
    <w:basedOn w:val="Normal"/>
    <w:rsid w:val="000D38FE"/>
    <w:pPr>
      <w:ind w:left="4320"/>
    </w:pPr>
  </w:style>
  <w:style w:type="paragraph" w:styleId="Subtitle">
    <w:name w:val="Subtitle"/>
    <w:basedOn w:val="Normal"/>
    <w:qFormat/>
    <w:rsid w:val="000D38F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D38FE"/>
    <w:pPr>
      <w:ind w:left="180" w:hanging="180"/>
    </w:pPr>
  </w:style>
  <w:style w:type="paragraph" w:styleId="TableofFigures">
    <w:name w:val="table of figures"/>
    <w:basedOn w:val="Normal"/>
    <w:next w:val="Normal"/>
    <w:semiHidden/>
    <w:rsid w:val="000D38FE"/>
    <w:pPr>
      <w:ind w:left="360" w:hanging="360"/>
    </w:pPr>
  </w:style>
  <w:style w:type="paragraph" w:styleId="Title">
    <w:name w:val="Title"/>
    <w:basedOn w:val="Normal"/>
    <w:qFormat/>
    <w:rsid w:val="000D38F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D38FE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D38FE"/>
  </w:style>
  <w:style w:type="paragraph" w:styleId="TOC2">
    <w:name w:val="toc 2"/>
    <w:basedOn w:val="Normal"/>
    <w:next w:val="Normal"/>
    <w:autoRedefine/>
    <w:semiHidden/>
    <w:rsid w:val="000D38FE"/>
    <w:pPr>
      <w:ind w:left="180"/>
    </w:pPr>
  </w:style>
  <w:style w:type="paragraph" w:styleId="TOC3">
    <w:name w:val="toc 3"/>
    <w:basedOn w:val="Normal"/>
    <w:next w:val="Normal"/>
    <w:autoRedefine/>
    <w:semiHidden/>
    <w:rsid w:val="000D38FE"/>
    <w:pPr>
      <w:ind w:left="360"/>
    </w:pPr>
  </w:style>
  <w:style w:type="paragraph" w:styleId="TOC4">
    <w:name w:val="toc 4"/>
    <w:basedOn w:val="Normal"/>
    <w:next w:val="Normal"/>
    <w:autoRedefine/>
    <w:semiHidden/>
    <w:rsid w:val="000D38FE"/>
    <w:pPr>
      <w:ind w:left="540"/>
    </w:pPr>
  </w:style>
  <w:style w:type="paragraph" w:styleId="TOC5">
    <w:name w:val="toc 5"/>
    <w:basedOn w:val="Normal"/>
    <w:next w:val="Normal"/>
    <w:autoRedefine/>
    <w:semiHidden/>
    <w:rsid w:val="000D38FE"/>
    <w:pPr>
      <w:ind w:left="720"/>
    </w:pPr>
  </w:style>
  <w:style w:type="paragraph" w:styleId="TOC6">
    <w:name w:val="toc 6"/>
    <w:basedOn w:val="Normal"/>
    <w:next w:val="Normal"/>
    <w:autoRedefine/>
    <w:semiHidden/>
    <w:rsid w:val="000D38FE"/>
    <w:pPr>
      <w:ind w:left="900"/>
    </w:pPr>
  </w:style>
  <w:style w:type="paragraph" w:styleId="TOC7">
    <w:name w:val="toc 7"/>
    <w:basedOn w:val="Normal"/>
    <w:next w:val="Normal"/>
    <w:autoRedefine/>
    <w:semiHidden/>
    <w:rsid w:val="000D38FE"/>
    <w:pPr>
      <w:ind w:left="1080"/>
    </w:pPr>
  </w:style>
  <w:style w:type="paragraph" w:styleId="TOC8">
    <w:name w:val="toc 8"/>
    <w:basedOn w:val="Normal"/>
    <w:next w:val="Normal"/>
    <w:autoRedefine/>
    <w:semiHidden/>
    <w:rsid w:val="000D38FE"/>
    <w:pPr>
      <w:ind w:left="1260"/>
    </w:pPr>
  </w:style>
  <w:style w:type="paragraph" w:styleId="TOC9">
    <w:name w:val="toc 9"/>
    <w:basedOn w:val="Normal"/>
    <w:next w:val="Normal"/>
    <w:autoRedefine/>
    <w:semiHidden/>
    <w:rsid w:val="000D38FE"/>
    <w:pPr>
      <w:ind w:left="1440"/>
    </w:pPr>
  </w:style>
  <w:style w:type="paragraph" w:customStyle="1" w:styleId="Bullet2">
    <w:name w:val="Bullet2"/>
    <w:basedOn w:val="BodyText"/>
    <w:rsid w:val="009403AD"/>
    <w:pPr>
      <w:keepLines/>
      <w:numPr>
        <w:numId w:val="13"/>
      </w:numPr>
      <w:tabs>
        <w:tab w:val="left" w:pos="288"/>
      </w:tabs>
      <w:ind w:left="288"/>
    </w:pPr>
  </w:style>
  <w:style w:type="character" w:customStyle="1" w:styleId="BodyTextChar">
    <w:name w:val="Body Text Char"/>
    <w:basedOn w:val="DefaultParagraphFont"/>
    <w:link w:val="BodyText"/>
    <w:rsid w:val="00E031F0"/>
    <w:rPr>
      <w:bCs/>
      <w:sz w:val="18"/>
      <w:szCs w:val="18"/>
      <w:lang w:val="en-US" w:eastAsia="en-US" w:bidi="ar-SA"/>
    </w:rPr>
  </w:style>
  <w:style w:type="character" w:customStyle="1" w:styleId="BulletChar1">
    <w:name w:val="Bullet Char1"/>
    <w:basedOn w:val="BodyTextChar"/>
    <w:link w:val="Bullet"/>
    <w:rsid w:val="00195BAB"/>
    <w:rPr>
      <w:bCs/>
      <w:sz w:val="18"/>
      <w:szCs w:val="18"/>
      <w:lang w:val="en-US" w:eastAsia="en-US" w:bidi="ar-SA"/>
    </w:rPr>
  </w:style>
  <w:style w:type="paragraph" w:customStyle="1" w:styleId="Algorithm">
    <w:name w:val="Algorithm"/>
    <w:basedOn w:val="BodyText"/>
    <w:rsid w:val="000C0619"/>
    <w:pPr>
      <w:tabs>
        <w:tab w:val="left" w:pos="288"/>
        <w:tab w:val="left" w:pos="576"/>
        <w:tab w:val="left" w:pos="864"/>
      </w:tabs>
      <w:spacing w:before="20" w:after="20" w:line="240" w:lineRule="auto"/>
      <w:ind w:left="288"/>
      <w:jc w:val="left"/>
    </w:pPr>
    <w:rPr>
      <w:rFonts w:ascii="Arial" w:hAnsi="Arial" w:cs="Arial"/>
      <w:bCs w:val="0"/>
    </w:rPr>
  </w:style>
  <w:style w:type="character" w:styleId="Emphasis">
    <w:name w:val="Emphasis"/>
    <w:qFormat/>
    <w:rsid w:val="000C0619"/>
    <w:rPr>
      <w:i/>
    </w:rPr>
  </w:style>
  <w:style w:type="character" w:styleId="EndnoteReference">
    <w:name w:val="endnote reference"/>
    <w:semiHidden/>
    <w:rsid w:val="000C0619"/>
    <w:rPr>
      <w:vertAlign w:val="superscript"/>
    </w:rPr>
  </w:style>
  <w:style w:type="character" w:styleId="LineNumber">
    <w:name w:val="line number"/>
    <w:rsid w:val="000C0619"/>
    <w:rPr>
      <w:rFonts w:ascii="Arial" w:hAnsi="Arial"/>
      <w:sz w:val="18"/>
    </w:rPr>
  </w:style>
  <w:style w:type="character" w:styleId="HTMLTypewriter">
    <w:name w:val="HTML Typewriter"/>
    <w:basedOn w:val="DefaultParagraphFont"/>
    <w:rsid w:val="000C0619"/>
    <w:rPr>
      <w:rFonts w:ascii="Courier New" w:eastAsia="Times New Roman" w:hAnsi="Courier New" w:cs="Courier New"/>
      <w:sz w:val="20"/>
      <w:szCs w:val="20"/>
    </w:rPr>
  </w:style>
  <w:style w:type="paragraph" w:styleId="Quote">
    <w:name w:val="Quote"/>
    <w:basedOn w:val="BodyText"/>
    <w:qFormat/>
    <w:rsid w:val="000C0619"/>
    <w:pPr>
      <w:spacing w:after="20" w:line="240" w:lineRule="auto"/>
      <w:ind w:left="432" w:hanging="144"/>
      <w:jc w:val="left"/>
    </w:pPr>
    <w:rPr>
      <w:bCs w:val="0"/>
      <w:sz w:val="16"/>
      <w:szCs w:val="20"/>
    </w:rPr>
  </w:style>
  <w:style w:type="character" w:customStyle="1" w:styleId="journal">
    <w:name w:val="journal"/>
    <w:basedOn w:val="DefaultParagraphFont"/>
    <w:rsid w:val="000C0619"/>
  </w:style>
  <w:style w:type="paragraph" w:customStyle="1" w:styleId="MathText11pt">
    <w:name w:val="Math Text 11pt"/>
    <w:basedOn w:val="MathText"/>
    <w:rsid w:val="00460C70"/>
    <w:pPr>
      <w:spacing w:line="220" w:lineRule="exact"/>
    </w:pPr>
  </w:style>
  <w:style w:type="paragraph" w:customStyle="1" w:styleId="CodeHLSL">
    <w:name w:val="CodeHLSL"/>
    <w:basedOn w:val="Code"/>
    <w:link w:val="CodeHLSLChar"/>
    <w:rsid w:val="0086634F"/>
    <w:pPr>
      <w:tabs>
        <w:tab w:val="left" w:pos="1890"/>
        <w:tab w:val="left" w:pos="4500"/>
      </w:tabs>
      <w:spacing w:line="160" w:lineRule="exact"/>
    </w:pPr>
    <w:rPr>
      <w:rFonts w:ascii="Courier New" w:hAnsi="Courier New" w:cs="Courier New"/>
      <w:b/>
      <w:sz w:val="13"/>
      <w:szCs w:val="13"/>
    </w:rPr>
  </w:style>
  <w:style w:type="paragraph" w:customStyle="1" w:styleId="180">
    <w:name w:val="180"/>
    <w:basedOn w:val="Normal"/>
    <w:rsid w:val="00366F80"/>
    <w:pPr>
      <w:keepNext/>
      <w:keepLines/>
      <w:spacing w:after="0"/>
      <w:jc w:val="center"/>
    </w:pPr>
  </w:style>
  <w:style w:type="paragraph" w:customStyle="1" w:styleId="Results">
    <w:name w:val="Results"/>
    <w:basedOn w:val="BodyText"/>
    <w:rsid w:val="00BE1A0C"/>
    <w:pPr>
      <w:spacing w:after="0" w:line="240" w:lineRule="auto"/>
      <w:ind w:left="144" w:hanging="144"/>
      <w:jc w:val="left"/>
    </w:pPr>
    <w:rPr>
      <w:rFonts w:ascii="Courier New" w:hAnsi="Courier New" w:cs="Courier New"/>
      <w:bCs w:val="0"/>
      <w:noProof/>
      <w:sz w:val="14"/>
      <w:szCs w:val="14"/>
    </w:rPr>
  </w:style>
  <w:style w:type="character" w:customStyle="1" w:styleId="MathTextChar">
    <w:name w:val="Math Text Char"/>
    <w:basedOn w:val="BodyTextChar"/>
    <w:link w:val="MathText"/>
    <w:rsid w:val="001025EB"/>
    <w:rPr>
      <w:bCs/>
      <w:sz w:val="18"/>
      <w:szCs w:val="18"/>
      <w:lang w:val="en-US" w:eastAsia="en-US" w:bidi="ar-SA"/>
    </w:rPr>
  </w:style>
  <w:style w:type="character" w:customStyle="1" w:styleId="CodeChar">
    <w:name w:val="Code Char"/>
    <w:basedOn w:val="DefaultParagraphFont"/>
    <w:link w:val="Code"/>
    <w:rsid w:val="00D915EC"/>
    <w:rPr>
      <w:rFonts w:ascii="Arial" w:hAnsi="Arial" w:cs="Arial"/>
      <w:noProof/>
      <w:sz w:val="16"/>
      <w:lang w:val="en-US" w:eastAsia="en-US" w:bidi="ar-SA"/>
    </w:rPr>
  </w:style>
  <w:style w:type="character" w:customStyle="1" w:styleId="CodeHLSLChar">
    <w:name w:val="CodeHLSL Char"/>
    <w:basedOn w:val="CodeChar"/>
    <w:link w:val="CodeHLSL"/>
    <w:rsid w:val="00D915EC"/>
    <w:rPr>
      <w:rFonts w:ascii="Courier New" w:hAnsi="Courier New" w:cs="Courier New"/>
      <w:b/>
      <w:noProof/>
      <w:sz w:val="13"/>
      <w:szCs w:val="13"/>
      <w:lang w:val="en-US" w:eastAsia="en-US" w:bidi="ar-SA"/>
    </w:rPr>
  </w:style>
  <w:style w:type="paragraph" w:customStyle="1" w:styleId="200">
    <w:name w:val="200"/>
    <w:basedOn w:val="Normal"/>
    <w:rsid w:val="00B3671B"/>
    <w:pPr>
      <w:keepNext/>
      <w:spacing w:before="20" w:after="20"/>
      <w:jc w:val="center"/>
    </w:pPr>
  </w:style>
  <w:style w:type="character" w:styleId="PlaceholderText">
    <w:name w:val="Placeholder Text"/>
    <w:basedOn w:val="DefaultParagraphFont"/>
    <w:uiPriority w:val="99"/>
    <w:semiHidden/>
    <w:rsid w:val="005218BA"/>
    <w:rPr>
      <w:color w:val="808080"/>
    </w:rPr>
  </w:style>
  <w:style w:type="paragraph" w:styleId="ListParagraph">
    <w:name w:val="List Paragraph"/>
    <w:basedOn w:val="Normal"/>
    <w:uiPriority w:val="34"/>
    <w:qFormat/>
    <w:rsid w:val="00BC0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List_of_Unicode_characters" TargetMode="External"/><Relationship Id="rId13" Type="http://schemas.openxmlformats.org/officeDocument/2006/relationships/hyperlink" Target="http://blogs.msdn.com/b/murray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unicode.org/notes/tn28/UTN28-PlainTextMath-v3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hhoppe.com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research.microsoft.com/~dongyu/Office2007EqnNumber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 Reference for Math in Microsoft Office</vt:lpstr>
    </vt:vector>
  </TitlesOfParts>
  <Company>Microsoft</Company>
  <LinksUpToDate>false</LinksUpToDate>
  <CharactersWithSpaces>5802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Reference for Math in Microsoft Office</dc:title>
  <dc:creator>Hugues Hoppe</dc:creator>
  <cp:lastModifiedBy>Hugues Hoppe</cp:lastModifiedBy>
  <cp:revision>2</cp:revision>
  <cp:lastPrinted>2014-08-27T16:18:00Z</cp:lastPrinted>
  <dcterms:created xsi:type="dcterms:W3CDTF">2014-09-03T18:16:00Z</dcterms:created>
  <dcterms:modified xsi:type="dcterms:W3CDTF">2014-09-03T18:16:00Z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Roman,BI_x000d_
Number=Times New Roman_x000d_
User1=Courier New,BI_x000d_
User2=Euclid Math One_x000d_
MTExtra=MT Extra_x000d_
_x000d_
[Siz</vt:lpwstr>
  </property>
  <property fmtid="{D5CDD505-2E9C-101B-9397-08002B2CF9AE}" pid="5" name="MTPreferences 1">
    <vt:lpwstr>es]_x000d_
Full=9 pt_x000d_
Script=70 %_x000d_
ScriptScript=55 %_x000d_
Symbol=150 %_x000d_
SubSymbol=100 %_x000d_
User1=75 %_x000d_
User2=150 %_x000d_
SmallLargeIncr=1 pt_x000d_
_x000d_
[Spacing]_x000d_
LineSpacing=150 %_x000d_
MatrixRowSpacing=100 %_x000d_
MatrixColSpacing=50 %_x000d_
SuperscriptHeight=45 %_x000d_
SubscriptDepth=25 %_x000d_
SubSup</vt:lpwstr>
  </property>
  <property fmtid="{D5CDD505-2E9C-101B-9397-08002B2CF9AE}" pid="6" name="MTPreferences 2">
    <vt:lpwstr>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</vt:lpwstr>
  </property>
  <property fmtid="{D5CDD505-2E9C-101B-9397-08002B2CF9AE}" pid="7" name="MTPreferences 3">
    <vt:lpwstr>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MathType</vt:lpwstr>
  </property>
  <property fmtid="{D5CDD505-2E9C-101B-9397-08002B2CF9AE}" pid="9" name="MTWinEqns">
    <vt:bool>true</vt:bool>
  </property>
</Properties>
</file>