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653E5" w14:textId="45D58BFA" w:rsidR="00504005" w:rsidRDefault="00796C3B" w:rsidP="001427D1">
      <w:pPr>
        <w:pStyle w:val="Titre"/>
        <w:jc w:val="center"/>
        <w:rPr>
          <w:lang w:val="fr-FR"/>
        </w:rPr>
      </w:pPr>
      <w:r>
        <w:rPr>
          <w:lang w:val="fr-FR"/>
        </w:rPr>
        <w:t>Le réseau électrique</w:t>
      </w:r>
    </w:p>
    <w:sdt>
      <w:sdtPr>
        <w:rPr>
          <w:rFonts w:asciiTheme="minorHAnsi" w:eastAsiaTheme="minorHAnsi" w:hAnsiTheme="minorHAnsi" w:cstheme="minorBidi"/>
          <w:color w:val="auto"/>
          <w:sz w:val="22"/>
          <w:szCs w:val="22"/>
          <w:lang w:val="fr-FR"/>
        </w:rPr>
        <w:id w:val="-1558233021"/>
        <w:docPartObj>
          <w:docPartGallery w:val="Table of Contents"/>
          <w:docPartUnique/>
        </w:docPartObj>
      </w:sdtPr>
      <w:sdtEndPr>
        <w:rPr>
          <w:b/>
          <w:bCs/>
        </w:rPr>
      </w:sdtEndPr>
      <w:sdtContent>
        <w:p w14:paraId="1D28C669" w14:textId="7983D505" w:rsidR="00AF2802" w:rsidRPr="005F6A24" w:rsidRDefault="00AF2802">
          <w:pPr>
            <w:pStyle w:val="En-ttedetabledesmatires"/>
            <w:rPr>
              <w:lang w:val="fr-FR"/>
            </w:rPr>
          </w:pPr>
          <w:r>
            <w:rPr>
              <w:lang w:val="fr-FR"/>
            </w:rPr>
            <w:t>Table des matières</w:t>
          </w:r>
        </w:p>
        <w:p w14:paraId="5D5AED1D" w14:textId="3FA3F14A" w:rsidR="001D020F" w:rsidRDefault="00AF2802">
          <w:pPr>
            <w:pStyle w:val="TM1"/>
            <w:tabs>
              <w:tab w:val="left" w:pos="440"/>
              <w:tab w:val="right" w:leader="dot" w:pos="9396"/>
            </w:tabs>
            <w:rPr>
              <w:rFonts w:eastAsiaTheme="minorEastAsia" w:cstheme="minorBidi"/>
              <w:b w:val="0"/>
              <w:bCs w:val="0"/>
              <w:caps w:val="0"/>
              <w:noProof/>
              <w:sz w:val="22"/>
              <w:szCs w:val="22"/>
            </w:rPr>
          </w:pPr>
          <w:r>
            <w:rPr>
              <w:b w:val="0"/>
              <w:bCs w:val="0"/>
              <w:caps w:val="0"/>
            </w:rPr>
            <w:fldChar w:fldCharType="begin"/>
          </w:r>
          <w:r>
            <w:rPr>
              <w:b w:val="0"/>
              <w:bCs w:val="0"/>
              <w:caps w:val="0"/>
            </w:rPr>
            <w:instrText xml:space="preserve"> TOC \o "1-8" \h \z \u </w:instrText>
          </w:r>
          <w:r>
            <w:rPr>
              <w:b w:val="0"/>
              <w:bCs w:val="0"/>
              <w:caps w:val="0"/>
            </w:rPr>
            <w:fldChar w:fldCharType="separate"/>
          </w:r>
          <w:hyperlink w:anchor="_Toc37623422" w:history="1">
            <w:r w:rsidR="001D020F" w:rsidRPr="00292B7B">
              <w:rPr>
                <w:rStyle w:val="Lienhypertexte"/>
                <w:noProof/>
                <w:lang w:val="fr-FR"/>
              </w:rPr>
              <w:t>I.</w:t>
            </w:r>
            <w:r w:rsidR="001D020F">
              <w:rPr>
                <w:rFonts w:eastAsiaTheme="minorEastAsia" w:cstheme="minorBidi"/>
                <w:b w:val="0"/>
                <w:bCs w:val="0"/>
                <w:caps w:val="0"/>
                <w:noProof/>
                <w:sz w:val="22"/>
                <w:szCs w:val="22"/>
              </w:rPr>
              <w:tab/>
            </w:r>
            <w:r w:rsidR="001D020F" w:rsidRPr="00292B7B">
              <w:rPr>
                <w:rStyle w:val="Lienhypertexte"/>
                <w:noProof/>
                <w:lang w:val="fr-FR"/>
              </w:rPr>
              <w:t>Présentation du projet</w:t>
            </w:r>
            <w:r w:rsidR="001D020F">
              <w:rPr>
                <w:noProof/>
                <w:webHidden/>
              </w:rPr>
              <w:tab/>
            </w:r>
            <w:r w:rsidR="001D020F">
              <w:rPr>
                <w:noProof/>
                <w:webHidden/>
              </w:rPr>
              <w:fldChar w:fldCharType="begin"/>
            </w:r>
            <w:r w:rsidR="001D020F">
              <w:rPr>
                <w:noProof/>
                <w:webHidden/>
              </w:rPr>
              <w:instrText xml:space="preserve"> PAGEREF _Toc37623422 \h </w:instrText>
            </w:r>
            <w:r w:rsidR="001D020F">
              <w:rPr>
                <w:noProof/>
                <w:webHidden/>
              </w:rPr>
            </w:r>
            <w:r w:rsidR="001D020F">
              <w:rPr>
                <w:noProof/>
                <w:webHidden/>
              </w:rPr>
              <w:fldChar w:fldCharType="separate"/>
            </w:r>
            <w:r w:rsidR="001D020F">
              <w:rPr>
                <w:noProof/>
                <w:webHidden/>
              </w:rPr>
              <w:t>1</w:t>
            </w:r>
            <w:r w:rsidR="001D020F">
              <w:rPr>
                <w:noProof/>
                <w:webHidden/>
              </w:rPr>
              <w:fldChar w:fldCharType="end"/>
            </w:r>
          </w:hyperlink>
        </w:p>
        <w:p w14:paraId="04476335" w14:textId="39078166" w:rsidR="001D020F" w:rsidRDefault="00EC18FA">
          <w:pPr>
            <w:pStyle w:val="TM1"/>
            <w:tabs>
              <w:tab w:val="left" w:pos="440"/>
              <w:tab w:val="right" w:leader="dot" w:pos="9396"/>
            </w:tabs>
            <w:rPr>
              <w:rFonts w:eastAsiaTheme="minorEastAsia" w:cstheme="minorBidi"/>
              <w:b w:val="0"/>
              <w:bCs w:val="0"/>
              <w:caps w:val="0"/>
              <w:noProof/>
              <w:sz w:val="22"/>
              <w:szCs w:val="22"/>
            </w:rPr>
          </w:pPr>
          <w:hyperlink w:anchor="_Toc37623423" w:history="1">
            <w:r w:rsidR="001D020F" w:rsidRPr="00292B7B">
              <w:rPr>
                <w:rStyle w:val="Lienhypertexte"/>
                <w:noProof/>
                <w:lang w:val="fr-FR"/>
              </w:rPr>
              <w:t>II.</w:t>
            </w:r>
            <w:r w:rsidR="001D020F">
              <w:rPr>
                <w:rFonts w:eastAsiaTheme="minorEastAsia" w:cstheme="minorBidi"/>
                <w:b w:val="0"/>
                <w:bCs w:val="0"/>
                <w:caps w:val="0"/>
                <w:noProof/>
                <w:sz w:val="22"/>
                <w:szCs w:val="22"/>
              </w:rPr>
              <w:tab/>
            </w:r>
            <w:r w:rsidR="001D020F" w:rsidRPr="00292B7B">
              <w:rPr>
                <w:rStyle w:val="Lienhypertexte"/>
                <w:noProof/>
                <w:lang w:val="fr-FR"/>
              </w:rPr>
              <w:t>Les appareils.</w:t>
            </w:r>
            <w:r w:rsidR="001D020F">
              <w:rPr>
                <w:noProof/>
                <w:webHidden/>
              </w:rPr>
              <w:tab/>
            </w:r>
            <w:r w:rsidR="001D020F">
              <w:rPr>
                <w:noProof/>
                <w:webHidden/>
              </w:rPr>
              <w:fldChar w:fldCharType="begin"/>
            </w:r>
            <w:r w:rsidR="001D020F">
              <w:rPr>
                <w:noProof/>
                <w:webHidden/>
              </w:rPr>
              <w:instrText xml:space="preserve"> PAGEREF _Toc37623423 \h </w:instrText>
            </w:r>
            <w:r w:rsidR="001D020F">
              <w:rPr>
                <w:noProof/>
                <w:webHidden/>
              </w:rPr>
            </w:r>
            <w:r w:rsidR="001D020F">
              <w:rPr>
                <w:noProof/>
                <w:webHidden/>
              </w:rPr>
              <w:fldChar w:fldCharType="separate"/>
            </w:r>
            <w:r w:rsidR="001D020F">
              <w:rPr>
                <w:noProof/>
                <w:webHidden/>
              </w:rPr>
              <w:t>2</w:t>
            </w:r>
            <w:r w:rsidR="001D020F">
              <w:rPr>
                <w:noProof/>
                <w:webHidden/>
              </w:rPr>
              <w:fldChar w:fldCharType="end"/>
            </w:r>
          </w:hyperlink>
        </w:p>
        <w:p w14:paraId="41B58A6C" w14:textId="4264A993" w:rsidR="001D020F" w:rsidRDefault="00EC18FA">
          <w:pPr>
            <w:pStyle w:val="TM2"/>
            <w:tabs>
              <w:tab w:val="left" w:pos="660"/>
              <w:tab w:val="right" w:leader="dot" w:pos="9396"/>
            </w:tabs>
            <w:rPr>
              <w:rFonts w:eastAsiaTheme="minorEastAsia" w:cstheme="minorBidi"/>
              <w:smallCaps w:val="0"/>
              <w:noProof/>
              <w:sz w:val="22"/>
              <w:szCs w:val="22"/>
            </w:rPr>
          </w:pPr>
          <w:hyperlink w:anchor="_Toc37623424" w:history="1">
            <w:r w:rsidR="001D020F" w:rsidRPr="00292B7B">
              <w:rPr>
                <w:rStyle w:val="Lienhypertexte"/>
                <w:noProof/>
                <w:lang w:val="fr-FR"/>
              </w:rPr>
              <w:t>1.</w:t>
            </w:r>
            <w:r w:rsidR="001D020F">
              <w:rPr>
                <w:rFonts w:eastAsiaTheme="minorEastAsia" w:cstheme="minorBidi"/>
                <w:smallCaps w:val="0"/>
                <w:noProof/>
                <w:sz w:val="22"/>
                <w:szCs w:val="22"/>
              </w:rPr>
              <w:tab/>
            </w:r>
            <w:r w:rsidR="001D020F" w:rsidRPr="00292B7B">
              <w:rPr>
                <w:rStyle w:val="Lienhypertexte"/>
                <w:noProof/>
                <w:lang w:val="fr-FR"/>
              </w:rPr>
              <w:t>Les appareils</w:t>
            </w:r>
            <w:r w:rsidR="001D020F">
              <w:rPr>
                <w:noProof/>
                <w:webHidden/>
              </w:rPr>
              <w:tab/>
            </w:r>
            <w:r w:rsidR="001D020F">
              <w:rPr>
                <w:noProof/>
                <w:webHidden/>
              </w:rPr>
              <w:fldChar w:fldCharType="begin"/>
            </w:r>
            <w:r w:rsidR="001D020F">
              <w:rPr>
                <w:noProof/>
                <w:webHidden/>
              </w:rPr>
              <w:instrText xml:space="preserve"> PAGEREF _Toc37623424 \h </w:instrText>
            </w:r>
            <w:r w:rsidR="001D020F">
              <w:rPr>
                <w:noProof/>
                <w:webHidden/>
              </w:rPr>
            </w:r>
            <w:r w:rsidR="001D020F">
              <w:rPr>
                <w:noProof/>
                <w:webHidden/>
              </w:rPr>
              <w:fldChar w:fldCharType="separate"/>
            </w:r>
            <w:r w:rsidR="001D020F">
              <w:rPr>
                <w:noProof/>
                <w:webHidden/>
              </w:rPr>
              <w:t>2</w:t>
            </w:r>
            <w:r w:rsidR="001D020F">
              <w:rPr>
                <w:noProof/>
                <w:webHidden/>
              </w:rPr>
              <w:fldChar w:fldCharType="end"/>
            </w:r>
          </w:hyperlink>
        </w:p>
        <w:p w14:paraId="6C8C247A" w14:textId="615485DD" w:rsidR="001D020F" w:rsidRDefault="00EC18FA">
          <w:pPr>
            <w:pStyle w:val="TM2"/>
            <w:tabs>
              <w:tab w:val="left" w:pos="660"/>
              <w:tab w:val="right" w:leader="dot" w:pos="9396"/>
            </w:tabs>
            <w:rPr>
              <w:rFonts w:eastAsiaTheme="minorEastAsia" w:cstheme="minorBidi"/>
              <w:smallCaps w:val="0"/>
              <w:noProof/>
              <w:sz w:val="22"/>
              <w:szCs w:val="22"/>
            </w:rPr>
          </w:pPr>
          <w:hyperlink w:anchor="_Toc37623425" w:history="1">
            <w:r w:rsidR="001D020F" w:rsidRPr="00292B7B">
              <w:rPr>
                <w:rStyle w:val="Lienhypertexte"/>
                <w:noProof/>
                <w:lang w:val="fr-FR"/>
              </w:rPr>
              <w:t>2.</w:t>
            </w:r>
            <w:r w:rsidR="001D020F">
              <w:rPr>
                <w:rFonts w:eastAsiaTheme="minorEastAsia" w:cstheme="minorBidi"/>
                <w:smallCaps w:val="0"/>
                <w:noProof/>
                <w:sz w:val="22"/>
                <w:szCs w:val="22"/>
              </w:rPr>
              <w:tab/>
            </w:r>
            <w:r w:rsidR="001D020F" w:rsidRPr="00292B7B">
              <w:rPr>
                <w:rStyle w:val="Lienhypertexte"/>
                <w:noProof/>
                <w:lang w:val="fr-FR"/>
              </w:rPr>
              <w:t>Les lampes</w:t>
            </w:r>
            <w:r w:rsidR="001D020F">
              <w:rPr>
                <w:noProof/>
                <w:webHidden/>
              </w:rPr>
              <w:tab/>
            </w:r>
            <w:r w:rsidR="001D020F">
              <w:rPr>
                <w:noProof/>
                <w:webHidden/>
              </w:rPr>
              <w:fldChar w:fldCharType="begin"/>
            </w:r>
            <w:r w:rsidR="001D020F">
              <w:rPr>
                <w:noProof/>
                <w:webHidden/>
              </w:rPr>
              <w:instrText xml:space="preserve"> PAGEREF _Toc37623425 \h </w:instrText>
            </w:r>
            <w:r w:rsidR="001D020F">
              <w:rPr>
                <w:noProof/>
                <w:webHidden/>
              </w:rPr>
            </w:r>
            <w:r w:rsidR="001D020F">
              <w:rPr>
                <w:noProof/>
                <w:webHidden/>
              </w:rPr>
              <w:fldChar w:fldCharType="separate"/>
            </w:r>
            <w:r w:rsidR="001D020F">
              <w:rPr>
                <w:noProof/>
                <w:webHidden/>
              </w:rPr>
              <w:t>2</w:t>
            </w:r>
            <w:r w:rsidR="001D020F">
              <w:rPr>
                <w:noProof/>
                <w:webHidden/>
              </w:rPr>
              <w:fldChar w:fldCharType="end"/>
            </w:r>
          </w:hyperlink>
        </w:p>
        <w:p w14:paraId="576054F4" w14:textId="25F36E50" w:rsidR="001D020F" w:rsidRDefault="00EC18FA">
          <w:pPr>
            <w:pStyle w:val="TM2"/>
            <w:tabs>
              <w:tab w:val="left" w:pos="660"/>
              <w:tab w:val="right" w:leader="dot" w:pos="9396"/>
            </w:tabs>
            <w:rPr>
              <w:rFonts w:eastAsiaTheme="minorEastAsia" w:cstheme="minorBidi"/>
              <w:smallCaps w:val="0"/>
              <w:noProof/>
              <w:sz w:val="22"/>
              <w:szCs w:val="22"/>
            </w:rPr>
          </w:pPr>
          <w:hyperlink w:anchor="_Toc37623426" w:history="1">
            <w:r w:rsidR="001D020F" w:rsidRPr="00292B7B">
              <w:rPr>
                <w:rStyle w:val="Lienhypertexte"/>
                <w:noProof/>
                <w:lang w:val="fr-FR"/>
              </w:rPr>
              <w:t>3.</w:t>
            </w:r>
            <w:r w:rsidR="001D020F">
              <w:rPr>
                <w:rFonts w:eastAsiaTheme="minorEastAsia" w:cstheme="minorBidi"/>
                <w:smallCaps w:val="0"/>
                <w:noProof/>
                <w:sz w:val="22"/>
                <w:szCs w:val="22"/>
              </w:rPr>
              <w:tab/>
            </w:r>
            <w:r w:rsidR="001D020F" w:rsidRPr="00292B7B">
              <w:rPr>
                <w:rStyle w:val="Lienhypertexte"/>
                <w:noProof/>
                <w:lang w:val="fr-FR"/>
              </w:rPr>
              <w:t>La barre</w:t>
            </w:r>
            <w:r w:rsidR="001D020F">
              <w:rPr>
                <w:noProof/>
                <w:webHidden/>
              </w:rPr>
              <w:tab/>
            </w:r>
            <w:r w:rsidR="001D020F">
              <w:rPr>
                <w:noProof/>
                <w:webHidden/>
              </w:rPr>
              <w:fldChar w:fldCharType="begin"/>
            </w:r>
            <w:r w:rsidR="001D020F">
              <w:rPr>
                <w:noProof/>
                <w:webHidden/>
              </w:rPr>
              <w:instrText xml:space="preserve"> PAGEREF _Toc37623426 \h </w:instrText>
            </w:r>
            <w:r w:rsidR="001D020F">
              <w:rPr>
                <w:noProof/>
                <w:webHidden/>
              </w:rPr>
            </w:r>
            <w:r w:rsidR="001D020F">
              <w:rPr>
                <w:noProof/>
                <w:webHidden/>
              </w:rPr>
              <w:fldChar w:fldCharType="separate"/>
            </w:r>
            <w:r w:rsidR="001D020F">
              <w:rPr>
                <w:noProof/>
                <w:webHidden/>
              </w:rPr>
              <w:t>2</w:t>
            </w:r>
            <w:r w:rsidR="001D020F">
              <w:rPr>
                <w:noProof/>
                <w:webHidden/>
              </w:rPr>
              <w:fldChar w:fldCharType="end"/>
            </w:r>
          </w:hyperlink>
        </w:p>
        <w:p w14:paraId="25A7FF91" w14:textId="69D7983E" w:rsidR="001D020F" w:rsidRDefault="00EC18FA">
          <w:pPr>
            <w:pStyle w:val="TM1"/>
            <w:tabs>
              <w:tab w:val="left" w:pos="440"/>
              <w:tab w:val="right" w:leader="dot" w:pos="9396"/>
            </w:tabs>
            <w:rPr>
              <w:rFonts w:eastAsiaTheme="minorEastAsia" w:cstheme="minorBidi"/>
              <w:b w:val="0"/>
              <w:bCs w:val="0"/>
              <w:caps w:val="0"/>
              <w:noProof/>
              <w:sz w:val="22"/>
              <w:szCs w:val="22"/>
            </w:rPr>
          </w:pPr>
          <w:hyperlink w:anchor="_Toc37623427" w:history="1">
            <w:r w:rsidR="001D020F" w:rsidRPr="00292B7B">
              <w:rPr>
                <w:rStyle w:val="Lienhypertexte"/>
                <w:noProof/>
                <w:lang w:val="fr-FR"/>
              </w:rPr>
              <w:t>III.</w:t>
            </w:r>
            <w:r w:rsidR="001D020F">
              <w:rPr>
                <w:rFonts w:eastAsiaTheme="minorEastAsia" w:cstheme="minorBidi"/>
                <w:b w:val="0"/>
                <w:bCs w:val="0"/>
                <w:caps w:val="0"/>
                <w:noProof/>
                <w:sz w:val="22"/>
                <w:szCs w:val="22"/>
              </w:rPr>
              <w:tab/>
            </w:r>
            <w:r w:rsidR="001D020F" w:rsidRPr="00292B7B">
              <w:rPr>
                <w:rStyle w:val="Lienhypertexte"/>
                <w:noProof/>
                <w:lang w:val="fr-FR"/>
              </w:rPr>
              <w:t>Les câbles</w:t>
            </w:r>
            <w:r w:rsidR="001D020F">
              <w:rPr>
                <w:noProof/>
                <w:webHidden/>
              </w:rPr>
              <w:tab/>
            </w:r>
            <w:r w:rsidR="001D020F">
              <w:rPr>
                <w:noProof/>
                <w:webHidden/>
              </w:rPr>
              <w:fldChar w:fldCharType="begin"/>
            </w:r>
            <w:r w:rsidR="001D020F">
              <w:rPr>
                <w:noProof/>
                <w:webHidden/>
              </w:rPr>
              <w:instrText xml:space="preserve"> PAGEREF _Toc37623427 \h </w:instrText>
            </w:r>
            <w:r w:rsidR="001D020F">
              <w:rPr>
                <w:noProof/>
                <w:webHidden/>
              </w:rPr>
            </w:r>
            <w:r w:rsidR="001D020F">
              <w:rPr>
                <w:noProof/>
                <w:webHidden/>
              </w:rPr>
              <w:fldChar w:fldCharType="separate"/>
            </w:r>
            <w:r w:rsidR="001D020F">
              <w:rPr>
                <w:noProof/>
                <w:webHidden/>
              </w:rPr>
              <w:t>3</w:t>
            </w:r>
            <w:r w:rsidR="001D020F">
              <w:rPr>
                <w:noProof/>
                <w:webHidden/>
              </w:rPr>
              <w:fldChar w:fldCharType="end"/>
            </w:r>
          </w:hyperlink>
        </w:p>
        <w:p w14:paraId="390418DF" w14:textId="54AA8C94" w:rsidR="001D020F" w:rsidRDefault="00EC18FA">
          <w:pPr>
            <w:pStyle w:val="TM2"/>
            <w:tabs>
              <w:tab w:val="left" w:pos="660"/>
              <w:tab w:val="right" w:leader="dot" w:pos="9396"/>
            </w:tabs>
            <w:rPr>
              <w:rFonts w:eastAsiaTheme="minorEastAsia" w:cstheme="minorBidi"/>
              <w:smallCaps w:val="0"/>
              <w:noProof/>
              <w:sz w:val="22"/>
              <w:szCs w:val="22"/>
            </w:rPr>
          </w:pPr>
          <w:hyperlink w:anchor="_Toc37623428" w:history="1">
            <w:r w:rsidR="001D020F" w:rsidRPr="00292B7B">
              <w:rPr>
                <w:rStyle w:val="Lienhypertexte"/>
                <w:noProof/>
                <w:lang w:val="fr-FR"/>
              </w:rPr>
              <w:t>1.</w:t>
            </w:r>
            <w:r w:rsidR="001D020F">
              <w:rPr>
                <w:rFonts w:eastAsiaTheme="minorEastAsia" w:cstheme="minorBidi"/>
                <w:smallCaps w:val="0"/>
                <w:noProof/>
                <w:sz w:val="22"/>
                <w:szCs w:val="22"/>
              </w:rPr>
              <w:tab/>
            </w:r>
            <w:r w:rsidR="001D020F" w:rsidRPr="00292B7B">
              <w:rPr>
                <w:rStyle w:val="Lienhypertexte"/>
                <w:noProof/>
                <w:lang w:val="fr-FR"/>
              </w:rPr>
              <w:t>Lettre de sélection</w:t>
            </w:r>
            <w:r w:rsidR="001D020F">
              <w:rPr>
                <w:noProof/>
                <w:webHidden/>
              </w:rPr>
              <w:tab/>
            </w:r>
            <w:r w:rsidR="001D020F">
              <w:rPr>
                <w:noProof/>
                <w:webHidden/>
              </w:rPr>
              <w:fldChar w:fldCharType="begin"/>
            </w:r>
            <w:r w:rsidR="001D020F">
              <w:rPr>
                <w:noProof/>
                <w:webHidden/>
              </w:rPr>
              <w:instrText xml:space="preserve"> PAGEREF _Toc37623428 \h </w:instrText>
            </w:r>
            <w:r w:rsidR="001D020F">
              <w:rPr>
                <w:noProof/>
                <w:webHidden/>
              </w:rPr>
            </w:r>
            <w:r w:rsidR="001D020F">
              <w:rPr>
                <w:noProof/>
                <w:webHidden/>
              </w:rPr>
              <w:fldChar w:fldCharType="separate"/>
            </w:r>
            <w:r w:rsidR="001D020F">
              <w:rPr>
                <w:noProof/>
                <w:webHidden/>
              </w:rPr>
              <w:t>3</w:t>
            </w:r>
            <w:r w:rsidR="001D020F">
              <w:rPr>
                <w:noProof/>
                <w:webHidden/>
              </w:rPr>
              <w:fldChar w:fldCharType="end"/>
            </w:r>
          </w:hyperlink>
        </w:p>
        <w:p w14:paraId="6D3AE984" w14:textId="70B1C64E" w:rsidR="001D020F" w:rsidRDefault="00EC18FA">
          <w:pPr>
            <w:pStyle w:val="TM2"/>
            <w:tabs>
              <w:tab w:val="left" w:pos="660"/>
              <w:tab w:val="right" w:leader="dot" w:pos="9396"/>
            </w:tabs>
            <w:rPr>
              <w:rFonts w:eastAsiaTheme="minorEastAsia" w:cstheme="minorBidi"/>
              <w:smallCaps w:val="0"/>
              <w:noProof/>
              <w:sz w:val="22"/>
              <w:szCs w:val="22"/>
            </w:rPr>
          </w:pPr>
          <w:hyperlink w:anchor="_Toc37623429" w:history="1">
            <w:r w:rsidR="001D020F" w:rsidRPr="00292B7B">
              <w:rPr>
                <w:rStyle w:val="Lienhypertexte"/>
                <w:noProof/>
                <w:lang w:val="fr-FR"/>
              </w:rPr>
              <w:t>2.</w:t>
            </w:r>
            <w:r w:rsidR="001D020F">
              <w:rPr>
                <w:rFonts w:eastAsiaTheme="minorEastAsia" w:cstheme="minorBidi"/>
                <w:smallCaps w:val="0"/>
                <w:noProof/>
                <w:sz w:val="22"/>
                <w:szCs w:val="22"/>
              </w:rPr>
              <w:tab/>
            </w:r>
            <m:oMath>
              <m:r>
                <w:rPr>
                  <w:rStyle w:val="Lienhypertexte"/>
                  <w:rFonts w:ascii="Cambria Math" w:hAnsi="Cambria Math"/>
                  <w:noProof/>
                </w:rPr>
                <m:t>Ib</m:t>
              </m:r>
            </m:oMath>
            <w:r w:rsidR="001D020F">
              <w:rPr>
                <w:noProof/>
                <w:webHidden/>
              </w:rPr>
              <w:tab/>
            </w:r>
            <w:r w:rsidR="001D020F">
              <w:rPr>
                <w:noProof/>
                <w:webHidden/>
              </w:rPr>
              <w:fldChar w:fldCharType="begin"/>
            </w:r>
            <w:r w:rsidR="001D020F">
              <w:rPr>
                <w:noProof/>
                <w:webHidden/>
              </w:rPr>
              <w:instrText xml:space="preserve"> PAGEREF _Toc37623429 \h </w:instrText>
            </w:r>
            <w:r w:rsidR="001D020F">
              <w:rPr>
                <w:noProof/>
                <w:webHidden/>
              </w:rPr>
            </w:r>
            <w:r w:rsidR="001D020F">
              <w:rPr>
                <w:noProof/>
                <w:webHidden/>
              </w:rPr>
              <w:fldChar w:fldCharType="separate"/>
            </w:r>
            <w:r w:rsidR="001D020F">
              <w:rPr>
                <w:noProof/>
                <w:webHidden/>
              </w:rPr>
              <w:t>3</w:t>
            </w:r>
            <w:r w:rsidR="001D020F">
              <w:rPr>
                <w:noProof/>
                <w:webHidden/>
              </w:rPr>
              <w:fldChar w:fldCharType="end"/>
            </w:r>
          </w:hyperlink>
        </w:p>
        <w:p w14:paraId="081D6A3D" w14:textId="2F8C5276" w:rsidR="001D020F" w:rsidRDefault="00EC18FA">
          <w:pPr>
            <w:pStyle w:val="TM2"/>
            <w:tabs>
              <w:tab w:val="left" w:pos="660"/>
              <w:tab w:val="right" w:leader="dot" w:pos="9396"/>
            </w:tabs>
            <w:rPr>
              <w:rFonts w:eastAsiaTheme="minorEastAsia" w:cstheme="minorBidi"/>
              <w:smallCaps w:val="0"/>
              <w:noProof/>
              <w:sz w:val="22"/>
              <w:szCs w:val="22"/>
            </w:rPr>
          </w:pPr>
          <w:hyperlink w:anchor="_Toc37623430" w:history="1">
            <w:r w:rsidR="001D020F" w:rsidRPr="00292B7B">
              <w:rPr>
                <w:rStyle w:val="Lienhypertexte"/>
                <w:noProof/>
                <w:lang w:val="fr-FR"/>
              </w:rPr>
              <w:t>3.</w:t>
            </w:r>
            <w:r w:rsidR="001D020F">
              <w:rPr>
                <w:rFonts w:eastAsiaTheme="minorEastAsia" w:cstheme="minorBidi"/>
                <w:smallCaps w:val="0"/>
                <w:noProof/>
                <w:sz w:val="22"/>
                <w:szCs w:val="22"/>
              </w:rPr>
              <w:tab/>
            </w:r>
            <m:oMath>
              <m:r>
                <w:rPr>
                  <w:rStyle w:val="Lienhypertexte"/>
                  <w:rFonts w:ascii="Cambria Math" w:hAnsi="Cambria Math"/>
                  <w:noProof/>
                </w:rPr>
                <m:t>In</m:t>
              </m:r>
            </m:oMath>
            <w:r w:rsidR="001D020F">
              <w:rPr>
                <w:noProof/>
                <w:webHidden/>
              </w:rPr>
              <w:tab/>
            </w:r>
            <w:r w:rsidR="001D020F">
              <w:rPr>
                <w:noProof/>
                <w:webHidden/>
              </w:rPr>
              <w:fldChar w:fldCharType="begin"/>
            </w:r>
            <w:r w:rsidR="001D020F">
              <w:rPr>
                <w:noProof/>
                <w:webHidden/>
              </w:rPr>
              <w:instrText xml:space="preserve"> PAGEREF _Toc37623430 \h </w:instrText>
            </w:r>
            <w:r w:rsidR="001D020F">
              <w:rPr>
                <w:noProof/>
                <w:webHidden/>
              </w:rPr>
            </w:r>
            <w:r w:rsidR="001D020F">
              <w:rPr>
                <w:noProof/>
                <w:webHidden/>
              </w:rPr>
              <w:fldChar w:fldCharType="separate"/>
            </w:r>
            <w:r w:rsidR="001D020F">
              <w:rPr>
                <w:noProof/>
                <w:webHidden/>
              </w:rPr>
              <w:t>3</w:t>
            </w:r>
            <w:r w:rsidR="001D020F">
              <w:rPr>
                <w:noProof/>
                <w:webHidden/>
              </w:rPr>
              <w:fldChar w:fldCharType="end"/>
            </w:r>
          </w:hyperlink>
        </w:p>
        <w:p w14:paraId="6B814E3F" w14:textId="709628D8" w:rsidR="001D020F" w:rsidRDefault="00EC18FA">
          <w:pPr>
            <w:pStyle w:val="TM2"/>
            <w:tabs>
              <w:tab w:val="left" w:pos="660"/>
              <w:tab w:val="right" w:leader="dot" w:pos="9396"/>
            </w:tabs>
            <w:rPr>
              <w:rFonts w:eastAsiaTheme="minorEastAsia" w:cstheme="minorBidi"/>
              <w:smallCaps w:val="0"/>
              <w:noProof/>
              <w:sz w:val="22"/>
              <w:szCs w:val="22"/>
            </w:rPr>
          </w:pPr>
          <w:hyperlink w:anchor="_Toc37623431" w:history="1">
            <w:r w:rsidR="001D020F" w:rsidRPr="00292B7B">
              <w:rPr>
                <w:rStyle w:val="Lienhypertexte"/>
                <w:noProof/>
                <w:lang w:val="fr-FR"/>
              </w:rPr>
              <w:t>4.</w:t>
            </w:r>
            <w:r w:rsidR="001D020F">
              <w:rPr>
                <w:rFonts w:eastAsiaTheme="minorEastAsia" w:cstheme="minorBidi"/>
                <w:smallCaps w:val="0"/>
                <w:noProof/>
                <w:sz w:val="22"/>
                <w:szCs w:val="22"/>
              </w:rPr>
              <w:tab/>
            </w:r>
            <m:oMath>
              <m:r>
                <w:rPr>
                  <w:rStyle w:val="Lienhypertexte"/>
                  <w:rFonts w:ascii="Cambria Math" w:hAnsi="Cambria Math"/>
                  <w:noProof/>
                </w:rPr>
                <m:t>Irth</m:t>
              </m:r>
            </m:oMath>
            <w:r w:rsidR="001D020F">
              <w:rPr>
                <w:noProof/>
                <w:webHidden/>
              </w:rPr>
              <w:tab/>
            </w:r>
            <w:r w:rsidR="001D020F">
              <w:rPr>
                <w:noProof/>
                <w:webHidden/>
              </w:rPr>
              <w:fldChar w:fldCharType="begin"/>
            </w:r>
            <w:r w:rsidR="001D020F">
              <w:rPr>
                <w:noProof/>
                <w:webHidden/>
              </w:rPr>
              <w:instrText xml:space="preserve"> PAGEREF _Toc37623431 \h </w:instrText>
            </w:r>
            <w:r w:rsidR="001D020F">
              <w:rPr>
                <w:noProof/>
                <w:webHidden/>
              </w:rPr>
            </w:r>
            <w:r w:rsidR="001D020F">
              <w:rPr>
                <w:noProof/>
                <w:webHidden/>
              </w:rPr>
              <w:fldChar w:fldCharType="separate"/>
            </w:r>
            <w:r w:rsidR="001D020F">
              <w:rPr>
                <w:noProof/>
                <w:webHidden/>
              </w:rPr>
              <w:t>3</w:t>
            </w:r>
            <w:r w:rsidR="001D020F">
              <w:rPr>
                <w:noProof/>
                <w:webHidden/>
              </w:rPr>
              <w:fldChar w:fldCharType="end"/>
            </w:r>
          </w:hyperlink>
        </w:p>
        <w:p w14:paraId="5AA3A78B" w14:textId="43071BDD" w:rsidR="001D020F" w:rsidRDefault="00EC18FA">
          <w:pPr>
            <w:pStyle w:val="TM2"/>
            <w:tabs>
              <w:tab w:val="left" w:pos="660"/>
              <w:tab w:val="right" w:leader="dot" w:pos="9396"/>
            </w:tabs>
            <w:rPr>
              <w:rFonts w:eastAsiaTheme="minorEastAsia" w:cstheme="minorBidi"/>
              <w:smallCaps w:val="0"/>
              <w:noProof/>
              <w:sz w:val="22"/>
              <w:szCs w:val="22"/>
            </w:rPr>
          </w:pPr>
          <w:hyperlink w:anchor="_Toc37623432" w:history="1">
            <w:r w:rsidR="001D020F" w:rsidRPr="00292B7B">
              <w:rPr>
                <w:rStyle w:val="Lienhypertexte"/>
                <w:noProof/>
                <w:lang w:val="fr-FR"/>
              </w:rPr>
              <w:t>5.</w:t>
            </w:r>
            <w:r w:rsidR="001D020F">
              <w:rPr>
                <w:rFonts w:eastAsiaTheme="minorEastAsia" w:cstheme="minorBidi"/>
                <w:smallCaps w:val="0"/>
                <w:noProof/>
                <w:sz w:val="22"/>
                <w:szCs w:val="22"/>
              </w:rPr>
              <w:tab/>
            </w:r>
            <m:oMath>
              <m:r>
                <w:rPr>
                  <w:rStyle w:val="Lienhypertexte"/>
                  <w:rFonts w:ascii="Cambria Math" w:hAnsi="Cambria Math"/>
                  <w:noProof/>
                </w:rPr>
                <m:t>Iz</m:t>
              </m:r>
            </m:oMath>
            <w:r w:rsidR="001D020F">
              <w:rPr>
                <w:noProof/>
                <w:webHidden/>
              </w:rPr>
              <w:tab/>
            </w:r>
            <w:r w:rsidR="001D020F">
              <w:rPr>
                <w:noProof/>
                <w:webHidden/>
              </w:rPr>
              <w:fldChar w:fldCharType="begin"/>
            </w:r>
            <w:r w:rsidR="001D020F">
              <w:rPr>
                <w:noProof/>
                <w:webHidden/>
              </w:rPr>
              <w:instrText xml:space="preserve"> PAGEREF _Toc37623432 \h </w:instrText>
            </w:r>
            <w:r w:rsidR="001D020F">
              <w:rPr>
                <w:noProof/>
                <w:webHidden/>
              </w:rPr>
            </w:r>
            <w:r w:rsidR="001D020F">
              <w:rPr>
                <w:noProof/>
                <w:webHidden/>
              </w:rPr>
              <w:fldChar w:fldCharType="separate"/>
            </w:r>
            <w:r w:rsidR="001D020F">
              <w:rPr>
                <w:noProof/>
                <w:webHidden/>
              </w:rPr>
              <w:t>4</w:t>
            </w:r>
            <w:r w:rsidR="001D020F">
              <w:rPr>
                <w:noProof/>
                <w:webHidden/>
              </w:rPr>
              <w:fldChar w:fldCharType="end"/>
            </w:r>
          </w:hyperlink>
        </w:p>
        <w:p w14:paraId="535F659F" w14:textId="3351E31E" w:rsidR="001D020F" w:rsidRDefault="00EC18FA">
          <w:pPr>
            <w:pStyle w:val="TM2"/>
            <w:tabs>
              <w:tab w:val="left" w:pos="660"/>
              <w:tab w:val="right" w:leader="dot" w:pos="9396"/>
            </w:tabs>
            <w:rPr>
              <w:rFonts w:eastAsiaTheme="minorEastAsia" w:cstheme="minorBidi"/>
              <w:smallCaps w:val="0"/>
              <w:noProof/>
              <w:sz w:val="22"/>
              <w:szCs w:val="22"/>
            </w:rPr>
          </w:pPr>
          <w:hyperlink w:anchor="_Toc37623433" w:history="1">
            <w:r w:rsidR="001D020F" w:rsidRPr="00292B7B">
              <w:rPr>
                <w:rStyle w:val="Lienhypertexte"/>
                <w:noProof/>
                <w:lang w:val="fr-FR"/>
              </w:rPr>
              <w:t>6.</w:t>
            </w:r>
            <w:r w:rsidR="001D020F">
              <w:rPr>
                <w:rFonts w:eastAsiaTheme="minorEastAsia" w:cstheme="minorBidi"/>
                <w:smallCaps w:val="0"/>
                <w:noProof/>
                <w:sz w:val="22"/>
                <w:szCs w:val="22"/>
              </w:rPr>
              <w:tab/>
            </w:r>
            <m:oMath>
              <m:r>
                <w:rPr>
                  <w:rStyle w:val="Lienhypertexte"/>
                  <w:rFonts w:ascii="Cambria Math" w:hAnsi="Cambria Math"/>
                  <w:noProof/>
                </w:rPr>
                <m:t>Ktotal</m:t>
              </m:r>
            </m:oMath>
            <w:r w:rsidR="001D020F">
              <w:rPr>
                <w:noProof/>
                <w:webHidden/>
              </w:rPr>
              <w:tab/>
            </w:r>
            <w:r w:rsidR="001D020F">
              <w:rPr>
                <w:noProof/>
                <w:webHidden/>
              </w:rPr>
              <w:fldChar w:fldCharType="begin"/>
            </w:r>
            <w:r w:rsidR="001D020F">
              <w:rPr>
                <w:noProof/>
                <w:webHidden/>
              </w:rPr>
              <w:instrText xml:space="preserve"> PAGEREF _Toc37623433 \h </w:instrText>
            </w:r>
            <w:r w:rsidR="001D020F">
              <w:rPr>
                <w:noProof/>
                <w:webHidden/>
              </w:rPr>
            </w:r>
            <w:r w:rsidR="001D020F">
              <w:rPr>
                <w:noProof/>
                <w:webHidden/>
              </w:rPr>
              <w:fldChar w:fldCharType="separate"/>
            </w:r>
            <w:r w:rsidR="001D020F">
              <w:rPr>
                <w:noProof/>
                <w:webHidden/>
              </w:rPr>
              <w:t>4</w:t>
            </w:r>
            <w:r w:rsidR="001D020F">
              <w:rPr>
                <w:noProof/>
                <w:webHidden/>
              </w:rPr>
              <w:fldChar w:fldCharType="end"/>
            </w:r>
          </w:hyperlink>
        </w:p>
        <w:p w14:paraId="0DCA74B5" w14:textId="42D016A7" w:rsidR="001D020F" w:rsidRDefault="00EC18FA">
          <w:pPr>
            <w:pStyle w:val="TM3"/>
            <w:tabs>
              <w:tab w:val="left" w:pos="880"/>
              <w:tab w:val="right" w:leader="dot" w:pos="9396"/>
            </w:tabs>
            <w:rPr>
              <w:rFonts w:eastAsiaTheme="minorEastAsia" w:cstheme="minorBidi"/>
              <w:i w:val="0"/>
              <w:iCs w:val="0"/>
              <w:noProof/>
              <w:sz w:val="22"/>
              <w:szCs w:val="22"/>
            </w:rPr>
          </w:pPr>
          <w:hyperlink w:anchor="_Toc37623434" w:history="1">
            <w:r w:rsidR="001D020F" w:rsidRPr="00292B7B">
              <w:rPr>
                <w:rStyle w:val="Lienhypertexte"/>
                <w:noProof/>
                <w:lang w:val="fr-FR"/>
              </w:rPr>
              <w:t>a.</w:t>
            </w:r>
            <w:r w:rsidR="001D020F">
              <w:rPr>
                <w:rFonts w:eastAsiaTheme="minorEastAsia" w:cstheme="minorBidi"/>
                <w:i w:val="0"/>
                <w:iCs w:val="0"/>
                <w:noProof/>
                <w:sz w:val="22"/>
                <w:szCs w:val="22"/>
              </w:rPr>
              <w:tab/>
            </w:r>
            <m:oMath>
              <m:r>
                <w:rPr>
                  <w:rStyle w:val="Lienhypertexte"/>
                  <w:rFonts w:ascii="Cambria Math" w:hAnsi="Cambria Math"/>
                  <w:noProof/>
                </w:rPr>
                <m:t>K1</m:t>
              </m:r>
            </m:oMath>
            <w:r w:rsidR="001D020F">
              <w:rPr>
                <w:noProof/>
                <w:webHidden/>
              </w:rPr>
              <w:tab/>
            </w:r>
            <w:r w:rsidR="001D020F">
              <w:rPr>
                <w:noProof/>
                <w:webHidden/>
              </w:rPr>
              <w:fldChar w:fldCharType="begin"/>
            </w:r>
            <w:r w:rsidR="001D020F">
              <w:rPr>
                <w:noProof/>
                <w:webHidden/>
              </w:rPr>
              <w:instrText xml:space="preserve"> PAGEREF _Toc37623434 \h </w:instrText>
            </w:r>
            <w:r w:rsidR="001D020F">
              <w:rPr>
                <w:noProof/>
                <w:webHidden/>
              </w:rPr>
            </w:r>
            <w:r w:rsidR="001D020F">
              <w:rPr>
                <w:noProof/>
                <w:webHidden/>
              </w:rPr>
              <w:fldChar w:fldCharType="separate"/>
            </w:r>
            <w:r w:rsidR="001D020F">
              <w:rPr>
                <w:noProof/>
                <w:webHidden/>
              </w:rPr>
              <w:t>4</w:t>
            </w:r>
            <w:r w:rsidR="001D020F">
              <w:rPr>
                <w:noProof/>
                <w:webHidden/>
              </w:rPr>
              <w:fldChar w:fldCharType="end"/>
            </w:r>
          </w:hyperlink>
        </w:p>
        <w:p w14:paraId="2AEC0578" w14:textId="6D4C14B6" w:rsidR="001D020F" w:rsidRDefault="00EC18FA">
          <w:pPr>
            <w:pStyle w:val="TM3"/>
            <w:tabs>
              <w:tab w:val="left" w:pos="880"/>
              <w:tab w:val="right" w:leader="dot" w:pos="9396"/>
            </w:tabs>
            <w:rPr>
              <w:rFonts w:eastAsiaTheme="minorEastAsia" w:cstheme="minorBidi"/>
              <w:i w:val="0"/>
              <w:iCs w:val="0"/>
              <w:noProof/>
              <w:sz w:val="22"/>
              <w:szCs w:val="22"/>
            </w:rPr>
          </w:pPr>
          <w:hyperlink w:anchor="_Toc37623435" w:history="1">
            <w:r w:rsidR="001D020F" w:rsidRPr="00292B7B">
              <w:rPr>
                <w:rStyle w:val="Lienhypertexte"/>
                <w:noProof/>
                <w:lang w:val="fr-FR"/>
              </w:rPr>
              <w:t>b.</w:t>
            </w:r>
            <w:r w:rsidR="001D020F">
              <w:rPr>
                <w:rFonts w:eastAsiaTheme="minorEastAsia" w:cstheme="minorBidi"/>
                <w:i w:val="0"/>
                <w:iCs w:val="0"/>
                <w:noProof/>
                <w:sz w:val="22"/>
                <w:szCs w:val="22"/>
              </w:rPr>
              <w:tab/>
            </w:r>
            <m:oMath>
              <m:r>
                <w:rPr>
                  <w:rStyle w:val="Lienhypertexte"/>
                  <w:rFonts w:ascii="Cambria Math" w:hAnsi="Cambria Math"/>
                  <w:noProof/>
                </w:rPr>
                <m:t>K2</m:t>
              </m:r>
            </m:oMath>
            <w:r w:rsidR="001D020F">
              <w:rPr>
                <w:noProof/>
                <w:webHidden/>
              </w:rPr>
              <w:tab/>
            </w:r>
            <w:r w:rsidR="001D020F">
              <w:rPr>
                <w:noProof/>
                <w:webHidden/>
              </w:rPr>
              <w:fldChar w:fldCharType="begin"/>
            </w:r>
            <w:r w:rsidR="001D020F">
              <w:rPr>
                <w:noProof/>
                <w:webHidden/>
              </w:rPr>
              <w:instrText xml:space="preserve"> PAGEREF _Toc37623435 \h </w:instrText>
            </w:r>
            <w:r w:rsidR="001D020F">
              <w:rPr>
                <w:noProof/>
                <w:webHidden/>
              </w:rPr>
            </w:r>
            <w:r w:rsidR="001D020F">
              <w:rPr>
                <w:noProof/>
                <w:webHidden/>
              </w:rPr>
              <w:fldChar w:fldCharType="separate"/>
            </w:r>
            <w:r w:rsidR="001D020F">
              <w:rPr>
                <w:noProof/>
                <w:webHidden/>
              </w:rPr>
              <w:t>4</w:t>
            </w:r>
            <w:r w:rsidR="001D020F">
              <w:rPr>
                <w:noProof/>
                <w:webHidden/>
              </w:rPr>
              <w:fldChar w:fldCharType="end"/>
            </w:r>
          </w:hyperlink>
        </w:p>
        <w:p w14:paraId="3B9A8B89" w14:textId="023244E0" w:rsidR="001D020F" w:rsidRDefault="00EC18FA">
          <w:pPr>
            <w:pStyle w:val="TM3"/>
            <w:tabs>
              <w:tab w:val="left" w:pos="880"/>
              <w:tab w:val="right" w:leader="dot" w:pos="9396"/>
            </w:tabs>
            <w:rPr>
              <w:rFonts w:eastAsiaTheme="minorEastAsia" w:cstheme="minorBidi"/>
              <w:i w:val="0"/>
              <w:iCs w:val="0"/>
              <w:noProof/>
              <w:sz w:val="22"/>
              <w:szCs w:val="22"/>
            </w:rPr>
          </w:pPr>
          <w:hyperlink w:anchor="_Toc37623436" w:history="1">
            <w:r w:rsidR="001D020F" w:rsidRPr="00292B7B">
              <w:rPr>
                <w:rStyle w:val="Lienhypertexte"/>
                <w:noProof/>
                <w:lang w:val="fr-FR"/>
              </w:rPr>
              <w:t>c.</w:t>
            </w:r>
            <w:r w:rsidR="001D020F">
              <w:rPr>
                <w:rFonts w:eastAsiaTheme="minorEastAsia" w:cstheme="minorBidi"/>
                <w:i w:val="0"/>
                <w:iCs w:val="0"/>
                <w:noProof/>
                <w:sz w:val="22"/>
                <w:szCs w:val="22"/>
              </w:rPr>
              <w:tab/>
            </w:r>
            <m:oMath>
              <m:r>
                <w:rPr>
                  <w:rStyle w:val="Lienhypertexte"/>
                  <w:rFonts w:ascii="Cambria Math" w:hAnsi="Cambria Math"/>
                  <w:noProof/>
                </w:rPr>
                <m:t>K3</m:t>
              </m:r>
            </m:oMath>
            <w:r w:rsidR="001D020F">
              <w:rPr>
                <w:noProof/>
                <w:webHidden/>
              </w:rPr>
              <w:tab/>
            </w:r>
            <w:r w:rsidR="001D020F">
              <w:rPr>
                <w:noProof/>
                <w:webHidden/>
              </w:rPr>
              <w:fldChar w:fldCharType="begin"/>
            </w:r>
            <w:r w:rsidR="001D020F">
              <w:rPr>
                <w:noProof/>
                <w:webHidden/>
              </w:rPr>
              <w:instrText xml:space="preserve"> PAGEREF _Toc37623436 \h </w:instrText>
            </w:r>
            <w:r w:rsidR="001D020F">
              <w:rPr>
                <w:noProof/>
                <w:webHidden/>
              </w:rPr>
            </w:r>
            <w:r w:rsidR="001D020F">
              <w:rPr>
                <w:noProof/>
                <w:webHidden/>
              </w:rPr>
              <w:fldChar w:fldCharType="separate"/>
            </w:r>
            <w:r w:rsidR="001D020F">
              <w:rPr>
                <w:noProof/>
                <w:webHidden/>
              </w:rPr>
              <w:t>4</w:t>
            </w:r>
            <w:r w:rsidR="001D020F">
              <w:rPr>
                <w:noProof/>
                <w:webHidden/>
              </w:rPr>
              <w:fldChar w:fldCharType="end"/>
            </w:r>
          </w:hyperlink>
        </w:p>
        <w:p w14:paraId="32E7D06D" w14:textId="4206307A" w:rsidR="001D020F" w:rsidRDefault="00EC18FA">
          <w:pPr>
            <w:pStyle w:val="TM2"/>
            <w:tabs>
              <w:tab w:val="left" w:pos="660"/>
              <w:tab w:val="right" w:leader="dot" w:pos="9396"/>
            </w:tabs>
            <w:rPr>
              <w:rFonts w:eastAsiaTheme="minorEastAsia" w:cstheme="minorBidi"/>
              <w:smallCaps w:val="0"/>
              <w:noProof/>
              <w:sz w:val="22"/>
              <w:szCs w:val="22"/>
            </w:rPr>
          </w:pPr>
          <w:hyperlink w:anchor="_Toc37623437" w:history="1">
            <w:r w:rsidR="001D020F" w:rsidRPr="00292B7B">
              <w:rPr>
                <w:rStyle w:val="Lienhypertexte"/>
                <w:noProof/>
                <w:lang w:val="fr-FR"/>
              </w:rPr>
              <w:t>7.</w:t>
            </w:r>
            <w:r w:rsidR="001D020F">
              <w:rPr>
                <w:rFonts w:eastAsiaTheme="minorEastAsia" w:cstheme="minorBidi"/>
                <w:smallCaps w:val="0"/>
                <w:noProof/>
                <w:sz w:val="22"/>
                <w:szCs w:val="22"/>
              </w:rPr>
              <w:tab/>
            </w:r>
            <m:oMath>
              <m:r>
                <w:rPr>
                  <w:rStyle w:val="Lienhypertexte"/>
                  <w:rFonts w:ascii="Cambria Math" w:hAnsi="Cambria Math"/>
                  <w:noProof/>
                </w:rPr>
                <m:t>Iz'</m:t>
              </m:r>
            </m:oMath>
            <w:r w:rsidR="001D020F">
              <w:rPr>
                <w:noProof/>
                <w:webHidden/>
              </w:rPr>
              <w:tab/>
            </w:r>
            <w:r w:rsidR="001D020F">
              <w:rPr>
                <w:noProof/>
                <w:webHidden/>
              </w:rPr>
              <w:fldChar w:fldCharType="begin"/>
            </w:r>
            <w:r w:rsidR="001D020F">
              <w:rPr>
                <w:noProof/>
                <w:webHidden/>
              </w:rPr>
              <w:instrText xml:space="preserve"> PAGEREF _Toc37623437 \h </w:instrText>
            </w:r>
            <w:r w:rsidR="001D020F">
              <w:rPr>
                <w:noProof/>
                <w:webHidden/>
              </w:rPr>
            </w:r>
            <w:r w:rsidR="001D020F">
              <w:rPr>
                <w:noProof/>
                <w:webHidden/>
              </w:rPr>
              <w:fldChar w:fldCharType="separate"/>
            </w:r>
            <w:r w:rsidR="001D020F">
              <w:rPr>
                <w:noProof/>
                <w:webHidden/>
              </w:rPr>
              <w:t>5</w:t>
            </w:r>
            <w:r w:rsidR="001D020F">
              <w:rPr>
                <w:noProof/>
                <w:webHidden/>
              </w:rPr>
              <w:fldChar w:fldCharType="end"/>
            </w:r>
          </w:hyperlink>
        </w:p>
        <w:p w14:paraId="0233AE48" w14:textId="2FB4D9CA" w:rsidR="001D020F" w:rsidRDefault="00EC18FA">
          <w:pPr>
            <w:pStyle w:val="TM2"/>
            <w:tabs>
              <w:tab w:val="left" w:pos="660"/>
              <w:tab w:val="right" w:leader="dot" w:pos="9396"/>
            </w:tabs>
            <w:rPr>
              <w:rFonts w:eastAsiaTheme="minorEastAsia" w:cstheme="minorBidi"/>
              <w:smallCaps w:val="0"/>
              <w:noProof/>
              <w:sz w:val="22"/>
              <w:szCs w:val="22"/>
            </w:rPr>
          </w:pPr>
          <w:hyperlink w:anchor="_Toc37623438" w:history="1">
            <w:r w:rsidR="001D020F" w:rsidRPr="00292B7B">
              <w:rPr>
                <w:rStyle w:val="Lienhypertexte"/>
                <w:noProof/>
                <w:lang w:val="fr-FR"/>
              </w:rPr>
              <w:t>8.</w:t>
            </w:r>
            <w:r w:rsidR="001D020F">
              <w:rPr>
                <w:rFonts w:eastAsiaTheme="minorEastAsia" w:cstheme="minorBidi"/>
                <w:smallCaps w:val="0"/>
                <w:noProof/>
                <w:sz w:val="22"/>
                <w:szCs w:val="22"/>
              </w:rPr>
              <w:tab/>
            </w:r>
            <w:r w:rsidR="001D020F" w:rsidRPr="00292B7B">
              <w:rPr>
                <w:rStyle w:val="Lienhypertexte"/>
                <w:noProof/>
                <w:lang w:val="fr-FR"/>
              </w:rPr>
              <w:t>La section</w:t>
            </w:r>
            <w:r w:rsidR="001D020F">
              <w:rPr>
                <w:noProof/>
                <w:webHidden/>
              </w:rPr>
              <w:tab/>
            </w:r>
            <w:r w:rsidR="001D020F">
              <w:rPr>
                <w:noProof/>
                <w:webHidden/>
              </w:rPr>
              <w:fldChar w:fldCharType="begin"/>
            </w:r>
            <w:r w:rsidR="001D020F">
              <w:rPr>
                <w:noProof/>
                <w:webHidden/>
              </w:rPr>
              <w:instrText xml:space="preserve"> PAGEREF _Toc37623438 \h </w:instrText>
            </w:r>
            <w:r w:rsidR="001D020F">
              <w:rPr>
                <w:noProof/>
                <w:webHidden/>
              </w:rPr>
            </w:r>
            <w:r w:rsidR="001D020F">
              <w:rPr>
                <w:noProof/>
                <w:webHidden/>
              </w:rPr>
              <w:fldChar w:fldCharType="separate"/>
            </w:r>
            <w:r w:rsidR="001D020F">
              <w:rPr>
                <w:noProof/>
                <w:webHidden/>
              </w:rPr>
              <w:t>5</w:t>
            </w:r>
            <w:r w:rsidR="001D020F">
              <w:rPr>
                <w:noProof/>
                <w:webHidden/>
              </w:rPr>
              <w:fldChar w:fldCharType="end"/>
            </w:r>
          </w:hyperlink>
        </w:p>
        <w:p w14:paraId="13B1BAFA" w14:textId="3F454D7E" w:rsidR="001D020F" w:rsidRDefault="00EC18FA">
          <w:pPr>
            <w:pStyle w:val="TM2"/>
            <w:tabs>
              <w:tab w:val="left" w:pos="660"/>
              <w:tab w:val="right" w:leader="dot" w:pos="9396"/>
            </w:tabs>
            <w:rPr>
              <w:rFonts w:eastAsiaTheme="minorEastAsia" w:cstheme="minorBidi"/>
              <w:smallCaps w:val="0"/>
              <w:noProof/>
              <w:sz w:val="22"/>
              <w:szCs w:val="22"/>
            </w:rPr>
          </w:pPr>
          <w:hyperlink w:anchor="_Toc37623439" w:history="1">
            <w:r w:rsidR="001D020F" w:rsidRPr="00292B7B">
              <w:rPr>
                <w:rStyle w:val="Lienhypertexte"/>
                <w:noProof/>
                <w:lang w:val="fr-FR"/>
              </w:rPr>
              <w:t>9.</w:t>
            </w:r>
            <w:r w:rsidR="001D020F">
              <w:rPr>
                <w:rFonts w:eastAsiaTheme="minorEastAsia" w:cstheme="minorBidi"/>
                <w:smallCaps w:val="0"/>
                <w:noProof/>
                <w:sz w:val="22"/>
                <w:szCs w:val="22"/>
              </w:rPr>
              <w:tab/>
            </w:r>
            <w:r w:rsidR="001D020F" w:rsidRPr="00292B7B">
              <w:rPr>
                <w:rStyle w:val="Lienhypertexte"/>
                <w:noProof/>
                <w:lang w:val="fr-FR"/>
              </w:rPr>
              <w:t>La chute de tension</w:t>
            </w:r>
            <w:r w:rsidR="001D020F">
              <w:rPr>
                <w:noProof/>
                <w:webHidden/>
              </w:rPr>
              <w:tab/>
            </w:r>
            <w:r w:rsidR="001D020F">
              <w:rPr>
                <w:noProof/>
                <w:webHidden/>
              </w:rPr>
              <w:fldChar w:fldCharType="begin"/>
            </w:r>
            <w:r w:rsidR="001D020F">
              <w:rPr>
                <w:noProof/>
                <w:webHidden/>
              </w:rPr>
              <w:instrText xml:space="preserve"> PAGEREF _Toc37623439 \h </w:instrText>
            </w:r>
            <w:r w:rsidR="001D020F">
              <w:rPr>
                <w:noProof/>
                <w:webHidden/>
              </w:rPr>
            </w:r>
            <w:r w:rsidR="001D020F">
              <w:rPr>
                <w:noProof/>
                <w:webHidden/>
              </w:rPr>
              <w:fldChar w:fldCharType="separate"/>
            </w:r>
            <w:r w:rsidR="001D020F">
              <w:rPr>
                <w:noProof/>
                <w:webHidden/>
              </w:rPr>
              <w:t>5</w:t>
            </w:r>
            <w:r w:rsidR="001D020F">
              <w:rPr>
                <w:noProof/>
                <w:webHidden/>
              </w:rPr>
              <w:fldChar w:fldCharType="end"/>
            </w:r>
          </w:hyperlink>
        </w:p>
        <w:p w14:paraId="245ED2DB" w14:textId="6EE0D0FE" w:rsidR="001D020F" w:rsidRDefault="00EC18FA">
          <w:pPr>
            <w:pStyle w:val="TM3"/>
            <w:tabs>
              <w:tab w:val="left" w:pos="880"/>
              <w:tab w:val="right" w:leader="dot" w:pos="9396"/>
            </w:tabs>
            <w:rPr>
              <w:rFonts w:eastAsiaTheme="minorEastAsia" w:cstheme="minorBidi"/>
              <w:i w:val="0"/>
              <w:iCs w:val="0"/>
              <w:noProof/>
              <w:sz w:val="22"/>
              <w:szCs w:val="22"/>
            </w:rPr>
          </w:pPr>
          <w:hyperlink w:anchor="_Toc37623440" w:history="1">
            <w:r w:rsidR="001D020F" w:rsidRPr="00292B7B">
              <w:rPr>
                <w:rStyle w:val="Lienhypertexte"/>
                <w:noProof/>
                <w:lang w:val="fr-FR"/>
              </w:rPr>
              <w:t>a.</w:t>
            </w:r>
            <w:r w:rsidR="001D020F">
              <w:rPr>
                <w:rFonts w:eastAsiaTheme="minorEastAsia" w:cstheme="minorBidi"/>
                <w:i w:val="0"/>
                <w:iCs w:val="0"/>
                <w:noProof/>
                <w:sz w:val="22"/>
                <w:szCs w:val="22"/>
              </w:rPr>
              <w:tab/>
            </w:r>
            <w:r w:rsidR="001D020F" w:rsidRPr="00292B7B">
              <w:rPr>
                <w:rStyle w:val="Lienhypertexte"/>
                <w:noProof/>
                <w:lang w:val="fr-FR"/>
              </w:rPr>
              <w:t>Par le calcul</w:t>
            </w:r>
            <w:r w:rsidR="001D020F">
              <w:rPr>
                <w:noProof/>
                <w:webHidden/>
              </w:rPr>
              <w:tab/>
            </w:r>
            <w:r w:rsidR="001D020F">
              <w:rPr>
                <w:noProof/>
                <w:webHidden/>
              </w:rPr>
              <w:fldChar w:fldCharType="begin"/>
            </w:r>
            <w:r w:rsidR="001D020F">
              <w:rPr>
                <w:noProof/>
                <w:webHidden/>
              </w:rPr>
              <w:instrText xml:space="preserve"> PAGEREF _Toc37623440 \h </w:instrText>
            </w:r>
            <w:r w:rsidR="001D020F">
              <w:rPr>
                <w:noProof/>
                <w:webHidden/>
              </w:rPr>
            </w:r>
            <w:r w:rsidR="001D020F">
              <w:rPr>
                <w:noProof/>
                <w:webHidden/>
              </w:rPr>
              <w:fldChar w:fldCharType="separate"/>
            </w:r>
            <w:r w:rsidR="001D020F">
              <w:rPr>
                <w:noProof/>
                <w:webHidden/>
              </w:rPr>
              <w:t>5</w:t>
            </w:r>
            <w:r w:rsidR="001D020F">
              <w:rPr>
                <w:noProof/>
                <w:webHidden/>
              </w:rPr>
              <w:fldChar w:fldCharType="end"/>
            </w:r>
          </w:hyperlink>
        </w:p>
        <w:p w14:paraId="64CBD15B" w14:textId="4DCFAACF" w:rsidR="001D020F" w:rsidRDefault="00EC18FA">
          <w:pPr>
            <w:pStyle w:val="TM4"/>
            <w:tabs>
              <w:tab w:val="left" w:pos="1100"/>
              <w:tab w:val="right" w:leader="dot" w:pos="9396"/>
            </w:tabs>
            <w:rPr>
              <w:rFonts w:eastAsiaTheme="minorEastAsia" w:cstheme="minorBidi"/>
              <w:noProof/>
              <w:sz w:val="22"/>
              <w:szCs w:val="22"/>
            </w:rPr>
          </w:pPr>
          <w:hyperlink w:anchor="_Toc37623441" w:history="1">
            <w:r w:rsidR="001D020F" w:rsidRPr="00292B7B">
              <w:rPr>
                <w:rStyle w:val="Lienhypertexte"/>
                <w:noProof/>
                <w:lang w:val="fr-FR"/>
              </w:rPr>
              <w:t>i.</w:t>
            </w:r>
            <w:r w:rsidR="001D020F">
              <w:rPr>
                <w:rFonts w:eastAsiaTheme="minorEastAsia" w:cstheme="minorBidi"/>
                <w:noProof/>
                <w:sz w:val="22"/>
                <w:szCs w:val="22"/>
              </w:rPr>
              <w:tab/>
            </w:r>
            <w:r w:rsidR="001D020F" w:rsidRPr="00292B7B">
              <w:rPr>
                <w:rStyle w:val="Lienhypertexte"/>
                <w:noProof/>
                <w:lang w:val="fr-FR"/>
              </w:rPr>
              <w:t>Méthode traditionnelle</w:t>
            </w:r>
            <w:r w:rsidR="001D020F">
              <w:rPr>
                <w:noProof/>
                <w:webHidden/>
              </w:rPr>
              <w:tab/>
            </w:r>
            <w:r w:rsidR="001D020F">
              <w:rPr>
                <w:noProof/>
                <w:webHidden/>
              </w:rPr>
              <w:fldChar w:fldCharType="begin"/>
            </w:r>
            <w:r w:rsidR="001D020F">
              <w:rPr>
                <w:noProof/>
                <w:webHidden/>
              </w:rPr>
              <w:instrText xml:space="preserve"> PAGEREF _Toc37623441 \h </w:instrText>
            </w:r>
            <w:r w:rsidR="001D020F">
              <w:rPr>
                <w:noProof/>
                <w:webHidden/>
              </w:rPr>
            </w:r>
            <w:r w:rsidR="001D020F">
              <w:rPr>
                <w:noProof/>
                <w:webHidden/>
              </w:rPr>
              <w:fldChar w:fldCharType="separate"/>
            </w:r>
            <w:r w:rsidR="001D020F">
              <w:rPr>
                <w:noProof/>
                <w:webHidden/>
              </w:rPr>
              <w:t>5</w:t>
            </w:r>
            <w:r w:rsidR="001D020F">
              <w:rPr>
                <w:noProof/>
                <w:webHidden/>
              </w:rPr>
              <w:fldChar w:fldCharType="end"/>
            </w:r>
          </w:hyperlink>
        </w:p>
        <w:p w14:paraId="7A2B79EE" w14:textId="30E34F7D" w:rsidR="001D020F" w:rsidRDefault="00EC18FA">
          <w:pPr>
            <w:pStyle w:val="TM4"/>
            <w:tabs>
              <w:tab w:val="left" w:pos="1100"/>
              <w:tab w:val="right" w:leader="dot" w:pos="9396"/>
            </w:tabs>
            <w:rPr>
              <w:rFonts w:eastAsiaTheme="minorEastAsia" w:cstheme="minorBidi"/>
              <w:noProof/>
              <w:sz w:val="22"/>
              <w:szCs w:val="22"/>
            </w:rPr>
          </w:pPr>
          <w:hyperlink w:anchor="_Toc37623442" w:history="1">
            <w:r w:rsidR="001D020F" w:rsidRPr="00292B7B">
              <w:rPr>
                <w:rStyle w:val="Lienhypertexte"/>
                <w:noProof/>
                <w:lang w:val="fr-FR"/>
              </w:rPr>
              <w:t>ii.</w:t>
            </w:r>
            <w:r w:rsidR="001D020F">
              <w:rPr>
                <w:rFonts w:eastAsiaTheme="minorEastAsia" w:cstheme="minorBidi"/>
                <w:noProof/>
                <w:sz w:val="22"/>
                <w:szCs w:val="22"/>
              </w:rPr>
              <w:tab/>
            </w:r>
            <w:r w:rsidR="001D020F" w:rsidRPr="00292B7B">
              <w:rPr>
                <w:rStyle w:val="Lienhypertexte"/>
                <w:noProof/>
                <w:lang w:val="fr-FR"/>
              </w:rPr>
              <w:t>Utilisation du coefficient K.</w:t>
            </w:r>
            <w:r w:rsidR="001D020F">
              <w:rPr>
                <w:noProof/>
                <w:webHidden/>
              </w:rPr>
              <w:tab/>
            </w:r>
            <w:r w:rsidR="001D020F">
              <w:rPr>
                <w:noProof/>
                <w:webHidden/>
              </w:rPr>
              <w:fldChar w:fldCharType="begin"/>
            </w:r>
            <w:r w:rsidR="001D020F">
              <w:rPr>
                <w:noProof/>
                <w:webHidden/>
              </w:rPr>
              <w:instrText xml:space="preserve"> PAGEREF _Toc37623442 \h </w:instrText>
            </w:r>
            <w:r w:rsidR="001D020F">
              <w:rPr>
                <w:noProof/>
                <w:webHidden/>
              </w:rPr>
            </w:r>
            <w:r w:rsidR="001D020F">
              <w:rPr>
                <w:noProof/>
                <w:webHidden/>
              </w:rPr>
              <w:fldChar w:fldCharType="separate"/>
            </w:r>
            <w:r w:rsidR="001D020F">
              <w:rPr>
                <w:noProof/>
                <w:webHidden/>
              </w:rPr>
              <w:t>6</w:t>
            </w:r>
            <w:r w:rsidR="001D020F">
              <w:rPr>
                <w:noProof/>
                <w:webHidden/>
              </w:rPr>
              <w:fldChar w:fldCharType="end"/>
            </w:r>
          </w:hyperlink>
        </w:p>
        <w:p w14:paraId="70F1928C" w14:textId="03C6AC7D" w:rsidR="001D020F" w:rsidRDefault="00EC18FA">
          <w:pPr>
            <w:pStyle w:val="TM4"/>
            <w:tabs>
              <w:tab w:val="left" w:pos="1100"/>
              <w:tab w:val="right" w:leader="dot" w:pos="9396"/>
            </w:tabs>
            <w:rPr>
              <w:rFonts w:eastAsiaTheme="minorEastAsia" w:cstheme="minorBidi"/>
              <w:noProof/>
              <w:sz w:val="22"/>
              <w:szCs w:val="22"/>
            </w:rPr>
          </w:pPr>
          <w:hyperlink w:anchor="_Toc37623443" w:history="1">
            <w:r w:rsidR="001D020F" w:rsidRPr="00292B7B">
              <w:rPr>
                <w:rStyle w:val="Lienhypertexte"/>
                <w:noProof/>
                <w:lang w:val="fr-FR"/>
              </w:rPr>
              <w:t>iii.</w:t>
            </w:r>
            <w:r w:rsidR="001D020F">
              <w:rPr>
                <w:rFonts w:eastAsiaTheme="minorEastAsia" w:cstheme="minorBidi"/>
                <w:noProof/>
                <w:sz w:val="22"/>
                <w:szCs w:val="22"/>
              </w:rPr>
              <w:tab/>
            </w:r>
            <w:r w:rsidR="001D020F" w:rsidRPr="00292B7B">
              <w:rPr>
                <w:rStyle w:val="Lienhypertexte"/>
                <w:noProof/>
                <w:lang w:val="fr-FR"/>
              </w:rPr>
              <w:t>La chute en pourcentage.</w:t>
            </w:r>
            <w:r w:rsidR="001D020F">
              <w:rPr>
                <w:noProof/>
                <w:webHidden/>
              </w:rPr>
              <w:tab/>
            </w:r>
            <w:r w:rsidR="001D020F">
              <w:rPr>
                <w:noProof/>
                <w:webHidden/>
              </w:rPr>
              <w:fldChar w:fldCharType="begin"/>
            </w:r>
            <w:r w:rsidR="001D020F">
              <w:rPr>
                <w:noProof/>
                <w:webHidden/>
              </w:rPr>
              <w:instrText xml:space="preserve"> PAGEREF _Toc37623443 \h </w:instrText>
            </w:r>
            <w:r w:rsidR="001D020F">
              <w:rPr>
                <w:noProof/>
                <w:webHidden/>
              </w:rPr>
            </w:r>
            <w:r w:rsidR="001D020F">
              <w:rPr>
                <w:noProof/>
                <w:webHidden/>
              </w:rPr>
              <w:fldChar w:fldCharType="separate"/>
            </w:r>
            <w:r w:rsidR="001D020F">
              <w:rPr>
                <w:noProof/>
                <w:webHidden/>
              </w:rPr>
              <w:t>7</w:t>
            </w:r>
            <w:r w:rsidR="001D020F">
              <w:rPr>
                <w:noProof/>
                <w:webHidden/>
              </w:rPr>
              <w:fldChar w:fldCharType="end"/>
            </w:r>
          </w:hyperlink>
        </w:p>
        <w:p w14:paraId="7E90050F" w14:textId="1530C872" w:rsidR="001D020F" w:rsidRDefault="00EC18FA">
          <w:pPr>
            <w:pStyle w:val="TM1"/>
            <w:tabs>
              <w:tab w:val="left" w:pos="660"/>
              <w:tab w:val="right" w:leader="dot" w:pos="9396"/>
            </w:tabs>
            <w:rPr>
              <w:rFonts w:eastAsiaTheme="minorEastAsia" w:cstheme="minorBidi"/>
              <w:b w:val="0"/>
              <w:bCs w:val="0"/>
              <w:caps w:val="0"/>
              <w:noProof/>
              <w:sz w:val="22"/>
              <w:szCs w:val="22"/>
            </w:rPr>
          </w:pPr>
          <w:hyperlink w:anchor="_Toc37623444" w:history="1">
            <w:r w:rsidR="001D020F" w:rsidRPr="00292B7B">
              <w:rPr>
                <w:rStyle w:val="Lienhypertexte"/>
                <w:noProof/>
                <w:lang w:val="fr-FR"/>
              </w:rPr>
              <w:t>IV.</w:t>
            </w:r>
            <w:r w:rsidR="001D020F">
              <w:rPr>
                <w:rFonts w:eastAsiaTheme="minorEastAsia" w:cstheme="minorBidi"/>
                <w:b w:val="0"/>
                <w:bCs w:val="0"/>
                <w:caps w:val="0"/>
                <w:noProof/>
                <w:sz w:val="22"/>
                <w:szCs w:val="22"/>
              </w:rPr>
              <w:tab/>
            </w:r>
            <w:r w:rsidR="001D020F" w:rsidRPr="00292B7B">
              <w:rPr>
                <w:rStyle w:val="Lienhypertexte"/>
                <w:noProof/>
                <w:lang w:val="fr-FR"/>
              </w:rPr>
              <w:t>Les disjoncteurs</w:t>
            </w:r>
            <w:r w:rsidR="001D020F">
              <w:rPr>
                <w:noProof/>
                <w:webHidden/>
              </w:rPr>
              <w:tab/>
            </w:r>
            <w:r w:rsidR="001D020F">
              <w:rPr>
                <w:noProof/>
                <w:webHidden/>
              </w:rPr>
              <w:fldChar w:fldCharType="begin"/>
            </w:r>
            <w:r w:rsidR="001D020F">
              <w:rPr>
                <w:noProof/>
                <w:webHidden/>
              </w:rPr>
              <w:instrText xml:space="preserve"> PAGEREF _Toc37623444 \h </w:instrText>
            </w:r>
            <w:r w:rsidR="001D020F">
              <w:rPr>
                <w:noProof/>
                <w:webHidden/>
              </w:rPr>
            </w:r>
            <w:r w:rsidR="001D020F">
              <w:rPr>
                <w:noProof/>
                <w:webHidden/>
              </w:rPr>
              <w:fldChar w:fldCharType="separate"/>
            </w:r>
            <w:r w:rsidR="001D020F">
              <w:rPr>
                <w:noProof/>
                <w:webHidden/>
              </w:rPr>
              <w:t>7</w:t>
            </w:r>
            <w:r w:rsidR="001D020F">
              <w:rPr>
                <w:noProof/>
                <w:webHidden/>
              </w:rPr>
              <w:fldChar w:fldCharType="end"/>
            </w:r>
          </w:hyperlink>
        </w:p>
        <w:p w14:paraId="40506650" w14:textId="761F088E" w:rsidR="00AF2802" w:rsidRDefault="00AF2802">
          <w:r>
            <w:rPr>
              <w:rFonts w:cstheme="minorHAnsi"/>
              <w:b/>
              <w:bCs/>
              <w:caps/>
              <w:sz w:val="20"/>
              <w:szCs w:val="20"/>
            </w:rPr>
            <w:fldChar w:fldCharType="end"/>
          </w:r>
        </w:p>
      </w:sdtContent>
    </w:sdt>
    <w:p w14:paraId="6FEFA0AE" w14:textId="5067364A" w:rsidR="00504005" w:rsidRDefault="00796C3B" w:rsidP="00D72C1B">
      <w:pPr>
        <w:pStyle w:val="Titre1"/>
        <w:numPr>
          <w:ilvl w:val="0"/>
          <w:numId w:val="8"/>
        </w:numPr>
        <w:rPr>
          <w:lang w:val="fr-FR"/>
        </w:rPr>
      </w:pPr>
      <w:bookmarkStart w:id="0" w:name="_Toc37623422"/>
      <w:r>
        <w:rPr>
          <w:lang w:val="fr-FR"/>
        </w:rPr>
        <w:t>Présentation du projet</w:t>
      </w:r>
      <w:bookmarkEnd w:id="0"/>
    </w:p>
    <w:p w14:paraId="229A9851" w14:textId="04069F68" w:rsidR="00796C3B" w:rsidRDefault="0069335B" w:rsidP="00796C3B">
      <w:pPr>
        <w:rPr>
          <w:lang w:val="fr-FR"/>
        </w:rPr>
      </w:pPr>
      <w:r>
        <w:rPr>
          <w:lang w:val="fr-FR"/>
        </w:rPr>
        <w:t>Vous avez été appelé pour réaliser une étude sur le remplacement du système électrique de l’imprimerie du Midi Libre.</w:t>
      </w:r>
    </w:p>
    <w:p w14:paraId="73677CE2" w14:textId="2AD89CD2" w:rsidR="0069335B" w:rsidRDefault="0069335B" w:rsidP="00796C3B">
      <w:pPr>
        <w:rPr>
          <w:lang w:val="fr-FR"/>
        </w:rPr>
      </w:pPr>
      <w:r>
        <w:rPr>
          <w:lang w:val="fr-FR"/>
        </w:rPr>
        <w:t xml:space="preserve">Depuis </w:t>
      </w:r>
      <w:r w:rsidR="00DE1446">
        <w:rPr>
          <w:lang w:val="fr-FR"/>
        </w:rPr>
        <w:t xml:space="preserve">l’arrivée électrique est connectée à un </w:t>
      </w:r>
      <w:r w:rsidR="001427D1">
        <w:rPr>
          <w:lang w:val="fr-FR"/>
        </w:rPr>
        <w:t xml:space="preserve">disjoncteur </w:t>
      </w:r>
      <w:r w:rsidR="00DE1446">
        <w:rPr>
          <w:lang w:val="fr-FR"/>
        </w:rPr>
        <w:t>sectionneur. A la suite de celui-ci se trouve une barre où est connecté 4 machines et un autre disjoncteur. A ce second disjoncteur est connecté une seconde barre, où est cette fois ci est connecté 3 machines et 3 jeux de lumières.</w:t>
      </w:r>
    </w:p>
    <w:p w14:paraId="5652068C" w14:textId="0C3585A4" w:rsidR="00061CEA" w:rsidRDefault="001B2256" w:rsidP="00796C3B">
      <w:pPr>
        <w:rPr>
          <w:lang w:val="fr-FR"/>
        </w:rPr>
      </w:pPr>
      <w:r>
        <w:rPr>
          <w:lang w:val="fr-FR"/>
        </w:rPr>
        <w:t>Notr</w:t>
      </w:r>
      <w:r w:rsidR="00DE2C80">
        <w:rPr>
          <w:lang w:val="fr-FR"/>
        </w:rPr>
        <w:t>e</w:t>
      </w:r>
      <w:r>
        <w:rPr>
          <w:lang w:val="fr-FR"/>
        </w:rPr>
        <w:t xml:space="preserve"> </w:t>
      </w:r>
      <w:r w:rsidR="005216ED">
        <w:rPr>
          <w:lang w:val="fr-FR"/>
        </w:rPr>
        <w:t>tâche</w:t>
      </w:r>
      <w:r>
        <w:rPr>
          <w:lang w:val="fr-FR"/>
        </w:rPr>
        <w:t xml:space="preserve"> est de déterminer </w:t>
      </w:r>
      <w:r w:rsidR="005F6A24">
        <w:rPr>
          <w:lang w:val="fr-FR"/>
        </w:rPr>
        <w:t xml:space="preserve">la section des </w:t>
      </w:r>
      <w:r w:rsidR="005216ED">
        <w:rPr>
          <w:lang w:val="fr-FR"/>
        </w:rPr>
        <w:t>câbles</w:t>
      </w:r>
      <w:r w:rsidR="00744686">
        <w:rPr>
          <w:lang w:val="fr-FR"/>
        </w:rPr>
        <w:t xml:space="preserve"> et </w:t>
      </w:r>
      <w:r w:rsidR="005F6A24">
        <w:rPr>
          <w:lang w:val="fr-FR"/>
        </w:rPr>
        <w:t xml:space="preserve">ainsi que </w:t>
      </w:r>
      <w:r w:rsidR="00744686">
        <w:rPr>
          <w:lang w:val="fr-FR"/>
        </w:rPr>
        <w:t>les disjoncteurs à utiliser</w:t>
      </w:r>
      <w:r w:rsidR="00DE2C80">
        <w:rPr>
          <w:lang w:val="fr-FR"/>
        </w:rPr>
        <w:t xml:space="preserve"> pour chacune des machines, ainsi que pour l’alimentation du seconde barre.</w:t>
      </w:r>
    </w:p>
    <w:p w14:paraId="54B3FFC1" w14:textId="77777777" w:rsidR="00061CEA" w:rsidRDefault="00061CEA">
      <w:pPr>
        <w:rPr>
          <w:lang w:val="fr-FR"/>
        </w:rPr>
      </w:pPr>
      <w:r>
        <w:rPr>
          <w:lang w:val="fr-FR"/>
        </w:rPr>
        <w:br w:type="page"/>
      </w:r>
    </w:p>
    <w:p w14:paraId="58C92322" w14:textId="180FF764" w:rsidR="00796C3B" w:rsidRDefault="00744686" w:rsidP="00061CEA">
      <w:pPr>
        <w:pStyle w:val="Titre1"/>
        <w:numPr>
          <w:ilvl w:val="0"/>
          <w:numId w:val="8"/>
        </w:numPr>
        <w:rPr>
          <w:lang w:val="fr-FR"/>
        </w:rPr>
      </w:pPr>
      <w:bookmarkStart w:id="1" w:name="_Toc37623423"/>
      <w:r>
        <w:rPr>
          <w:lang w:val="fr-FR"/>
        </w:rPr>
        <w:lastRenderedPageBreak/>
        <w:t>Les appareils.</w:t>
      </w:r>
      <w:bookmarkEnd w:id="1"/>
    </w:p>
    <w:p w14:paraId="00215215" w14:textId="6EC3FC9A" w:rsidR="00495D03" w:rsidRDefault="00744686" w:rsidP="00495D03">
      <w:pPr>
        <w:rPr>
          <w:lang w:val="fr-FR"/>
        </w:rPr>
      </w:pPr>
      <w:r>
        <w:rPr>
          <w:lang w:val="fr-FR"/>
        </w:rPr>
        <w:t xml:space="preserve">Il y a en tout </w:t>
      </w:r>
      <w:r w:rsidR="00495D03">
        <w:rPr>
          <w:lang w:val="fr-FR"/>
        </w:rPr>
        <w:t>7 appareils</w:t>
      </w:r>
      <w:r w:rsidR="00DE2C80">
        <w:rPr>
          <w:lang w:val="fr-FR"/>
        </w:rPr>
        <w:t xml:space="preserve">, </w:t>
      </w:r>
      <w:r w:rsidR="00495D03">
        <w:rPr>
          <w:lang w:val="fr-FR"/>
        </w:rPr>
        <w:t>3 séries de lampes</w:t>
      </w:r>
      <w:r w:rsidR="00DE2C80">
        <w:rPr>
          <w:lang w:val="fr-FR"/>
        </w:rPr>
        <w:t xml:space="preserve"> et une barre</w:t>
      </w:r>
      <w:r w:rsidR="00495D03">
        <w:rPr>
          <w:lang w:val="fr-FR"/>
        </w:rPr>
        <w:t xml:space="preserve">. </w:t>
      </w:r>
    </w:p>
    <w:p w14:paraId="6FBE9402" w14:textId="6E7846E0" w:rsidR="00AA43ED" w:rsidRPr="00AA43ED" w:rsidRDefault="00AA43ED" w:rsidP="00061CEA">
      <w:pPr>
        <w:pStyle w:val="Titre2"/>
        <w:numPr>
          <w:ilvl w:val="1"/>
          <w:numId w:val="8"/>
        </w:numPr>
        <w:rPr>
          <w:lang w:val="fr-FR"/>
        </w:rPr>
      </w:pPr>
      <w:bookmarkStart w:id="2" w:name="_Toc37623424"/>
      <w:r>
        <w:rPr>
          <w:lang w:val="fr-FR"/>
        </w:rPr>
        <w:t>Les appareils</w:t>
      </w:r>
      <w:bookmarkEnd w:id="2"/>
    </w:p>
    <w:tbl>
      <w:tblPr>
        <w:tblStyle w:val="TableauGrille7Couleur-Accentuation1"/>
        <w:tblW w:w="9445" w:type="dxa"/>
        <w:tblLook w:val="04A0" w:firstRow="1" w:lastRow="0" w:firstColumn="1" w:lastColumn="0" w:noHBand="0" w:noVBand="1"/>
      </w:tblPr>
      <w:tblGrid>
        <w:gridCol w:w="654"/>
        <w:gridCol w:w="1976"/>
        <w:gridCol w:w="932"/>
        <w:gridCol w:w="1075"/>
        <w:gridCol w:w="2278"/>
        <w:gridCol w:w="1111"/>
        <w:gridCol w:w="624"/>
        <w:gridCol w:w="795"/>
      </w:tblGrid>
      <w:tr w:rsidR="009E70B8" w14:paraId="316B535D" w14:textId="0500148D" w:rsidTr="00EF08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54" w:type="dxa"/>
            <w:tcBorders>
              <w:right w:val="single" w:sz="4" w:space="0" w:color="8EAADB" w:themeColor="accent1" w:themeTint="99"/>
            </w:tcBorders>
            <w:vAlign w:val="center"/>
          </w:tcPr>
          <w:p w14:paraId="3DA2F080" w14:textId="070098BC" w:rsidR="00DC7D71" w:rsidRDefault="00DC7D71" w:rsidP="009E70B8">
            <w:pPr>
              <w:jc w:val="center"/>
              <w:rPr>
                <w:lang w:val="fr-FR"/>
              </w:rPr>
            </w:pPr>
            <w:r>
              <w:rPr>
                <w:lang w:val="fr-FR"/>
              </w:rPr>
              <w:t>Nom</w:t>
            </w:r>
          </w:p>
        </w:tc>
        <w:tc>
          <w:tcPr>
            <w:tcW w:w="1976" w:type="dxa"/>
            <w:tcBorders>
              <w:left w:val="single" w:sz="4" w:space="0" w:color="8EAADB" w:themeColor="accent1" w:themeTint="99"/>
              <w:right w:val="single" w:sz="4" w:space="0" w:color="8EAADB" w:themeColor="accent1" w:themeTint="99"/>
            </w:tcBorders>
            <w:vAlign w:val="center"/>
          </w:tcPr>
          <w:p w14:paraId="2EF12875" w14:textId="6B9A5753" w:rsidR="00DC7D71" w:rsidRDefault="00DC7D71"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Type d’alimentation</w:t>
            </w:r>
          </w:p>
        </w:tc>
        <w:tc>
          <w:tcPr>
            <w:tcW w:w="932" w:type="dxa"/>
            <w:tcBorders>
              <w:left w:val="single" w:sz="4" w:space="0" w:color="8EAADB" w:themeColor="accent1" w:themeTint="99"/>
              <w:right w:val="single" w:sz="4" w:space="0" w:color="8EAADB" w:themeColor="accent1" w:themeTint="99"/>
            </w:tcBorders>
            <w:vAlign w:val="center"/>
          </w:tcPr>
          <w:p w14:paraId="74A9CEB1" w14:textId="012DEEDD" w:rsidR="00DC7D71" w:rsidRDefault="00DC7D71"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Tension (V)</w:t>
            </w:r>
          </w:p>
        </w:tc>
        <w:tc>
          <w:tcPr>
            <w:tcW w:w="1075" w:type="dxa"/>
            <w:tcBorders>
              <w:left w:val="single" w:sz="4" w:space="0" w:color="8EAADB" w:themeColor="accent1" w:themeTint="99"/>
              <w:right w:val="single" w:sz="4" w:space="0" w:color="8EAADB" w:themeColor="accent1" w:themeTint="99"/>
            </w:tcBorders>
            <w:vAlign w:val="center"/>
          </w:tcPr>
          <w:p w14:paraId="168988B1" w14:textId="41328956" w:rsidR="00DC7D71" w:rsidRDefault="00DC7D71"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Longueur (m)</w:t>
            </w:r>
          </w:p>
        </w:tc>
        <w:tc>
          <w:tcPr>
            <w:tcW w:w="2278" w:type="dxa"/>
            <w:tcBorders>
              <w:left w:val="single" w:sz="4" w:space="0" w:color="8EAADB" w:themeColor="accent1" w:themeTint="99"/>
              <w:right w:val="single" w:sz="4" w:space="0" w:color="8EAADB" w:themeColor="accent1" w:themeTint="99"/>
            </w:tcBorders>
            <w:vAlign w:val="center"/>
          </w:tcPr>
          <w:p w14:paraId="0ED0BC86" w14:textId="79FD76A8" w:rsidR="00DC7D71" w:rsidRDefault="00DC7D71"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Température ambiante (°C)</w:t>
            </w:r>
          </w:p>
        </w:tc>
        <w:tc>
          <w:tcPr>
            <w:tcW w:w="1111" w:type="dxa"/>
            <w:tcBorders>
              <w:left w:val="single" w:sz="4" w:space="0" w:color="8EAADB" w:themeColor="accent1" w:themeTint="99"/>
              <w:right w:val="single" w:sz="4" w:space="0" w:color="8EAADB" w:themeColor="accent1" w:themeTint="99"/>
            </w:tcBorders>
            <w:vAlign w:val="center"/>
          </w:tcPr>
          <w:p w14:paraId="3DF1AFB5" w14:textId="06BD3D93" w:rsidR="00DC7D71" w:rsidRDefault="00DC7D71"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Puissance</w:t>
            </w:r>
            <w:r w:rsidR="00C41DBD">
              <w:rPr>
                <w:lang w:val="fr-FR"/>
              </w:rPr>
              <w:t xml:space="preserve"> (W)</w:t>
            </w:r>
          </w:p>
        </w:tc>
        <w:tc>
          <w:tcPr>
            <w:tcW w:w="624" w:type="dxa"/>
            <w:tcBorders>
              <w:left w:val="single" w:sz="4" w:space="0" w:color="8EAADB" w:themeColor="accent1" w:themeTint="99"/>
              <w:right w:val="single" w:sz="4" w:space="0" w:color="8EAADB" w:themeColor="accent1" w:themeTint="99"/>
            </w:tcBorders>
            <w:vAlign w:val="center"/>
          </w:tcPr>
          <w:p w14:paraId="76BBF424" w14:textId="49253FD8" w:rsidR="00DC7D71" w:rsidRDefault="00DC7D71" w:rsidP="009E70B8">
            <w:pPr>
              <w:jc w:val="center"/>
              <w:cnfStyle w:val="100000000000" w:firstRow="1" w:lastRow="0" w:firstColumn="0" w:lastColumn="0" w:oddVBand="0" w:evenVBand="0" w:oddHBand="0" w:evenHBand="0" w:firstRowFirstColumn="0" w:firstRowLastColumn="0" w:lastRowFirstColumn="0" w:lastRowLastColumn="0"/>
              <w:rPr>
                <w:lang w:val="fr-FR"/>
              </w:rPr>
            </w:pPr>
            <m:oMathPara>
              <m:oMath>
                <m:r>
                  <m:rPr>
                    <m:sty m:val="bi"/>
                  </m:rPr>
                  <w:rPr>
                    <w:rFonts w:ascii="Cambria Math" w:hAnsi="Cambria Math"/>
                  </w:rPr>
                  <m:t>φ</m:t>
                </m:r>
              </m:oMath>
            </m:oMathPara>
          </w:p>
        </w:tc>
        <w:tc>
          <w:tcPr>
            <w:tcW w:w="795" w:type="dxa"/>
            <w:tcBorders>
              <w:left w:val="single" w:sz="4" w:space="0" w:color="8EAADB" w:themeColor="accent1" w:themeTint="99"/>
            </w:tcBorders>
            <w:vAlign w:val="center"/>
          </w:tcPr>
          <w:p w14:paraId="6F212090" w14:textId="77777777" w:rsidR="00DC7D71" w:rsidRDefault="00DC7D71" w:rsidP="009E70B8">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p>
        </w:tc>
      </w:tr>
      <w:tr w:rsidR="00DC7D71" w14:paraId="6E786832" w14:textId="64EB2F1E" w:rsidTr="00EF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vAlign w:val="center"/>
          </w:tcPr>
          <w:p w14:paraId="7D69E262" w14:textId="1FC5754E" w:rsidR="00DC7D71" w:rsidRDefault="00DC7D71" w:rsidP="009E70B8">
            <w:pPr>
              <w:rPr>
                <w:lang w:val="fr-FR"/>
              </w:rPr>
            </w:pPr>
            <w:r>
              <w:rPr>
                <w:lang w:val="fr-FR"/>
              </w:rPr>
              <w:t>C5</w:t>
            </w:r>
          </w:p>
        </w:tc>
        <w:tc>
          <w:tcPr>
            <w:tcW w:w="1976" w:type="dxa"/>
          </w:tcPr>
          <w:p w14:paraId="621ED45E" w14:textId="37AAE52D"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Triphasé</w:t>
            </w:r>
          </w:p>
        </w:tc>
        <w:tc>
          <w:tcPr>
            <w:tcW w:w="932" w:type="dxa"/>
          </w:tcPr>
          <w:p w14:paraId="53C60346" w14:textId="56EBAE01"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230</w:t>
            </w:r>
          </w:p>
        </w:tc>
        <w:tc>
          <w:tcPr>
            <w:tcW w:w="1075" w:type="dxa"/>
          </w:tcPr>
          <w:p w14:paraId="7DA8E7F2"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278" w:type="dxa"/>
          </w:tcPr>
          <w:p w14:paraId="53AE9BF6"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1111" w:type="dxa"/>
          </w:tcPr>
          <w:p w14:paraId="0AE7A5A2"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624" w:type="dxa"/>
          </w:tcPr>
          <w:p w14:paraId="31F13E22" w14:textId="5FA2A62C"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795" w:type="dxa"/>
          </w:tcPr>
          <w:p w14:paraId="2D7B8703"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r>
      <w:tr w:rsidR="00DC7D71" w14:paraId="7D865D07" w14:textId="76F75441" w:rsidTr="00EF085C">
        <w:tc>
          <w:tcPr>
            <w:cnfStyle w:val="001000000000" w:firstRow="0" w:lastRow="0" w:firstColumn="1" w:lastColumn="0" w:oddVBand="0" w:evenVBand="0" w:oddHBand="0" w:evenHBand="0" w:firstRowFirstColumn="0" w:firstRowLastColumn="0" w:lastRowFirstColumn="0" w:lastRowLastColumn="0"/>
            <w:tcW w:w="654" w:type="dxa"/>
            <w:vAlign w:val="center"/>
          </w:tcPr>
          <w:p w14:paraId="1C424937" w14:textId="17B07F64" w:rsidR="00DC7D71" w:rsidRDefault="00DC7D71" w:rsidP="009E70B8">
            <w:pPr>
              <w:rPr>
                <w:lang w:val="fr-FR"/>
              </w:rPr>
            </w:pPr>
            <w:r>
              <w:rPr>
                <w:lang w:val="fr-FR"/>
              </w:rPr>
              <w:t>C6</w:t>
            </w:r>
          </w:p>
        </w:tc>
        <w:tc>
          <w:tcPr>
            <w:tcW w:w="1976" w:type="dxa"/>
          </w:tcPr>
          <w:p w14:paraId="35FF90FB" w14:textId="3A983842"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Triphasé</w:t>
            </w:r>
          </w:p>
        </w:tc>
        <w:tc>
          <w:tcPr>
            <w:tcW w:w="932" w:type="dxa"/>
          </w:tcPr>
          <w:p w14:paraId="2869CA65" w14:textId="2A7F3C93"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230</w:t>
            </w:r>
          </w:p>
        </w:tc>
        <w:tc>
          <w:tcPr>
            <w:tcW w:w="1075" w:type="dxa"/>
          </w:tcPr>
          <w:p w14:paraId="0000F19E"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2278" w:type="dxa"/>
          </w:tcPr>
          <w:p w14:paraId="2158D3F5"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1111" w:type="dxa"/>
          </w:tcPr>
          <w:p w14:paraId="2621B27F"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624" w:type="dxa"/>
          </w:tcPr>
          <w:p w14:paraId="2A874613"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795" w:type="dxa"/>
          </w:tcPr>
          <w:p w14:paraId="09683D79"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r>
      <w:tr w:rsidR="00DC7D71" w14:paraId="580C3421" w14:textId="7F0B082C" w:rsidTr="00EF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vAlign w:val="center"/>
          </w:tcPr>
          <w:p w14:paraId="26ABDBAB" w14:textId="397C6FA5" w:rsidR="00DC7D71" w:rsidRDefault="00DC7D71" w:rsidP="009E70B8">
            <w:pPr>
              <w:rPr>
                <w:lang w:val="fr-FR"/>
              </w:rPr>
            </w:pPr>
            <w:r>
              <w:rPr>
                <w:lang w:val="fr-FR"/>
              </w:rPr>
              <w:t>C7</w:t>
            </w:r>
          </w:p>
        </w:tc>
        <w:tc>
          <w:tcPr>
            <w:tcW w:w="1976" w:type="dxa"/>
          </w:tcPr>
          <w:p w14:paraId="2A16E7FE" w14:textId="7CB316DC"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Triphasé</w:t>
            </w:r>
          </w:p>
        </w:tc>
        <w:tc>
          <w:tcPr>
            <w:tcW w:w="932" w:type="dxa"/>
          </w:tcPr>
          <w:p w14:paraId="4BCECFF1" w14:textId="6E438F91"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230</w:t>
            </w:r>
          </w:p>
        </w:tc>
        <w:tc>
          <w:tcPr>
            <w:tcW w:w="1075" w:type="dxa"/>
          </w:tcPr>
          <w:p w14:paraId="5DFF2B2E"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278" w:type="dxa"/>
          </w:tcPr>
          <w:p w14:paraId="06ABAFCD"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1111" w:type="dxa"/>
          </w:tcPr>
          <w:p w14:paraId="4EEC546D"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624" w:type="dxa"/>
          </w:tcPr>
          <w:p w14:paraId="3DA9332D"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795" w:type="dxa"/>
          </w:tcPr>
          <w:p w14:paraId="6545692F"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r>
      <w:tr w:rsidR="00DC7D71" w14:paraId="237E844F" w14:textId="32E10AD0" w:rsidTr="00EF085C">
        <w:tc>
          <w:tcPr>
            <w:cnfStyle w:val="001000000000" w:firstRow="0" w:lastRow="0" w:firstColumn="1" w:lastColumn="0" w:oddVBand="0" w:evenVBand="0" w:oddHBand="0" w:evenHBand="0" w:firstRowFirstColumn="0" w:firstRowLastColumn="0" w:lastRowFirstColumn="0" w:lastRowLastColumn="0"/>
            <w:tcW w:w="654" w:type="dxa"/>
            <w:vAlign w:val="center"/>
          </w:tcPr>
          <w:p w14:paraId="6738BF2F" w14:textId="5D159AA8" w:rsidR="00DC7D71" w:rsidRDefault="00DC7D71" w:rsidP="009E70B8">
            <w:pPr>
              <w:rPr>
                <w:lang w:val="fr-FR"/>
              </w:rPr>
            </w:pPr>
            <w:r>
              <w:rPr>
                <w:lang w:val="fr-FR"/>
              </w:rPr>
              <w:t>C8</w:t>
            </w:r>
          </w:p>
        </w:tc>
        <w:tc>
          <w:tcPr>
            <w:tcW w:w="1976" w:type="dxa"/>
          </w:tcPr>
          <w:p w14:paraId="070B6F2E" w14:textId="7D8102C9"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Triphasé</w:t>
            </w:r>
          </w:p>
        </w:tc>
        <w:tc>
          <w:tcPr>
            <w:tcW w:w="932" w:type="dxa"/>
          </w:tcPr>
          <w:p w14:paraId="5CB4E9E9" w14:textId="30E7A869"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230</w:t>
            </w:r>
          </w:p>
        </w:tc>
        <w:tc>
          <w:tcPr>
            <w:tcW w:w="1075" w:type="dxa"/>
          </w:tcPr>
          <w:p w14:paraId="241E2175"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2278" w:type="dxa"/>
          </w:tcPr>
          <w:p w14:paraId="7903CB84"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1111" w:type="dxa"/>
          </w:tcPr>
          <w:p w14:paraId="65BCB2F2"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624" w:type="dxa"/>
          </w:tcPr>
          <w:p w14:paraId="39063FD9"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795" w:type="dxa"/>
          </w:tcPr>
          <w:p w14:paraId="7E68A620"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r>
      <w:tr w:rsidR="00DC7D71" w14:paraId="49667F08" w14:textId="0FBA0E4B" w:rsidTr="00EF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vAlign w:val="center"/>
          </w:tcPr>
          <w:p w14:paraId="47A69D6B" w14:textId="0B1759DC" w:rsidR="00DC7D71" w:rsidRDefault="00DC7D71" w:rsidP="009E70B8">
            <w:pPr>
              <w:rPr>
                <w:lang w:val="fr-FR"/>
              </w:rPr>
            </w:pPr>
            <w:r>
              <w:rPr>
                <w:lang w:val="fr-FR"/>
              </w:rPr>
              <w:t>C9</w:t>
            </w:r>
          </w:p>
        </w:tc>
        <w:tc>
          <w:tcPr>
            <w:tcW w:w="1976" w:type="dxa"/>
          </w:tcPr>
          <w:p w14:paraId="5DF20017" w14:textId="5954C571"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Triphasé</w:t>
            </w:r>
          </w:p>
        </w:tc>
        <w:tc>
          <w:tcPr>
            <w:tcW w:w="932" w:type="dxa"/>
          </w:tcPr>
          <w:p w14:paraId="27FA539D" w14:textId="42348C00"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230</w:t>
            </w:r>
          </w:p>
        </w:tc>
        <w:tc>
          <w:tcPr>
            <w:tcW w:w="1075" w:type="dxa"/>
          </w:tcPr>
          <w:p w14:paraId="2E72BEA3" w14:textId="06F380C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20</w:t>
            </w:r>
          </w:p>
        </w:tc>
        <w:tc>
          <w:tcPr>
            <w:tcW w:w="2278" w:type="dxa"/>
          </w:tcPr>
          <w:p w14:paraId="1928DF6B" w14:textId="662EFD34" w:rsidR="00DC7D71" w:rsidRDefault="00C41DBD"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40</w:t>
            </w:r>
          </w:p>
        </w:tc>
        <w:tc>
          <w:tcPr>
            <w:tcW w:w="1111" w:type="dxa"/>
          </w:tcPr>
          <w:p w14:paraId="4850A136" w14:textId="59E0E55D" w:rsidR="00DC7D71" w:rsidRDefault="00C41DBD"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120 K</w:t>
            </w:r>
          </w:p>
        </w:tc>
        <w:tc>
          <w:tcPr>
            <w:tcW w:w="624" w:type="dxa"/>
          </w:tcPr>
          <w:p w14:paraId="1659FF31" w14:textId="12BBA184" w:rsidR="00DC7D71" w:rsidRDefault="00C41DBD"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0.8</w:t>
            </w:r>
          </w:p>
        </w:tc>
        <w:tc>
          <w:tcPr>
            <w:tcW w:w="795" w:type="dxa"/>
          </w:tcPr>
          <w:p w14:paraId="6FC2FFAD"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r>
      <w:tr w:rsidR="00DC7D71" w14:paraId="2B93F6E7" w14:textId="26D7850A" w:rsidTr="00EF085C">
        <w:tc>
          <w:tcPr>
            <w:cnfStyle w:val="001000000000" w:firstRow="0" w:lastRow="0" w:firstColumn="1" w:lastColumn="0" w:oddVBand="0" w:evenVBand="0" w:oddHBand="0" w:evenHBand="0" w:firstRowFirstColumn="0" w:firstRowLastColumn="0" w:lastRowFirstColumn="0" w:lastRowLastColumn="0"/>
            <w:tcW w:w="654" w:type="dxa"/>
            <w:vAlign w:val="center"/>
          </w:tcPr>
          <w:p w14:paraId="7C243D4E" w14:textId="10077FFF" w:rsidR="00DC7D71" w:rsidRDefault="00DC7D71" w:rsidP="009E70B8">
            <w:pPr>
              <w:rPr>
                <w:lang w:val="fr-FR"/>
              </w:rPr>
            </w:pPr>
            <w:r>
              <w:rPr>
                <w:lang w:val="fr-FR"/>
              </w:rPr>
              <w:t>C10</w:t>
            </w:r>
          </w:p>
        </w:tc>
        <w:tc>
          <w:tcPr>
            <w:tcW w:w="1976" w:type="dxa"/>
          </w:tcPr>
          <w:p w14:paraId="1550CCA7" w14:textId="24275399"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Triphasé</w:t>
            </w:r>
          </w:p>
        </w:tc>
        <w:tc>
          <w:tcPr>
            <w:tcW w:w="932" w:type="dxa"/>
          </w:tcPr>
          <w:p w14:paraId="57C7EB1F" w14:textId="74EBBD41"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230</w:t>
            </w:r>
          </w:p>
        </w:tc>
        <w:tc>
          <w:tcPr>
            <w:tcW w:w="1075" w:type="dxa"/>
          </w:tcPr>
          <w:p w14:paraId="6E16DF8F"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2278" w:type="dxa"/>
          </w:tcPr>
          <w:p w14:paraId="0AAA82C9"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1111" w:type="dxa"/>
          </w:tcPr>
          <w:p w14:paraId="7B57C86A"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624" w:type="dxa"/>
          </w:tcPr>
          <w:p w14:paraId="295B1210"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795" w:type="dxa"/>
          </w:tcPr>
          <w:p w14:paraId="35178768" w14:textId="77777777" w:rsidR="00DC7D71" w:rsidRDefault="00DC7D71" w:rsidP="00C41DBD">
            <w:pPr>
              <w:jc w:val="center"/>
              <w:cnfStyle w:val="000000000000" w:firstRow="0" w:lastRow="0" w:firstColumn="0" w:lastColumn="0" w:oddVBand="0" w:evenVBand="0" w:oddHBand="0" w:evenHBand="0" w:firstRowFirstColumn="0" w:firstRowLastColumn="0" w:lastRowFirstColumn="0" w:lastRowLastColumn="0"/>
              <w:rPr>
                <w:lang w:val="fr-FR"/>
              </w:rPr>
            </w:pPr>
          </w:p>
        </w:tc>
      </w:tr>
      <w:tr w:rsidR="00DC7D71" w14:paraId="049F8F11" w14:textId="62B27227" w:rsidTr="00EF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vAlign w:val="center"/>
          </w:tcPr>
          <w:p w14:paraId="6673D24F" w14:textId="28E3EEF4" w:rsidR="00DC7D71" w:rsidRDefault="00DC7D71" w:rsidP="009E70B8">
            <w:pPr>
              <w:rPr>
                <w:lang w:val="fr-FR"/>
              </w:rPr>
            </w:pPr>
            <w:r>
              <w:rPr>
                <w:lang w:val="fr-FR"/>
              </w:rPr>
              <w:t>C11</w:t>
            </w:r>
          </w:p>
        </w:tc>
        <w:tc>
          <w:tcPr>
            <w:tcW w:w="1976" w:type="dxa"/>
          </w:tcPr>
          <w:p w14:paraId="04580B1A" w14:textId="13BEDC5E"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Triphasé</w:t>
            </w:r>
          </w:p>
        </w:tc>
        <w:tc>
          <w:tcPr>
            <w:tcW w:w="932" w:type="dxa"/>
          </w:tcPr>
          <w:p w14:paraId="40AE9539" w14:textId="12C85DFA"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230</w:t>
            </w:r>
          </w:p>
        </w:tc>
        <w:tc>
          <w:tcPr>
            <w:tcW w:w="1075" w:type="dxa"/>
          </w:tcPr>
          <w:p w14:paraId="46FC685B"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278" w:type="dxa"/>
          </w:tcPr>
          <w:p w14:paraId="1809EF67"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1111" w:type="dxa"/>
          </w:tcPr>
          <w:p w14:paraId="1A259821"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624" w:type="dxa"/>
          </w:tcPr>
          <w:p w14:paraId="52C420A5"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795" w:type="dxa"/>
          </w:tcPr>
          <w:p w14:paraId="72D2260B" w14:textId="77777777" w:rsidR="00DC7D71" w:rsidRDefault="00DC7D71" w:rsidP="00C41DBD">
            <w:pPr>
              <w:jc w:val="center"/>
              <w:cnfStyle w:val="000000100000" w:firstRow="0" w:lastRow="0" w:firstColumn="0" w:lastColumn="0" w:oddVBand="0" w:evenVBand="0" w:oddHBand="1" w:evenHBand="0" w:firstRowFirstColumn="0" w:firstRowLastColumn="0" w:lastRowFirstColumn="0" w:lastRowLastColumn="0"/>
              <w:rPr>
                <w:lang w:val="fr-FR"/>
              </w:rPr>
            </w:pPr>
          </w:p>
        </w:tc>
      </w:tr>
    </w:tbl>
    <w:p w14:paraId="2B6C2B33" w14:textId="77777777" w:rsidR="00EF085C" w:rsidRDefault="00EF085C" w:rsidP="00EF085C">
      <w:pPr>
        <w:rPr>
          <w:lang w:val="fr-FR"/>
        </w:rPr>
      </w:pPr>
    </w:p>
    <w:p w14:paraId="09DC981B" w14:textId="6F04EFB0" w:rsidR="00AA43ED" w:rsidRDefault="00AA43ED" w:rsidP="00061CEA">
      <w:pPr>
        <w:pStyle w:val="Titre2"/>
        <w:numPr>
          <w:ilvl w:val="1"/>
          <w:numId w:val="8"/>
        </w:numPr>
        <w:rPr>
          <w:lang w:val="fr-FR"/>
        </w:rPr>
      </w:pPr>
      <w:bookmarkStart w:id="3" w:name="_Toc37623425"/>
      <w:r>
        <w:rPr>
          <w:lang w:val="fr-FR"/>
        </w:rPr>
        <w:t>Les lampes</w:t>
      </w:r>
      <w:bookmarkEnd w:id="3"/>
    </w:p>
    <w:tbl>
      <w:tblPr>
        <w:tblStyle w:val="TableauGrille7Couleur-Accentuation1"/>
        <w:tblW w:w="9445" w:type="dxa"/>
        <w:tblLook w:val="04A0" w:firstRow="1" w:lastRow="0" w:firstColumn="1" w:lastColumn="0" w:noHBand="0" w:noVBand="1"/>
      </w:tblPr>
      <w:tblGrid>
        <w:gridCol w:w="654"/>
        <w:gridCol w:w="1977"/>
        <w:gridCol w:w="932"/>
        <w:gridCol w:w="1075"/>
        <w:gridCol w:w="2279"/>
        <w:gridCol w:w="1111"/>
        <w:gridCol w:w="621"/>
        <w:gridCol w:w="796"/>
      </w:tblGrid>
      <w:tr w:rsidR="00496B42" w14:paraId="63FA994E" w14:textId="77777777" w:rsidTr="009E70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50" w:type="dxa"/>
            <w:tcBorders>
              <w:right w:val="single" w:sz="4" w:space="0" w:color="8EAADB" w:themeColor="accent1" w:themeTint="99"/>
            </w:tcBorders>
            <w:vAlign w:val="center"/>
          </w:tcPr>
          <w:p w14:paraId="4F53DCFD" w14:textId="0B74AC07" w:rsidR="00496B42" w:rsidRDefault="00496B42" w:rsidP="009E70B8">
            <w:pPr>
              <w:jc w:val="center"/>
              <w:rPr>
                <w:lang w:val="fr-FR"/>
              </w:rPr>
            </w:pPr>
            <w:r>
              <w:rPr>
                <w:lang w:val="fr-FR"/>
              </w:rPr>
              <w:t>Nom</w:t>
            </w:r>
          </w:p>
        </w:tc>
        <w:tc>
          <w:tcPr>
            <w:tcW w:w="1987" w:type="dxa"/>
            <w:tcBorders>
              <w:left w:val="single" w:sz="4" w:space="0" w:color="8EAADB" w:themeColor="accent1" w:themeTint="99"/>
              <w:right w:val="single" w:sz="4" w:space="0" w:color="8EAADB" w:themeColor="accent1" w:themeTint="99"/>
            </w:tcBorders>
            <w:vAlign w:val="center"/>
          </w:tcPr>
          <w:p w14:paraId="5F51C1E1" w14:textId="15F83128"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Type d’alimentation</w:t>
            </w:r>
          </w:p>
        </w:tc>
        <w:tc>
          <w:tcPr>
            <w:tcW w:w="917" w:type="dxa"/>
            <w:tcBorders>
              <w:left w:val="single" w:sz="4" w:space="0" w:color="8EAADB" w:themeColor="accent1" w:themeTint="99"/>
              <w:right w:val="single" w:sz="4" w:space="0" w:color="8EAADB" w:themeColor="accent1" w:themeTint="99"/>
            </w:tcBorders>
            <w:vAlign w:val="center"/>
          </w:tcPr>
          <w:p w14:paraId="5E87CB20" w14:textId="6D82903D"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Tension (V)</w:t>
            </w:r>
          </w:p>
        </w:tc>
        <w:tc>
          <w:tcPr>
            <w:tcW w:w="1061" w:type="dxa"/>
            <w:tcBorders>
              <w:left w:val="single" w:sz="4" w:space="0" w:color="8EAADB" w:themeColor="accent1" w:themeTint="99"/>
              <w:right w:val="single" w:sz="4" w:space="0" w:color="8EAADB" w:themeColor="accent1" w:themeTint="99"/>
            </w:tcBorders>
            <w:vAlign w:val="center"/>
          </w:tcPr>
          <w:p w14:paraId="1A88642B" w14:textId="44E463A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Longueur (m)</w:t>
            </w:r>
          </w:p>
        </w:tc>
        <w:tc>
          <w:tcPr>
            <w:tcW w:w="2301" w:type="dxa"/>
            <w:tcBorders>
              <w:left w:val="single" w:sz="4" w:space="0" w:color="8EAADB" w:themeColor="accent1" w:themeTint="99"/>
              <w:right w:val="single" w:sz="4" w:space="0" w:color="8EAADB" w:themeColor="accent1" w:themeTint="99"/>
            </w:tcBorders>
            <w:vAlign w:val="center"/>
          </w:tcPr>
          <w:p w14:paraId="7D777B6B" w14:textId="08CFE24D"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Température ambiante (°C)</w:t>
            </w:r>
          </w:p>
        </w:tc>
        <w:tc>
          <w:tcPr>
            <w:tcW w:w="1092" w:type="dxa"/>
            <w:tcBorders>
              <w:left w:val="single" w:sz="4" w:space="0" w:color="8EAADB" w:themeColor="accent1" w:themeTint="99"/>
              <w:right w:val="single" w:sz="4" w:space="0" w:color="8EAADB" w:themeColor="accent1" w:themeTint="99"/>
            </w:tcBorders>
            <w:vAlign w:val="center"/>
          </w:tcPr>
          <w:p w14:paraId="6BC6A1BE" w14:textId="2A29554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Puissance (W)</w:t>
            </w:r>
          </w:p>
        </w:tc>
        <w:tc>
          <w:tcPr>
            <w:tcW w:w="627" w:type="dxa"/>
            <w:tcBorders>
              <w:left w:val="single" w:sz="4" w:space="0" w:color="8EAADB" w:themeColor="accent1" w:themeTint="99"/>
              <w:right w:val="single" w:sz="4" w:space="0" w:color="8EAADB" w:themeColor="accent1" w:themeTint="99"/>
            </w:tcBorders>
            <w:vAlign w:val="center"/>
          </w:tcPr>
          <w:p w14:paraId="3E37E930" w14:textId="0EB94C34"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m:oMathPara>
              <m:oMath>
                <m:r>
                  <m:rPr>
                    <m:sty m:val="bi"/>
                  </m:rPr>
                  <w:rPr>
                    <w:rFonts w:ascii="Cambria Math" w:hAnsi="Cambria Math"/>
                  </w:rPr>
                  <m:t>φ</m:t>
                </m:r>
              </m:oMath>
            </m:oMathPara>
          </w:p>
        </w:tc>
        <w:tc>
          <w:tcPr>
            <w:tcW w:w="810" w:type="dxa"/>
            <w:tcBorders>
              <w:left w:val="single" w:sz="4" w:space="0" w:color="8EAADB" w:themeColor="accent1" w:themeTint="99"/>
            </w:tcBorders>
            <w:vAlign w:val="center"/>
          </w:tcPr>
          <w:p w14:paraId="01F9B753"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p>
        </w:tc>
      </w:tr>
      <w:tr w:rsidR="00496B42" w14:paraId="6EBBBA11" w14:textId="77777777" w:rsidTr="009E7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78C49686" w14:textId="77777777" w:rsidR="00496B42" w:rsidRDefault="00496B42" w:rsidP="009E70B8">
            <w:pPr>
              <w:rPr>
                <w:lang w:val="fr-FR"/>
              </w:rPr>
            </w:pPr>
            <w:r>
              <w:rPr>
                <w:lang w:val="fr-FR"/>
              </w:rPr>
              <w:t>C12</w:t>
            </w:r>
          </w:p>
        </w:tc>
        <w:tc>
          <w:tcPr>
            <w:tcW w:w="1987" w:type="dxa"/>
          </w:tcPr>
          <w:p w14:paraId="28CF8E2A"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Monophasé</w:t>
            </w:r>
          </w:p>
        </w:tc>
        <w:tc>
          <w:tcPr>
            <w:tcW w:w="917" w:type="dxa"/>
          </w:tcPr>
          <w:p w14:paraId="3D8DA1EC"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230</w:t>
            </w:r>
          </w:p>
        </w:tc>
        <w:tc>
          <w:tcPr>
            <w:tcW w:w="1061" w:type="dxa"/>
          </w:tcPr>
          <w:p w14:paraId="7D89AB34"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301" w:type="dxa"/>
          </w:tcPr>
          <w:p w14:paraId="2579ED3E"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1092" w:type="dxa"/>
          </w:tcPr>
          <w:p w14:paraId="518F2708"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627" w:type="dxa"/>
          </w:tcPr>
          <w:p w14:paraId="7BD950FE"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810" w:type="dxa"/>
          </w:tcPr>
          <w:p w14:paraId="5B052079"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r>
      <w:tr w:rsidR="00496B42" w14:paraId="47FC9146" w14:textId="77777777" w:rsidTr="009E70B8">
        <w:tc>
          <w:tcPr>
            <w:cnfStyle w:val="001000000000" w:firstRow="0" w:lastRow="0" w:firstColumn="1" w:lastColumn="0" w:oddVBand="0" w:evenVBand="0" w:oddHBand="0" w:evenHBand="0" w:firstRowFirstColumn="0" w:firstRowLastColumn="0" w:lastRowFirstColumn="0" w:lastRowLastColumn="0"/>
            <w:tcW w:w="650" w:type="dxa"/>
            <w:vAlign w:val="center"/>
          </w:tcPr>
          <w:p w14:paraId="32DDFE89" w14:textId="77777777" w:rsidR="00496B42" w:rsidRDefault="00496B42" w:rsidP="009E70B8">
            <w:pPr>
              <w:rPr>
                <w:lang w:val="fr-FR"/>
              </w:rPr>
            </w:pPr>
            <w:r>
              <w:rPr>
                <w:lang w:val="fr-FR"/>
              </w:rPr>
              <w:t>C13</w:t>
            </w:r>
          </w:p>
        </w:tc>
        <w:tc>
          <w:tcPr>
            <w:tcW w:w="1987" w:type="dxa"/>
          </w:tcPr>
          <w:p w14:paraId="097A9807" w14:textId="77777777" w:rsidR="00496B42" w:rsidRDefault="00496B42" w:rsidP="00496B42">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Monophasé</w:t>
            </w:r>
          </w:p>
        </w:tc>
        <w:tc>
          <w:tcPr>
            <w:tcW w:w="917" w:type="dxa"/>
          </w:tcPr>
          <w:p w14:paraId="3F26F83E" w14:textId="77777777" w:rsidR="00496B42" w:rsidRDefault="00496B42" w:rsidP="00496B42">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230</w:t>
            </w:r>
          </w:p>
        </w:tc>
        <w:tc>
          <w:tcPr>
            <w:tcW w:w="1061" w:type="dxa"/>
          </w:tcPr>
          <w:p w14:paraId="550E4919" w14:textId="77777777" w:rsidR="00496B42" w:rsidRDefault="00496B42" w:rsidP="00496B42">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2301" w:type="dxa"/>
          </w:tcPr>
          <w:p w14:paraId="20173779" w14:textId="77777777" w:rsidR="00496B42" w:rsidRDefault="00496B42" w:rsidP="00496B42">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1092" w:type="dxa"/>
          </w:tcPr>
          <w:p w14:paraId="35B7EC4F" w14:textId="77777777" w:rsidR="00496B42" w:rsidRDefault="00496B42" w:rsidP="00496B42">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627" w:type="dxa"/>
          </w:tcPr>
          <w:p w14:paraId="6BF153E2" w14:textId="77777777" w:rsidR="00496B42" w:rsidRDefault="00496B42" w:rsidP="00496B42">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810" w:type="dxa"/>
          </w:tcPr>
          <w:p w14:paraId="242C065B" w14:textId="77777777" w:rsidR="00496B42" w:rsidRDefault="00496B42" w:rsidP="00496B42">
            <w:pPr>
              <w:jc w:val="center"/>
              <w:cnfStyle w:val="000000000000" w:firstRow="0" w:lastRow="0" w:firstColumn="0" w:lastColumn="0" w:oddVBand="0" w:evenVBand="0" w:oddHBand="0" w:evenHBand="0" w:firstRowFirstColumn="0" w:firstRowLastColumn="0" w:lastRowFirstColumn="0" w:lastRowLastColumn="0"/>
              <w:rPr>
                <w:lang w:val="fr-FR"/>
              </w:rPr>
            </w:pPr>
          </w:p>
        </w:tc>
      </w:tr>
      <w:tr w:rsidR="00496B42" w14:paraId="2CB52C64" w14:textId="77777777" w:rsidTr="009E7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3F5DF775" w14:textId="77777777" w:rsidR="00496B42" w:rsidRDefault="00496B42" w:rsidP="009E70B8">
            <w:pPr>
              <w:rPr>
                <w:lang w:val="fr-FR"/>
              </w:rPr>
            </w:pPr>
            <w:r>
              <w:rPr>
                <w:lang w:val="fr-FR"/>
              </w:rPr>
              <w:t>C14</w:t>
            </w:r>
          </w:p>
        </w:tc>
        <w:tc>
          <w:tcPr>
            <w:tcW w:w="1987" w:type="dxa"/>
          </w:tcPr>
          <w:p w14:paraId="12EB12DB"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Monophasé</w:t>
            </w:r>
          </w:p>
        </w:tc>
        <w:tc>
          <w:tcPr>
            <w:tcW w:w="917" w:type="dxa"/>
          </w:tcPr>
          <w:p w14:paraId="5F3F1CBF"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230</w:t>
            </w:r>
          </w:p>
        </w:tc>
        <w:tc>
          <w:tcPr>
            <w:tcW w:w="1061" w:type="dxa"/>
          </w:tcPr>
          <w:p w14:paraId="133EA647"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301" w:type="dxa"/>
          </w:tcPr>
          <w:p w14:paraId="657DB1EE"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1092" w:type="dxa"/>
          </w:tcPr>
          <w:p w14:paraId="221FE3E2"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627" w:type="dxa"/>
          </w:tcPr>
          <w:p w14:paraId="3C762892"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810" w:type="dxa"/>
          </w:tcPr>
          <w:p w14:paraId="1BFF5038" w14:textId="77777777" w:rsidR="00496B42" w:rsidRDefault="00496B42" w:rsidP="00496B42">
            <w:pPr>
              <w:jc w:val="center"/>
              <w:cnfStyle w:val="000000100000" w:firstRow="0" w:lastRow="0" w:firstColumn="0" w:lastColumn="0" w:oddVBand="0" w:evenVBand="0" w:oddHBand="1" w:evenHBand="0" w:firstRowFirstColumn="0" w:firstRowLastColumn="0" w:lastRowFirstColumn="0" w:lastRowLastColumn="0"/>
              <w:rPr>
                <w:lang w:val="fr-FR"/>
              </w:rPr>
            </w:pPr>
          </w:p>
        </w:tc>
      </w:tr>
    </w:tbl>
    <w:p w14:paraId="02414F9B" w14:textId="77777777" w:rsidR="00EF085C" w:rsidRDefault="00EF085C" w:rsidP="00EF085C">
      <w:pPr>
        <w:rPr>
          <w:lang w:val="fr-FR"/>
        </w:rPr>
      </w:pPr>
    </w:p>
    <w:p w14:paraId="3B9775C3" w14:textId="6FC20B88" w:rsidR="00496B42" w:rsidRDefault="00496B42" w:rsidP="00061CEA">
      <w:pPr>
        <w:pStyle w:val="Titre2"/>
        <w:numPr>
          <w:ilvl w:val="1"/>
          <w:numId w:val="8"/>
        </w:numPr>
        <w:rPr>
          <w:lang w:val="fr-FR"/>
        </w:rPr>
      </w:pPr>
      <w:bookmarkStart w:id="4" w:name="_Toc37623426"/>
      <w:r>
        <w:rPr>
          <w:lang w:val="fr-FR"/>
        </w:rPr>
        <w:t>La barre</w:t>
      </w:r>
      <w:bookmarkEnd w:id="4"/>
    </w:p>
    <w:tbl>
      <w:tblPr>
        <w:tblStyle w:val="TableauGrille7Couleur-Accentuation1"/>
        <w:tblW w:w="9445" w:type="dxa"/>
        <w:tblLook w:val="04A0" w:firstRow="1" w:lastRow="0" w:firstColumn="1" w:lastColumn="0" w:noHBand="0" w:noVBand="1"/>
      </w:tblPr>
      <w:tblGrid>
        <w:gridCol w:w="654"/>
        <w:gridCol w:w="1977"/>
        <w:gridCol w:w="932"/>
        <w:gridCol w:w="1075"/>
        <w:gridCol w:w="2279"/>
        <w:gridCol w:w="1111"/>
        <w:gridCol w:w="621"/>
        <w:gridCol w:w="796"/>
      </w:tblGrid>
      <w:tr w:rsidR="0026521D" w14:paraId="5D085C2A" w14:textId="77777777" w:rsidTr="009E70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50" w:type="dxa"/>
            <w:tcBorders>
              <w:right w:val="single" w:sz="4" w:space="0" w:color="8EAADB" w:themeColor="accent1" w:themeTint="99"/>
            </w:tcBorders>
            <w:vAlign w:val="center"/>
          </w:tcPr>
          <w:p w14:paraId="5DEB92F5" w14:textId="77777777" w:rsidR="00496B42" w:rsidRDefault="00496B42" w:rsidP="009E70B8">
            <w:pPr>
              <w:jc w:val="center"/>
              <w:rPr>
                <w:lang w:val="fr-FR"/>
              </w:rPr>
            </w:pPr>
            <w:r>
              <w:rPr>
                <w:lang w:val="fr-FR"/>
              </w:rPr>
              <w:t>Nom</w:t>
            </w:r>
          </w:p>
        </w:tc>
        <w:tc>
          <w:tcPr>
            <w:tcW w:w="1987" w:type="dxa"/>
            <w:tcBorders>
              <w:left w:val="single" w:sz="4" w:space="0" w:color="8EAADB" w:themeColor="accent1" w:themeTint="99"/>
              <w:right w:val="single" w:sz="4" w:space="0" w:color="8EAADB" w:themeColor="accent1" w:themeTint="99"/>
            </w:tcBorders>
            <w:vAlign w:val="center"/>
          </w:tcPr>
          <w:p w14:paraId="3171AA0E"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Type d’alimentation</w:t>
            </w:r>
          </w:p>
        </w:tc>
        <w:tc>
          <w:tcPr>
            <w:tcW w:w="917" w:type="dxa"/>
            <w:tcBorders>
              <w:left w:val="single" w:sz="4" w:space="0" w:color="8EAADB" w:themeColor="accent1" w:themeTint="99"/>
              <w:right w:val="single" w:sz="4" w:space="0" w:color="8EAADB" w:themeColor="accent1" w:themeTint="99"/>
            </w:tcBorders>
            <w:vAlign w:val="center"/>
          </w:tcPr>
          <w:p w14:paraId="7095A7E3"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Tension (V)</w:t>
            </w:r>
          </w:p>
        </w:tc>
        <w:tc>
          <w:tcPr>
            <w:tcW w:w="1061" w:type="dxa"/>
            <w:tcBorders>
              <w:left w:val="single" w:sz="4" w:space="0" w:color="8EAADB" w:themeColor="accent1" w:themeTint="99"/>
              <w:right w:val="single" w:sz="4" w:space="0" w:color="8EAADB" w:themeColor="accent1" w:themeTint="99"/>
            </w:tcBorders>
            <w:vAlign w:val="center"/>
          </w:tcPr>
          <w:p w14:paraId="38569046"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Longueur (m)</w:t>
            </w:r>
          </w:p>
        </w:tc>
        <w:tc>
          <w:tcPr>
            <w:tcW w:w="2301" w:type="dxa"/>
            <w:tcBorders>
              <w:left w:val="single" w:sz="4" w:space="0" w:color="8EAADB" w:themeColor="accent1" w:themeTint="99"/>
              <w:right w:val="single" w:sz="4" w:space="0" w:color="8EAADB" w:themeColor="accent1" w:themeTint="99"/>
            </w:tcBorders>
            <w:vAlign w:val="center"/>
          </w:tcPr>
          <w:p w14:paraId="6BE99AFA"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Température ambiante (°C)</w:t>
            </w:r>
          </w:p>
        </w:tc>
        <w:tc>
          <w:tcPr>
            <w:tcW w:w="1092" w:type="dxa"/>
            <w:tcBorders>
              <w:left w:val="single" w:sz="4" w:space="0" w:color="8EAADB" w:themeColor="accent1" w:themeTint="99"/>
              <w:right w:val="single" w:sz="4" w:space="0" w:color="8EAADB" w:themeColor="accent1" w:themeTint="99"/>
            </w:tcBorders>
            <w:vAlign w:val="center"/>
          </w:tcPr>
          <w:p w14:paraId="7BEB68F2"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Puissance (W)</w:t>
            </w:r>
          </w:p>
        </w:tc>
        <w:tc>
          <w:tcPr>
            <w:tcW w:w="627" w:type="dxa"/>
            <w:tcBorders>
              <w:left w:val="single" w:sz="4" w:space="0" w:color="8EAADB" w:themeColor="accent1" w:themeTint="99"/>
              <w:right w:val="single" w:sz="4" w:space="0" w:color="8EAADB" w:themeColor="accent1" w:themeTint="99"/>
            </w:tcBorders>
            <w:vAlign w:val="center"/>
          </w:tcPr>
          <w:p w14:paraId="1125FD22"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lang w:val="fr-FR"/>
              </w:rPr>
            </w:pPr>
            <m:oMathPara>
              <m:oMath>
                <m:r>
                  <m:rPr>
                    <m:sty m:val="bi"/>
                  </m:rPr>
                  <w:rPr>
                    <w:rFonts w:ascii="Cambria Math" w:hAnsi="Cambria Math"/>
                  </w:rPr>
                  <m:t>φ</m:t>
                </m:r>
              </m:oMath>
            </m:oMathPara>
          </w:p>
        </w:tc>
        <w:tc>
          <w:tcPr>
            <w:tcW w:w="810" w:type="dxa"/>
            <w:tcBorders>
              <w:left w:val="single" w:sz="4" w:space="0" w:color="8EAADB" w:themeColor="accent1" w:themeTint="99"/>
            </w:tcBorders>
            <w:vAlign w:val="center"/>
          </w:tcPr>
          <w:p w14:paraId="796CC682" w14:textId="77777777" w:rsidR="00496B42" w:rsidRDefault="00496B42" w:rsidP="009E70B8">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p>
        </w:tc>
      </w:tr>
      <w:tr w:rsidR="004D6237" w14:paraId="0F3CADCD" w14:textId="77777777" w:rsidTr="009E7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tcBorders>
              <w:right w:val="single" w:sz="4" w:space="0" w:color="8EAADB" w:themeColor="accent1" w:themeTint="99"/>
            </w:tcBorders>
            <w:vAlign w:val="center"/>
          </w:tcPr>
          <w:p w14:paraId="38ADDFAC" w14:textId="3F616508" w:rsidR="004D6237" w:rsidRDefault="004D6237" w:rsidP="009E70B8">
            <w:pPr>
              <w:jc w:val="center"/>
              <w:rPr>
                <w:lang w:val="fr-FR"/>
              </w:rPr>
            </w:pPr>
            <w:r>
              <w:rPr>
                <w:lang w:val="fr-FR"/>
              </w:rPr>
              <w:t>C4</w:t>
            </w:r>
          </w:p>
        </w:tc>
        <w:tc>
          <w:tcPr>
            <w:tcW w:w="1987" w:type="dxa"/>
            <w:tcBorders>
              <w:left w:val="single" w:sz="4" w:space="0" w:color="8EAADB" w:themeColor="accent1" w:themeTint="99"/>
              <w:right w:val="single" w:sz="4" w:space="0" w:color="8EAADB" w:themeColor="accent1" w:themeTint="99"/>
            </w:tcBorders>
            <w:vAlign w:val="center"/>
          </w:tcPr>
          <w:p w14:paraId="016AA9C5" w14:textId="77777777" w:rsidR="004D6237" w:rsidRDefault="004D6237" w:rsidP="009E70B8">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917" w:type="dxa"/>
            <w:tcBorders>
              <w:left w:val="single" w:sz="4" w:space="0" w:color="8EAADB" w:themeColor="accent1" w:themeTint="99"/>
              <w:right w:val="single" w:sz="4" w:space="0" w:color="8EAADB" w:themeColor="accent1" w:themeTint="99"/>
            </w:tcBorders>
            <w:vAlign w:val="center"/>
          </w:tcPr>
          <w:p w14:paraId="73FFADB3" w14:textId="77777777" w:rsidR="004D6237" w:rsidRDefault="004D6237" w:rsidP="009E70B8">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1061" w:type="dxa"/>
            <w:tcBorders>
              <w:left w:val="single" w:sz="4" w:space="0" w:color="8EAADB" w:themeColor="accent1" w:themeTint="99"/>
              <w:right w:val="single" w:sz="4" w:space="0" w:color="8EAADB" w:themeColor="accent1" w:themeTint="99"/>
            </w:tcBorders>
            <w:vAlign w:val="center"/>
          </w:tcPr>
          <w:p w14:paraId="32B7A2A4" w14:textId="77777777" w:rsidR="004D6237" w:rsidRDefault="004D6237" w:rsidP="009E70B8">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301" w:type="dxa"/>
            <w:tcBorders>
              <w:left w:val="single" w:sz="4" w:space="0" w:color="8EAADB" w:themeColor="accent1" w:themeTint="99"/>
              <w:right w:val="single" w:sz="4" w:space="0" w:color="8EAADB" w:themeColor="accent1" w:themeTint="99"/>
            </w:tcBorders>
            <w:vAlign w:val="center"/>
          </w:tcPr>
          <w:p w14:paraId="49E74146" w14:textId="77777777" w:rsidR="004D6237" w:rsidRDefault="004D6237" w:rsidP="009E70B8">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1092" w:type="dxa"/>
            <w:tcBorders>
              <w:left w:val="single" w:sz="4" w:space="0" w:color="8EAADB" w:themeColor="accent1" w:themeTint="99"/>
              <w:right w:val="single" w:sz="4" w:space="0" w:color="8EAADB" w:themeColor="accent1" w:themeTint="99"/>
            </w:tcBorders>
            <w:vAlign w:val="center"/>
          </w:tcPr>
          <w:p w14:paraId="47BFF026" w14:textId="77777777" w:rsidR="004D6237" w:rsidRDefault="004D6237" w:rsidP="009E70B8">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627" w:type="dxa"/>
            <w:tcBorders>
              <w:left w:val="single" w:sz="4" w:space="0" w:color="8EAADB" w:themeColor="accent1" w:themeTint="99"/>
              <w:right w:val="single" w:sz="4" w:space="0" w:color="8EAADB" w:themeColor="accent1" w:themeTint="99"/>
            </w:tcBorders>
            <w:vAlign w:val="center"/>
          </w:tcPr>
          <w:p w14:paraId="296CB3DA" w14:textId="77777777" w:rsidR="004D6237" w:rsidRDefault="004D6237" w:rsidP="009E70B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810" w:type="dxa"/>
            <w:tcBorders>
              <w:left w:val="single" w:sz="4" w:space="0" w:color="8EAADB" w:themeColor="accent1" w:themeTint="99"/>
            </w:tcBorders>
            <w:vAlign w:val="center"/>
          </w:tcPr>
          <w:p w14:paraId="4A3C8810" w14:textId="77777777" w:rsidR="004D6237" w:rsidRDefault="004D6237" w:rsidP="009E70B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bl>
    <w:p w14:paraId="63DA0231" w14:textId="77777777" w:rsidR="00496B42" w:rsidRPr="00496B42" w:rsidRDefault="00496B42" w:rsidP="00496B42">
      <w:pPr>
        <w:rPr>
          <w:lang w:val="fr-FR"/>
        </w:rPr>
      </w:pPr>
    </w:p>
    <w:p w14:paraId="5C93D9E4" w14:textId="77777777" w:rsidR="00D60A7B" w:rsidRDefault="00D60A7B">
      <w:pPr>
        <w:rPr>
          <w:rFonts w:asciiTheme="majorHAnsi" w:eastAsiaTheme="majorEastAsia" w:hAnsiTheme="majorHAnsi" w:cstheme="majorBidi"/>
          <w:color w:val="2F5496" w:themeColor="accent1" w:themeShade="BF"/>
          <w:sz w:val="32"/>
          <w:szCs w:val="32"/>
          <w:lang w:val="fr-FR"/>
        </w:rPr>
      </w:pPr>
      <w:r>
        <w:rPr>
          <w:lang w:val="fr-FR"/>
        </w:rPr>
        <w:br w:type="page"/>
      </w:r>
    </w:p>
    <w:p w14:paraId="3990EF4F" w14:textId="19FEBC8B" w:rsidR="001B2256" w:rsidRDefault="00326722" w:rsidP="00061CEA">
      <w:pPr>
        <w:pStyle w:val="Titre1"/>
        <w:numPr>
          <w:ilvl w:val="0"/>
          <w:numId w:val="8"/>
        </w:numPr>
        <w:rPr>
          <w:lang w:val="fr-FR"/>
        </w:rPr>
      </w:pPr>
      <w:bookmarkStart w:id="5" w:name="_Toc37623427"/>
      <w:r>
        <w:rPr>
          <w:lang w:val="fr-FR"/>
        </w:rPr>
        <w:lastRenderedPageBreak/>
        <w:t>Les câbles</w:t>
      </w:r>
      <w:bookmarkEnd w:id="5"/>
    </w:p>
    <w:p w14:paraId="4E520A29" w14:textId="569A0F7E" w:rsidR="002A0C00" w:rsidRDefault="00943B12" w:rsidP="002A0C00">
      <w:pPr>
        <w:rPr>
          <w:lang w:val="fr-FR"/>
        </w:rPr>
      </w:pPr>
      <w:r>
        <w:rPr>
          <w:lang w:val="fr-FR"/>
        </w:rPr>
        <w:t>On cherche à connaitre l</w:t>
      </w:r>
      <w:r w:rsidR="005F6A24">
        <w:rPr>
          <w:lang w:val="fr-FR"/>
        </w:rPr>
        <w:t>a</w:t>
      </w:r>
      <w:r>
        <w:rPr>
          <w:lang w:val="fr-FR"/>
        </w:rPr>
        <w:t xml:space="preserve"> section</w:t>
      </w:r>
      <w:r w:rsidR="005F6A24">
        <w:rPr>
          <w:lang w:val="fr-FR"/>
        </w:rPr>
        <w:t xml:space="preserve"> </w:t>
      </w:r>
      <w:r>
        <w:rPr>
          <w:lang w:val="fr-FR"/>
        </w:rPr>
        <w:t xml:space="preserve">des câbles utilisés pour alimenter les câbles. </w:t>
      </w:r>
    </w:p>
    <w:p w14:paraId="3A4F0FBA" w14:textId="146EB851" w:rsidR="00806FC8" w:rsidRPr="002A0C00" w:rsidRDefault="00806FC8" w:rsidP="00061CEA">
      <w:pPr>
        <w:pStyle w:val="Titre2"/>
        <w:numPr>
          <w:ilvl w:val="1"/>
          <w:numId w:val="8"/>
        </w:numPr>
        <w:rPr>
          <w:lang w:val="fr-FR"/>
        </w:rPr>
      </w:pPr>
      <w:bookmarkStart w:id="6" w:name="_Toc37623428"/>
      <w:r w:rsidRPr="002A0C00">
        <w:rPr>
          <w:lang w:val="fr-FR"/>
        </w:rPr>
        <w:t>Lettre</w:t>
      </w:r>
      <w:r w:rsidR="006C0302">
        <w:rPr>
          <w:lang w:val="fr-FR"/>
        </w:rPr>
        <w:t xml:space="preserve"> de </w:t>
      </w:r>
      <w:r w:rsidR="005F529E">
        <w:rPr>
          <w:lang w:val="fr-FR"/>
        </w:rPr>
        <w:t>sélection</w:t>
      </w:r>
      <w:bookmarkEnd w:id="6"/>
    </w:p>
    <w:p w14:paraId="5C101A05" w14:textId="1401A0C1" w:rsidR="00806FC8" w:rsidRDefault="00806FC8" w:rsidP="00806FC8">
      <w:pPr>
        <w:rPr>
          <w:lang w:val="fr-FR"/>
        </w:rPr>
      </w:pPr>
      <w:r>
        <w:rPr>
          <w:lang w:val="fr-FR"/>
        </w:rPr>
        <w:t>Certains calculs dépendent de l’environnement direct des câbles. On attribue une lettre à cet environnement.</w:t>
      </w:r>
      <w:r w:rsidR="005F6A24">
        <w:rPr>
          <w:lang w:val="fr-FR"/>
        </w:rPr>
        <w:t xml:space="preserve"> </w:t>
      </w:r>
    </w:p>
    <w:tbl>
      <w:tblPr>
        <w:tblStyle w:val="TableauGrille7Couleur-Accentuation1"/>
        <w:tblW w:w="0" w:type="auto"/>
        <w:tblLook w:val="04A0" w:firstRow="1" w:lastRow="0" w:firstColumn="1" w:lastColumn="0" w:noHBand="0" w:noVBand="1"/>
      </w:tblPr>
      <w:tblGrid>
        <w:gridCol w:w="3339"/>
        <w:gridCol w:w="5305"/>
        <w:gridCol w:w="762"/>
      </w:tblGrid>
      <w:tr w:rsidR="0041404C" w14:paraId="68498F14" w14:textId="77777777" w:rsidTr="0026521D">
        <w:trPr>
          <w:cnfStyle w:val="100000000000" w:firstRow="1" w:lastRow="0" w:firstColumn="0" w:lastColumn="0" w:oddVBand="0" w:evenVBand="0" w:oddHBand="0" w:evenHBand="0" w:firstRowFirstColumn="0" w:firstRowLastColumn="0" w:lastRowFirstColumn="0" w:lastRowLastColumn="0"/>
          <w:trHeight w:val="292"/>
        </w:trPr>
        <w:tc>
          <w:tcPr>
            <w:cnfStyle w:val="001000000100" w:firstRow="0" w:lastRow="0" w:firstColumn="1" w:lastColumn="0" w:oddVBand="0" w:evenVBand="0" w:oddHBand="0" w:evenHBand="0" w:firstRowFirstColumn="1" w:firstRowLastColumn="0" w:lastRowFirstColumn="0" w:lastRowLastColumn="0"/>
            <w:tcW w:w="0" w:type="auto"/>
            <w:tcBorders>
              <w:right w:val="single" w:sz="4" w:space="0" w:color="8EAADB" w:themeColor="accent1" w:themeTint="99"/>
            </w:tcBorders>
          </w:tcPr>
          <w:p w14:paraId="4E628473" w14:textId="1FC9EAD2" w:rsidR="00302704" w:rsidRPr="0041404C" w:rsidRDefault="00302704" w:rsidP="0041404C">
            <w:pPr>
              <w:pStyle w:val="optxtp"/>
              <w:jc w:val="left"/>
              <w:rPr>
                <w:rFonts w:asciiTheme="minorHAnsi" w:hAnsiTheme="minorHAnsi" w:cstheme="minorHAnsi"/>
                <w:i w:val="0"/>
                <w:iCs w:val="0"/>
                <w:sz w:val="22"/>
                <w:szCs w:val="22"/>
                <w:lang w:val="fr-FR"/>
              </w:rPr>
            </w:pPr>
            <w:r w:rsidRPr="0041404C">
              <w:rPr>
                <w:rFonts w:asciiTheme="minorHAnsi" w:hAnsiTheme="minorHAnsi" w:cstheme="minorHAnsi"/>
                <w:i w:val="0"/>
                <w:iCs w:val="0"/>
                <w:sz w:val="22"/>
                <w:szCs w:val="22"/>
                <w:lang w:val="fr-FR"/>
              </w:rPr>
              <w:t>Type d'éléments conducteurs</w:t>
            </w:r>
          </w:p>
        </w:tc>
        <w:tc>
          <w:tcPr>
            <w:tcW w:w="0" w:type="auto"/>
            <w:tcBorders>
              <w:left w:val="single" w:sz="4" w:space="0" w:color="8EAADB" w:themeColor="accent1" w:themeTint="99"/>
              <w:right w:val="single" w:sz="4" w:space="0" w:color="8EAADB" w:themeColor="accent1" w:themeTint="99"/>
            </w:tcBorders>
          </w:tcPr>
          <w:p w14:paraId="348001FA" w14:textId="71D784C9" w:rsidR="00302704" w:rsidRPr="00302704" w:rsidRDefault="00302704" w:rsidP="0041404C">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Mode de pose</w:t>
            </w:r>
          </w:p>
        </w:tc>
        <w:tc>
          <w:tcPr>
            <w:tcW w:w="0" w:type="auto"/>
            <w:tcBorders>
              <w:left w:val="single" w:sz="4" w:space="0" w:color="8EAADB" w:themeColor="accent1" w:themeTint="99"/>
            </w:tcBorders>
          </w:tcPr>
          <w:p w14:paraId="2DD89143" w14:textId="58DB9965" w:rsidR="00302704" w:rsidRPr="00302704" w:rsidRDefault="00302704" w:rsidP="0041404C">
            <w:pPr>
              <w:jc w:val="right"/>
              <w:cnfStyle w:val="100000000000" w:firstRow="1" w:lastRow="0" w:firstColumn="0" w:lastColumn="0" w:oddVBand="0" w:evenVBand="0" w:oddHBand="0" w:evenHBand="0" w:firstRowFirstColumn="0" w:firstRowLastColumn="0" w:lastRowFirstColumn="0" w:lastRowLastColumn="0"/>
              <w:rPr>
                <w:lang w:val="fr-FR"/>
              </w:rPr>
            </w:pPr>
            <w:r>
              <w:rPr>
                <w:lang w:val="fr-FR"/>
              </w:rPr>
              <w:t>Lettre</w:t>
            </w:r>
          </w:p>
        </w:tc>
      </w:tr>
      <w:tr w:rsidR="0041404C" w14:paraId="30F5C8EC" w14:textId="77777777" w:rsidTr="00B24E1E">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3F9D2942" w14:textId="22FD86BC" w:rsidR="00E21CB0" w:rsidRPr="00E21CB0" w:rsidRDefault="00E21CB0" w:rsidP="00B24E1E">
            <w:pPr>
              <w:pStyle w:val="optxtp"/>
              <w:jc w:val="center"/>
              <w:rPr>
                <w:rFonts w:asciiTheme="minorHAnsi" w:hAnsiTheme="minorHAnsi" w:cstheme="minorHAnsi"/>
                <w:sz w:val="22"/>
                <w:szCs w:val="22"/>
                <w:lang w:val="fr-FR"/>
              </w:rPr>
            </w:pPr>
            <w:r w:rsidRPr="00E21CB0">
              <w:rPr>
                <w:rFonts w:asciiTheme="minorHAnsi" w:hAnsiTheme="minorHAnsi" w:cstheme="minorHAnsi"/>
                <w:sz w:val="22"/>
                <w:szCs w:val="22"/>
                <w:lang w:val="fr-FR"/>
              </w:rPr>
              <w:t>Conducteurs et câbles multiconducteurs</w:t>
            </w:r>
          </w:p>
          <w:p w14:paraId="6902E700" w14:textId="77777777" w:rsidR="00E21CB0" w:rsidRPr="00E21CB0" w:rsidRDefault="00E21CB0" w:rsidP="00B24E1E">
            <w:pPr>
              <w:jc w:val="center"/>
              <w:rPr>
                <w:rFonts w:cstheme="minorHAnsi"/>
                <w:lang w:val="fr-FR"/>
              </w:rPr>
            </w:pPr>
          </w:p>
        </w:tc>
        <w:tc>
          <w:tcPr>
            <w:tcW w:w="0" w:type="auto"/>
            <w:vAlign w:val="center"/>
          </w:tcPr>
          <w:p w14:paraId="0A9D3359" w14:textId="77777777" w:rsidR="00E21CB0" w:rsidRPr="00E21CB0" w:rsidRDefault="00E21CB0" w:rsidP="00B24E1E">
            <w:pPr>
              <w:numPr>
                <w:ilvl w:val="0"/>
                <w:numId w:val="1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E21CB0">
              <w:rPr>
                <w:rFonts w:eastAsia="Times New Roman" w:cstheme="minorHAnsi"/>
                <w:lang w:val="fr-FR"/>
              </w:rPr>
              <w:t>Sous conduit, profilé ou goulotte, en apparent ou encastré</w:t>
            </w:r>
          </w:p>
          <w:p w14:paraId="4BC78917" w14:textId="77777777" w:rsidR="00E21CB0" w:rsidRPr="00E21CB0" w:rsidRDefault="00E21CB0" w:rsidP="00B24E1E">
            <w:pPr>
              <w:numPr>
                <w:ilvl w:val="0"/>
                <w:numId w:val="1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E21CB0">
              <w:rPr>
                <w:rFonts w:eastAsia="Times New Roman" w:cstheme="minorHAnsi"/>
                <w:lang w:val="fr-FR"/>
              </w:rPr>
              <w:t>Sous vide de construction, faux plafond.</w:t>
            </w:r>
          </w:p>
          <w:p w14:paraId="2F64EB0E" w14:textId="3DA254F7" w:rsidR="00B24E1E" w:rsidRPr="00B24E1E" w:rsidRDefault="00E21CB0" w:rsidP="00B24E1E">
            <w:pPr>
              <w:numPr>
                <w:ilvl w:val="0"/>
                <w:numId w:val="12"/>
              </w:num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E21CB0">
              <w:rPr>
                <w:rFonts w:eastAsia="Times New Roman" w:cstheme="minorHAnsi"/>
                <w:lang w:val="fr-FR"/>
              </w:rPr>
              <w:t>Sous caniveau, moulures, plinthes, chambranles.</w:t>
            </w:r>
          </w:p>
        </w:tc>
        <w:tc>
          <w:tcPr>
            <w:tcW w:w="0" w:type="auto"/>
            <w:vAlign w:val="center"/>
          </w:tcPr>
          <w:p w14:paraId="4D9A3BD2" w14:textId="5BD472A2" w:rsidR="00E21CB0" w:rsidRPr="00E21CB0" w:rsidRDefault="00E21CB0" w:rsidP="0026521D">
            <w:pPr>
              <w:jc w:val="right"/>
              <w:cnfStyle w:val="000000100000" w:firstRow="0" w:lastRow="0" w:firstColumn="0" w:lastColumn="0" w:oddVBand="0" w:evenVBand="0" w:oddHBand="1" w:evenHBand="0" w:firstRowFirstColumn="0" w:firstRowLastColumn="0" w:lastRowFirstColumn="0" w:lastRowLastColumn="0"/>
              <w:rPr>
                <w:rFonts w:cstheme="minorHAnsi"/>
                <w:lang w:val="fr-FR"/>
              </w:rPr>
            </w:pPr>
            <w:r w:rsidRPr="00E21CB0">
              <w:rPr>
                <w:rFonts w:cstheme="minorHAnsi"/>
                <w:lang w:val="fr-FR"/>
              </w:rPr>
              <w:t>B</w:t>
            </w:r>
          </w:p>
        </w:tc>
      </w:tr>
      <w:tr w:rsidR="0041404C" w14:paraId="4D6E973A" w14:textId="77777777" w:rsidTr="00B24E1E">
        <w:trPr>
          <w:trHeight w:val="886"/>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8EAADB" w:themeColor="accent1" w:themeTint="99"/>
            </w:tcBorders>
            <w:vAlign w:val="center"/>
          </w:tcPr>
          <w:p w14:paraId="54D5F15A" w14:textId="77777777" w:rsidR="00E21CB0" w:rsidRPr="00E21CB0" w:rsidRDefault="00E21CB0" w:rsidP="00B24E1E">
            <w:pPr>
              <w:pStyle w:val="optxtp"/>
              <w:spacing w:after="0" w:afterAutospacing="0"/>
              <w:jc w:val="center"/>
              <w:rPr>
                <w:rFonts w:asciiTheme="minorHAnsi" w:hAnsiTheme="minorHAnsi" w:cstheme="minorHAnsi"/>
                <w:sz w:val="22"/>
                <w:szCs w:val="22"/>
                <w:lang w:val="fr-FR"/>
              </w:rPr>
            </w:pPr>
          </w:p>
        </w:tc>
        <w:tc>
          <w:tcPr>
            <w:tcW w:w="0" w:type="auto"/>
            <w:vAlign w:val="center"/>
          </w:tcPr>
          <w:p w14:paraId="2057EB50" w14:textId="77777777" w:rsidR="00E21CB0" w:rsidRPr="00E21CB0" w:rsidRDefault="00E21CB0" w:rsidP="00B24E1E">
            <w:pPr>
              <w:pStyle w:val="optxtp"/>
              <w:numPr>
                <w:ilvl w:val="0"/>
                <w:numId w:val="13"/>
              </w:numPr>
              <w:spacing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En apparent contre mur ou plafond.</w:t>
            </w:r>
          </w:p>
          <w:p w14:paraId="2E98F212" w14:textId="7390B718" w:rsidR="00E21CB0" w:rsidRPr="00E21CB0" w:rsidRDefault="00E21CB0" w:rsidP="00B24E1E">
            <w:pPr>
              <w:pStyle w:val="optxtp"/>
              <w:numPr>
                <w:ilvl w:val="0"/>
                <w:numId w:val="13"/>
              </w:numPr>
              <w:spacing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Sur chemin de câbles ou tablettes non perforées.</w:t>
            </w:r>
          </w:p>
        </w:tc>
        <w:tc>
          <w:tcPr>
            <w:tcW w:w="0" w:type="auto"/>
            <w:vAlign w:val="center"/>
          </w:tcPr>
          <w:p w14:paraId="3C8B775A" w14:textId="003E8B12" w:rsidR="00E21CB0" w:rsidRPr="00E21CB0" w:rsidRDefault="00E21CB0" w:rsidP="00B24E1E">
            <w:pPr>
              <w:jc w:val="right"/>
              <w:cnfStyle w:val="000000000000" w:firstRow="0" w:lastRow="0" w:firstColumn="0" w:lastColumn="0" w:oddVBand="0" w:evenVBand="0" w:oddHBand="0" w:evenHBand="0" w:firstRowFirstColumn="0" w:firstRowLastColumn="0" w:lastRowFirstColumn="0" w:lastRowLastColumn="0"/>
              <w:rPr>
                <w:rFonts w:cstheme="minorHAnsi"/>
                <w:lang w:val="fr-FR"/>
              </w:rPr>
            </w:pPr>
            <w:r w:rsidRPr="00E21CB0">
              <w:rPr>
                <w:rFonts w:cstheme="minorHAnsi"/>
                <w:lang w:val="fr-FR"/>
              </w:rPr>
              <w:t>C</w:t>
            </w:r>
          </w:p>
        </w:tc>
      </w:tr>
      <w:tr w:rsidR="0041404C" w14:paraId="77A2C003" w14:textId="77777777" w:rsidTr="00B24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bottom w:val="single" w:sz="4" w:space="0" w:color="8EAADB" w:themeColor="accent1" w:themeTint="99"/>
            </w:tcBorders>
            <w:vAlign w:val="center"/>
          </w:tcPr>
          <w:p w14:paraId="6029D335" w14:textId="4F4DA077" w:rsidR="00302704" w:rsidRPr="00E21CB0" w:rsidRDefault="00E21CB0" w:rsidP="00B24E1E">
            <w:pPr>
              <w:pStyle w:val="optxtp"/>
              <w:spacing w:after="0" w:afterAutospacing="0"/>
              <w:jc w:val="center"/>
              <w:rPr>
                <w:rFonts w:asciiTheme="minorHAnsi" w:hAnsiTheme="minorHAnsi" w:cstheme="minorHAnsi"/>
                <w:sz w:val="22"/>
                <w:szCs w:val="22"/>
                <w:lang w:val="fr-FR"/>
              </w:rPr>
            </w:pPr>
            <w:r w:rsidRPr="00E21CB0">
              <w:rPr>
                <w:rFonts w:asciiTheme="minorHAnsi" w:hAnsiTheme="minorHAnsi" w:cstheme="minorHAnsi"/>
                <w:sz w:val="22"/>
                <w:szCs w:val="22"/>
                <w:lang w:val="fr-FR"/>
              </w:rPr>
              <w:t>Câbles multiconducteurs</w:t>
            </w:r>
          </w:p>
        </w:tc>
        <w:tc>
          <w:tcPr>
            <w:tcW w:w="0" w:type="auto"/>
            <w:vAlign w:val="center"/>
          </w:tcPr>
          <w:p w14:paraId="293ACD09" w14:textId="77777777" w:rsidR="00E21CB0" w:rsidRPr="00E21CB0" w:rsidRDefault="00E21CB0" w:rsidP="00B24E1E">
            <w:pPr>
              <w:pStyle w:val="optxtp"/>
              <w:numPr>
                <w:ilvl w:val="0"/>
                <w:numId w:val="14"/>
              </w:numPr>
              <w:spacing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Sur échelle, corbeaux, chemin de câbles perforés.</w:t>
            </w:r>
          </w:p>
          <w:p w14:paraId="4FD89122" w14:textId="77777777" w:rsidR="00E21CB0" w:rsidRPr="00E21CB0" w:rsidRDefault="00E21CB0" w:rsidP="00B24E1E">
            <w:pPr>
              <w:pStyle w:val="optxtp"/>
              <w:numPr>
                <w:ilvl w:val="0"/>
                <w:numId w:val="14"/>
              </w:numPr>
              <w:spacing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Fixés en apparent, espacés de la paroi.</w:t>
            </w:r>
          </w:p>
          <w:p w14:paraId="3F98916A" w14:textId="5F2CC194" w:rsidR="00302704" w:rsidRPr="00E21CB0" w:rsidRDefault="00E21CB0" w:rsidP="00B24E1E">
            <w:pPr>
              <w:pStyle w:val="optxtp"/>
              <w:numPr>
                <w:ilvl w:val="0"/>
                <w:numId w:val="14"/>
              </w:numPr>
              <w:spacing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Câbles suspendus.</w:t>
            </w:r>
          </w:p>
        </w:tc>
        <w:tc>
          <w:tcPr>
            <w:tcW w:w="0" w:type="auto"/>
            <w:vAlign w:val="center"/>
          </w:tcPr>
          <w:p w14:paraId="5B0F5E55" w14:textId="7D374B3B" w:rsidR="00302704" w:rsidRPr="00E21CB0" w:rsidRDefault="00E21CB0" w:rsidP="00B24E1E">
            <w:pPr>
              <w:jc w:val="right"/>
              <w:cnfStyle w:val="000000100000" w:firstRow="0" w:lastRow="0" w:firstColumn="0" w:lastColumn="0" w:oddVBand="0" w:evenVBand="0" w:oddHBand="1" w:evenHBand="0" w:firstRowFirstColumn="0" w:firstRowLastColumn="0" w:lastRowFirstColumn="0" w:lastRowLastColumn="0"/>
              <w:rPr>
                <w:rFonts w:cstheme="minorHAnsi"/>
                <w:lang w:val="fr-FR"/>
              </w:rPr>
            </w:pPr>
            <w:r w:rsidRPr="00E21CB0">
              <w:rPr>
                <w:rFonts w:cstheme="minorHAnsi"/>
                <w:lang w:val="fr-FR"/>
              </w:rPr>
              <w:t>E</w:t>
            </w:r>
          </w:p>
        </w:tc>
      </w:tr>
      <w:tr w:rsidR="0041404C" w14:paraId="795040EE" w14:textId="77777777" w:rsidTr="00B24E1E">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tcBorders>
            <w:vAlign w:val="center"/>
          </w:tcPr>
          <w:p w14:paraId="39AD2AD3" w14:textId="7011E313" w:rsidR="00302704" w:rsidRPr="00E21CB0" w:rsidRDefault="00E21CB0" w:rsidP="00B24E1E">
            <w:pPr>
              <w:pStyle w:val="optxtp"/>
              <w:spacing w:after="0" w:afterAutospacing="0"/>
              <w:jc w:val="center"/>
              <w:rPr>
                <w:rFonts w:asciiTheme="minorHAnsi" w:hAnsiTheme="minorHAnsi" w:cstheme="minorHAnsi"/>
                <w:sz w:val="22"/>
                <w:szCs w:val="22"/>
                <w:lang w:val="fr-FR"/>
              </w:rPr>
            </w:pPr>
            <w:r w:rsidRPr="00E21CB0">
              <w:rPr>
                <w:rFonts w:asciiTheme="minorHAnsi" w:hAnsiTheme="minorHAnsi" w:cstheme="minorHAnsi"/>
                <w:sz w:val="22"/>
                <w:szCs w:val="22"/>
                <w:lang w:val="fr-FR"/>
              </w:rPr>
              <w:t>Câbles mono</w:t>
            </w:r>
            <w:r>
              <w:rPr>
                <w:rFonts w:asciiTheme="minorHAnsi" w:hAnsiTheme="minorHAnsi" w:cstheme="minorHAnsi"/>
                <w:sz w:val="22"/>
                <w:szCs w:val="22"/>
                <w:lang w:val="fr-FR"/>
              </w:rPr>
              <w:t>-</w:t>
            </w:r>
            <w:r w:rsidRPr="00E21CB0">
              <w:rPr>
                <w:rFonts w:asciiTheme="minorHAnsi" w:hAnsiTheme="minorHAnsi" w:cstheme="minorHAnsi"/>
                <w:sz w:val="22"/>
                <w:szCs w:val="22"/>
                <w:lang w:val="fr-FR"/>
              </w:rPr>
              <w:t>conducteurs</w:t>
            </w:r>
          </w:p>
        </w:tc>
        <w:tc>
          <w:tcPr>
            <w:tcW w:w="0" w:type="auto"/>
            <w:vAlign w:val="center"/>
          </w:tcPr>
          <w:p w14:paraId="35BDD917" w14:textId="77777777" w:rsidR="00E21CB0" w:rsidRPr="00E21CB0" w:rsidRDefault="00E21CB0" w:rsidP="00B24E1E">
            <w:pPr>
              <w:pStyle w:val="optxtp"/>
              <w:numPr>
                <w:ilvl w:val="0"/>
                <w:numId w:val="15"/>
              </w:numPr>
              <w:spacing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Sur échelles, corbeaux, chemin de câbles perforés.</w:t>
            </w:r>
          </w:p>
          <w:p w14:paraId="4F3E2863" w14:textId="77777777" w:rsidR="00E21CB0" w:rsidRPr="00E21CB0" w:rsidRDefault="00E21CB0" w:rsidP="00B24E1E">
            <w:pPr>
              <w:pStyle w:val="optxtp"/>
              <w:numPr>
                <w:ilvl w:val="0"/>
                <w:numId w:val="15"/>
              </w:numPr>
              <w:spacing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Fixés en apparent, espacés de la paroi.</w:t>
            </w:r>
          </w:p>
          <w:p w14:paraId="4350C4AF" w14:textId="47282D20" w:rsidR="00302704" w:rsidRPr="00E21CB0" w:rsidRDefault="00E21CB0" w:rsidP="00B24E1E">
            <w:pPr>
              <w:pStyle w:val="optxtp"/>
              <w:numPr>
                <w:ilvl w:val="0"/>
                <w:numId w:val="15"/>
              </w:numPr>
              <w:spacing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fr-FR"/>
              </w:rPr>
            </w:pPr>
            <w:r w:rsidRPr="00E21CB0">
              <w:rPr>
                <w:rFonts w:asciiTheme="minorHAnsi" w:hAnsiTheme="minorHAnsi" w:cstheme="minorHAnsi"/>
                <w:sz w:val="22"/>
                <w:szCs w:val="22"/>
                <w:lang w:val="fr-FR"/>
              </w:rPr>
              <w:t>Câbles suspendus.</w:t>
            </w:r>
          </w:p>
        </w:tc>
        <w:tc>
          <w:tcPr>
            <w:tcW w:w="0" w:type="auto"/>
            <w:vAlign w:val="center"/>
          </w:tcPr>
          <w:p w14:paraId="0C9633DC" w14:textId="671CDC37" w:rsidR="00302704" w:rsidRPr="00E21CB0" w:rsidRDefault="00E21CB0" w:rsidP="00B24E1E">
            <w:pPr>
              <w:jc w:val="right"/>
              <w:cnfStyle w:val="000000000000" w:firstRow="0" w:lastRow="0" w:firstColumn="0" w:lastColumn="0" w:oddVBand="0" w:evenVBand="0" w:oddHBand="0" w:evenHBand="0" w:firstRowFirstColumn="0" w:firstRowLastColumn="0" w:lastRowFirstColumn="0" w:lastRowLastColumn="0"/>
              <w:rPr>
                <w:rFonts w:cstheme="minorHAnsi"/>
                <w:lang w:val="fr-FR"/>
              </w:rPr>
            </w:pPr>
            <w:r w:rsidRPr="00E21CB0">
              <w:rPr>
                <w:rFonts w:cstheme="minorHAnsi"/>
                <w:lang w:val="fr-FR"/>
              </w:rPr>
              <w:t>F</w:t>
            </w:r>
          </w:p>
        </w:tc>
      </w:tr>
    </w:tbl>
    <w:p w14:paraId="2468A088" w14:textId="77777777" w:rsidR="00302704" w:rsidRDefault="00302704" w:rsidP="00806FC8">
      <w:pPr>
        <w:rPr>
          <w:lang w:val="fr-FR"/>
        </w:rPr>
      </w:pPr>
    </w:p>
    <w:bookmarkStart w:id="7" w:name="_Ib"/>
    <w:bookmarkStart w:id="8" w:name="_Toc37623429"/>
    <w:bookmarkEnd w:id="7"/>
    <w:p w14:paraId="33D6C723" w14:textId="6C8B7B6D" w:rsidR="00DE2C80" w:rsidRDefault="00EC18FA" w:rsidP="00061CEA">
      <w:pPr>
        <w:pStyle w:val="Titre2"/>
        <w:numPr>
          <w:ilvl w:val="1"/>
          <w:numId w:val="8"/>
        </w:numPr>
        <w:rPr>
          <w:lang w:val="fr-FR"/>
        </w:rPr>
      </w:pPr>
      <m:oMath>
        <m:sSub>
          <m:sSubPr>
            <m:ctrlPr>
              <w:rPr>
                <w:rFonts w:ascii="Cambria Math" w:hAnsi="Cambria Math"/>
              </w:rPr>
            </m:ctrlPr>
          </m:sSubPr>
          <m:e>
            <m:r>
              <w:rPr>
                <w:rFonts w:ascii="Cambria Math" w:hAnsi="Cambria Math"/>
              </w:rPr>
              <m:t>I</m:t>
            </m:r>
          </m:e>
          <m:sub>
            <m:r>
              <w:rPr>
                <w:rFonts w:ascii="Cambria Math" w:hAnsi="Cambria Math"/>
              </w:rPr>
              <m:t>b</m:t>
            </m:r>
          </m:sub>
        </m:sSub>
      </m:oMath>
      <w:bookmarkEnd w:id="8"/>
    </w:p>
    <w:tbl>
      <w:tblPr>
        <w:tblStyle w:val="Grilledutableau"/>
        <w:tblpPr w:leftFromText="180" w:rightFromText="180" w:vertAnchor="text" w:horzAnchor="margin" w:tblpXSpec="right" w:tblpY="366"/>
        <w:tblW w:w="0" w:type="auto"/>
        <w:tblLook w:val="04A0" w:firstRow="1" w:lastRow="0" w:firstColumn="1" w:lastColumn="0" w:noHBand="0" w:noVBand="1"/>
      </w:tblPr>
      <w:tblGrid>
        <w:gridCol w:w="1502"/>
        <w:gridCol w:w="1613"/>
      </w:tblGrid>
      <w:tr w:rsidR="00682636" w14:paraId="0656AB12" w14:textId="77777777" w:rsidTr="00682636">
        <w:tc>
          <w:tcPr>
            <w:tcW w:w="0" w:type="auto"/>
          </w:tcPr>
          <w:p w14:paraId="7241F99B" w14:textId="66475AA3" w:rsidR="00682636" w:rsidRDefault="00E30FC0" w:rsidP="00682636">
            <w:pPr>
              <w:rPr>
                <w:lang w:val="fr-FR"/>
              </w:rPr>
            </w:pPr>
            <w:r>
              <w:rPr>
                <w:lang w:val="fr-FR"/>
              </w:rPr>
              <w:t>Triphasé</w:t>
            </w:r>
          </w:p>
        </w:tc>
        <w:tc>
          <w:tcPr>
            <w:tcW w:w="0" w:type="auto"/>
          </w:tcPr>
          <w:p w14:paraId="68119A3B" w14:textId="616DA4B5" w:rsidR="00682636" w:rsidRDefault="00E30FC0" w:rsidP="00682636">
            <w:pPr>
              <w:rPr>
                <w:lang w:val="fr-FR"/>
              </w:rPr>
            </w:pPr>
            <w:r>
              <w:rPr>
                <w:lang w:val="fr-FR"/>
              </w:rPr>
              <w:t>Monophasé</w:t>
            </w:r>
          </w:p>
        </w:tc>
      </w:tr>
      <w:tr w:rsidR="00682636" w14:paraId="571FB10E" w14:textId="77777777" w:rsidTr="00682636">
        <w:tc>
          <w:tcPr>
            <w:tcW w:w="0" w:type="auto"/>
          </w:tcPr>
          <w:p w14:paraId="45ED78A7" w14:textId="6AE756E0" w:rsidR="00682636" w:rsidRDefault="00EC18FA" w:rsidP="00682636">
            <w:pPr>
              <w:rPr>
                <w:lang w:val="fr-FR"/>
              </w:rPr>
            </w:pPr>
            <m:oMathPara>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b</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P</m:t>
                    </m:r>
                  </m:num>
                  <m:den>
                    <m:r>
                      <w:rPr>
                        <w:rFonts w:ascii="Cambria Math" w:hAnsi="Cambria Math"/>
                        <w:lang w:val="fr-FR"/>
                      </w:rPr>
                      <m:t>V</m:t>
                    </m:r>
                    <m:rad>
                      <m:radPr>
                        <m:degHide m:val="1"/>
                        <m:ctrlPr>
                          <w:rPr>
                            <w:rFonts w:ascii="Cambria Math" w:hAnsi="Cambria Math"/>
                            <w:i/>
                            <w:lang w:val="fr-FR"/>
                          </w:rPr>
                        </m:ctrlPr>
                      </m:radPr>
                      <m:deg/>
                      <m:e>
                        <m:r>
                          <w:rPr>
                            <w:rFonts w:ascii="Cambria Math" w:hAnsi="Cambria Math"/>
                            <w:lang w:val="fr-FR"/>
                          </w:rPr>
                          <m:t>3</m:t>
                        </m:r>
                      </m:e>
                    </m:rad>
                    <m:r>
                      <w:rPr>
                        <w:rFonts w:ascii="Cambria Math" w:hAnsi="Cambria Math"/>
                        <w:lang w:val="fr-FR"/>
                      </w:rPr>
                      <m:t>×φ</m:t>
                    </m:r>
                  </m:den>
                </m:f>
              </m:oMath>
            </m:oMathPara>
          </w:p>
        </w:tc>
        <w:tc>
          <w:tcPr>
            <w:tcW w:w="0" w:type="auto"/>
          </w:tcPr>
          <w:p w14:paraId="423A7177" w14:textId="585AF4E4" w:rsidR="00682636" w:rsidRDefault="00EC18FA" w:rsidP="00682636">
            <w:pPr>
              <w:rPr>
                <w:lang w:val="fr-FR"/>
              </w:rPr>
            </w:pPr>
            <m:oMathPara>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b</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P</m:t>
                    </m:r>
                  </m:num>
                  <m:den>
                    <m:r>
                      <w:rPr>
                        <w:rFonts w:ascii="Cambria Math" w:hAnsi="Cambria Math"/>
                        <w:lang w:val="fr-FR"/>
                      </w:rPr>
                      <m:t>V×2×φ</m:t>
                    </m:r>
                  </m:den>
                </m:f>
              </m:oMath>
            </m:oMathPara>
          </w:p>
        </w:tc>
      </w:tr>
    </w:tbl>
    <w:p w14:paraId="43E66A48" w14:textId="1D80C4B0" w:rsidR="00DE2C80" w:rsidRDefault="00DE2C80" w:rsidP="00DE2C80">
      <w:pPr>
        <w:rPr>
          <w:lang w:val="fr-FR"/>
        </w:rPr>
      </w:pPr>
      <w:r>
        <w:rPr>
          <w:lang w:val="fr-FR"/>
        </w:rPr>
        <w:t>I</w:t>
      </w:r>
      <w:r w:rsidRPr="00140469">
        <w:rPr>
          <w:vertAlign w:val="subscript"/>
          <w:lang w:val="fr-FR"/>
        </w:rPr>
        <w:t>b</w:t>
      </w:r>
      <w:r>
        <w:rPr>
          <w:lang w:val="fr-FR"/>
        </w:rPr>
        <w:t xml:space="preserve"> </w:t>
      </w:r>
      <w:r w:rsidR="00140469">
        <w:rPr>
          <w:lang w:val="fr-FR"/>
        </w:rPr>
        <w:t xml:space="preserve">est le courant nominal du </w:t>
      </w:r>
      <w:r w:rsidR="005216ED">
        <w:rPr>
          <w:lang w:val="fr-FR"/>
        </w:rPr>
        <w:t>récepteur</w:t>
      </w:r>
      <w:r w:rsidR="00140469">
        <w:rPr>
          <w:lang w:val="fr-FR"/>
        </w:rPr>
        <w:t>.</w:t>
      </w:r>
      <w:r>
        <w:rPr>
          <w:lang w:val="fr-FR"/>
        </w:rPr>
        <w:t xml:space="preserve"> </w:t>
      </w:r>
    </w:p>
    <w:p w14:paraId="020C408B" w14:textId="27174734" w:rsidR="009A0AC7" w:rsidRPr="00682636" w:rsidRDefault="00682636" w:rsidP="00682636">
      <w:pPr>
        <w:pStyle w:val="Paragraphedeliste"/>
        <w:numPr>
          <w:ilvl w:val="0"/>
          <w:numId w:val="18"/>
        </w:numPr>
        <w:rPr>
          <w:rFonts w:eastAsiaTheme="minorEastAsia"/>
          <w:lang w:val="fr-FR"/>
        </w:rPr>
      </w:pPr>
      <m:oMath>
        <m:r>
          <w:rPr>
            <w:rFonts w:ascii="Cambria Math" w:hAnsi="Cambria Math"/>
            <w:lang w:val="fr-FR"/>
          </w:rPr>
          <m:t>V</m:t>
        </m:r>
      </m:oMath>
      <w:r w:rsidRPr="00682636">
        <w:rPr>
          <w:rFonts w:eastAsiaTheme="minorEastAsia"/>
          <w:lang w:val="fr-FR"/>
        </w:rPr>
        <w:t xml:space="preserve"> </w:t>
      </w:r>
      <w:proofErr w:type="gramStart"/>
      <w:r w:rsidRPr="00682636">
        <w:rPr>
          <w:rFonts w:eastAsiaTheme="minorEastAsia"/>
          <w:lang w:val="fr-FR"/>
        </w:rPr>
        <w:t>est</w:t>
      </w:r>
      <w:proofErr w:type="gramEnd"/>
      <w:r w:rsidRPr="00682636">
        <w:rPr>
          <w:rFonts w:eastAsiaTheme="minorEastAsia"/>
          <w:lang w:val="fr-FR"/>
        </w:rPr>
        <w:t xml:space="preserve"> la tension qui alimente la machine ;</w:t>
      </w:r>
    </w:p>
    <w:p w14:paraId="43135CA0" w14:textId="4F23292C" w:rsidR="00682636" w:rsidRPr="00682636" w:rsidRDefault="00682636" w:rsidP="00682636">
      <w:pPr>
        <w:pStyle w:val="Paragraphedeliste"/>
        <w:numPr>
          <w:ilvl w:val="0"/>
          <w:numId w:val="18"/>
        </w:numPr>
        <w:rPr>
          <w:rFonts w:eastAsiaTheme="minorEastAsia"/>
          <w:lang w:val="fr-FR"/>
        </w:rPr>
      </w:pPr>
      <m:oMath>
        <m:r>
          <w:rPr>
            <w:rFonts w:ascii="Cambria Math" w:hAnsi="Cambria Math"/>
            <w:lang w:val="fr-FR"/>
          </w:rPr>
          <m:t>P</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la puissante </w:t>
      </w:r>
      <w:r w:rsidR="00EE2F2A">
        <w:rPr>
          <w:rFonts w:eastAsiaTheme="minorEastAsia"/>
          <w:lang w:val="fr-FR"/>
        </w:rPr>
        <w:t>utile</w:t>
      </w:r>
      <w:r>
        <w:rPr>
          <w:rFonts w:eastAsiaTheme="minorEastAsia"/>
          <w:lang w:val="fr-FR"/>
        </w:rPr>
        <w:t xml:space="preserve"> de la machine.</w:t>
      </w:r>
      <w:r w:rsidR="00EE2F2A" w:rsidRPr="00EE2F2A">
        <w:rPr>
          <w:rFonts w:eastAsiaTheme="minorEastAsia"/>
          <w:lang w:val="fr-FR"/>
        </w:rPr>
        <w:tab/>
      </w:r>
    </w:p>
    <w:p w14:paraId="7E252327" w14:textId="1C0E7A95" w:rsidR="00682636" w:rsidRPr="00682636" w:rsidRDefault="00682636" w:rsidP="00682636">
      <w:pPr>
        <w:pStyle w:val="Paragraphedeliste"/>
        <w:numPr>
          <w:ilvl w:val="0"/>
          <w:numId w:val="18"/>
        </w:numPr>
        <w:rPr>
          <w:rFonts w:eastAsiaTheme="minorEastAsia"/>
          <w:lang w:val="fr-FR"/>
        </w:rPr>
      </w:pPr>
      <m:oMath>
        <m:r>
          <w:rPr>
            <w:rFonts w:ascii="Cambria Math" w:hAnsi="Cambria Math"/>
            <w:lang w:val="fr-FR"/>
          </w:rPr>
          <m:t>φ</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w:t>
      </w:r>
      <w:r w:rsidR="0051513A">
        <w:rPr>
          <w:rFonts w:eastAsiaTheme="minorEastAsia"/>
          <w:lang w:val="fr-FR"/>
        </w:rPr>
        <w:t xml:space="preserve">le </w:t>
      </w:r>
      <w:r w:rsidR="00FE50D4">
        <w:rPr>
          <w:rFonts w:eastAsiaTheme="minorEastAsia"/>
          <w:lang w:val="fr-FR"/>
        </w:rPr>
        <w:t>cosinus phi.</w:t>
      </w:r>
    </w:p>
    <w:p w14:paraId="18813F95" w14:textId="77777777" w:rsidR="00E733EC" w:rsidRDefault="00E733EC" w:rsidP="00DE2C80">
      <w:pPr>
        <w:rPr>
          <w:rFonts w:eastAsiaTheme="minorEastAsia"/>
          <w:lang w:val="fr-FR"/>
        </w:rPr>
      </w:pPr>
    </w:p>
    <w:bookmarkStart w:id="9" w:name="_Toc37623430"/>
    <w:p w14:paraId="2F4E363C" w14:textId="7220421B" w:rsidR="00577F5A" w:rsidRDefault="00EC18FA" w:rsidP="00061CEA">
      <w:pPr>
        <w:pStyle w:val="Titre2"/>
        <w:numPr>
          <w:ilvl w:val="1"/>
          <w:numId w:val="8"/>
        </w:numPr>
        <w:rPr>
          <w:lang w:val="fr-FR"/>
        </w:rPr>
      </w:pPr>
      <m:oMath>
        <m:sSub>
          <m:sSubPr>
            <m:ctrlPr>
              <w:rPr>
                <w:rFonts w:ascii="Cambria Math" w:hAnsi="Cambria Math"/>
              </w:rPr>
            </m:ctrlPr>
          </m:sSubPr>
          <m:e>
            <m:r>
              <w:rPr>
                <w:rFonts w:ascii="Cambria Math" w:hAnsi="Cambria Math"/>
              </w:rPr>
              <m:t>I</m:t>
            </m:r>
          </m:e>
          <m:sub>
            <m:r>
              <w:rPr>
                <w:rFonts w:ascii="Cambria Math" w:hAnsi="Cambria Math"/>
              </w:rPr>
              <m:t>n</m:t>
            </m:r>
          </m:sub>
        </m:sSub>
      </m:oMath>
      <w:bookmarkEnd w:id="9"/>
    </w:p>
    <w:p w14:paraId="10BA9C00" w14:textId="3242EF37" w:rsidR="00140469" w:rsidRDefault="00577F5A" w:rsidP="00A504FC">
      <w:pPr>
        <w:spacing w:after="0"/>
        <w:rPr>
          <w:lang w:val="fr-FR"/>
        </w:rPr>
      </w:pPr>
      <w:r>
        <w:rPr>
          <w:lang w:val="fr-FR"/>
        </w:rPr>
        <w:t>In est la valeur de calibre du disjoncteur. Sa valeur dépend de I</w:t>
      </w:r>
      <w:r w:rsidRPr="00140469">
        <w:rPr>
          <w:vertAlign w:val="subscript"/>
          <w:lang w:val="fr-FR"/>
        </w:rPr>
        <w:t>b</w:t>
      </w:r>
      <w:r>
        <w:rPr>
          <w:lang w:val="fr-FR"/>
        </w:rPr>
        <w:t>.</w:t>
      </w:r>
      <w:r w:rsidR="005216ED">
        <w:rPr>
          <w:lang w:val="fr-FR"/>
        </w:rPr>
        <w:t xml:space="preserve"> C’est ici la seule valeur qui a aucune importance pour le câble. </w:t>
      </w:r>
    </w:p>
    <w:p w14:paraId="05CE0297" w14:textId="48DD25E1" w:rsidR="00577F5A" w:rsidRDefault="00577F5A" w:rsidP="00577F5A">
      <w:pPr>
        <w:rPr>
          <w:lang w:val="fr-FR"/>
        </w:rPr>
      </w:pPr>
      <w:r>
        <w:rPr>
          <w:lang w:val="fr-FR"/>
        </w:rPr>
        <w:t>Pour la déterminer, il suffit de prendre la valeur strictement supérieur</w:t>
      </w:r>
      <w:r w:rsidR="00140469">
        <w:rPr>
          <w:lang w:val="fr-FR"/>
        </w:rPr>
        <w:t>e</w:t>
      </w:r>
      <w:r>
        <w:rPr>
          <w:lang w:val="fr-FR"/>
        </w:rPr>
        <w:t xml:space="preserve"> </w:t>
      </w:r>
      <w:r w:rsidR="00F76C2A">
        <w:rPr>
          <w:lang w:val="fr-FR"/>
        </w:rPr>
        <w:t>ou égale à</w:t>
      </w:r>
      <w:r w:rsidR="00140469">
        <w:rPr>
          <w:lang w:val="fr-FR"/>
        </w:rPr>
        <w:t xml:space="preserve"> I</w:t>
      </w:r>
      <w:r w:rsidR="00140469" w:rsidRPr="00140469">
        <w:rPr>
          <w:vertAlign w:val="subscript"/>
          <w:lang w:val="fr-FR"/>
        </w:rPr>
        <w:t>b</w:t>
      </w:r>
      <w:r w:rsidR="00140469">
        <w:rPr>
          <w:lang w:val="fr-FR"/>
        </w:rPr>
        <w:t xml:space="preserve"> dans le tableau joint</w:t>
      </w:r>
      <w:r w:rsidR="00EE2F2A">
        <w:rPr>
          <w:lang w:val="fr-FR"/>
        </w:rPr>
        <w:t>.</w:t>
      </w:r>
    </w:p>
    <w:tbl>
      <w:tblPr>
        <w:tblStyle w:val="Grilledutableau"/>
        <w:tblW w:w="0" w:type="auto"/>
        <w:tblLook w:val="04A0" w:firstRow="1" w:lastRow="0" w:firstColumn="1" w:lastColumn="0" w:noHBand="0" w:noVBand="1"/>
      </w:tblPr>
      <w:tblGrid>
        <w:gridCol w:w="495"/>
        <w:gridCol w:w="440"/>
        <w:gridCol w:w="440"/>
        <w:gridCol w:w="551"/>
        <w:gridCol w:w="551"/>
        <w:gridCol w:w="551"/>
        <w:gridCol w:w="551"/>
        <w:gridCol w:w="551"/>
        <w:gridCol w:w="551"/>
        <w:gridCol w:w="551"/>
        <w:gridCol w:w="551"/>
        <w:gridCol w:w="663"/>
        <w:gridCol w:w="440"/>
      </w:tblGrid>
      <w:tr w:rsidR="00121F59" w14:paraId="423CB9E5" w14:textId="77777777" w:rsidTr="00D51B4B">
        <w:tc>
          <w:tcPr>
            <w:tcW w:w="0" w:type="auto"/>
            <w:gridSpan w:val="13"/>
          </w:tcPr>
          <w:p w14:paraId="510EDCE2" w14:textId="2C5CEED2" w:rsidR="00121F59" w:rsidRDefault="00121F59" w:rsidP="00D51B4B">
            <w:pPr>
              <w:rPr>
                <w:lang w:val="fr-FR"/>
              </w:rPr>
            </w:pPr>
            <w:r>
              <w:rPr>
                <w:lang w:val="fr-FR"/>
              </w:rPr>
              <w:t xml:space="preserve">Valeur de </w:t>
            </w:r>
            <m:oMath>
              <m:sSub>
                <m:sSubPr>
                  <m:ctrlPr>
                    <w:rPr>
                      <w:rFonts w:ascii="Cambria Math" w:hAnsi="Cambria Math"/>
                    </w:rPr>
                  </m:ctrlPr>
                </m:sSubPr>
                <m:e>
                  <m:r>
                    <w:rPr>
                      <w:rFonts w:ascii="Cambria Math" w:hAnsi="Cambria Math"/>
                    </w:rPr>
                    <m:t>I</m:t>
                  </m:r>
                </m:e>
                <m:sub>
                  <m:r>
                    <w:rPr>
                      <w:rFonts w:ascii="Cambria Math" w:hAnsi="Cambria Math"/>
                    </w:rPr>
                    <m:t>n</m:t>
                  </m:r>
                </m:sub>
              </m:sSub>
            </m:oMath>
          </w:p>
        </w:tc>
      </w:tr>
      <w:tr w:rsidR="00121F59" w14:paraId="40B7CE9E" w14:textId="393257D7" w:rsidTr="00121F59">
        <w:tc>
          <w:tcPr>
            <w:tcW w:w="0" w:type="auto"/>
          </w:tcPr>
          <w:p w14:paraId="384A960F" w14:textId="77148808" w:rsidR="00121F59" w:rsidRDefault="00121F59" w:rsidP="00577F5A">
            <w:pPr>
              <w:rPr>
                <w:lang w:val="fr-FR"/>
              </w:rPr>
            </w:pPr>
            <w:r>
              <w:rPr>
                <w:lang w:val="fr-FR"/>
              </w:rPr>
              <w:t>0.5</w:t>
            </w:r>
          </w:p>
        </w:tc>
        <w:tc>
          <w:tcPr>
            <w:tcW w:w="0" w:type="auto"/>
          </w:tcPr>
          <w:p w14:paraId="206B884E" w14:textId="69B37FFB" w:rsidR="00121F59" w:rsidRDefault="00121F59" w:rsidP="00577F5A">
            <w:pPr>
              <w:rPr>
                <w:lang w:val="fr-FR"/>
              </w:rPr>
            </w:pPr>
            <w:r>
              <w:rPr>
                <w:lang w:val="fr-FR"/>
              </w:rPr>
              <w:t>1</w:t>
            </w:r>
          </w:p>
        </w:tc>
        <w:tc>
          <w:tcPr>
            <w:tcW w:w="0" w:type="auto"/>
          </w:tcPr>
          <w:p w14:paraId="5858DD6B" w14:textId="2641C1BD" w:rsidR="00121F59" w:rsidRDefault="00121F59" w:rsidP="00577F5A">
            <w:pPr>
              <w:rPr>
                <w:lang w:val="fr-FR"/>
              </w:rPr>
            </w:pPr>
            <w:r>
              <w:rPr>
                <w:lang w:val="fr-FR"/>
              </w:rPr>
              <w:t>2</w:t>
            </w:r>
          </w:p>
        </w:tc>
        <w:tc>
          <w:tcPr>
            <w:tcW w:w="0" w:type="auto"/>
          </w:tcPr>
          <w:p w14:paraId="64333DD7" w14:textId="43B2254F" w:rsidR="00121F59" w:rsidRDefault="00121F59" w:rsidP="00577F5A">
            <w:pPr>
              <w:rPr>
                <w:lang w:val="fr-FR"/>
              </w:rPr>
            </w:pPr>
            <w:r>
              <w:rPr>
                <w:lang w:val="fr-FR"/>
              </w:rPr>
              <w:t>4</w:t>
            </w:r>
          </w:p>
        </w:tc>
        <w:tc>
          <w:tcPr>
            <w:tcW w:w="0" w:type="auto"/>
          </w:tcPr>
          <w:p w14:paraId="1CD8577F" w14:textId="244E23A3" w:rsidR="00121F59" w:rsidRDefault="00121F59" w:rsidP="00577F5A">
            <w:pPr>
              <w:rPr>
                <w:lang w:val="fr-FR"/>
              </w:rPr>
            </w:pPr>
            <w:r>
              <w:rPr>
                <w:lang w:val="fr-FR"/>
              </w:rPr>
              <w:t>6</w:t>
            </w:r>
          </w:p>
        </w:tc>
        <w:tc>
          <w:tcPr>
            <w:tcW w:w="0" w:type="auto"/>
          </w:tcPr>
          <w:p w14:paraId="32A15650" w14:textId="64B9F92E" w:rsidR="00121F59" w:rsidRDefault="00121F59" w:rsidP="00577F5A">
            <w:pPr>
              <w:rPr>
                <w:lang w:val="fr-FR"/>
              </w:rPr>
            </w:pPr>
            <w:r>
              <w:rPr>
                <w:lang w:val="fr-FR"/>
              </w:rPr>
              <w:t>8</w:t>
            </w:r>
          </w:p>
        </w:tc>
        <w:tc>
          <w:tcPr>
            <w:tcW w:w="0" w:type="auto"/>
          </w:tcPr>
          <w:p w14:paraId="72791739" w14:textId="0EFE78FA" w:rsidR="00121F59" w:rsidRDefault="00121F59" w:rsidP="00577F5A">
            <w:pPr>
              <w:rPr>
                <w:lang w:val="fr-FR"/>
              </w:rPr>
            </w:pPr>
            <w:r>
              <w:rPr>
                <w:lang w:val="fr-FR"/>
              </w:rPr>
              <w:t>10</w:t>
            </w:r>
          </w:p>
        </w:tc>
        <w:tc>
          <w:tcPr>
            <w:tcW w:w="0" w:type="auto"/>
          </w:tcPr>
          <w:p w14:paraId="2A7CCF95" w14:textId="1B4DAB25" w:rsidR="00121F59" w:rsidRDefault="00121F59" w:rsidP="00577F5A">
            <w:pPr>
              <w:rPr>
                <w:lang w:val="fr-FR"/>
              </w:rPr>
            </w:pPr>
            <w:r>
              <w:rPr>
                <w:lang w:val="fr-FR"/>
              </w:rPr>
              <w:t>12</w:t>
            </w:r>
          </w:p>
        </w:tc>
        <w:tc>
          <w:tcPr>
            <w:tcW w:w="0" w:type="auto"/>
          </w:tcPr>
          <w:p w14:paraId="113453EF" w14:textId="22BEE300" w:rsidR="00121F59" w:rsidRDefault="00121F59" w:rsidP="00577F5A">
            <w:pPr>
              <w:rPr>
                <w:lang w:val="fr-FR"/>
              </w:rPr>
            </w:pPr>
            <w:r>
              <w:rPr>
                <w:lang w:val="fr-FR"/>
              </w:rPr>
              <w:t>16</w:t>
            </w:r>
          </w:p>
        </w:tc>
        <w:tc>
          <w:tcPr>
            <w:tcW w:w="0" w:type="auto"/>
          </w:tcPr>
          <w:p w14:paraId="1F84B245" w14:textId="17DB8C18" w:rsidR="00121F59" w:rsidRDefault="00121F59" w:rsidP="00577F5A">
            <w:pPr>
              <w:rPr>
                <w:lang w:val="fr-FR"/>
              </w:rPr>
            </w:pPr>
            <w:r>
              <w:rPr>
                <w:lang w:val="fr-FR"/>
              </w:rPr>
              <w:t>20</w:t>
            </w:r>
          </w:p>
        </w:tc>
        <w:tc>
          <w:tcPr>
            <w:tcW w:w="0" w:type="auto"/>
          </w:tcPr>
          <w:p w14:paraId="22C3AAD2" w14:textId="20F9585B" w:rsidR="00121F59" w:rsidRDefault="00121F59" w:rsidP="00577F5A">
            <w:pPr>
              <w:rPr>
                <w:lang w:val="fr-FR"/>
              </w:rPr>
            </w:pPr>
            <w:r>
              <w:rPr>
                <w:lang w:val="fr-FR"/>
              </w:rPr>
              <w:t>25</w:t>
            </w:r>
          </w:p>
        </w:tc>
        <w:tc>
          <w:tcPr>
            <w:tcW w:w="0" w:type="auto"/>
          </w:tcPr>
          <w:p w14:paraId="25560D07" w14:textId="009BD3C5" w:rsidR="00121F59" w:rsidRDefault="00121F59" w:rsidP="00577F5A">
            <w:pPr>
              <w:rPr>
                <w:lang w:val="fr-FR"/>
              </w:rPr>
            </w:pPr>
            <w:r>
              <w:rPr>
                <w:lang w:val="fr-FR"/>
              </w:rPr>
              <w:t>32</w:t>
            </w:r>
          </w:p>
        </w:tc>
        <w:tc>
          <w:tcPr>
            <w:tcW w:w="0" w:type="auto"/>
          </w:tcPr>
          <w:p w14:paraId="5B60B27D" w14:textId="51951F93" w:rsidR="00121F59" w:rsidRDefault="00121F59" w:rsidP="00577F5A">
            <w:pPr>
              <w:rPr>
                <w:lang w:val="fr-FR"/>
              </w:rPr>
            </w:pPr>
            <w:r>
              <w:rPr>
                <w:lang w:val="fr-FR"/>
              </w:rPr>
              <w:t>40</w:t>
            </w:r>
          </w:p>
        </w:tc>
      </w:tr>
      <w:tr w:rsidR="00121F59" w14:paraId="2411D702" w14:textId="27AC4805" w:rsidTr="00121F59">
        <w:tc>
          <w:tcPr>
            <w:tcW w:w="0" w:type="auto"/>
          </w:tcPr>
          <w:p w14:paraId="667E5D29" w14:textId="6A84F72D" w:rsidR="00121F59" w:rsidRDefault="00121F59" w:rsidP="00577F5A">
            <w:pPr>
              <w:rPr>
                <w:lang w:val="fr-FR"/>
              </w:rPr>
            </w:pPr>
            <w:r>
              <w:rPr>
                <w:lang w:val="fr-FR"/>
              </w:rPr>
              <w:t>50</w:t>
            </w:r>
          </w:p>
        </w:tc>
        <w:tc>
          <w:tcPr>
            <w:tcW w:w="0" w:type="auto"/>
          </w:tcPr>
          <w:p w14:paraId="18C8DEF7" w14:textId="740C75DC" w:rsidR="00121F59" w:rsidRDefault="00121F59" w:rsidP="00577F5A">
            <w:pPr>
              <w:rPr>
                <w:lang w:val="fr-FR"/>
              </w:rPr>
            </w:pPr>
            <w:r>
              <w:rPr>
                <w:lang w:val="fr-FR"/>
              </w:rPr>
              <w:t>63</w:t>
            </w:r>
          </w:p>
        </w:tc>
        <w:tc>
          <w:tcPr>
            <w:tcW w:w="0" w:type="auto"/>
          </w:tcPr>
          <w:p w14:paraId="6D1E60E0" w14:textId="6661ED87" w:rsidR="00121F59" w:rsidRDefault="00121F59" w:rsidP="00577F5A">
            <w:pPr>
              <w:rPr>
                <w:lang w:val="fr-FR"/>
              </w:rPr>
            </w:pPr>
            <w:r>
              <w:rPr>
                <w:lang w:val="fr-FR"/>
              </w:rPr>
              <w:t>80</w:t>
            </w:r>
          </w:p>
        </w:tc>
        <w:tc>
          <w:tcPr>
            <w:tcW w:w="0" w:type="auto"/>
          </w:tcPr>
          <w:p w14:paraId="41776597" w14:textId="1280B68A" w:rsidR="00121F59" w:rsidRDefault="00121F59" w:rsidP="00577F5A">
            <w:pPr>
              <w:rPr>
                <w:lang w:val="fr-FR"/>
              </w:rPr>
            </w:pPr>
            <w:r>
              <w:rPr>
                <w:lang w:val="fr-FR"/>
              </w:rPr>
              <w:t>100</w:t>
            </w:r>
          </w:p>
        </w:tc>
        <w:tc>
          <w:tcPr>
            <w:tcW w:w="0" w:type="auto"/>
          </w:tcPr>
          <w:p w14:paraId="1C812135" w14:textId="080DE356" w:rsidR="00121F59" w:rsidRDefault="00121F59" w:rsidP="00577F5A">
            <w:pPr>
              <w:rPr>
                <w:lang w:val="fr-FR"/>
              </w:rPr>
            </w:pPr>
            <w:r>
              <w:rPr>
                <w:lang w:val="fr-FR"/>
              </w:rPr>
              <w:t>125</w:t>
            </w:r>
          </w:p>
        </w:tc>
        <w:tc>
          <w:tcPr>
            <w:tcW w:w="0" w:type="auto"/>
          </w:tcPr>
          <w:p w14:paraId="20E3AF72" w14:textId="18ED2226" w:rsidR="00121F59" w:rsidRDefault="00121F59" w:rsidP="00577F5A">
            <w:pPr>
              <w:rPr>
                <w:lang w:val="fr-FR"/>
              </w:rPr>
            </w:pPr>
            <w:r>
              <w:rPr>
                <w:lang w:val="fr-FR"/>
              </w:rPr>
              <w:t>160</w:t>
            </w:r>
          </w:p>
        </w:tc>
        <w:tc>
          <w:tcPr>
            <w:tcW w:w="0" w:type="auto"/>
          </w:tcPr>
          <w:p w14:paraId="59CE5CF0" w14:textId="51ADD65B" w:rsidR="00121F59" w:rsidRDefault="00121F59" w:rsidP="00577F5A">
            <w:pPr>
              <w:rPr>
                <w:lang w:val="fr-FR"/>
              </w:rPr>
            </w:pPr>
            <w:r>
              <w:rPr>
                <w:lang w:val="fr-FR"/>
              </w:rPr>
              <w:t>200</w:t>
            </w:r>
          </w:p>
        </w:tc>
        <w:tc>
          <w:tcPr>
            <w:tcW w:w="0" w:type="auto"/>
          </w:tcPr>
          <w:p w14:paraId="5CD049B0" w14:textId="3E7FDE1A" w:rsidR="00121F59" w:rsidRDefault="00121F59" w:rsidP="00577F5A">
            <w:pPr>
              <w:rPr>
                <w:lang w:val="fr-FR"/>
              </w:rPr>
            </w:pPr>
            <w:r>
              <w:rPr>
                <w:lang w:val="fr-FR"/>
              </w:rPr>
              <w:t>250</w:t>
            </w:r>
          </w:p>
        </w:tc>
        <w:tc>
          <w:tcPr>
            <w:tcW w:w="0" w:type="auto"/>
          </w:tcPr>
          <w:p w14:paraId="3DA7D15C" w14:textId="745B3259" w:rsidR="00121F59" w:rsidRDefault="00121F59" w:rsidP="00577F5A">
            <w:pPr>
              <w:rPr>
                <w:lang w:val="fr-FR"/>
              </w:rPr>
            </w:pPr>
            <w:r>
              <w:rPr>
                <w:lang w:val="fr-FR"/>
              </w:rPr>
              <w:t>400</w:t>
            </w:r>
          </w:p>
        </w:tc>
        <w:tc>
          <w:tcPr>
            <w:tcW w:w="0" w:type="auto"/>
          </w:tcPr>
          <w:p w14:paraId="6A1789E4" w14:textId="0DCA9AE9" w:rsidR="00121F59" w:rsidRDefault="00121F59" w:rsidP="00577F5A">
            <w:pPr>
              <w:rPr>
                <w:lang w:val="fr-FR"/>
              </w:rPr>
            </w:pPr>
            <w:r>
              <w:rPr>
                <w:lang w:val="fr-FR"/>
              </w:rPr>
              <w:t>630</w:t>
            </w:r>
          </w:p>
        </w:tc>
        <w:tc>
          <w:tcPr>
            <w:tcW w:w="0" w:type="auto"/>
          </w:tcPr>
          <w:p w14:paraId="20B4331E" w14:textId="048387E2" w:rsidR="00121F59" w:rsidRDefault="00121F59" w:rsidP="00577F5A">
            <w:pPr>
              <w:rPr>
                <w:lang w:val="fr-FR"/>
              </w:rPr>
            </w:pPr>
            <w:r>
              <w:rPr>
                <w:lang w:val="fr-FR"/>
              </w:rPr>
              <w:t>800</w:t>
            </w:r>
          </w:p>
        </w:tc>
        <w:tc>
          <w:tcPr>
            <w:tcW w:w="0" w:type="auto"/>
          </w:tcPr>
          <w:p w14:paraId="071CAAD1" w14:textId="7245E800" w:rsidR="00121F59" w:rsidRDefault="00121F59" w:rsidP="00577F5A">
            <w:pPr>
              <w:rPr>
                <w:lang w:val="fr-FR"/>
              </w:rPr>
            </w:pPr>
            <w:r>
              <w:rPr>
                <w:lang w:val="fr-FR"/>
              </w:rPr>
              <w:t>1250</w:t>
            </w:r>
          </w:p>
        </w:tc>
        <w:tc>
          <w:tcPr>
            <w:tcW w:w="0" w:type="auto"/>
          </w:tcPr>
          <w:p w14:paraId="17539CCB" w14:textId="77777777" w:rsidR="00121F59" w:rsidRDefault="00121F59" w:rsidP="00577F5A">
            <w:pPr>
              <w:rPr>
                <w:lang w:val="fr-FR"/>
              </w:rPr>
            </w:pPr>
          </w:p>
        </w:tc>
      </w:tr>
    </w:tbl>
    <w:p w14:paraId="5884D393" w14:textId="77777777" w:rsidR="00E733EC" w:rsidRDefault="00E733EC" w:rsidP="00577F5A">
      <w:pPr>
        <w:rPr>
          <w:lang w:val="fr-FR"/>
        </w:rPr>
      </w:pPr>
    </w:p>
    <w:bookmarkStart w:id="10" w:name="_Toc37623431"/>
    <w:p w14:paraId="409E1C84" w14:textId="04D22E56" w:rsidR="00140469" w:rsidRDefault="00EC18FA" w:rsidP="00867A6A">
      <w:pPr>
        <w:pStyle w:val="Titre2"/>
        <w:numPr>
          <w:ilvl w:val="1"/>
          <w:numId w:val="8"/>
        </w:numPr>
        <w:rPr>
          <w:lang w:val="fr-FR"/>
        </w:rPr>
      </w:pPr>
      <m:oMath>
        <m:sSub>
          <m:sSubPr>
            <m:ctrlPr>
              <w:rPr>
                <w:rFonts w:ascii="Cambria Math" w:hAnsi="Cambria Math"/>
              </w:rPr>
            </m:ctrlPr>
          </m:sSubPr>
          <m:e>
            <m:r>
              <w:rPr>
                <w:rFonts w:ascii="Cambria Math" w:hAnsi="Cambria Math"/>
              </w:rPr>
              <m:t>I</m:t>
            </m:r>
          </m:e>
          <m:sub>
            <m:r>
              <w:rPr>
                <w:rFonts w:ascii="Cambria Math" w:hAnsi="Cambria Math"/>
              </w:rPr>
              <m:t>rth</m:t>
            </m:r>
          </m:sub>
        </m:sSub>
      </m:oMath>
      <w:bookmarkEnd w:id="10"/>
    </w:p>
    <w:p w14:paraId="11A7FF8A" w14:textId="6D680F05" w:rsidR="00140469" w:rsidRDefault="00140469" w:rsidP="00A504FC">
      <w:pPr>
        <w:rPr>
          <w:lang w:val="fr-FR"/>
        </w:rPr>
      </w:pPr>
      <w:r>
        <w:rPr>
          <w:lang w:val="fr-FR"/>
        </w:rPr>
        <w:t xml:space="preserve">Selon la valeur de Ib, </w:t>
      </w:r>
      <w:proofErr w:type="spellStart"/>
      <w:r>
        <w:rPr>
          <w:lang w:val="fr-FR"/>
        </w:rPr>
        <w:t>Irth</w:t>
      </w:r>
      <w:proofErr w:type="spellEnd"/>
      <w:r>
        <w:rPr>
          <w:lang w:val="fr-FR"/>
        </w:rPr>
        <w:t xml:space="preserve"> se calcul différemment. </w:t>
      </w:r>
    </w:p>
    <w:p w14:paraId="4C151C51" w14:textId="000C0A55" w:rsidR="00140469" w:rsidRPr="00140469" w:rsidRDefault="00E635FA" w:rsidP="00A504FC">
      <w:pPr>
        <w:spacing w:after="0"/>
        <w:rPr>
          <w:rFonts w:eastAsiaTheme="minorEastAsia"/>
          <w:lang w:val="fr-FR"/>
        </w:rPr>
      </w:pPr>
      <w:r>
        <w:rPr>
          <w:rFonts w:eastAsiaTheme="minorEastAsia"/>
          <w:lang w:val="fr-FR"/>
        </w:rPr>
        <w:lastRenderedPageBreak/>
        <w:t>Dans le cas où I</w:t>
      </w:r>
      <w:r>
        <w:rPr>
          <w:rFonts w:eastAsiaTheme="minorEastAsia"/>
          <w:vertAlign w:val="subscript"/>
          <w:lang w:val="fr-FR"/>
        </w:rPr>
        <w:t>n</w:t>
      </w:r>
      <w:r>
        <w:rPr>
          <w:rFonts w:eastAsiaTheme="minorEastAsia"/>
          <w:lang w:val="fr-FR"/>
        </w:rPr>
        <w:t xml:space="preserve"> est supérieur à 100A, </w:t>
      </w:r>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rth</m:t>
            </m:r>
          </m:sub>
        </m:sSub>
        <m:r>
          <w:rPr>
            <w:rFonts w:ascii="Cambria Math" w:hAnsi="Cambria Math"/>
            <w:lang w:val="fr-FR"/>
          </w:rPr>
          <m:t>=1.05×</m:t>
        </m:r>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b</m:t>
            </m:r>
          </m:sub>
        </m:sSub>
      </m:oMath>
      <w:r>
        <w:rPr>
          <w:rFonts w:eastAsiaTheme="minorEastAsia"/>
          <w:lang w:val="fr-FR"/>
        </w:rPr>
        <w:t>.</w:t>
      </w:r>
    </w:p>
    <w:p w14:paraId="0389DE95" w14:textId="031253A2" w:rsidR="00140469" w:rsidRPr="00140469" w:rsidRDefault="00E635FA" w:rsidP="00140469">
      <w:pPr>
        <w:rPr>
          <w:rFonts w:eastAsiaTheme="minorEastAsia"/>
          <w:lang w:val="fr-FR"/>
        </w:rPr>
      </w:pPr>
      <w:r>
        <w:rPr>
          <w:rFonts w:eastAsiaTheme="minorEastAsia"/>
          <w:lang w:val="fr-FR"/>
        </w:rPr>
        <w:t xml:space="preserve">Dans tous les autres cas, </w:t>
      </w:r>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rth</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n</m:t>
            </m:r>
          </m:sub>
        </m:sSub>
      </m:oMath>
      <w:r>
        <w:rPr>
          <w:rFonts w:eastAsiaTheme="minorEastAsia"/>
          <w:lang w:val="fr-FR"/>
        </w:rPr>
        <w:t>.</w:t>
      </w:r>
    </w:p>
    <w:bookmarkStart w:id="11" w:name="_Toc37623432"/>
    <w:p w14:paraId="1A2DC212" w14:textId="65866CFC" w:rsidR="00140469" w:rsidRDefault="00EC18FA" w:rsidP="00867A6A">
      <w:pPr>
        <w:pStyle w:val="Titre2"/>
        <w:numPr>
          <w:ilvl w:val="1"/>
          <w:numId w:val="8"/>
        </w:numPr>
        <w:rPr>
          <w:rFonts w:eastAsiaTheme="minorEastAsia"/>
          <w:vertAlign w:val="subscript"/>
          <w:lang w:val="fr-FR"/>
        </w:rPr>
      </w:pPr>
      <m:oMath>
        <m:sSub>
          <m:sSubPr>
            <m:ctrlPr>
              <w:rPr>
                <w:rFonts w:ascii="Cambria Math" w:hAnsi="Cambria Math"/>
              </w:rPr>
            </m:ctrlPr>
          </m:sSubPr>
          <m:e>
            <m:r>
              <w:rPr>
                <w:rFonts w:ascii="Cambria Math" w:hAnsi="Cambria Math"/>
              </w:rPr>
              <m:t>I</m:t>
            </m:r>
          </m:e>
          <m:sub>
            <m:r>
              <w:rPr>
                <w:rFonts w:ascii="Cambria Math" w:hAnsi="Cambria Math"/>
              </w:rPr>
              <m:t>z</m:t>
            </m:r>
          </m:sub>
        </m:sSub>
      </m:oMath>
      <w:bookmarkEnd w:id="11"/>
    </w:p>
    <w:p w14:paraId="20123CE8" w14:textId="287BDC98" w:rsidR="00140469" w:rsidRDefault="005216ED" w:rsidP="00140469">
      <w:pPr>
        <w:rPr>
          <w:rFonts w:eastAsiaTheme="minorEastAsia"/>
          <w:lang w:val="fr-FR"/>
        </w:rPr>
      </w:pPr>
      <w:r>
        <w:rPr>
          <w:lang w:val="fr-FR"/>
        </w:rPr>
        <w:t>I</w:t>
      </w:r>
      <w:r>
        <w:rPr>
          <w:vertAlign w:val="subscript"/>
          <w:lang w:val="fr-FR"/>
        </w:rPr>
        <w:t>z</w:t>
      </w:r>
      <w:r w:rsidR="00180849">
        <w:rPr>
          <w:lang w:val="fr-FR"/>
        </w:rPr>
        <w:t>’</w:t>
      </w:r>
      <w:r>
        <w:rPr>
          <w:vertAlign w:val="subscript"/>
          <w:lang w:val="fr-FR"/>
        </w:rPr>
        <w:t xml:space="preserve"> </w:t>
      </w:r>
      <w:r w:rsidRPr="005216ED">
        <w:rPr>
          <w:lang w:val="fr-FR"/>
        </w:rPr>
        <w:t>le</w:t>
      </w:r>
      <w:r w:rsidR="00140469">
        <w:rPr>
          <w:lang w:val="fr-FR"/>
        </w:rPr>
        <w:t xml:space="preserve"> courant admissible par le conducteur. On le calcul en deux temps : dans un premier temps, on </w:t>
      </w:r>
      <w:r>
        <w:rPr>
          <w:lang w:val="fr-FR"/>
        </w:rPr>
        <w:t xml:space="preserve">donne </w:t>
      </w:r>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z</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rth</m:t>
            </m:r>
          </m:sub>
        </m:sSub>
      </m:oMath>
      <w:r>
        <w:rPr>
          <w:rFonts w:eastAsiaTheme="minorEastAsia"/>
          <w:lang w:val="fr-FR"/>
        </w:rPr>
        <w:t>.</w:t>
      </w:r>
      <w:r w:rsidR="00E30FC0">
        <w:rPr>
          <w:rFonts w:eastAsiaTheme="minorEastAsia"/>
          <w:lang w:val="fr-FR"/>
        </w:rPr>
        <w:t xml:space="preserve"> </w:t>
      </w:r>
    </w:p>
    <w:p w14:paraId="3667BAF8" w14:textId="77777777" w:rsidR="00E733EC" w:rsidRDefault="00E733EC" w:rsidP="00140469">
      <w:pPr>
        <w:rPr>
          <w:rFonts w:eastAsiaTheme="minorEastAsia"/>
          <w:lang w:val="fr-FR"/>
        </w:rPr>
      </w:pPr>
    </w:p>
    <w:bookmarkStart w:id="12" w:name="_Toc37623433"/>
    <w:p w14:paraId="69325569" w14:textId="5016B9F9" w:rsidR="005216ED" w:rsidRDefault="00EC18FA" w:rsidP="00867A6A">
      <w:pPr>
        <w:pStyle w:val="Titre2"/>
        <w:numPr>
          <w:ilvl w:val="1"/>
          <w:numId w:val="8"/>
        </w:numPr>
        <w:rPr>
          <w:rFonts w:eastAsiaTheme="minorEastAsia"/>
          <w:vertAlign w:val="subscript"/>
          <w:lang w:val="fr-FR"/>
        </w:rPr>
      </w:pPr>
      <m:oMath>
        <m:sSub>
          <m:sSubPr>
            <m:ctrlPr>
              <w:rPr>
                <w:rFonts w:ascii="Cambria Math" w:hAnsi="Cambria Math"/>
              </w:rPr>
            </m:ctrlPr>
          </m:sSubPr>
          <m:e>
            <m:r>
              <w:rPr>
                <w:rFonts w:ascii="Cambria Math" w:hAnsi="Cambria Math"/>
              </w:rPr>
              <m:t>K</m:t>
            </m:r>
          </m:e>
          <m:sub>
            <m:r>
              <w:rPr>
                <w:rFonts w:ascii="Cambria Math" w:hAnsi="Cambria Math"/>
              </w:rPr>
              <m:t>total</m:t>
            </m:r>
          </m:sub>
        </m:sSub>
      </m:oMath>
      <w:bookmarkEnd w:id="12"/>
    </w:p>
    <w:p w14:paraId="7322A2BF" w14:textId="7138E1ED" w:rsidR="005216ED" w:rsidRDefault="005216ED" w:rsidP="005216ED">
      <w:pPr>
        <w:rPr>
          <w:lang w:val="fr-FR"/>
        </w:rPr>
      </w:pPr>
      <w:proofErr w:type="spellStart"/>
      <w:r>
        <w:rPr>
          <w:lang w:val="fr-FR"/>
        </w:rPr>
        <w:t>K</w:t>
      </w:r>
      <w:r>
        <w:rPr>
          <w:vertAlign w:val="subscript"/>
          <w:lang w:val="fr-FR"/>
        </w:rPr>
        <w:t>total</w:t>
      </w:r>
      <w:proofErr w:type="spellEnd"/>
      <w:r>
        <w:rPr>
          <w:lang w:val="fr-FR"/>
        </w:rPr>
        <w:t xml:space="preserve"> est la multiplication de K</w:t>
      </w:r>
      <w:r>
        <w:rPr>
          <w:vertAlign w:val="subscript"/>
          <w:lang w:val="fr-FR"/>
        </w:rPr>
        <w:t>1</w:t>
      </w:r>
      <w:r>
        <w:rPr>
          <w:lang w:val="fr-FR"/>
        </w:rPr>
        <w:t>, K</w:t>
      </w:r>
      <w:r>
        <w:rPr>
          <w:vertAlign w:val="subscript"/>
          <w:lang w:val="fr-FR"/>
        </w:rPr>
        <w:t>2</w:t>
      </w:r>
      <w:r>
        <w:rPr>
          <w:lang w:val="fr-FR"/>
        </w:rPr>
        <w:t xml:space="preserve"> et K</w:t>
      </w:r>
      <w:r>
        <w:rPr>
          <w:vertAlign w:val="subscript"/>
          <w:lang w:val="fr-FR"/>
        </w:rPr>
        <w:t>3</w:t>
      </w:r>
      <w:r>
        <w:rPr>
          <w:lang w:val="fr-FR"/>
        </w:rPr>
        <w:t>. Ces K varient en fonction</w:t>
      </w:r>
      <w:r w:rsidR="005E721B">
        <w:rPr>
          <w:lang w:val="fr-FR"/>
        </w:rPr>
        <w:t xml:space="preserve"> de l’environnement des câbles. Ainsi, la lettre</w:t>
      </w:r>
      <w:r w:rsidR="00043451">
        <w:rPr>
          <w:lang w:val="fr-FR"/>
        </w:rPr>
        <w:t xml:space="preserve">, </w:t>
      </w:r>
      <w:r w:rsidR="005E721B">
        <w:rPr>
          <w:lang w:val="fr-FR"/>
        </w:rPr>
        <w:t xml:space="preserve">les chemins et le nombre de câble rentre comme paramètre. </w:t>
      </w:r>
    </w:p>
    <w:bookmarkStart w:id="13" w:name="_Toc37623434"/>
    <w:p w14:paraId="3F1B73FF" w14:textId="78F8A458" w:rsidR="00744713" w:rsidRDefault="00EC18FA" w:rsidP="00867A6A">
      <w:pPr>
        <w:pStyle w:val="Titre3"/>
        <w:numPr>
          <w:ilvl w:val="2"/>
          <w:numId w:val="8"/>
        </w:numPr>
        <w:rPr>
          <w:vertAlign w:val="subscript"/>
          <w:lang w:val="fr-FR"/>
        </w:rPr>
      </w:pPr>
      <m:oMath>
        <m:sSub>
          <m:sSubPr>
            <m:ctrlPr>
              <w:rPr>
                <w:rFonts w:ascii="Cambria Math" w:hAnsi="Cambria Math"/>
              </w:rPr>
            </m:ctrlPr>
          </m:sSubPr>
          <m:e>
            <m:r>
              <w:rPr>
                <w:rFonts w:ascii="Cambria Math" w:hAnsi="Cambria Math"/>
              </w:rPr>
              <m:t>K</m:t>
            </m:r>
          </m:e>
          <m:sub>
            <m:r>
              <w:rPr>
                <w:rFonts w:ascii="Cambria Math" w:hAnsi="Cambria Math"/>
              </w:rPr>
              <m:t>1</m:t>
            </m:r>
          </m:sub>
        </m:sSub>
      </m:oMath>
      <w:bookmarkEnd w:id="13"/>
    </w:p>
    <w:tbl>
      <w:tblPr>
        <w:tblStyle w:val="TableauGrille7Couleur-Accentuation1"/>
        <w:tblW w:w="0" w:type="auto"/>
        <w:tblLook w:val="04A0" w:firstRow="1" w:lastRow="0" w:firstColumn="1" w:lastColumn="0" w:noHBand="0" w:noVBand="1"/>
      </w:tblPr>
      <w:tblGrid>
        <w:gridCol w:w="1703"/>
        <w:gridCol w:w="7047"/>
        <w:gridCol w:w="656"/>
      </w:tblGrid>
      <w:tr w:rsidR="00AE0BD9" w:rsidRPr="00AE0BD9" w14:paraId="4D244E48" w14:textId="77777777" w:rsidTr="002652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right w:val="single" w:sz="4" w:space="0" w:color="8EAADB" w:themeColor="accent1" w:themeTint="99"/>
            </w:tcBorders>
            <w:vAlign w:val="center"/>
            <w:hideMark/>
          </w:tcPr>
          <w:p w14:paraId="71C54077" w14:textId="77777777" w:rsidR="00AE0BD9" w:rsidRPr="00AE0BD9" w:rsidRDefault="00AE0BD9" w:rsidP="0026521D">
            <w:pPr>
              <w:spacing w:before="100" w:beforeAutospacing="1" w:after="100" w:afterAutospacing="1"/>
              <w:jc w:val="center"/>
              <w:rPr>
                <w:rFonts w:eastAsia="Times New Roman" w:cstheme="minorHAnsi"/>
                <w:lang w:val="fr-FR"/>
              </w:rPr>
            </w:pPr>
            <w:r w:rsidRPr="00AE0BD9">
              <w:rPr>
                <w:rFonts w:eastAsia="Times New Roman" w:cstheme="minorHAnsi"/>
                <w:lang w:val="fr-FR"/>
              </w:rPr>
              <w:t>Lettre de sélection</w:t>
            </w:r>
          </w:p>
        </w:tc>
        <w:tc>
          <w:tcPr>
            <w:tcW w:w="0" w:type="auto"/>
            <w:tcBorders>
              <w:left w:val="single" w:sz="4" w:space="0" w:color="8EAADB" w:themeColor="accent1" w:themeTint="99"/>
              <w:right w:val="single" w:sz="4" w:space="0" w:color="8EAADB" w:themeColor="accent1" w:themeTint="99"/>
            </w:tcBorders>
            <w:vAlign w:val="center"/>
            <w:hideMark/>
          </w:tcPr>
          <w:p w14:paraId="3746FF54" w14:textId="77777777" w:rsidR="00AE0BD9" w:rsidRPr="00AE0BD9" w:rsidRDefault="00AE0BD9" w:rsidP="0026521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Cas d'installation</w:t>
            </w:r>
          </w:p>
        </w:tc>
        <w:tc>
          <w:tcPr>
            <w:tcW w:w="0" w:type="auto"/>
            <w:tcBorders>
              <w:left w:val="single" w:sz="4" w:space="0" w:color="8EAADB" w:themeColor="accent1" w:themeTint="99"/>
            </w:tcBorders>
            <w:vAlign w:val="center"/>
            <w:hideMark/>
          </w:tcPr>
          <w:p w14:paraId="39BE1B26" w14:textId="77777777" w:rsidR="00AE0BD9" w:rsidRPr="00AE0BD9" w:rsidRDefault="00AE0BD9" w:rsidP="0026521D">
            <w:pPr>
              <w:spacing w:before="100" w:beforeAutospacing="1" w:after="100" w:afterAutospacing="1"/>
              <w:jc w:val="right"/>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K1</w:t>
            </w:r>
          </w:p>
        </w:tc>
      </w:tr>
      <w:tr w:rsidR="00AE0BD9" w:rsidRPr="00AE0BD9" w14:paraId="14EFE286" w14:textId="77777777" w:rsidTr="0026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4DBF2F5" w14:textId="77777777" w:rsidR="00AE0BD9" w:rsidRPr="00AE0BD9" w:rsidRDefault="00AE0BD9" w:rsidP="0026521D">
            <w:pPr>
              <w:spacing w:before="100" w:beforeAutospacing="1" w:after="100" w:afterAutospacing="1"/>
              <w:jc w:val="center"/>
              <w:rPr>
                <w:rFonts w:eastAsia="Times New Roman" w:cstheme="minorHAnsi"/>
                <w:lang w:val="fr-FR"/>
              </w:rPr>
            </w:pPr>
            <w:r w:rsidRPr="00AE0BD9">
              <w:rPr>
                <w:rFonts w:eastAsia="Times New Roman" w:cstheme="minorHAnsi"/>
                <w:lang w:val="fr-FR"/>
              </w:rPr>
              <w:t>B</w:t>
            </w:r>
          </w:p>
        </w:tc>
        <w:tc>
          <w:tcPr>
            <w:tcW w:w="0" w:type="auto"/>
            <w:hideMark/>
          </w:tcPr>
          <w:p w14:paraId="05044978" w14:textId="77777777" w:rsidR="00AE0BD9" w:rsidRPr="00AE0BD9" w:rsidRDefault="00AE0BD9" w:rsidP="00A054E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AE0BD9">
              <w:rPr>
                <w:rFonts w:eastAsia="Times New Roman" w:cstheme="minorHAnsi"/>
                <w:lang w:val="fr-FR"/>
              </w:rPr>
              <w:t>Câbles dans les conduits encastrés directement dans des matériaux thermiquement isolants.</w:t>
            </w:r>
          </w:p>
        </w:tc>
        <w:tc>
          <w:tcPr>
            <w:tcW w:w="0" w:type="auto"/>
            <w:vAlign w:val="center"/>
            <w:hideMark/>
          </w:tcPr>
          <w:p w14:paraId="1083375F" w14:textId="77777777" w:rsidR="00AE0BD9" w:rsidRPr="00AE0BD9" w:rsidRDefault="00AE0BD9" w:rsidP="0026521D">
            <w:pPr>
              <w:spacing w:before="100" w:beforeAutospacing="1" w:after="100" w:afterAutospacing="1"/>
              <w:jc w:val="right"/>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AE0BD9">
              <w:rPr>
                <w:rFonts w:eastAsia="Times New Roman" w:cstheme="minorHAnsi"/>
                <w:lang w:val="fr-FR"/>
              </w:rPr>
              <w:t>0,7</w:t>
            </w:r>
          </w:p>
        </w:tc>
      </w:tr>
      <w:tr w:rsidR="00AE0BD9" w:rsidRPr="00AE0BD9" w14:paraId="68DFE1A0" w14:textId="77777777" w:rsidTr="0026521D">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1D1EC32" w14:textId="77777777" w:rsidR="00AE0BD9" w:rsidRPr="00AE0BD9" w:rsidRDefault="00AE0BD9" w:rsidP="0026521D">
            <w:pPr>
              <w:jc w:val="center"/>
              <w:rPr>
                <w:rFonts w:eastAsia="Times New Roman" w:cstheme="minorHAnsi"/>
                <w:lang w:val="fr-FR"/>
              </w:rPr>
            </w:pPr>
          </w:p>
        </w:tc>
        <w:tc>
          <w:tcPr>
            <w:tcW w:w="0" w:type="auto"/>
            <w:hideMark/>
          </w:tcPr>
          <w:p w14:paraId="7D5F18DF" w14:textId="77777777" w:rsidR="00AE0BD9" w:rsidRPr="00AE0BD9" w:rsidRDefault="00AE0BD9" w:rsidP="00A054E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 xml:space="preserve">Conduits encastrés dans des matériaux thermiquement isolants. </w:t>
            </w:r>
          </w:p>
        </w:tc>
        <w:tc>
          <w:tcPr>
            <w:tcW w:w="0" w:type="auto"/>
            <w:vAlign w:val="center"/>
            <w:hideMark/>
          </w:tcPr>
          <w:p w14:paraId="444A13A1" w14:textId="77777777" w:rsidR="00AE0BD9" w:rsidRPr="00AE0BD9" w:rsidRDefault="00AE0BD9" w:rsidP="0026521D">
            <w:pPr>
              <w:spacing w:before="100" w:beforeAutospacing="1" w:after="100" w:afterAutospacing="1"/>
              <w:jc w:val="right"/>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0 ,77</w:t>
            </w:r>
          </w:p>
        </w:tc>
      </w:tr>
      <w:tr w:rsidR="00AE0BD9" w:rsidRPr="00AE0BD9" w14:paraId="21CA4DB3" w14:textId="77777777" w:rsidTr="0026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FDFA4AB" w14:textId="77777777" w:rsidR="00AE0BD9" w:rsidRPr="00AE0BD9" w:rsidRDefault="00AE0BD9" w:rsidP="0026521D">
            <w:pPr>
              <w:jc w:val="center"/>
              <w:rPr>
                <w:rFonts w:eastAsia="Times New Roman" w:cstheme="minorHAnsi"/>
                <w:lang w:val="fr-FR"/>
              </w:rPr>
            </w:pPr>
          </w:p>
        </w:tc>
        <w:tc>
          <w:tcPr>
            <w:tcW w:w="0" w:type="auto"/>
            <w:hideMark/>
          </w:tcPr>
          <w:p w14:paraId="71BD2363" w14:textId="77777777" w:rsidR="00AE0BD9" w:rsidRPr="00AE0BD9" w:rsidRDefault="00AE0BD9" w:rsidP="00A054E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AE0BD9">
              <w:rPr>
                <w:rFonts w:eastAsia="Times New Roman" w:cstheme="minorHAnsi"/>
                <w:lang w:val="fr-FR"/>
              </w:rPr>
              <w:t>Câbles multiconducteurs</w:t>
            </w:r>
          </w:p>
        </w:tc>
        <w:tc>
          <w:tcPr>
            <w:tcW w:w="0" w:type="auto"/>
            <w:vAlign w:val="center"/>
            <w:hideMark/>
          </w:tcPr>
          <w:p w14:paraId="00038322" w14:textId="77777777" w:rsidR="00AE0BD9" w:rsidRPr="00AE0BD9" w:rsidRDefault="00AE0BD9" w:rsidP="0026521D">
            <w:pPr>
              <w:spacing w:before="100" w:beforeAutospacing="1" w:after="100" w:afterAutospacing="1"/>
              <w:jc w:val="right"/>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AE0BD9">
              <w:rPr>
                <w:rFonts w:eastAsia="Times New Roman" w:cstheme="minorHAnsi"/>
                <w:lang w:val="fr-FR"/>
              </w:rPr>
              <w:t>0,9</w:t>
            </w:r>
          </w:p>
        </w:tc>
      </w:tr>
      <w:tr w:rsidR="00AE0BD9" w:rsidRPr="00AE0BD9" w14:paraId="7562EC9C" w14:textId="77777777" w:rsidTr="0026521D">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8EAADB" w:themeColor="accent1" w:themeTint="99"/>
            </w:tcBorders>
            <w:vAlign w:val="center"/>
            <w:hideMark/>
          </w:tcPr>
          <w:p w14:paraId="69139528" w14:textId="77777777" w:rsidR="00AE0BD9" w:rsidRPr="00AE0BD9" w:rsidRDefault="00AE0BD9" w:rsidP="0026521D">
            <w:pPr>
              <w:jc w:val="center"/>
              <w:rPr>
                <w:rFonts w:eastAsia="Times New Roman" w:cstheme="minorHAnsi"/>
                <w:lang w:val="fr-FR"/>
              </w:rPr>
            </w:pPr>
          </w:p>
        </w:tc>
        <w:tc>
          <w:tcPr>
            <w:tcW w:w="0" w:type="auto"/>
            <w:hideMark/>
          </w:tcPr>
          <w:p w14:paraId="2F4E11FC" w14:textId="77777777" w:rsidR="00AE0BD9" w:rsidRPr="00AE0BD9" w:rsidRDefault="00AE0BD9" w:rsidP="00A054E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Vides de construction et caniveaux</w:t>
            </w:r>
          </w:p>
        </w:tc>
        <w:tc>
          <w:tcPr>
            <w:tcW w:w="0" w:type="auto"/>
            <w:vAlign w:val="center"/>
            <w:hideMark/>
          </w:tcPr>
          <w:p w14:paraId="6114C8A9" w14:textId="77777777" w:rsidR="00AE0BD9" w:rsidRPr="00AE0BD9" w:rsidRDefault="00AE0BD9" w:rsidP="0026521D">
            <w:pPr>
              <w:spacing w:before="100" w:beforeAutospacing="1" w:after="100" w:afterAutospacing="1"/>
              <w:jc w:val="right"/>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0,95</w:t>
            </w:r>
          </w:p>
        </w:tc>
      </w:tr>
      <w:tr w:rsidR="00AE0BD9" w:rsidRPr="00AE0BD9" w14:paraId="0FE5B777" w14:textId="77777777" w:rsidTr="00265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bottom w:val="single" w:sz="4" w:space="0" w:color="8EAADB" w:themeColor="accent1" w:themeTint="99"/>
            </w:tcBorders>
            <w:vAlign w:val="center"/>
            <w:hideMark/>
          </w:tcPr>
          <w:p w14:paraId="6F1C081E" w14:textId="77777777" w:rsidR="00AE0BD9" w:rsidRPr="00AE0BD9" w:rsidRDefault="00AE0BD9" w:rsidP="0026521D">
            <w:pPr>
              <w:spacing w:before="100" w:beforeAutospacing="1" w:after="100" w:afterAutospacing="1"/>
              <w:jc w:val="center"/>
              <w:rPr>
                <w:rFonts w:eastAsia="Times New Roman" w:cstheme="minorHAnsi"/>
                <w:lang w:val="fr-FR"/>
              </w:rPr>
            </w:pPr>
            <w:r w:rsidRPr="00AE0BD9">
              <w:rPr>
                <w:rFonts w:eastAsia="Times New Roman" w:cstheme="minorHAnsi"/>
                <w:lang w:val="fr-FR"/>
              </w:rPr>
              <w:t>C</w:t>
            </w:r>
          </w:p>
        </w:tc>
        <w:tc>
          <w:tcPr>
            <w:tcW w:w="0" w:type="auto"/>
            <w:hideMark/>
          </w:tcPr>
          <w:p w14:paraId="21705306" w14:textId="77777777" w:rsidR="00AE0BD9" w:rsidRPr="00AE0BD9" w:rsidRDefault="00AE0BD9" w:rsidP="00A054E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AE0BD9">
              <w:rPr>
                <w:rFonts w:eastAsia="Times New Roman" w:cstheme="minorHAnsi"/>
                <w:lang w:val="fr-FR"/>
              </w:rPr>
              <w:t>Pose sous plafond</w:t>
            </w:r>
          </w:p>
        </w:tc>
        <w:tc>
          <w:tcPr>
            <w:tcW w:w="0" w:type="auto"/>
            <w:vAlign w:val="center"/>
            <w:hideMark/>
          </w:tcPr>
          <w:p w14:paraId="6D2DC4D9" w14:textId="77777777" w:rsidR="00AE0BD9" w:rsidRPr="00AE0BD9" w:rsidRDefault="00AE0BD9" w:rsidP="0026521D">
            <w:pPr>
              <w:spacing w:before="100" w:beforeAutospacing="1" w:after="100" w:afterAutospacing="1"/>
              <w:jc w:val="right"/>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sidRPr="00AE0BD9">
              <w:rPr>
                <w:rFonts w:eastAsia="Times New Roman" w:cstheme="minorHAnsi"/>
                <w:lang w:val="fr-FR"/>
              </w:rPr>
              <w:t>0,95</w:t>
            </w:r>
          </w:p>
        </w:tc>
      </w:tr>
      <w:tr w:rsidR="00AE0BD9" w:rsidRPr="00AE0BD9" w14:paraId="015FB373" w14:textId="77777777" w:rsidTr="0026521D">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tcBorders>
            <w:vAlign w:val="center"/>
            <w:hideMark/>
          </w:tcPr>
          <w:p w14:paraId="7ABC02CE" w14:textId="77777777" w:rsidR="00AE0BD9" w:rsidRPr="00AE0BD9" w:rsidRDefault="00AE0BD9" w:rsidP="0026521D">
            <w:pPr>
              <w:spacing w:before="100" w:beforeAutospacing="1" w:after="100" w:afterAutospacing="1"/>
              <w:jc w:val="center"/>
              <w:rPr>
                <w:rFonts w:eastAsia="Times New Roman" w:cstheme="minorHAnsi"/>
                <w:lang w:val="fr-FR"/>
              </w:rPr>
            </w:pPr>
            <w:r w:rsidRPr="00AE0BD9">
              <w:rPr>
                <w:rFonts w:eastAsia="Times New Roman" w:cstheme="minorHAnsi"/>
                <w:lang w:val="fr-FR"/>
              </w:rPr>
              <w:t>B, C, E, F</w:t>
            </w:r>
          </w:p>
        </w:tc>
        <w:tc>
          <w:tcPr>
            <w:tcW w:w="0" w:type="auto"/>
            <w:hideMark/>
          </w:tcPr>
          <w:p w14:paraId="19C489FB" w14:textId="77777777" w:rsidR="00AE0BD9" w:rsidRPr="00AE0BD9" w:rsidRDefault="00AE0BD9" w:rsidP="00A054E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Autres cas</w:t>
            </w:r>
          </w:p>
        </w:tc>
        <w:tc>
          <w:tcPr>
            <w:tcW w:w="0" w:type="auto"/>
            <w:vAlign w:val="center"/>
            <w:hideMark/>
          </w:tcPr>
          <w:p w14:paraId="23EE2073" w14:textId="77777777" w:rsidR="00AE0BD9" w:rsidRPr="00AE0BD9" w:rsidRDefault="00AE0BD9" w:rsidP="0026521D">
            <w:pPr>
              <w:spacing w:before="100" w:beforeAutospacing="1" w:after="100" w:afterAutospacing="1"/>
              <w:jc w:val="right"/>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sidRPr="00AE0BD9">
              <w:rPr>
                <w:rFonts w:eastAsia="Times New Roman" w:cstheme="minorHAnsi"/>
                <w:lang w:val="fr-FR"/>
              </w:rPr>
              <w:t>1</w:t>
            </w:r>
          </w:p>
        </w:tc>
      </w:tr>
    </w:tbl>
    <w:p w14:paraId="091B2774" w14:textId="77777777" w:rsidR="00AE0BD9" w:rsidRDefault="00AE0BD9" w:rsidP="00D72C1B">
      <w:pPr>
        <w:rPr>
          <w:lang w:val="fr-FR"/>
        </w:rPr>
      </w:pPr>
    </w:p>
    <w:tbl>
      <w:tblPr>
        <w:tblStyle w:val="TableauGrille7Couleur-Accentuation1"/>
        <w:tblpPr w:leftFromText="180" w:rightFromText="180" w:vertAnchor="text" w:horzAnchor="margin" w:tblpY="406"/>
        <w:tblW w:w="5480" w:type="pct"/>
        <w:tblLook w:val="04A0" w:firstRow="1" w:lastRow="0" w:firstColumn="1" w:lastColumn="0" w:noHBand="0" w:noVBand="1"/>
      </w:tblPr>
      <w:tblGrid>
        <w:gridCol w:w="756"/>
        <w:gridCol w:w="2259"/>
        <w:gridCol w:w="607"/>
        <w:gridCol w:w="608"/>
        <w:gridCol w:w="608"/>
        <w:gridCol w:w="608"/>
        <w:gridCol w:w="608"/>
        <w:gridCol w:w="608"/>
        <w:gridCol w:w="608"/>
        <w:gridCol w:w="608"/>
        <w:gridCol w:w="608"/>
        <w:gridCol w:w="608"/>
        <w:gridCol w:w="608"/>
        <w:gridCol w:w="607"/>
      </w:tblGrid>
      <w:tr w:rsidR="001265B0" w14:paraId="4BC7BE4D" w14:textId="77777777" w:rsidTr="001265B0">
        <w:trPr>
          <w:cnfStyle w:val="100000000000" w:firstRow="1" w:lastRow="0" w:firstColumn="0" w:lastColumn="0" w:oddVBand="0" w:evenVBand="0" w:oddHBand="0" w:evenHBand="0" w:firstRowFirstColumn="0" w:firstRowLastColumn="0" w:lastRowFirstColumn="0" w:lastRowLastColumn="0"/>
          <w:trHeight w:val="223"/>
        </w:trPr>
        <w:tc>
          <w:tcPr>
            <w:cnfStyle w:val="001000000100" w:firstRow="0" w:lastRow="0" w:firstColumn="1" w:lastColumn="0" w:oddVBand="0" w:evenVBand="0" w:oddHBand="0" w:evenHBand="0" w:firstRowFirstColumn="1" w:firstRowLastColumn="0" w:lastRowFirstColumn="0" w:lastRowLastColumn="0"/>
            <w:tcW w:w="367" w:type="pct"/>
            <w:tcBorders>
              <w:right w:val="single" w:sz="4" w:space="0" w:color="8EAADB" w:themeColor="accent1" w:themeTint="99"/>
            </w:tcBorders>
            <w:vAlign w:val="center"/>
          </w:tcPr>
          <w:p w14:paraId="4565ABC0" w14:textId="77777777" w:rsidR="001265B0" w:rsidRPr="009251DC" w:rsidRDefault="001265B0" w:rsidP="001265B0">
            <w:pPr>
              <w:jc w:val="center"/>
              <w:rPr>
                <w:lang w:val="fr-FR"/>
              </w:rPr>
            </w:pPr>
            <w:r w:rsidRPr="009251DC">
              <w:rPr>
                <w:lang w:val="fr-FR"/>
              </w:rPr>
              <w:t>Lettre</w:t>
            </w:r>
          </w:p>
        </w:tc>
        <w:tc>
          <w:tcPr>
            <w:tcW w:w="1096" w:type="pct"/>
            <w:tcBorders>
              <w:left w:val="single" w:sz="4" w:space="0" w:color="8EAADB" w:themeColor="accent1" w:themeTint="99"/>
              <w:right w:val="single" w:sz="4" w:space="0" w:color="8EAADB" w:themeColor="accent1" w:themeTint="99"/>
            </w:tcBorders>
            <w:vAlign w:val="center"/>
          </w:tcPr>
          <w:p w14:paraId="687AB525"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Disposition</w:t>
            </w:r>
          </w:p>
        </w:tc>
        <w:tc>
          <w:tcPr>
            <w:tcW w:w="295" w:type="pct"/>
            <w:tcBorders>
              <w:left w:val="single" w:sz="4" w:space="0" w:color="8EAADB" w:themeColor="accent1" w:themeTint="99"/>
              <w:right w:val="single" w:sz="4" w:space="0" w:color="8EAADB" w:themeColor="accent1" w:themeTint="99"/>
            </w:tcBorders>
            <w:vAlign w:val="center"/>
          </w:tcPr>
          <w:p w14:paraId="468448D3"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1</w:t>
            </w:r>
          </w:p>
        </w:tc>
        <w:tc>
          <w:tcPr>
            <w:tcW w:w="295" w:type="pct"/>
            <w:tcBorders>
              <w:left w:val="single" w:sz="4" w:space="0" w:color="8EAADB" w:themeColor="accent1" w:themeTint="99"/>
              <w:right w:val="single" w:sz="4" w:space="0" w:color="8EAADB" w:themeColor="accent1" w:themeTint="99"/>
            </w:tcBorders>
            <w:vAlign w:val="center"/>
          </w:tcPr>
          <w:p w14:paraId="5BEA8E35"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2</w:t>
            </w:r>
          </w:p>
        </w:tc>
        <w:tc>
          <w:tcPr>
            <w:tcW w:w="295" w:type="pct"/>
            <w:tcBorders>
              <w:left w:val="single" w:sz="4" w:space="0" w:color="8EAADB" w:themeColor="accent1" w:themeTint="99"/>
              <w:right w:val="single" w:sz="4" w:space="0" w:color="8EAADB" w:themeColor="accent1" w:themeTint="99"/>
            </w:tcBorders>
            <w:vAlign w:val="center"/>
          </w:tcPr>
          <w:p w14:paraId="505E7300"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3</w:t>
            </w:r>
          </w:p>
        </w:tc>
        <w:tc>
          <w:tcPr>
            <w:tcW w:w="295" w:type="pct"/>
            <w:tcBorders>
              <w:left w:val="single" w:sz="4" w:space="0" w:color="8EAADB" w:themeColor="accent1" w:themeTint="99"/>
              <w:right w:val="single" w:sz="4" w:space="0" w:color="8EAADB" w:themeColor="accent1" w:themeTint="99"/>
            </w:tcBorders>
            <w:vAlign w:val="center"/>
          </w:tcPr>
          <w:p w14:paraId="526EA87B"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4</w:t>
            </w:r>
          </w:p>
        </w:tc>
        <w:tc>
          <w:tcPr>
            <w:tcW w:w="295" w:type="pct"/>
            <w:tcBorders>
              <w:left w:val="single" w:sz="4" w:space="0" w:color="8EAADB" w:themeColor="accent1" w:themeTint="99"/>
              <w:right w:val="single" w:sz="4" w:space="0" w:color="8EAADB" w:themeColor="accent1" w:themeTint="99"/>
            </w:tcBorders>
            <w:vAlign w:val="center"/>
          </w:tcPr>
          <w:p w14:paraId="7A425C95"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5</w:t>
            </w:r>
          </w:p>
        </w:tc>
        <w:tc>
          <w:tcPr>
            <w:tcW w:w="295" w:type="pct"/>
            <w:tcBorders>
              <w:left w:val="single" w:sz="4" w:space="0" w:color="8EAADB" w:themeColor="accent1" w:themeTint="99"/>
              <w:right w:val="single" w:sz="4" w:space="0" w:color="8EAADB" w:themeColor="accent1" w:themeTint="99"/>
            </w:tcBorders>
            <w:vAlign w:val="center"/>
          </w:tcPr>
          <w:p w14:paraId="5EE6C187"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6</w:t>
            </w:r>
          </w:p>
        </w:tc>
        <w:tc>
          <w:tcPr>
            <w:tcW w:w="295" w:type="pct"/>
            <w:tcBorders>
              <w:left w:val="single" w:sz="4" w:space="0" w:color="8EAADB" w:themeColor="accent1" w:themeTint="99"/>
              <w:right w:val="single" w:sz="4" w:space="0" w:color="8EAADB" w:themeColor="accent1" w:themeTint="99"/>
            </w:tcBorders>
            <w:vAlign w:val="center"/>
          </w:tcPr>
          <w:p w14:paraId="559B4C8E"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7</w:t>
            </w:r>
          </w:p>
        </w:tc>
        <w:tc>
          <w:tcPr>
            <w:tcW w:w="295" w:type="pct"/>
            <w:tcBorders>
              <w:left w:val="single" w:sz="4" w:space="0" w:color="8EAADB" w:themeColor="accent1" w:themeTint="99"/>
              <w:right w:val="single" w:sz="4" w:space="0" w:color="8EAADB" w:themeColor="accent1" w:themeTint="99"/>
            </w:tcBorders>
            <w:vAlign w:val="center"/>
          </w:tcPr>
          <w:p w14:paraId="41D4CEBC"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8</w:t>
            </w:r>
          </w:p>
        </w:tc>
        <w:tc>
          <w:tcPr>
            <w:tcW w:w="295" w:type="pct"/>
            <w:tcBorders>
              <w:left w:val="single" w:sz="4" w:space="0" w:color="8EAADB" w:themeColor="accent1" w:themeTint="99"/>
              <w:right w:val="single" w:sz="4" w:space="0" w:color="8EAADB" w:themeColor="accent1" w:themeTint="99"/>
            </w:tcBorders>
            <w:vAlign w:val="center"/>
          </w:tcPr>
          <w:p w14:paraId="1C0BD266"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9</w:t>
            </w:r>
          </w:p>
        </w:tc>
        <w:tc>
          <w:tcPr>
            <w:tcW w:w="295" w:type="pct"/>
            <w:tcBorders>
              <w:left w:val="single" w:sz="4" w:space="0" w:color="8EAADB" w:themeColor="accent1" w:themeTint="99"/>
              <w:right w:val="single" w:sz="4" w:space="0" w:color="8EAADB" w:themeColor="accent1" w:themeTint="99"/>
            </w:tcBorders>
            <w:vAlign w:val="center"/>
          </w:tcPr>
          <w:p w14:paraId="0C934D34"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12</w:t>
            </w:r>
          </w:p>
        </w:tc>
        <w:tc>
          <w:tcPr>
            <w:tcW w:w="295" w:type="pct"/>
            <w:tcBorders>
              <w:left w:val="single" w:sz="4" w:space="0" w:color="8EAADB" w:themeColor="accent1" w:themeTint="99"/>
              <w:right w:val="single" w:sz="4" w:space="0" w:color="8EAADB" w:themeColor="accent1" w:themeTint="99"/>
            </w:tcBorders>
            <w:vAlign w:val="center"/>
          </w:tcPr>
          <w:p w14:paraId="0A057592"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15</w:t>
            </w:r>
          </w:p>
        </w:tc>
        <w:tc>
          <w:tcPr>
            <w:tcW w:w="295" w:type="pct"/>
            <w:tcBorders>
              <w:left w:val="single" w:sz="4" w:space="0" w:color="8EAADB" w:themeColor="accent1" w:themeTint="99"/>
            </w:tcBorders>
            <w:vAlign w:val="center"/>
          </w:tcPr>
          <w:p w14:paraId="0E7C25ED" w14:textId="77777777" w:rsidR="001265B0" w:rsidRPr="009251DC"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sidRPr="009251DC">
              <w:rPr>
                <w:lang w:val="fr-FR"/>
              </w:rPr>
              <w:t>20</w:t>
            </w:r>
          </w:p>
        </w:tc>
      </w:tr>
      <w:tr w:rsidR="001265B0" w14:paraId="02982A14" w14:textId="77777777" w:rsidTr="001265B0">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67" w:type="pct"/>
            <w:tcBorders>
              <w:bottom w:val="single" w:sz="4" w:space="0" w:color="8EAADB" w:themeColor="accent1" w:themeTint="99"/>
            </w:tcBorders>
            <w:vAlign w:val="center"/>
          </w:tcPr>
          <w:p w14:paraId="48DC7B92" w14:textId="77777777" w:rsidR="001265B0" w:rsidRPr="009251DC" w:rsidRDefault="001265B0" w:rsidP="001265B0">
            <w:pPr>
              <w:rPr>
                <w:lang w:val="fr-FR"/>
              </w:rPr>
            </w:pPr>
            <w:r w:rsidRPr="009251DC">
              <w:rPr>
                <w:lang w:val="fr-FR"/>
              </w:rPr>
              <w:t>B</w:t>
            </w:r>
          </w:p>
        </w:tc>
        <w:tc>
          <w:tcPr>
            <w:tcW w:w="1096" w:type="pct"/>
          </w:tcPr>
          <w:p w14:paraId="4D7D6395" w14:textId="77777777" w:rsidR="001265B0" w:rsidRPr="009251DC" w:rsidRDefault="001265B0" w:rsidP="001265B0">
            <w:pPr>
              <w:cnfStyle w:val="000000100000" w:firstRow="0" w:lastRow="0" w:firstColumn="0" w:lastColumn="0" w:oddVBand="0" w:evenVBand="0" w:oddHBand="1" w:evenHBand="0" w:firstRowFirstColumn="0" w:firstRowLastColumn="0" w:lastRowFirstColumn="0" w:lastRowLastColumn="0"/>
              <w:rPr>
                <w:color w:val="000000"/>
                <w:lang w:val="fr-FR"/>
              </w:rPr>
            </w:pPr>
            <w:r w:rsidRPr="009251DC">
              <w:rPr>
                <w:color w:val="000000"/>
                <w:lang w:val="fr-FR"/>
              </w:rPr>
              <w:t>Encastré/noyé dans parois</w:t>
            </w:r>
          </w:p>
        </w:tc>
        <w:tc>
          <w:tcPr>
            <w:tcW w:w="295" w:type="pct"/>
            <w:vAlign w:val="center"/>
          </w:tcPr>
          <w:p w14:paraId="5E623946"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1</w:t>
            </w:r>
          </w:p>
        </w:tc>
        <w:tc>
          <w:tcPr>
            <w:tcW w:w="295" w:type="pct"/>
            <w:vAlign w:val="center"/>
          </w:tcPr>
          <w:p w14:paraId="793C0CB7"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0.8</w:t>
            </w:r>
          </w:p>
        </w:tc>
        <w:tc>
          <w:tcPr>
            <w:tcW w:w="295" w:type="pct"/>
            <w:vAlign w:val="center"/>
          </w:tcPr>
          <w:p w14:paraId="0FC0C3F7"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0.7</w:t>
            </w:r>
          </w:p>
        </w:tc>
        <w:tc>
          <w:tcPr>
            <w:tcW w:w="295" w:type="pct"/>
            <w:vAlign w:val="center"/>
          </w:tcPr>
          <w:p w14:paraId="712A9B64"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0.65</w:t>
            </w:r>
          </w:p>
        </w:tc>
        <w:tc>
          <w:tcPr>
            <w:tcW w:w="295" w:type="pct"/>
            <w:vAlign w:val="center"/>
          </w:tcPr>
          <w:p w14:paraId="0A98422B"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w:t>
            </w:r>
          </w:p>
        </w:tc>
        <w:tc>
          <w:tcPr>
            <w:tcW w:w="295" w:type="pct"/>
            <w:vAlign w:val="center"/>
          </w:tcPr>
          <w:p w14:paraId="0E2F2266"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0.57</w:t>
            </w:r>
          </w:p>
        </w:tc>
        <w:tc>
          <w:tcPr>
            <w:tcW w:w="295" w:type="pct"/>
            <w:vAlign w:val="center"/>
          </w:tcPr>
          <w:p w14:paraId="41474E10"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0.54</w:t>
            </w:r>
          </w:p>
        </w:tc>
        <w:tc>
          <w:tcPr>
            <w:tcW w:w="295" w:type="pct"/>
            <w:vAlign w:val="center"/>
          </w:tcPr>
          <w:p w14:paraId="678A9FB1"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0.52</w:t>
            </w:r>
          </w:p>
        </w:tc>
        <w:tc>
          <w:tcPr>
            <w:tcW w:w="295" w:type="pct"/>
            <w:vAlign w:val="center"/>
          </w:tcPr>
          <w:p w14:paraId="4C1D2802"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0.5</w:t>
            </w:r>
          </w:p>
        </w:tc>
        <w:tc>
          <w:tcPr>
            <w:tcW w:w="295" w:type="pct"/>
            <w:vAlign w:val="center"/>
          </w:tcPr>
          <w:p w14:paraId="1594C559"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0.45</w:t>
            </w:r>
          </w:p>
        </w:tc>
        <w:tc>
          <w:tcPr>
            <w:tcW w:w="295" w:type="pct"/>
            <w:vAlign w:val="center"/>
          </w:tcPr>
          <w:p w14:paraId="07639B09"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0.41</w:t>
            </w:r>
          </w:p>
        </w:tc>
        <w:tc>
          <w:tcPr>
            <w:tcW w:w="295" w:type="pct"/>
            <w:vAlign w:val="center"/>
          </w:tcPr>
          <w:p w14:paraId="133F687C"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0.38</w:t>
            </w:r>
          </w:p>
        </w:tc>
      </w:tr>
      <w:tr w:rsidR="001265B0" w14:paraId="228292B6" w14:textId="77777777" w:rsidTr="001265B0">
        <w:trPr>
          <w:trHeight w:val="338"/>
        </w:trPr>
        <w:tc>
          <w:tcPr>
            <w:cnfStyle w:val="001000000000" w:firstRow="0" w:lastRow="0" w:firstColumn="1" w:lastColumn="0" w:oddVBand="0" w:evenVBand="0" w:oddHBand="0" w:evenHBand="0" w:firstRowFirstColumn="0" w:firstRowLastColumn="0" w:lastRowFirstColumn="0" w:lastRowLastColumn="0"/>
            <w:tcW w:w="367" w:type="pct"/>
            <w:vMerge w:val="restart"/>
            <w:tcBorders>
              <w:top w:val="single" w:sz="4" w:space="0" w:color="8EAADB" w:themeColor="accent1" w:themeTint="99"/>
            </w:tcBorders>
            <w:vAlign w:val="center"/>
          </w:tcPr>
          <w:p w14:paraId="2292EA41" w14:textId="77777777" w:rsidR="001265B0" w:rsidRPr="009251DC" w:rsidRDefault="001265B0" w:rsidP="001265B0">
            <w:pPr>
              <w:rPr>
                <w:i w:val="0"/>
                <w:iCs w:val="0"/>
                <w:lang w:val="fr-FR"/>
              </w:rPr>
            </w:pPr>
            <w:r w:rsidRPr="009251DC">
              <w:rPr>
                <w:lang w:val="fr-FR"/>
              </w:rPr>
              <w:t>C</w:t>
            </w:r>
          </w:p>
          <w:p w14:paraId="793180CD" w14:textId="77777777" w:rsidR="001265B0" w:rsidRPr="009251DC" w:rsidRDefault="001265B0" w:rsidP="001265B0">
            <w:pPr>
              <w:rPr>
                <w:lang w:val="fr-FR"/>
              </w:rPr>
            </w:pPr>
          </w:p>
        </w:tc>
        <w:tc>
          <w:tcPr>
            <w:tcW w:w="1096" w:type="pct"/>
          </w:tcPr>
          <w:p w14:paraId="7B272A5C" w14:textId="77777777" w:rsidR="001265B0" w:rsidRPr="009251DC" w:rsidRDefault="001265B0" w:rsidP="001265B0">
            <w:pPr>
              <w:cnfStyle w:val="000000000000" w:firstRow="0" w:lastRow="0" w:firstColumn="0" w:lastColumn="0" w:oddVBand="0" w:evenVBand="0" w:oddHBand="0" w:evenHBand="0" w:firstRowFirstColumn="0" w:firstRowLastColumn="0" w:lastRowFirstColumn="0" w:lastRowLastColumn="0"/>
              <w:rPr>
                <w:color w:val="000000"/>
                <w:lang w:val="fr-FR"/>
              </w:rPr>
            </w:pPr>
            <w:r w:rsidRPr="009251DC">
              <w:rPr>
                <w:color w:val="000000"/>
                <w:lang w:val="fr-FR"/>
              </w:rPr>
              <w:t>Simple couche sur murs/planché/tablette</w:t>
            </w:r>
          </w:p>
        </w:tc>
        <w:tc>
          <w:tcPr>
            <w:tcW w:w="295" w:type="pct"/>
            <w:vAlign w:val="center"/>
          </w:tcPr>
          <w:p w14:paraId="28910F39"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1</w:t>
            </w:r>
          </w:p>
        </w:tc>
        <w:tc>
          <w:tcPr>
            <w:tcW w:w="295" w:type="pct"/>
            <w:vAlign w:val="center"/>
          </w:tcPr>
          <w:p w14:paraId="6001C4AA"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0.85</w:t>
            </w:r>
          </w:p>
        </w:tc>
        <w:tc>
          <w:tcPr>
            <w:tcW w:w="295" w:type="pct"/>
            <w:vAlign w:val="center"/>
          </w:tcPr>
          <w:p w14:paraId="3EE2881F"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w:t>
            </w:r>
          </w:p>
        </w:tc>
        <w:tc>
          <w:tcPr>
            <w:tcW w:w="295" w:type="pct"/>
            <w:vAlign w:val="center"/>
          </w:tcPr>
          <w:p w14:paraId="138CE95A"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0.75</w:t>
            </w:r>
          </w:p>
        </w:tc>
        <w:tc>
          <w:tcPr>
            <w:tcW w:w="295" w:type="pct"/>
            <w:vAlign w:val="center"/>
          </w:tcPr>
          <w:p w14:paraId="1FE0DE3D"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0.73</w:t>
            </w:r>
          </w:p>
        </w:tc>
        <w:tc>
          <w:tcPr>
            <w:tcW w:w="295" w:type="pct"/>
            <w:vAlign w:val="center"/>
          </w:tcPr>
          <w:p w14:paraId="10BA9B03"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0.72</w:t>
            </w:r>
          </w:p>
        </w:tc>
        <w:tc>
          <w:tcPr>
            <w:tcW w:w="295" w:type="pct"/>
            <w:vAlign w:val="center"/>
          </w:tcPr>
          <w:p w14:paraId="61D97530"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0.72</w:t>
            </w:r>
          </w:p>
        </w:tc>
        <w:tc>
          <w:tcPr>
            <w:tcW w:w="295" w:type="pct"/>
            <w:vAlign w:val="center"/>
          </w:tcPr>
          <w:p w14:paraId="6E71ADFE"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0.71</w:t>
            </w:r>
          </w:p>
        </w:tc>
        <w:tc>
          <w:tcPr>
            <w:tcW w:w="295" w:type="pct"/>
            <w:vAlign w:val="center"/>
          </w:tcPr>
          <w:p w14:paraId="1A2CD745"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w:t>
            </w:r>
          </w:p>
        </w:tc>
        <w:tc>
          <w:tcPr>
            <w:tcW w:w="295" w:type="pct"/>
            <w:vAlign w:val="center"/>
          </w:tcPr>
          <w:p w14:paraId="454B3E6B"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w:t>
            </w:r>
          </w:p>
        </w:tc>
        <w:tc>
          <w:tcPr>
            <w:tcW w:w="295" w:type="pct"/>
            <w:vAlign w:val="center"/>
          </w:tcPr>
          <w:p w14:paraId="72A66C3B"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295" w:type="pct"/>
            <w:vAlign w:val="center"/>
          </w:tcPr>
          <w:p w14:paraId="7592F9B5"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1265B0" w14:paraId="14AE8B3E" w14:textId="77777777" w:rsidTr="001265B0">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67" w:type="pct"/>
            <w:vMerge/>
            <w:tcBorders>
              <w:bottom w:val="single" w:sz="4" w:space="0" w:color="8EAADB" w:themeColor="accent1" w:themeTint="99"/>
            </w:tcBorders>
            <w:vAlign w:val="center"/>
          </w:tcPr>
          <w:p w14:paraId="064310A2" w14:textId="77777777" w:rsidR="001265B0" w:rsidRPr="009251DC" w:rsidRDefault="001265B0" w:rsidP="001265B0">
            <w:pPr>
              <w:rPr>
                <w:lang w:val="fr-FR"/>
              </w:rPr>
            </w:pPr>
          </w:p>
        </w:tc>
        <w:tc>
          <w:tcPr>
            <w:tcW w:w="1096" w:type="pct"/>
          </w:tcPr>
          <w:p w14:paraId="55E1D963" w14:textId="77777777" w:rsidR="001265B0" w:rsidRPr="009251DC" w:rsidRDefault="001265B0" w:rsidP="001265B0">
            <w:pPr>
              <w:cnfStyle w:val="000000100000" w:firstRow="0" w:lastRow="0" w:firstColumn="0" w:lastColumn="0" w:oddVBand="0" w:evenVBand="0" w:oddHBand="1" w:evenHBand="0" w:firstRowFirstColumn="0" w:firstRowLastColumn="0" w:lastRowFirstColumn="0" w:lastRowLastColumn="0"/>
              <w:rPr>
                <w:color w:val="000000"/>
                <w:lang w:val="fr-FR"/>
              </w:rPr>
            </w:pPr>
            <w:r w:rsidRPr="009251DC">
              <w:rPr>
                <w:color w:val="000000"/>
                <w:lang w:val="fr-FR"/>
              </w:rPr>
              <w:t>Simple couche plafond</w:t>
            </w:r>
          </w:p>
        </w:tc>
        <w:tc>
          <w:tcPr>
            <w:tcW w:w="295" w:type="pct"/>
            <w:vAlign w:val="center"/>
          </w:tcPr>
          <w:p w14:paraId="545D9031"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0.95</w:t>
            </w:r>
          </w:p>
        </w:tc>
        <w:tc>
          <w:tcPr>
            <w:tcW w:w="295" w:type="pct"/>
            <w:vAlign w:val="center"/>
          </w:tcPr>
          <w:p w14:paraId="247190DA"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0.81</w:t>
            </w:r>
          </w:p>
        </w:tc>
        <w:tc>
          <w:tcPr>
            <w:tcW w:w="295" w:type="pct"/>
            <w:vAlign w:val="center"/>
          </w:tcPr>
          <w:p w14:paraId="33CEC7FF"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0.72</w:t>
            </w:r>
          </w:p>
        </w:tc>
        <w:tc>
          <w:tcPr>
            <w:tcW w:w="295" w:type="pct"/>
            <w:vAlign w:val="center"/>
          </w:tcPr>
          <w:p w14:paraId="1EDB6272"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0.68</w:t>
            </w:r>
          </w:p>
        </w:tc>
        <w:tc>
          <w:tcPr>
            <w:tcW w:w="295" w:type="pct"/>
            <w:vAlign w:val="center"/>
          </w:tcPr>
          <w:p w14:paraId="615C7CF7"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0.56</w:t>
            </w:r>
          </w:p>
        </w:tc>
        <w:tc>
          <w:tcPr>
            <w:tcW w:w="295" w:type="pct"/>
            <w:vAlign w:val="center"/>
          </w:tcPr>
          <w:p w14:paraId="3432E97F"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0.64</w:t>
            </w:r>
          </w:p>
        </w:tc>
        <w:tc>
          <w:tcPr>
            <w:tcW w:w="295" w:type="pct"/>
            <w:vAlign w:val="center"/>
          </w:tcPr>
          <w:p w14:paraId="203477D8"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0.63</w:t>
            </w:r>
          </w:p>
        </w:tc>
        <w:tc>
          <w:tcPr>
            <w:tcW w:w="295" w:type="pct"/>
            <w:vAlign w:val="center"/>
          </w:tcPr>
          <w:p w14:paraId="17E6509E"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0.62</w:t>
            </w:r>
          </w:p>
        </w:tc>
        <w:tc>
          <w:tcPr>
            <w:tcW w:w="295" w:type="pct"/>
            <w:vAlign w:val="center"/>
          </w:tcPr>
          <w:p w14:paraId="79AF8B3F"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0.61</w:t>
            </w:r>
          </w:p>
        </w:tc>
        <w:tc>
          <w:tcPr>
            <w:tcW w:w="295" w:type="pct"/>
            <w:vAlign w:val="center"/>
          </w:tcPr>
          <w:p w14:paraId="5E7DE586"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0.61</w:t>
            </w:r>
          </w:p>
        </w:tc>
        <w:tc>
          <w:tcPr>
            <w:tcW w:w="295" w:type="pct"/>
            <w:vAlign w:val="center"/>
          </w:tcPr>
          <w:p w14:paraId="1EDB266A"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95" w:type="pct"/>
            <w:vAlign w:val="center"/>
          </w:tcPr>
          <w:p w14:paraId="585D7717"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1265B0" w14:paraId="65207D59" w14:textId="77777777" w:rsidTr="001265B0">
        <w:trPr>
          <w:trHeight w:val="333"/>
        </w:trPr>
        <w:tc>
          <w:tcPr>
            <w:cnfStyle w:val="001000000000" w:firstRow="0" w:lastRow="0" w:firstColumn="1" w:lastColumn="0" w:oddVBand="0" w:evenVBand="0" w:oddHBand="0" w:evenHBand="0" w:firstRowFirstColumn="0" w:firstRowLastColumn="0" w:lastRowFirstColumn="0" w:lastRowLastColumn="0"/>
            <w:tcW w:w="367" w:type="pct"/>
            <w:vMerge w:val="restart"/>
            <w:tcBorders>
              <w:top w:val="single" w:sz="4" w:space="0" w:color="8EAADB" w:themeColor="accent1" w:themeTint="99"/>
            </w:tcBorders>
            <w:vAlign w:val="center"/>
          </w:tcPr>
          <w:p w14:paraId="072093DB" w14:textId="77777777" w:rsidR="001265B0" w:rsidRPr="00DD1666" w:rsidRDefault="001265B0" w:rsidP="001265B0">
            <w:pPr>
              <w:rPr>
                <w:i w:val="0"/>
                <w:iCs w:val="0"/>
                <w:lang w:val="fr-FR"/>
              </w:rPr>
            </w:pPr>
            <w:r w:rsidRPr="009251DC">
              <w:rPr>
                <w:lang w:val="fr-FR"/>
              </w:rPr>
              <w:t>E</w:t>
            </w:r>
          </w:p>
        </w:tc>
        <w:tc>
          <w:tcPr>
            <w:tcW w:w="1096" w:type="pct"/>
          </w:tcPr>
          <w:p w14:paraId="07D4F33B" w14:textId="77777777" w:rsidR="001265B0" w:rsidRPr="009251DC" w:rsidRDefault="001265B0" w:rsidP="001265B0">
            <w:pPr>
              <w:cnfStyle w:val="000000000000" w:firstRow="0" w:lastRow="0" w:firstColumn="0" w:lastColumn="0" w:oddVBand="0" w:evenVBand="0" w:oddHBand="0" w:evenHBand="0" w:firstRowFirstColumn="0" w:firstRowLastColumn="0" w:lastRowFirstColumn="0" w:lastRowLastColumn="0"/>
              <w:rPr>
                <w:color w:val="000000"/>
                <w:lang w:val="fr-FR"/>
              </w:rPr>
            </w:pPr>
            <w:r w:rsidRPr="009251DC">
              <w:rPr>
                <w:color w:val="000000"/>
                <w:lang w:val="fr-FR"/>
              </w:rPr>
              <w:t>Simple couche sur tablette perforée/verticale</w:t>
            </w:r>
          </w:p>
        </w:tc>
        <w:tc>
          <w:tcPr>
            <w:tcW w:w="295" w:type="pct"/>
            <w:vAlign w:val="center"/>
          </w:tcPr>
          <w:p w14:paraId="0F83DA88"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1</w:t>
            </w:r>
          </w:p>
        </w:tc>
        <w:tc>
          <w:tcPr>
            <w:tcW w:w="295" w:type="pct"/>
            <w:vAlign w:val="center"/>
          </w:tcPr>
          <w:p w14:paraId="50633A71"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0.88</w:t>
            </w:r>
          </w:p>
        </w:tc>
        <w:tc>
          <w:tcPr>
            <w:tcW w:w="295" w:type="pct"/>
            <w:vAlign w:val="center"/>
          </w:tcPr>
          <w:p w14:paraId="09C5F33F"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0.82</w:t>
            </w:r>
          </w:p>
        </w:tc>
        <w:tc>
          <w:tcPr>
            <w:tcW w:w="295" w:type="pct"/>
            <w:vAlign w:val="center"/>
          </w:tcPr>
          <w:p w14:paraId="0A116479"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0.77</w:t>
            </w:r>
          </w:p>
        </w:tc>
        <w:tc>
          <w:tcPr>
            <w:tcW w:w="295" w:type="pct"/>
            <w:vAlign w:val="center"/>
          </w:tcPr>
          <w:p w14:paraId="58482C5B"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0.75</w:t>
            </w:r>
          </w:p>
        </w:tc>
        <w:tc>
          <w:tcPr>
            <w:tcW w:w="295" w:type="pct"/>
            <w:vAlign w:val="center"/>
          </w:tcPr>
          <w:p w14:paraId="63DA73F3"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0.73</w:t>
            </w:r>
          </w:p>
        </w:tc>
        <w:tc>
          <w:tcPr>
            <w:tcW w:w="295" w:type="pct"/>
            <w:vAlign w:val="center"/>
          </w:tcPr>
          <w:p w14:paraId="4E9F29C3"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0.73</w:t>
            </w:r>
          </w:p>
        </w:tc>
        <w:tc>
          <w:tcPr>
            <w:tcW w:w="295" w:type="pct"/>
            <w:vAlign w:val="center"/>
          </w:tcPr>
          <w:p w14:paraId="4B11FAAD"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0.72</w:t>
            </w:r>
          </w:p>
        </w:tc>
        <w:tc>
          <w:tcPr>
            <w:tcW w:w="295" w:type="pct"/>
            <w:vAlign w:val="center"/>
          </w:tcPr>
          <w:p w14:paraId="0BCA9AB7"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0.72</w:t>
            </w:r>
          </w:p>
        </w:tc>
        <w:tc>
          <w:tcPr>
            <w:tcW w:w="295" w:type="pct"/>
            <w:vAlign w:val="center"/>
          </w:tcPr>
          <w:p w14:paraId="769E061D"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r w:rsidRPr="009251DC">
              <w:rPr>
                <w:lang w:val="fr-FR"/>
              </w:rPr>
              <w:t>0.72</w:t>
            </w:r>
          </w:p>
        </w:tc>
        <w:tc>
          <w:tcPr>
            <w:tcW w:w="295" w:type="pct"/>
            <w:vAlign w:val="center"/>
          </w:tcPr>
          <w:p w14:paraId="275D8A1C"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295" w:type="pct"/>
            <w:vAlign w:val="center"/>
          </w:tcPr>
          <w:p w14:paraId="4A882C83" w14:textId="77777777" w:rsidR="001265B0" w:rsidRPr="009251DC" w:rsidRDefault="001265B0" w:rsidP="001265B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1265B0" w14:paraId="3F39B520" w14:textId="77777777" w:rsidTr="001265B0">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367" w:type="pct"/>
            <w:vMerge/>
          </w:tcPr>
          <w:p w14:paraId="2A759E6B" w14:textId="77777777" w:rsidR="001265B0" w:rsidRPr="009251DC" w:rsidRDefault="001265B0" w:rsidP="001265B0">
            <w:pPr>
              <w:rPr>
                <w:lang w:val="fr-FR"/>
              </w:rPr>
            </w:pPr>
          </w:p>
        </w:tc>
        <w:tc>
          <w:tcPr>
            <w:tcW w:w="1096" w:type="pct"/>
          </w:tcPr>
          <w:p w14:paraId="7D4B359A" w14:textId="77777777" w:rsidR="001265B0" w:rsidRPr="009251DC" w:rsidRDefault="001265B0" w:rsidP="001265B0">
            <w:pPr>
              <w:cnfStyle w:val="000000100000" w:firstRow="0" w:lastRow="0" w:firstColumn="0" w:lastColumn="0" w:oddVBand="0" w:evenVBand="0" w:oddHBand="1" w:evenHBand="0" w:firstRowFirstColumn="0" w:firstRowLastColumn="0" w:lastRowFirstColumn="0" w:lastRowLastColumn="0"/>
              <w:rPr>
                <w:color w:val="000000"/>
                <w:lang w:val="fr-FR"/>
              </w:rPr>
            </w:pPr>
            <w:r w:rsidRPr="009251DC">
              <w:rPr>
                <w:color w:val="000000"/>
                <w:lang w:val="fr-FR"/>
              </w:rPr>
              <w:t>Simple couche sur échelle</w:t>
            </w:r>
          </w:p>
        </w:tc>
        <w:tc>
          <w:tcPr>
            <w:tcW w:w="295" w:type="pct"/>
            <w:vAlign w:val="center"/>
          </w:tcPr>
          <w:p w14:paraId="495440C4"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1</w:t>
            </w:r>
          </w:p>
        </w:tc>
        <w:tc>
          <w:tcPr>
            <w:tcW w:w="295" w:type="pct"/>
            <w:vAlign w:val="center"/>
          </w:tcPr>
          <w:p w14:paraId="404587BA"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0.87</w:t>
            </w:r>
          </w:p>
        </w:tc>
        <w:tc>
          <w:tcPr>
            <w:tcW w:w="295" w:type="pct"/>
            <w:vAlign w:val="center"/>
          </w:tcPr>
          <w:p w14:paraId="4674D352"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0.82</w:t>
            </w:r>
          </w:p>
        </w:tc>
        <w:tc>
          <w:tcPr>
            <w:tcW w:w="295" w:type="pct"/>
            <w:vAlign w:val="center"/>
          </w:tcPr>
          <w:p w14:paraId="0ADBC816"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0.8</w:t>
            </w:r>
          </w:p>
        </w:tc>
        <w:tc>
          <w:tcPr>
            <w:tcW w:w="295" w:type="pct"/>
            <w:vAlign w:val="center"/>
          </w:tcPr>
          <w:p w14:paraId="2C97988F"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0.8</w:t>
            </w:r>
          </w:p>
        </w:tc>
        <w:tc>
          <w:tcPr>
            <w:tcW w:w="295" w:type="pct"/>
            <w:vAlign w:val="center"/>
          </w:tcPr>
          <w:p w14:paraId="4EC47200"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0.79</w:t>
            </w:r>
          </w:p>
        </w:tc>
        <w:tc>
          <w:tcPr>
            <w:tcW w:w="295" w:type="pct"/>
            <w:vAlign w:val="center"/>
          </w:tcPr>
          <w:p w14:paraId="615651D9"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0.79</w:t>
            </w:r>
          </w:p>
        </w:tc>
        <w:tc>
          <w:tcPr>
            <w:tcW w:w="295" w:type="pct"/>
            <w:vAlign w:val="center"/>
          </w:tcPr>
          <w:p w14:paraId="478EE898"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0.78</w:t>
            </w:r>
          </w:p>
        </w:tc>
        <w:tc>
          <w:tcPr>
            <w:tcW w:w="295" w:type="pct"/>
            <w:vAlign w:val="center"/>
          </w:tcPr>
          <w:p w14:paraId="507DE53C"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0.78</w:t>
            </w:r>
          </w:p>
        </w:tc>
        <w:tc>
          <w:tcPr>
            <w:tcW w:w="295" w:type="pct"/>
            <w:vAlign w:val="center"/>
          </w:tcPr>
          <w:p w14:paraId="08D01CB8"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sidRPr="009251DC">
              <w:rPr>
                <w:lang w:val="fr-FR"/>
              </w:rPr>
              <w:t>0.78</w:t>
            </w:r>
          </w:p>
        </w:tc>
        <w:tc>
          <w:tcPr>
            <w:tcW w:w="295" w:type="pct"/>
            <w:vAlign w:val="center"/>
          </w:tcPr>
          <w:p w14:paraId="32EA843A"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295" w:type="pct"/>
            <w:vAlign w:val="center"/>
          </w:tcPr>
          <w:p w14:paraId="69DF868D" w14:textId="77777777" w:rsidR="001265B0" w:rsidRPr="009251DC"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p>
        </w:tc>
      </w:tr>
    </w:tbl>
    <w:bookmarkStart w:id="14" w:name="_Toc37623435"/>
    <w:p w14:paraId="6C2D0A34" w14:textId="27CC75FB" w:rsidR="00744713" w:rsidRDefault="00EC18FA" w:rsidP="00867A6A">
      <w:pPr>
        <w:pStyle w:val="Titre3"/>
        <w:numPr>
          <w:ilvl w:val="2"/>
          <w:numId w:val="8"/>
        </w:numPr>
        <w:rPr>
          <w:vertAlign w:val="subscript"/>
          <w:lang w:val="fr-FR"/>
        </w:rPr>
      </w:pPr>
      <m:oMath>
        <m:sSub>
          <m:sSubPr>
            <m:ctrlPr>
              <w:rPr>
                <w:rFonts w:ascii="Cambria Math" w:hAnsi="Cambria Math"/>
              </w:rPr>
            </m:ctrlPr>
          </m:sSubPr>
          <m:e>
            <m:r>
              <w:rPr>
                <w:rFonts w:ascii="Cambria Math" w:hAnsi="Cambria Math"/>
              </w:rPr>
              <m:t>K</m:t>
            </m:r>
          </m:e>
          <m:sub>
            <m:r>
              <w:rPr>
                <w:rFonts w:ascii="Cambria Math" w:hAnsi="Cambria Math"/>
              </w:rPr>
              <m:t>2</m:t>
            </m:r>
          </m:sub>
        </m:sSub>
      </m:oMath>
      <w:bookmarkEnd w:id="14"/>
    </w:p>
    <w:p w14:paraId="1418E782" w14:textId="77777777" w:rsidR="00E733EC" w:rsidRDefault="00E733EC" w:rsidP="00D72C1B">
      <w:pPr>
        <w:rPr>
          <w:lang w:val="fr-FR"/>
        </w:rPr>
      </w:pPr>
    </w:p>
    <w:tbl>
      <w:tblPr>
        <w:tblStyle w:val="TableauGrille7Couleur-Accentuation1"/>
        <w:tblpPr w:leftFromText="180" w:rightFromText="180" w:vertAnchor="page" w:horzAnchor="page" w:tblpX="1979" w:tblpY="11885"/>
        <w:tblW w:w="5005" w:type="pct"/>
        <w:tblLook w:val="04A0" w:firstRow="1" w:lastRow="0" w:firstColumn="1" w:lastColumn="0" w:noHBand="0" w:noVBand="1"/>
      </w:tblPr>
      <w:tblGrid>
        <w:gridCol w:w="1571"/>
        <w:gridCol w:w="1570"/>
        <w:gridCol w:w="1570"/>
        <w:gridCol w:w="1570"/>
        <w:gridCol w:w="1569"/>
        <w:gridCol w:w="1565"/>
      </w:tblGrid>
      <w:tr w:rsidR="001265B0" w14:paraId="0AFF8DC3" w14:textId="77777777" w:rsidTr="001265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4" w:type="pct"/>
            <w:tcBorders>
              <w:right w:val="single" w:sz="4" w:space="0" w:color="8EAADB" w:themeColor="accent1" w:themeTint="99"/>
            </w:tcBorders>
          </w:tcPr>
          <w:p w14:paraId="0B6B0AF3" w14:textId="77777777" w:rsidR="001265B0" w:rsidRDefault="001265B0" w:rsidP="001265B0">
            <w:pPr>
              <w:rPr>
                <w:lang w:val="fr-FR"/>
              </w:rPr>
            </w:pPr>
            <w:r>
              <w:rPr>
                <w:lang w:val="fr-FR"/>
              </w:rPr>
              <w:t>Nb de Couche de Câble</w:t>
            </w:r>
          </w:p>
        </w:tc>
        <w:tc>
          <w:tcPr>
            <w:tcW w:w="834" w:type="pct"/>
            <w:tcBorders>
              <w:left w:val="single" w:sz="4" w:space="0" w:color="8EAADB" w:themeColor="accent1" w:themeTint="99"/>
              <w:right w:val="single" w:sz="4" w:space="0" w:color="8EAADB" w:themeColor="accent1" w:themeTint="99"/>
            </w:tcBorders>
            <w:vAlign w:val="center"/>
          </w:tcPr>
          <w:p w14:paraId="248FC54D" w14:textId="77777777" w:rsidR="001265B0"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2</w:t>
            </w:r>
          </w:p>
        </w:tc>
        <w:tc>
          <w:tcPr>
            <w:tcW w:w="834" w:type="pct"/>
            <w:tcBorders>
              <w:left w:val="single" w:sz="4" w:space="0" w:color="8EAADB" w:themeColor="accent1" w:themeTint="99"/>
              <w:right w:val="single" w:sz="4" w:space="0" w:color="8EAADB" w:themeColor="accent1" w:themeTint="99"/>
            </w:tcBorders>
            <w:vAlign w:val="center"/>
          </w:tcPr>
          <w:p w14:paraId="3A90D737" w14:textId="77777777" w:rsidR="001265B0"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3</w:t>
            </w:r>
          </w:p>
        </w:tc>
        <w:tc>
          <w:tcPr>
            <w:tcW w:w="834" w:type="pct"/>
            <w:tcBorders>
              <w:left w:val="single" w:sz="4" w:space="0" w:color="8EAADB" w:themeColor="accent1" w:themeTint="99"/>
              <w:right w:val="single" w:sz="4" w:space="0" w:color="8EAADB" w:themeColor="accent1" w:themeTint="99"/>
            </w:tcBorders>
            <w:vAlign w:val="center"/>
          </w:tcPr>
          <w:p w14:paraId="619D3451" w14:textId="77777777" w:rsidR="001265B0"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4 &amp; 5</w:t>
            </w:r>
          </w:p>
        </w:tc>
        <w:tc>
          <w:tcPr>
            <w:tcW w:w="833" w:type="pct"/>
            <w:tcBorders>
              <w:left w:val="single" w:sz="4" w:space="0" w:color="8EAADB" w:themeColor="accent1" w:themeTint="99"/>
              <w:right w:val="single" w:sz="4" w:space="0" w:color="8EAADB" w:themeColor="accent1" w:themeTint="99"/>
            </w:tcBorders>
            <w:vAlign w:val="center"/>
          </w:tcPr>
          <w:p w14:paraId="66ECF15F" w14:textId="77777777" w:rsidR="001265B0"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6 à 8</w:t>
            </w:r>
          </w:p>
        </w:tc>
        <w:tc>
          <w:tcPr>
            <w:tcW w:w="831" w:type="pct"/>
            <w:tcBorders>
              <w:left w:val="single" w:sz="4" w:space="0" w:color="8EAADB" w:themeColor="accent1" w:themeTint="99"/>
            </w:tcBorders>
            <w:vAlign w:val="center"/>
          </w:tcPr>
          <w:p w14:paraId="2AF4C392" w14:textId="77777777" w:rsidR="001265B0" w:rsidRDefault="001265B0" w:rsidP="001265B0">
            <w:pPr>
              <w:jc w:val="center"/>
              <w:cnfStyle w:val="100000000000" w:firstRow="1" w:lastRow="0" w:firstColumn="0" w:lastColumn="0" w:oddVBand="0" w:evenVBand="0" w:oddHBand="0" w:evenHBand="0" w:firstRowFirstColumn="0" w:firstRowLastColumn="0" w:lastRowFirstColumn="0" w:lastRowLastColumn="0"/>
              <w:rPr>
                <w:lang w:val="fr-FR"/>
              </w:rPr>
            </w:pPr>
            <w:r>
              <w:rPr>
                <w:lang w:val="fr-FR"/>
              </w:rPr>
              <w:t>9 &amp; +</w:t>
            </w:r>
          </w:p>
        </w:tc>
      </w:tr>
      <w:tr w:rsidR="001265B0" w14:paraId="780D6D3D" w14:textId="77777777" w:rsidTr="00126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tcPr>
          <w:p w14:paraId="08EE1D87" w14:textId="77777777" w:rsidR="001265B0" w:rsidRDefault="001265B0" w:rsidP="001265B0">
            <w:pPr>
              <w:rPr>
                <w:lang w:val="fr-FR"/>
              </w:rPr>
            </w:pPr>
            <w:r>
              <w:rPr>
                <w:lang w:val="fr-FR"/>
              </w:rPr>
              <w:t>Coefficient</w:t>
            </w:r>
          </w:p>
        </w:tc>
        <w:tc>
          <w:tcPr>
            <w:tcW w:w="834" w:type="pct"/>
            <w:vAlign w:val="center"/>
          </w:tcPr>
          <w:p w14:paraId="31EF738C" w14:textId="77777777" w:rsidR="001265B0"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0.8</w:t>
            </w:r>
          </w:p>
        </w:tc>
        <w:tc>
          <w:tcPr>
            <w:tcW w:w="834" w:type="pct"/>
            <w:vAlign w:val="center"/>
          </w:tcPr>
          <w:p w14:paraId="4A30A1D8" w14:textId="77777777" w:rsidR="001265B0"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0.73</w:t>
            </w:r>
          </w:p>
        </w:tc>
        <w:tc>
          <w:tcPr>
            <w:tcW w:w="834" w:type="pct"/>
            <w:vAlign w:val="center"/>
          </w:tcPr>
          <w:p w14:paraId="46BDA918" w14:textId="77777777" w:rsidR="001265B0"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0.7</w:t>
            </w:r>
          </w:p>
        </w:tc>
        <w:tc>
          <w:tcPr>
            <w:tcW w:w="833" w:type="pct"/>
            <w:vAlign w:val="center"/>
          </w:tcPr>
          <w:p w14:paraId="750CDE73" w14:textId="77777777" w:rsidR="001265B0"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0.68</w:t>
            </w:r>
          </w:p>
        </w:tc>
        <w:tc>
          <w:tcPr>
            <w:tcW w:w="831" w:type="pct"/>
            <w:vAlign w:val="center"/>
          </w:tcPr>
          <w:p w14:paraId="09BECEBA" w14:textId="77777777" w:rsidR="001265B0" w:rsidRDefault="001265B0" w:rsidP="001265B0">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0.66</w:t>
            </w:r>
          </w:p>
        </w:tc>
      </w:tr>
    </w:tbl>
    <w:p w14:paraId="37E14283" w14:textId="2DFB59C3" w:rsidR="00E83524" w:rsidRDefault="00E83524" w:rsidP="00E83524">
      <w:pPr>
        <w:rPr>
          <w:lang w:val="fr-FR"/>
        </w:rPr>
      </w:pPr>
    </w:p>
    <w:p w14:paraId="1EAF5360" w14:textId="77777777" w:rsidR="00E733EC" w:rsidRPr="00E83524" w:rsidRDefault="00E733EC" w:rsidP="00E83524">
      <w:pPr>
        <w:rPr>
          <w:lang w:val="fr-FR"/>
        </w:rPr>
      </w:pPr>
    </w:p>
    <w:bookmarkStart w:id="15" w:name="_Toc37623436"/>
    <w:p w14:paraId="13B04677" w14:textId="76B51FAD" w:rsidR="00DC3F89" w:rsidRDefault="00EC18FA" w:rsidP="00867A6A">
      <w:pPr>
        <w:pStyle w:val="Titre3"/>
        <w:numPr>
          <w:ilvl w:val="2"/>
          <w:numId w:val="8"/>
        </w:numPr>
        <w:rPr>
          <w:vertAlign w:val="subscript"/>
          <w:lang w:val="fr-FR"/>
        </w:rPr>
      </w:pPr>
      <m:oMath>
        <m:sSub>
          <m:sSubPr>
            <m:ctrlPr>
              <w:rPr>
                <w:rFonts w:ascii="Cambria Math" w:hAnsi="Cambria Math"/>
              </w:rPr>
            </m:ctrlPr>
          </m:sSubPr>
          <m:e>
            <m:r>
              <w:rPr>
                <w:rFonts w:ascii="Cambria Math" w:hAnsi="Cambria Math"/>
              </w:rPr>
              <m:t>K</m:t>
            </m:r>
          </m:e>
          <m:sub>
            <m:r>
              <w:rPr>
                <w:rFonts w:ascii="Cambria Math" w:hAnsi="Cambria Math"/>
              </w:rPr>
              <m:t>3</m:t>
            </m:r>
          </m:sub>
        </m:sSub>
      </m:oMath>
      <w:bookmarkEnd w:id="15"/>
    </w:p>
    <w:p w14:paraId="4348F0F8" w14:textId="0E37A911" w:rsidR="00744713" w:rsidRDefault="00DC3F89" w:rsidP="00D72C1B">
      <w:pPr>
        <w:rPr>
          <w:lang w:val="fr-FR"/>
        </w:rPr>
      </w:pPr>
      <w:r>
        <w:rPr>
          <w:lang w:val="fr-FR"/>
        </w:rPr>
        <w:t>K</w:t>
      </w:r>
      <w:r>
        <w:rPr>
          <w:vertAlign w:val="subscript"/>
          <w:lang w:val="fr-FR"/>
        </w:rPr>
        <w:t>3</w:t>
      </w:r>
      <w:r>
        <w:rPr>
          <w:lang w:val="fr-FR"/>
        </w:rPr>
        <w:t xml:space="preserve"> est le paramètre qui dépends de la température. Sa valeur varie en fonction du matériel utilisé pour la gaine du câble, mais aussi de la température ambiante sur le chemin de câble.</w:t>
      </w:r>
    </w:p>
    <w:tbl>
      <w:tblPr>
        <w:tblStyle w:val="TableauGrille7Couleur-Accentuation1"/>
        <w:tblW w:w="5000" w:type="pct"/>
        <w:tblLook w:val="04A0" w:firstRow="1" w:lastRow="0" w:firstColumn="1" w:lastColumn="0" w:noHBand="0" w:noVBand="1"/>
      </w:tblPr>
      <w:tblGrid>
        <w:gridCol w:w="1532"/>
        <w:gridCol w:w="735"/>
        <w:gridCol w:w="735"/>
        <w:gridCol w:w="734"/>
        <w:gridCol w:w="734"/>
        <w:gridCol w:w="532"/>
        <w:gridCol w:w="734"/>
        <w:gridCol w:w="734"/>
        <w:gridCol w:w="734"/>
        <w:gridCol w:w="734"/>
        <w:gridCol w:w="734"/>
        <w:gridCol w:w="734"/>
      </w:tblGrid>
      <w:tr w:rsidR="00A054E0" w:rsidRPr="009A18F0" w14:paraId="3A07F98A" w14:textId="77777777" w:rsidTr="00A054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4" w:type="pct"/>
            <w:tcBorders>
              <w:right w:val="single" w:sz="4" w:space="0" w:color="8EAADB" w:themeColor="accent1" w:themeTint="99"/>
            </w:tcBorders>
          </w:tcPr>
          <w:p w14:paraId="3C1074CD" w14:textId="77777777" w:rsidR="00A054E0" w:rsidRPr="009A18F0" w:rsidRDefault="00A054E0" w:rsidP="00A054E0">
            <w:pPr>
              <w:jc w:val="center"/>
              <w:rPr>
                <w:rFonts w:cstheme="minorHAnsi"/>
                <w:lang w:val="fr-FR"/>
              </w:rPr>
            </w:pPr>
            <w:r w:rsidRPr="009A18F0">
              <w:rPr>
                <w:rFonts w:cstheme="minorHAnsi"/>
                <w:lang w:val="fr-FR"/>
              </w:rPr>
              <w:t>°C</w:t>
            </w:r>
          </w:p>
        </w:tc>
        <w:tc>
          <w:tcPr>
            <w:tcW w:w="390" w:type="pct"/>
            <w:tcBorders>
              <w:left w:val="single" w:sz="4" w:space="0" w:color="8EAADB" w:themeColor="accent1" w:themeTint="99"/>
              <w:right w:val="single" w:sz="4" w:space="0" w:color="8EAADB" w:themeColor="accent1" w:themeTint="99"/>
            </w:tcBorders>
          </w:tcPr>
          <w:p w14:paraId="5E5DB363"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10</w:t>
            </w:r>
          </w:p>
        </w:tc>
        <w:tc>
          <w:tcPr>
            <w:tcW w:w="390" w:type="pct"/>
            <w:tcBorders>
              <w:left w:val="single" w:sz="4" w:space="0" w:color="8EAADB" w:themeColor="accent1" w:themeTint="99"/>
              <w:right w:val="single" w:sz="4" w:space="0" w:color="8EAADB" w:themeColor="accent1" w:themeTint="99"/>
            </w:tcBorders>
          </w:tcPr>
          <w:p w14:paraId="4BB7D1C7"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15</w:t>
            </w:r>
          </w:p>
        </w:tc>
        <w:tc>
          <w:tcPr>
            <w:tcW w:w="390" w:type="pct"/>
            <w:tcBorders>
              <w:left w:val="single" w:sz="4" w:space="0" w:color="8EAADB" w:themeColor="accent1" w:themeTint="99"/>
              <w:right w:val="single" w:sz="4" w:space="0" w:color="8EAADB" w:themeColor="accent1" w:themeTint="99"/>
            </w:tcBorders>
          </w:tcPr>
          <w:p w14:paraId="65F79FF3"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20</w:t>
            </w:r>
          </w:p>
        </w:tc>
        <w:tc>
          <w:tcPr>
            <w:tcW w:w="390" w:type="pct"/>
            <w:tcBorders>
              <w:left w:val="single" w:sz="4" w:space="0" w:color="8EAADB" w:themeColor="accent1" w:themeTint="99"/>
              <w:right w:val="single" w:sz="4" w:space="0" w:color="8EAADB" w:themeColor="accent1" w:themeTint="99"/>
            </w:tcBorders>
          </w:tcPr>
          <w:p w14:paraId="67C01341"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25</w:t>
            </w:r>
          </w:p>
        </w:tc>
        <w:tc>
          <w:tcPr>
            <w:tcW w:w="283" w:type="pct"/>
            <w:tcBorders>
              <w:left w:val="single" w:sz="4" w:space="0" w:color="8EAADB" w:themeColor="accent1" w:themeTint="99"/>
              <w:right w:val="single" w:sz="4" w:space="0" w:color="8EAADB" w:themeColor="accent1" w:themeTint="99"/>
            </w:tcBorders>
          </w:tcPr>
          <w:p w14:paraId="4EAF869E"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30</w:t>
            </w:r>
          </w:p>
        </w:tc>
        <w:tc>
          <w:tcPr>
            <w:tcW w:w="390" w:type="pct"/>
            <w:tcBorders>
              <w:left w:val="single" w:sz="4" w:space="0" w:color="8EAADB" w:themeColor="accent1" w:themeTint="99"/>
              <w:right w:val="single" w:sz="4" w:space="0" w:color="8EAADB" w:themeColor="accent1" w:themeTint="99"/>
            </w:tcBorders>
          </w:tcPr>
          <w:p w14:paraId="3ECC4BB7"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35</w:t>
            </w:r>
          </w:p>
        </w:tc>
        <w:tc>
          <w:tcPr>
            <w:tcW w:w="390" w:type="pct"/>
            <w:tcBorders>
              <w:left w:val="single" w:sz="4" w:space="0" w:color="8EAADB" w:themeColor="accent1" w:themeTint="99"/>
              <w:right w:val="single" w:sz="4" w:space="0" w:color="8EAADB" w:themeColor="accent1" w:themeTint="99"/>
            </w:tcBorders>
          </w:tcPr>
          <w:p w14:paraId="3E819009"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40</w:t>
            </w:r>
          </w:p>
        </w:tc>
        <w:tc>
          <w:tcPr>
            <w:tcW w:w="390" w:type="pct"/>
            <w:tcBorders>
              <w:left w:val="single" w:sz="4" w:space="0" w:color="8EAADB" w:themeColor="accent1" w:themeTint="99"/>
              <w:right w:val="single" w:sz="4" w:space="0" w:color="8EAADB" w:themeColor="accent1" w:themeTint="99"/>
            </w:tcBorders>
          </w:tcPr>
          <w:p w14:paraId="0B7F79F9"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45</w:t>
            </w:r>
          </w:p>
        </w:tc>
        <w:tc>
          <w:tcPr>
            <w:tcW w:w="390" w:type="pct"/>
            <w:tcBorders>
              <w:left w:val="single" w:sz="4" w:space="0" w:color="8EAADB" w:themeColor="accent1" w:themeTint="99"/>
            </w:tcBorders>
          </w:tcPr>
          <w:p w14:paraId="3476EA9F"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50</w:t>
            </w:r>
          </w:p>
        </w:tc>
        <w:tc>
          <w:tcPr>
            <w:tcW w:w="390" w:type="pct"/>
            <w:tcBorders>
              <w:right w:val="single" w:sz="4" w:space="0" w:color="8EAADB" w:themeColor="accent1" w:themeTint="99"/>
            </w:tcBorders>
          </w:tcPr>
          <w:p w14:paraId="5113B332"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55</w:t>
            </w:r>
          </w:p>
        </w:tc>
        <w:tc>
          <w:tcPr>
            <w:tcW w:w="390" w:type="pct"/>
            <w:tcBorders>
              <w:left w:val="single" w:sz="4" w:space="0" w:color="8EAADB" w:themeColor="accent1" w:themeTint="99"/>
            </w:tcBorders>
          </w:tcPr>
          <w:p w14:paraId="7BCE7268" w14:textId="77777777" w:rsidR="00A054E0" w:rsidRPr="009A18F0" w:rsidRDefault="00A054E0" w:rsidP="00A054E0">
            <w:pPr>
              <w:jc w:val="center"/>
              <w:cnfStyle w:val="100000000000" w:firstRow="1"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60</w:t>
            </w:r>
          </w:p>
        </w:tc>
      </w:tr>
      <w:tr w:rsidR="00A054E0" w:rsidRPr="009A18F0" w14:paraId="6D310D85" w14:textId="77777777" w:rsidTr="00A05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pct"/>
            <w:tcBorders>
              <w:top w:val="single" w:sz="4" w:space="0" w:color="8EAADB" w:themeColor="accent1" w:themeTint="99"/>
            </w:tcBorders>
          </w:tcPr>
          <w:p w14:paraId="5EFD036A" w14:textId="77777777" w:rsidR="00A054E0" w:rsidRPr="009A18F0" w:rsidRDefault="00A054E0" w:rsidP="00A054E0">
            <w:pPr>
              <w:rPr>
                <w:rFonts w:cstheme="minorHAnsi"/>
                <w:lang w:val="fr-FR"/>
              </w:rPr>
            </w:pPr>
            <w:r w:rsidRPr="009A18F0">
              <w:rPr>
                <w:rFonts w:cstheme="minorHAnsi"/>
                <w:lang w:val="fr-FR"/>
              </w:rPr>
              <w:t>Caoutchouc</w:t>
            </w:r>
          </w:p>
        </w:tc>
        <w:tc>
          <w:tcPr>
            <w:tcW w:w="390" w:type="pct"/>
            <w:tcBorders>
              <w:top w:val="single" w:sz="4" w:space="0" w:color="8EAADB" w:themeColor="accent1" w:themeTint="99"/>
            </w:tcBorders>
          </w:tcPr>
          <w:p w14:paraId="2B78E302"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1.29</w:t>
            </w:r>
          </w:p>
        </w:tc>
        <w:tc>
          <w:tcPr>
            <w:tcW w:w="390" w:type="pct"/>
            <w:tcBorders>
              <w:top w:val="single" w:sz="4" w:space="0" w:color="8EAADB" w:themeColor="accent1" w:themeTint="99"/>
            </w:tcBorders>
          </w:tcPr>
          <w:p w14:paraId="57A993F9"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1.22</w:t>
            </w:r>
          </w:p>
        </w:tc>
        <w:tc>
          <w:tcPr>
            <w:tcW w:w="390" w:type="pct"/>
            <w:tcBorders>
              <w:top w:val="single" w:sz="4" w:space="0" w:color="8EAADB" w:themeColor="accent1" w:themeTint="99"/>
            </w:tcBorders>
          </w:tcPr>
          <w:p w14:paraId="1F9EA5E7"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1.15</w:t>
            </w:r>
          </w:p>
        </w:tc>
        <w:tc>
          <w:tcPr>
            <w:tcW w:w="390" w:type="pct"/>
            <w:tcBorders>
              <w:top w:val="single" w:sz="4" w:space="0" w:color="8EAADB" w:themeColor="accent1" w:themeTint="99"/>
            </w:tcBorders>
          </w:tcPr>
          <w:p w14:paraId="244F5EB8"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1.07</w:t>
            </w:r>
          </w:p>
        </w:tc>
        <w:tc>
          <w:tcPr>
            <w:tcW w:w="283" w:type="pct"/>
            <w:tcBorders>
              <w:top w:val="single" w:sz="4" w:space="0" w:color="8EAADB" w:themeColor="accent1" w:themeTint="99"/>
            </w:tcBorders>
          </w:tcPr>
          <w:p w14:paraId="13F17D7B"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w:t>
            </w:r>
          </w:p>
        </w:tc>
        <w:tc>
          <w:tcPr>
            <w:tcW w:w="390" w:type="pct"/>
            <w:tcBorders>
              <w:top w:val="single" w:sz="4" w:space="0" w:color="8EAADB" w:themeColor="accent1" w:themeTint="99"/>
            </w:tcBorders>
          </w:tcPr>
          <w:p w14:paraId="326799D9"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0.93</w:t>
            </w:r>
          </w:p>
        </w:tc>
        <w:tc>
          <w:tcPr>
            <w:tcW w:w="390" w:type="pct"/>
          </w:tcPr>
          <w:p w14:paraId="4B85DC38"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0.82</w:t>
            </w:r>
          </w:p>
        </w:tc>
        <w:tc>
          <w:tcPr>
            <w:tcW w:w="390" w:type="pct"/>
          </w:tcPr>
          <w:p w14:paraId="695E27A2"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0.71</w:t>
            </w:r>
          </w:p>
        </w:tc>
        <w:tc>
          <w:tcPr>
            <w:tcW w:w="390" w:type="pct"/>
          </w:tcPr>
          <w:p w14:paraId="5C236324"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0.58</w:t>
            </w:r>
          </w:p>
        </w:tc>
        <w:tc>
          <w:tcPr>
            <w:tcW w:w="390" w:type="pct"/>
          </w:tcPr>
          <w:p w14:paraId="549F4E7E"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p>
        </w:tc>
        <w:tc>
          <w:tcPr>
            <w:tcW w:w="390" w:type="pct"/>
          </w:tcPr>
          <w:p w14:paraId="7E931F9F"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p>
        </w:tc>
      </w:tr>
      <w:tr w:rsidR="00A054E0" w:rsidRPr="009A18F0" w14:paraId="70A6453B" w14:textId="77777777" w:rsidTr="00A054E0">
        <w:tc>
          <w:tcPr>
            <w:cnfStyle w:val="001000000000" w:firstRow="0" w:lastRow="0" w:firstColumn="1" w:lastColumn="0" w:oddVBand="0" w:evenVBand="0" w:oddHBand="0" w:evenHBand="0" w:firstRowFirstColumn="0" w:firstRowLastColumn="0" w:lastRowFirstColumn="0" w:lastRowLastColumn="0"/>
            <w:tcW w:w="814" w:type="pct"/>
          </w:tcPr>
          <w:p w14:paraId="0DE0A3C7" w14:textId="77777777" w:rsidR="00A054E0" w:rsidRPr="009A18F0" w:rsidRDefault="00A054E0" w:rsidP="00A054E0">
            <w:pPr>
              <w:rPr>
                <w:rFonts w:cstheme="minorHAnsi"/>
                <w:lang w:val="fr-FR"/>
              </w:rPr>
            </w:pPr>
            <w:r w:rsidRPr="009A18F0">
              <w:rPr>
                <w:rFonts w:cstheme="minorHAnsi"/>
                <w:lang w:val="fr-FR"/>
              </w:rPr>
              <w:lastRenderedPageBreak/>
              <w:t>PVC2</w:t>
            </w:r>
          </w:p>
        </w:tc>
        <w:tc>
          <w:tcPr>
            <w:tcW w:w="390" w:type="pct"/>
          </w:tcPr>
          <w:p w14:paraId="7DF7B187"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1.22</w:t>
            </w:r>
          </w:p>
        </w:tc>
        <w:tc>
          <w:tcPr>
            <w:tcW w:w="390" w:type="pct"/>
          </w:tcPr>
          <w:p w14:paraId="226276A4"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1.17</w:t>
            </w:r>
          </w:p>
        </w:tc>
        <w:tc>
          <w:tcPr>
            <w:tcW w:w="390" w:type="pct"/>
          </w:tcPr>
          <w:p w14:paraId="366E28F3"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1.12</w:t>
            </w:r>
          </w:p>
        </w:tc>
        <w:tc>
          <w:tcPr>
            <w:tcW w:w="390" w:type="pct"/>
          </w:tcPr>
          <w:p w14:paraId="3B25D509"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1.07</w:t>
            </w:r>
          </w:p>
        </w:tc>
        <w:tc>
          <w:tcPr>
            <w:tcW w:w="283" w:type="pct"/>
          </w:tcPr>
          <w:p w14:paraId="356A7D2E"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w:t>
            </w:r>
          </w:p>
        </w:tc>
        <w:tc>
          <w:tcPr>
            <w:tcW w:w="390" w:type="pct"/>
          </w:tcPr>
          <w:p w14:paraId="51512F6B"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0.93</w:t>
            </w:r>
          </w:p>
        </w:tc>
        <w:tc>
          <w:tcPr>
            <w:tcW w:w="390" w:type="pct"/>
          </w:tcPr>
          <w:p w14:paraId="3294F051"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0.87</w:t>
            </w:r>
          </w:p>
        </w:tc>
        <w:tc>
          <w:tcPr>
            <w:tcW w:w="390" w:type="pct"/>
          </w:tcPr>
          <w:p w14:paraId="16D4221A"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0.79</w:t>
            </w:r>
          </w:p>
        </w:tc>
        <w:tc>
          <w:tcPr>
            <w:tcW w:w="390" w:type="pct"/>
          </w:tcPr>
          <w:p w14:paraId="632D0EA5"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0.71</w:t>
            </w:r>
          </w:p>
        </w:tc>
        <w:tc>
          <w:tcPr>
            <w:tcW w:w="390" w:type="pct"/>
          </w:tcPr>
          <w:p w14:paraId="5297A98E"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0.61</w:t>
            </w:r>
          </w:p>
        </w:tc>
        <w:tc>
          <w:tcPr>
            <w:tcW w:w="390" w:type="pct"/>
          </w:tcPr>
          <w:p w14:paraId="1F508FB8"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0.5</w:t>
            </w:r>
          </w:p>
        </w:tc>
      </w:tr>
      <w:tr w:rsidR="00A054E0" w:rsidRPr="009A18F0" w14:paraId="2C272474" w14:textId="77777777" w:rsidTr="00A05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pct"/>
          </w:tcPr>
          <w:p w14:paraId="35BADBE6" w14:textId="77777777" w:rsidR="00A054E0" w:rsidRPr="009A18F0" w:rsidRDefault="00A054E0" w:rsidP="00A054E0">
            <w:pPr>
              <w:rPr>
                <w:rFonts w:cstheme="minorHAnsi"/>
                <w:lang w:val="fr-FR"/>
              </w:rPr>
            </w:pPr>
            <w:r w:rsidRPr="009A18F0">
              <w:rPr>
                <w:rFonts w:cstheme="minorHAnsi"/>
                <w:lang w:val="fr-FR"/>
              </w:rPr>
              <w:t>PVC3</w:t>
            </w:r>
          </w:p>
        </w:tc>
        <w:tc>
          <w:tcPr>
            <w:tcW w:w="390" w:type="pct"/>
          </w:tcPr>
          <w:p w14:paraId="5C92DCF2"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1.22</w:t>
            </w:r>
          </w:p>
        </w:tc>
        <w:tc>
          <w:tcPr>
            <w:tcW w:w="390" w:type="pct"/>
          </w:tcPr>
          <w:p w14:paraId="09331A51"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1.17</w:t>
            </w:r>
          </w:p>
        </w:tc>
        <w:tc>
          <w:tcPr>
            <w:tcW w:w="390" w:type="pct"/>
          </w:tcPr>
          <w:p w14:paraId="08854635"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1.12</w:t>
            </w:r>
          </w:p>
        </w:tc>
        <w:tc>
          <w:tcPr>
            <w:tcW w:w="390" w:type="pct"/>
          </w:tcPr>
          <w:p w14:paraId="7BE31C3E"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1.07</w:t>
            </w:r>
          </w:p>
        </w:tc>
        <w:tc>
          <w:tcPr>
            <w:tcW w:w="283" w:type="pct"/>
          </w:tcPr>
          <w:p w14:paraId="52BF712E"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w:t>
            </w:r>
          </w:p>
        </w:tc>
        <w:tc>
          <w:tcPr>
            <w:tcW w:w="390" w:type="pct"/>
          </w:tcPr>
          <w:p w14:paraId="1565D8E4"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0.93</w:t>
            </w:r>
          </w:p>
        </w:tc>
        <w:tc>
          <w:tcPr>
            <w:tcW w:w="390" w:type="pct"/>
          </w:tcPr>
          <w:p w14:paraId="7F3E5ADF"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0.87</w:t>
            </w:r>
          </w:p>
        </w:tc>
        <w:tc>
          <w:tcPr>
            <w:tcW w:w="390" w:type="pct"/>
          </w:tcPr>
          <w:p w14:paraId="1631181F"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0.79</w:t>
            </w:r>
          </w:p>
        </w:tc>
        <w:tc>
          <w:tcPr>
            <w:tcW w:w="390" w:type="pct"/>
          </w:tcPr>
          <w:p w14:paraId="74772185"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0.71</w:t>
            </w:r>
          </w:p>
        </w:tc>
        <w:tc>
          <w:tcPr>
            <w:tcW w:w="390" w:type="pct"/>
          </w:tcPr>
          <w:p w14:paraId="194DD75E"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0.61</w:t>
            </w:r>
          </w:p>
        </w:tc>
        <w:tc>
          <w:tcPr>
            <w:tcW w:w="390" w:type="pct"/>
          </w:tcPr>
          <w:p w14:paraId="5A4BE1ED"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0.5</w:t>
            </w:r>
          </w:p>
        </w:tc>
      </w:tr>
      <w:tr w:rsidR="00A054E0" w:rsidRPr="009A18F0" w14:paraId="295A6694" w14:textId="77777777" w:rsidTr="00A054E0">
        <w:tc>
          <w:tcPr>
            <w:cnfStyle w:val="001000000000" w:firstRow="0" w:lastRow="0" w:firstColumn="1" w:lastColumn="0" w:oddVBand="0" w:evenVBand="0" w:oddHBand="0" w:evenHBand="0" w:firstRowFirstColumn="0" w:firstRowLastColumn="0" w:lastRowFirstColumn="0" w:lastRowLastColumn="0"/>
            <w:tcW w:w="814" w:type="pct"/>
          </w:tcPr>
          <w:p w14:paraId="74AE4A6F" w14:textId="77777777" w:rsidR="00A054E0" w:rsidRPr="009A18F0" w:rsidRDefault="00A054E0" w:rsidP="00A054E0">
            <w:pPr>
              <w:rPr>
                <w:rFonts w:cstheme="minorHAnsi"/>
                <w:lang w:val="fr-FR"/>
              </w:rPr>
            </w:pPr>
            <w:r w:rsidRPr="009A18F0">
              <w:rPr>
                <w:rFonts w:cstheme="minorHAnsi"/>
                <w:lang w:val="fr-FR"/>
              </w:rPr>
              <w:t>PR2</w:t>
            </w:r>
          </w:p>
        </w:tc>
        <w:tc>
          <w:tcPr>
            <w:tcW w:w="390" w:type="pct"/>
          </w:tcPr>
          <w:p w14:paraId="5D6A6B6D"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1.15</w:t>
            </w:r>
          </w:p>
        </w:tc>
        <w:tc>
          <w:tcPr>
            <w:tcW w:w="390" w:type="pct"/>
          </w:tcPr>
          <w:p w14:paraId="56A80C0A"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1.12</w:t>
            </w:r>
          </w:p>
        </w:tc>
        <w:tc>
          <w:tcPr>
            <w:tcW w:w="390" w:type="pct"/>
          </w:tcPr>
          <w:p w14:paraId="07E2B480"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1.08</w:t>
            </w:r>
          </w:p>
        </w:tc>
        <w:tc>
          <w:tcPr>
            <w:tcW w:w="390" w:type="pct"/>
          </w:tcPr>
          <w:p w14:paraId="1F335650"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1.04</w:t>
            </w:r>
          </w:p>
        </w:tc>
        <w:tc>
          <w:tcPr>
            <w:tcW w:w="283" w:type="pct"/>
          </w:tcPr>
          <w:p w14:paraId="0F82FD4D"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1</w:t>
            </w:r>
          </w:p>
        </w:tc>
        <w:tc>
          <w:tcPr>
            <w:tcW w:w="390" w:type="pct"/>
          </w:tcPr>
          <w:p w14:paraId="2F3C3C54"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0.96</w:t>
            </w:r>
          </w:p>
        </w:tc>
        <w:tc>
          <w:tcPr>
            <w:tcW w:w="390" w:type="pct"/>
          </w:tcPr>
          <w:p w14:paraId="34E335B0"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0.91</w:t>
            </w:r>
          </w:p>
        </w:tc>
        <w:tc>
          <w:tcPr>
            <w:tcW w:w="390" w:type="pct"/>
          </w:tcPr>
          <w:p w14:paraId="0B8F6C3E"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0.87</w:t>
            </w:r>
          </w:p>
        </w:tc>
        <w:tc>
          <w:tcPr>
            <w:tcW w:w="390" w:type="pct"/>
          </w:tcPr>
          <w:p w14:paraId="18384F0F"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0.82</w:t>
            </w:r>
          </w:p>
        </w:tc>
        <w:tc>
          <w:tcPr>
            <w:tcW w:w="390" w:type="pct"/>
          </w:tcPr>
          <w:p w14:paraId="433D9F55"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0.76</w:t>
            </w:r>
          </w:p>
        </w:tc>
        <w:tc>
          <w:tcPr>
            <w:tcW w:w="390" w:type="pct"/>
          </w:tcPr>
          <w:p w14:paraId="2E165227" w14:textId="77777777" w:rsidR="00A054E0" w:rsidRPr="009A18F0" w:rsidRDefault="00A054E0" w:rsidP="00A054E0">
            <w:pPr>
              <w:jc w:val="center"/>
              <w:cnfStyle w:val="000000000000" w:firstRow="0" w:lastRow="0" w:firstColumn="0" w:lastColumn="0" w:oddVBand="0" w:evenVBand="0" w:oddHBand="0" w:evenHBand="0" w:firstRowFirstColumn="0" w:firstRowLastColumn="0" w:lastRowFirstColumn="0" w:lastRowLastColumn="0"/>
              <w:rPr>
                <w:rFonts w:cstheme="minorHAnsi"/>
                <w:lang w:val="fr-FR"/>
              </w:rPr>
            </w:pPr>
            <w:r w:rsidRPr="009A18F0">
              <w:rPr>
                <w:rFonts w:cstheme="minorHAnsi"/>
                <w:lang w:val="fr-FR"/>
              </w:rPr>
              <w:t>0.71</w:t>
            </w:r>
          </w:p>
        </w:tc>
      </w:tr>
      <w:tr w:rsidR="00A054E0" w:rsidRPr="009A18F0" w14:paraId="6309E75C" w14:textId="77777777" w:rsidTr="00A05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pct"/>
          </w:tcPr>
          <w:p w14:paraId="0C1E0F64" w14:textId="77777777" w:rsidR="00A054E0" w:rsidRPr="009A18F0" w:rsidRDefault="00A054E0" w:rsidP="00A054E0">
            <w:pPr>
              <w:rPr>
                <w:rFonts w:cstheme="minorHAnsi"/>
                <w:lang w:val="fr-FR"/>
              </w:rPr>
            </w:pPr>
            <w:r w:rsidRPr="009A18F0">
              <w:rPr>
                <w:rFonts w:cstheme="minorHAnsi"/>
                <w:lang w:val="fr-FR"/>
              </w:rPr>
              <w:t>PR3</w:t>
            </w:r>
          </w:p>
        </w:tc>
        <w:tc>
          <w:tcPr>
            <w:tcW w:w="390" w:type="pct"/>
          </w:tcPr>
          <w:p w14:paraId="784117B6"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1.15</w:t>
            </w:r>
          </w:p>
        </w:tc>
        <w:tc>
          <w:tcPr>
            <w:tcW w:w="390" w:type="pct"/>
          </w:tcPr>
          <w:p w14:paraId="74379DA5"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1.12</w:t>
            </w:r>
          </w:p>
        </w:tc>
        <w:tc>
          <w:tcPr>
            <w:tcW w:w="390" w:type="pct"/>
          </w:tcPr>
          <w:p w14:paraId="14A7BEF3"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1.08</w:t>
            </w:r>
          </w:p>
        </w:tc>
        <w:tc>
          <w:tcPr>
            <w:tcW w:w="390" w:type="pct"/>
          </w:tcPr>
          <w:p w14:paraId="02553B6F"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1.04</w:t>
            </w:r>
          </w:p>
        </w:tc>
        <w:tc>
          <w:tcPr>
            <w:tcW w:w="283" w:type="pct"/>
          </w:tcPr>
          <w:p w14:paraId="1AD5CBEC"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1</w:t>
            </w:r>
          </w:p>
        </w:tc>
        <w:tc>
          <w:tcPr>
            <w:tcW w:w="390" w:type="pct"/>
          </w:tcPr>
          <w:p w14:paraId="16FCD1DD"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0.96</w:t>
            </w:r>
          </w:p>
        </w:tc>
        <w:tc>
          <w:tcPr>
            <w:tcW w:w="390" w:type="pct"/>
          </w:tcPr>
          <w:p w14:paraId="7C0BCD72"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0.91</w:t>
            </w:r>
          </w:p>
        </w:tc>
        <w:tc>
          <w:tcPr>
            <w:tcW w:w="390" w:type="pct"/>
          </w:tcPr>
          <w:p w14:paraId="6BD57729"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0.87</w:t>
            </w:r>
          </w:p>
        </w:tc>
        <w:tc>
          <w:tcPr>
            <w:tcW w:w="390" w:type="pct"/>
          </w:tcPr>
          <w:p w14:paraId="77495DB2"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0.82</w:t>
            </w:r>
          </w:p>
        </w:tc>
        <w:tc>
          <w:tcPr>
            <w:tcW w:w="390" w:type="pct"/>
          </w:tcPr>
          <w:p w14:paraId="549C74F7"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0.76</w:t>
            </w:r>
          </w:p>
        </w:tc>
        <w:tc>
          <w:tcPr>
            <w:tcW w:w="390" w:type="pct"/>
          </w:tcPr>
          <w:p w14:paraId="114018F3" w14:textId="77777777" w:rsidR="00A054E0" w:rsidRPr="009A18F0" w:rsidRDefault="00A054E0" w:rsidP="00A054E0">
            <w:pPr>
              <w:jc w:val="center"/>
              <w:cnfStyle w:val="000000100000" w:firstRow="0" w:lastRow="0" w:firstColumn="0" w:lastColumn="0" w:oddVBand="0" w:evenVBand="0" w:oddHBand="1" w:evenHBand="0" w:firstRowFirstColumn="0" w:firstRowLastColumn="0" w:lastRowFirstColumn="0" w:lastRowLastColumn="0"/>
              <w:rPr>
                <w:rFonts w:cstheme="minorHAnsi"/>
                <w:lang w:val="fr-FR"/>
              </w:rPr>
            </w:pPr>
            <w:r w:rsidRPr="009A18F0">
              <w:rPr>
                <w:rFonts w:cstheme="minorHAnsi"/>
                <w:lang w:val="fr-FR"/>
              </w:rPr>
              <w:t>0.71</w:t>
            </w:r>
          </w:p>
        </w:tc>
      </w:tr>
    </w:tbl>
    <w:p w14:paraId="6F55A5C2" w14:textId="77777777" w:rsidR="00AE0BD9" w:rsidRPr="00744713" w:rsidRDefault="00AE0BD9" w:rsidP="00D72C1B">
      <w:pPr>
        <w:rPr>
          <w:lang w:val="fr-FR"/>
        </w:rPr>
      </w:pPr>
    </w:p>
    <w:bookmarkStart w:id="16" w:name="_Toc37623437"/>
    <w:p w14:paraId="2758E588" w14:textId="25544296" w:rsidR="00043451" w:rsidRDefault="00EC18FA" w:rsidP="00867A6A">
      <w:pPr>
        <w:pStyle w:val="Titre2"/>
        <w:numPr>
          <w:ilvl w:val="1"/>
          <w:numId w:val="8"/>
        </w:numPr>
        <w:rPr>
          <w:rFonts w:eastAsiaTheme="minorEastAsia"/>
          <w:lang w:val="fr-FR"/>
        </w:rPr>
      </w:pPr>
      <m:oMath>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eastAsiaTheme="minorEastAsia" w:hAnsi="Cambria Math"/>
          </w:rPr>
          <m:t>'</m:t>
        </m:r>
      </m:oMath>
      <w:bookmarkEnd w:id="16"/>
    </w:p>
    <w:p w14:paraId="527B0B51" w14:textId="29403855" w:rsidR="00043451" w:rsidRPr="006C0302" w:rsidRDefault="00043451" w:rsidP="00180849">
      <w:pPr>
        <w:rPr>
          <w:lang w:val="fr-FR"/>
        </w:rPr>
      </w:pPr>
      <w:r w:rsidRPr="00043451">
        <w:rPr>
          <w:lang w:val="fr-FR"/>
        </w:rPr>
        <w:t>I</w:t>
      </w:r>
      <w:r w:rsidRPr="00043451">
        <w:rPr>
          <w:vertAlign w:val="subscript"/>
          <w:lang w:val="fr-FR"/>
        </w:rPr>
        <w:t>z</w:t>
      </w:r>
      <w:r w:rsidRPr="00043451">
        <w:rPr>
          <w:lang w:val="fr-FR"/>
        </w:rPr>
        <w:t>’</w:t>
      </w:r>
      <w:r>
        <w:rPr>
          <w:lang w:val="fr-FR"/>
        </w:rPr>
        <w:t xml:space="preserve"> est tout simplement égal à I</w:t>
      </w:r>
      <w:r>
        <w:rPr>
          <w:vertAlign w:val="subscript"/>
          <w:lang w:val="fr-FR"/>
        </w:rPr>
        <w:t>z</w:t>
      </w:r>
      <w:r w:rsidR="006C0302">
        <w:rPr>
          <w:lang w:val="fr-FR"/>
        </w:rPr>
        <w:t xml:space="preserve"> divisé par </w:t>
      </w:r>
      <w:proofErr w:type="spellStart"/>
      <w:r w:rsidR="006C0302">
        <w:rPr>
          <w:lang w:val="fr-FR"/>
        </w:rPr>
        <w:t>K</w:t>
      </w:r>
      <w:r w:rsidR="006C0302">
        <w:rPr>
          <w:vertAlign w:val="subscript"/>
          <w:lang w:val="fr-FR"/>
        </w:rPr>
        <w:t>total</w:t>
      </w:r>
      <w:proofErr w:type="spellEnd"/>
      <w:r w:rsidR="006C0302">
        <w:rPr>
          <w:lang w:val="fr-FR"/>
        </w:rPr>
        <w:t>.</w:t>
      </w:r>
    </w:p>
    <w:p w14:paraId="671F7F53" w14:textId="39AAC05D" w:rsidR="00D72C1B" w:rsidRDefault="00180849" w:rsidP="00180849">
      <w:pPr>
        <w:rPr>
          <w:lang w:val="fr-FR"/>
        </w:rPr>
      </w:pPr>
      <w:r>
        <w:rPr>
          <w:lang w:val="fr-FR"/>
        </w:rPr>
        <w:t>On suppose que l’on a une erreur d’environ 5% da</w:t>
      </w:r>
      <w:r w:rsidR="003F3623">
        <w:rPr>
          <w:lang w:val="fr-FR"/>
        </w:rPr>
        <w:t>n</w:t>
      </w:r>
      <w:r>
        <w:rPr>
          <w:lang w:val="fr-FR"/>
        </w:rPr>
        <w:t xml:space="preserve">s les calculs, on multiplie donc </w:t>
      </w:r>
      <w:r w:rsidRPr="00043451">
        <w:rPr>
          <w:lang w:val="fr-FR"/>
        </w:rPr>
        <w:t>I</w:t>
      </w:r>
      <w:r w:rsidRPr="00043451">
        <w:rPr>
          <w:vertAlign w:val="subscript"/>
          <w:lang w:val="fr-FR"/>
        </w:rPr>
        <w:t>z</w:t>
      </w:r>
      <w:r w:rsidRPr="00043451">
        <w:rPr>
          <w:lang w:val="fr-FR"/>
        </w:rPr>
        <w:t>’</w:t>
      </w:r>
      <w:r>
        <w:rPr>
          <w:lang w:val="fr-FR"/>
        </w:rPr>
        <w:t xml:space="preserve"> par 0.95.</w:t>
      </w:r>
    </w:p>
    <w:p w14:paraId="66A27AA3" w14:textId="77777777" w:rsidR="00E72AFC" w:rsidRDefault="00E72AFC" w:rsidP="00180849">
      <w:pPr>
        <w:rPr>
          <w:lang w:val="fr-FR"/>
        </w:rPr>
      </w:pPr>
    </w:p>
    <w:p w14:paraId="328A2656" w14:textId="13EE35DD" w:rsidR="00D72C1B" w:rsidRPr="00D72C1B" w:rsidRDefault="00D72C1B" w:rsidP="00867A6A">
      <w:pPr>
        <w:pStyle w:val="Titre2"/>
        <w:numPr>
          <w:ilvl w:val="1"/>
          <w:numId w:val="8"/>
        </w:numPr>
        <w:rPr>
          <w:lang w:val="fr-FR"/>
        </w:rPr>
      </w:pPr>
      <w:bookmarkStart w:id="17" w:name="_Toc37623438"/>
      <w:r>
        <w:rPr>
          <w:lang w:val="fr-FR"/>
        </w:rPr>
        <w:t>La section</w:t>
      </w:r>
      <w:bookmarkEnd w:id="17"/>
    </w:p>
    <w:p w14:paraId="3ACF783E" w14:textId="3CD496C9" w:rsidR="00180849" w:rsidRDefault="00D72C1B" w:rsidP="00D72C1B">
      <w:pPr>
        <w:spacing w:after="0"/>
        <w:rPr>
          <w:lang w:val="fr-FR"/>
        </w:rPr>
      </w:pPr>
      <w:r>
        <w:rPr>
          <w:lang w:val="fr-FR"/>
        </w:rPr>
        <w:t xml:space="preserve">Pour déterminer la section du câble, on a besoin de </w:t>
      </w:r>
      <w:r w:rsidRPr="00043451">
        <w:rPr>
          <w:lang w:val="fr-FR"/>
        </w:rPr>
        <w:t>I</w:t>
      </w:r>
      <w:r w:rsidRPr="00043451">
        <w:rPr>
          <w:vertAlign w:val="subscript"/>
          <w:lang w:val="fr-FR"/>
        </w:rPr>
        <w:t>z</w:t>
      </w:r>
      <w:r w:rsidRPr="00043451">
        <w:rPr>
          <w:lang w:val="fr-FR"/>
        </w:rPr>
        <w:t>’</w:t>
      </w:r>
      <w:r w:rsidR="006C0302">
        <w:rPr>
          <w:lang w:val="fr-FR"/>
        </w:rPr>
        <w:t xml:space="preserve">, </w:t>
      </w:r>
      <w:r>
        <w:rPr>
          <w:lang w:val="fr-FR"/>
        </w:rPr>
        <w:t>du matériau utilisé pour la gaine</w:t>
      </w:r>
      <w:r w:rsidR="006C0302">
        <w:rPr>
          <w:lang w:val="fr-FR"/>
        </w:rPr>
        <w:t xml:space="preserve"> et de la lettre de </w:t>
      </w:r>
      <w:r w:rsidR="005F529E">
        <w:rPr>
          <w:lang w:val="fr-FR"/>
        </w:rPr>
        <w:t>sélection</w:t>
      </w:r>
      <w:r>
        <w:rPr>
          <w:lang w:val="fr-FR"/>
        </w:rPr>
        <w:t xml:space="preserve">. </w:t>
      </w:r>
    </w:p>
    <w:p w14:paraId="36B722C6" w14:textId="026861FC" w:rsidR="00D72C1B" w:rsidRDefault="003F3623" w:rsidP="003F3623">
      <w:pPr>
        <w:spacing w:after="0"/>
        <w:rPr>
          <w:lang w:val="fr-FR"/>
        </w:rPr>
      </w:pPr>
      <w:r>
        <w:rPr>
          <w:lang w:val="fr-FR"/>
        </w:rPr>
        <w:t xml:space="preserve">Dans la ligne correspondant à la lettre de </w:t>
      </w:r>
      <w:r w:rsidR="00D55E65">
        <w:rPr>
          <w:lang w:val="fr-FR"/>
        </w:rPr>
        <w:t>sélection</w:t>
      </w:r>
      <w:r>
        <w:rPr>
          <w:lang w:val="fr-FR"/>
        </w:rPr>
        <w:t xml:space="preserve">, on recherche la colonne </w:t>
      </w:r>
      <w:r w:rsidR="00B665B7">
        <w:rPr>
          <w:lang w:val="fr-FR"/>
        </w:rPr>
        <w:t xml:space="preserve">qui correspond au matériau et </w:t>
      </w:r>
      <w:r>
        <w:rPr>
          <w:lang w:val="fr-FR"/>
        </w:rPr>
        <w:t xml:space="preserve">au type de </w:t>
      </w:r>
      <w:r w:rsidR="00B665B7">
        <w:rPr>
          <w:lang w:val="fr-FR"/>
        </w:rPr>
        <w:t>tension qui passera dans le câble : PR3 désigne une gaine en PR conçu pour du triphasé ; PVC2 une gaine en PVC pour du monophasé…</w:t>
      </w:r>
    </w:p>
    <w:p w14:paraId="00ECB9BE" w14:textId="0247AAAB" w:rsidR="00D60A7B" w:rsidRDefault="003F3623" w:rsidP="00FC3BEE">
      <w:pPr>
        <w:rPr>
          <w:lang w:val="fr-FR"/>
        </w:rPr>
      </w:pPr>
      <w:r>
        <w:rPr>
          <w:lang w:val="fr-FR"/>
        </w:rPr>
        <w:t xml:space="preserve">On cherche ensuite la valeur qui s’approche le plus de ce que l’on a calculé en dernier, si on ne trouve pas, on </w:t>
      </w:r>
      <w:r w:rsidR="00C1671E">
        <w:rPr>
          <w:lang w:val="fr-FR"/>
        </w:rPr>
        <w:t>prend la valeur supérieure</w:t>
      </w:r>
      <w:r>
        <w:rPr>
          <w:lang w:val="fr-FR"/>
        </w:rPr>
        <w:t>.</w:t>
      </w:r>
      <w:r w:rsidR="00837EDE">
        <w:rPr>
          <w:lang w:val="fr-FR"/>
        </w:rPr>
        <w:t xml:space="preserve"> </w:t>
      </w:r>
      <w:r w:rsidR="00D55E65">
        <w:rPr>
          <w:lang w:val="fr-FR"/>
        </w:rPr>
        <w:t xml:space="preserve">Enfin, il suffit de regarder dans la première colonne à gauche </w:t>
      </w:r>
      <w:r w:rsidR="00D60A7B">
        <w:rPr>
          <w:lang w:val="fr-FR"/>
        </w:rPr>
        <w:t>pour avoir la valeur de la section.</w:t>
      </w:r>
    </w:p>
    <w:p w14:paraId="126B015F" w14:textId="77777777" w:rsidR="00E72AFC" w:rsidRDefault="00E72AFC" w:rsidP="00FC3BEE">
      <w:pPr>
        <w:rPr>
          <w:lang w:val="fr-FR"/>
        </w:rPr>
      </w:pPr>
    </w:p>
    <w:p w14:paraId="1CD4F8CC" w14:textId="5E410222" w:rsidR="00CC6D3F" w:rsidRDefault="00FC3BEE" w:rsidP="00867A6A">
      <w:pPr>
        <w:pStyle w:val="Titre2"/>
        <w:numPr>
          <w:ilvl w:val="1"/>
          <w:numId w:val="8"/>
        </w:numPr>
        <w:rPr>
          <w:lang w:val="fr-FR"/>
        </w:rPr>
      </w:pPr>
      <w:bookmarkStart w:id="18" w:name="_Toc37623439"/>
      <w:r>
        <w:rPr>
          <w:lang w:val="fr-FR"/>
        </w:rPr>
        <w:t>La chute de tension</w:t>
      </w:r>
      <w:bookmarkEnd w:id="18"/>
    </w:p>
    <w:p w14:paraId="6B05219F" w14:textId="77777777" w:rsidR="007B5D61" w:rsidRDefault="007B5D61" w:rsidP="007B5D61">
      <w:pPr>
        <w:spacing w:after="0"/>
        <w:rPr>
          <w:lang w:val="fr-FR"/>
        </w:rPr>
      </w:pPr>
      <w:r>
        <w:rPr>
          <w:lang w:val="fr-FR"/>
        </w:rPr>
        <w:t>Une fois la section du câble calculée, il faut maintenant calculer la chute de tension qui a lieu entre le départ et l’arrivée du câble.</w:t>
      </w:r>
    </w:p>
    <w:tbl>
      <w:tblPr>
        <w:tblStyle w:val="TableauGrille7Couleur-Accentuation1"/>
        <w:tblpPr w:leftFromText="180" w:rightFromText="180" w:vertAnchor="text" w:horzAnchor="margin" w:tblpXSpec="right" w:tblpY="484"/>
        <w:tblW w:w="0" w:type="auto"/>
        <w:tblLook w:val="04A0" w:firstRow="1" w:lastRow="0" w:firstColumn="1" w:lastColumn="0" w:noHBand="0" w:noVBand="1"/>
      </w:tblPr>
      <w:tblGrid>
        <w:gridCol w:w="1036"/>
        <w:gridCol w:w="1025"/>
        <w:gridCol w:w="681"/>
      </w:tblGrid>
      <w:tr w:rsidR="00A06B0C" w14:paraId="21B27078" w14:textId="77777777" w:rsidTr="00A06B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5571679F" w14:textId="77777777" w:rsidR="00A06B0C" w:rsidRDefault="00A06B0C" w:rsidP="00A06B0C">
            <w:pPr>
              <w:rPr>
                <w:lang w:val="fr-FR"/>
              </w:rPr>
            </w:pPr>
          </w:p>
        </w:tc>
        <w:tc>
          <w:tcPr>
            <w:tcW w:w="0" w:type="auto"/>
            <w:tcBorders>
              <w:right w:val="single" w:sz="4" w:space="0" w:color="8EAADB" w:themeColor="accent1" w:themeTint="99"/>
            </w:tcBorders>
          </w:tcPr>
          <w:p w14:paraId="7AA11154" w14:textId="77777777" w:rsidR="00A06B0C" w:rsidRDefault="00A06B0C" w:rsidP="00A06B0C">
            <w:pPr>
              <w:cnfStyle w:val="100000000000" w:firstRow="1" w:lastRow="0" w:firstColumn="0" w:lastColumn="0" w:oddVBand="0" w:evenVBand="0" w:oddHBand="0" w:evenHBand="0" w:firstRowFirstColumn="0" w:firstRowLastColumn="0" w:lastRowFirstColumn="0" w:lastRowLastColumn="0"/>
              <w:rPr>
                <w:lang w:val="fr-FR"/>
              </w:rPr>
            </w:pPr>
            <w:r>
              <w:rPr>
                <w:lang w:val="fr-FR"/>
              </w:rPr>
              <w:t>Publique</w:t>
            </w:r>
          </w:p>
        </w:tc>
        <w:tc>
          <w:tcPr>
            <w:tcW w:w="0" w:type="auto"/>
            <w:tcBorders>
              <w:left w:val="single" w:sz="4" w:space="0" w:color="8EAADB" w:themeColor="accent1" w:themeTint="99"/>
            </w:tcBorders>
          </w:tcPr>
          <w:p w14:paraId="1022CA2A" w14:textId="77777777" w:rsidR="00A06B0C" w:rsidRDefault="00A06B0C" w:rsidP="00A06B0C">
            <w:pPr>
              <w:cnfStyle w:val="100000000000" w:firstRow="1" w:lastRow="0" w:firstColumn="0" w:lastColumn="0" w:oddVBand="0" w:evenVBand="0" w:oddHBand="0" w:evenHBand="0" w:firstRowFirstColumn="0" w:firstRowLastColumn="0" w:lastRowFirstColumn="0" w:lastRowLastColumn="0"/>
              <w:rPr>
                <w:lang w:val="fr-FR"/>
              </w:rPr>
            </w:pPr>
            <w:r>
              <w:rPr>
                <w:lang w:val="fr-FR"/>
              </w:rPr>
              <w:t>Privé</w:t>
            </w:r>
          </w:p>
        </w:tc>
      </w:tr>
      <w:tr w:rsidR="00A06B0C" w14:paraId="6D5197AB" w14:textId="77777777" w:rsidTr="00A06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9182CF" w14:textId="77777777" w:rsidR="00A06B0C" w:rsidRDefault="00A06B0C" w:rsidP="00A06B0C">
            <w:pPr>
              <w:rPr>
                <w:lang w:val="fr-FR"/>
              </w:rPr>
            </w:pPr>
            <w:r>
              <w:rPr>
                <w:lang w:val="fr-FR"/>
              </w:rPr>
              <w:t>Eclairage</w:t>
            </w:r>
          </w:p>
        </w:tc>
        <w:tc>
          <w:tcPr>
            <w:tcW w:w="0" w:type="auto"/>
          </w:tcPr>
          <w:p w14:paraId="4A542986" w14:textId="77777777" w:rsidR="00A06B0C" w:rsidRDefault="00A06B0C" w:rsidP="00A06B0C">
            <w:pPr>
              <w:cnfStyle w:val="000000100000" w:firstRow="0" w:lastRow="0" w:firstColumn="0" w:lastColumn="0" w:oddVBand="0" w:evenVBand="0" w:oddHBand="1" w:evenHBand="0" w:firstRowFirstColumn="0" w:firstRowLastColumn="0" w:lastRowFirstColumn="0" w:lastRowLastColumn="0"/>
              <w:rPr>
                <w:lang w:val="fr-FR"/>
              </w:rPr>
            </w:pPr>
            <w:r>
              <w:rPr>
                <w:lang w:val="fr-FR"/>
              </w:rPr>
              <w:t>3%</w:t>
            </w:r>
          </w:p>
        </w:tc>
        <w:tc>
          <w:tcPr>
            <w:tcW w:w="0" w:type="auto"/>
          </w:tcPr>
          <w:p w14:paraId="19C9C9DB" w14:textId="77777777" w:rsidR="00A06B0C" w:rsidRDefault="00A06B0C" w:rsidP="00A06B0C">
            <w:pPr>
              <w:cnfStyle w:val="000000100000" w:firstRow="0" w:lastRow="0" w:firstColumn="0" w:lastColumn="0" w:oddVBand="0" w:evenVBand="0" w:oddHBand="1" w:evenHBand="0" w:firstRowFirstColumn="0" w:firstRowLastColumn="0" w:lastRowFirstColumn="0" w:lastRowLastColumn="0"/>
              <w:rPr>
                <w:lang w:val="fr-FR"/>
              </w:rPr>
            </w:pPr>
            <w:r>
              <w:rPr>
                <w:lang w:val="fr-FR"/>
              </w:rPr>
              <w:t>5%</w:t>
            </w:r>
          </w:p>
        </w:tc>
      </w:tr>
      <w:tr w:rsidR="00A06B0C" w14:paraId="026B9C27" w14:textId="77777777" w:rsidTr="00A06B0C">
        <w:tc>
          <w:tcPr>
            <w:cnfStyle w:val="001000000000" w:firstRow="0" w:lastRow="0" w:firstColumn="1" w:lastColumn="0" w:oddVBand="0" w:evenVBand="0" w:oddHBand="0" w:evenHBand="0" w:firstRowFirstColumn="0" w:firstRowLastColumn="0" w:lastRowFirstColumn="0" w:lastRowLastColumn="0"/>
            <w:tcW w:w="0" w:type="auto"/>
          </w:tcPr>
          <w:p w14:paraId="6E347567" w14:textId="77777777" w:rsidR="00A06B0C" w:rsidRDefault="00A06B0C" w:rsidP="00A06B0C">
            <w:pPr>
              <w:rPr>
                <w:lang w:val="fr-FR"/>
              </w:rPr>
            </w:pPr>
            <w:r>
              <w:rPr>
                <w:lang w:val="fr-FR"/>
              </w:rPr>
              <w:t>Autre</w:t>
            </w:r>
          </w:p>
        </w:tc>
        <w:tc>
          <w:tcPr>
            <w:tcW w:w="0" w:type="auto"/>
          </w:tcPr>
          <w:p w14:paraId="6D88DB0A" w14:textId="77777777" w:rsidR="00A06B0C" w:rsidRDefault="00A06B0C" w:rsidP="00A06B0C">
            <w:pPr>
              <w:cnfStyle w:val="000000000000" w:firstRow="0" w:lastRow="0" w:firstColumn="0" w:lastColumn="0" w:oddVBand="0" w:evenVBand="0" w:oddHBand="0" w:evenHBand="0" w:firstRowFirstColumn="0" w:firstRowLastColumn="0" w:lastRowFirstColumn="0" w:lastRowLastColumn="0"/>
              <w:rPr>
                <w:lang w:val="fr-FR"/>
              </w:rPr>
            </w:pPr>
            <w:r>
              <w:rPr>
                <w:lang w:val="fr-FR"/>
              </w:rPr>
              <w:t>6%</w:t>
            </w:r>
          </w:p>
        </w:tc>
        <w:tc>
          <w:tcPr>
            <w:tcW w:w="0" w:type="auto"/>
          </w:tcPr>
          <w:p w14:paraId="3647FAC1" w14:textId="77777777" w:rsidR="00A06B0C" w:rsidRDefault="00A06B0C" w:rsidP="00A06B0C">
            <w:pPr>
              <w:cnfStyle w:val="000000000000" w:firstRow="0" w:lastRow="0" w:firstColumn="0" w:lastColumn="0" w:oddVBand="0" w:evenVBand="0" w:oddHBand="0" w:evenHBand="0" w:firstRowFirstColumn="0" w:firstRowLastColumn="0" w:lastRowFirstColumn="0" w:lastRowLastColumn="0"/>
              <w:rPr>
                <w:lang w:val="fr-FR"/>
              </w:rPr>
            </w:pPr>
            <w:r>
              <w:rPr>
                <w:lang w:val="fr-FR"/>
              </w:rPr>
              <w:t>8%</w:t>
            </w:r>
          </w:p>
        </w:tc>
      </w:tr>
    </w:tbl>
    <w:p w14:paraId="29C72A50" w14:textId="665444F0" w:rsidR="00FC3BEE" w:rsidRDefault="007B5D61" w:rsidP="00FC3BEE">
      <w:pPr>
        <w:rPr>
          <w:lang w:val="fr-FR"/>
        </w:rPr>
      </w:pPr>
      <w:r>
        <w:rPr>
          <w:lang w:val="fr-FR"/>
        </w:rPr>
        <w:t xml:space="preserve">En effet, le câble fonctionne comme une résistance : un peu de la tension est convertie en chaleur par l’effet de Joule.  </w:t>
      </w:r>
    </w:p>
    <w:p w14:paraId="54669682" w14:textId="521E3066" w:rsidR="00F3321E" w:rsidRDefault="00731D0E" w:rsidP="00FC3BEE">
      <w:pPr>
        <w:rPr>
          <w:lang w:val="fr-FR"/>
        </w:rPr>
      </w:pPr>
      <w:r>
        <w:rPr>
          <w:lang w:val="fr-FR"/>
        </w:rPr>
        <w:t>Selon l’installation électriqu</w:t>
      </w:r>
      <w:r w:rsidR="00302704">
        <w:rPr>
          <w:lang w:val="fr-FR"/>
        </w:rPr>
        <w:t>e, la chute de tension ne doit pas dépasser entre 8% et 3% de sa valeur initiale.</w:t>
      </w:r>
      <w:r w:rsidR="00F3321E">
        <w:rPr>
          <w:lang w:val="fr-FR"/>
        </w:rPr>
        <w:t xml:space="preserve"> Il est donc nécessaire que l’on calcul cette chute pour tous les appareils du circuit.</w:t>
      </w:r>
    </w:p>
    <w:p w14:paraId="45FC5AD8" w14:textId="44DFF183" w:rsidR="00F35FAC" w:rsidRDefault="00F35FAC" w:rsidP="00867A6A">
      <w:pPr>
        <w:pStyle w:val="Titre3"/>
        <w:numPr>
          <w:ilvl w:val="2"/>
          <w:numId w:val="8"/>
        </w:numPr>
        <w:rPr>
          <w:lang w:val="fr-FR"/>
        </w:rPr>
      </w:pPr>
      <w:bookmarkStart w:id="19" w:name="_Toc37623440"/>
      <w:r>
        <w:rPr>
          <w:lang w:val="fr-FR"/>
        </w:rPr>
        <w:t>Par le calcul</w:t>
      </w:r>
      <w:bookmarkEnd w:id="19"/>
    </w:p>
    <w:p w14:paraId="1C393F5C" w14:textId="520F682F" w:rsidR="00F35FAC" w:rsidRDefault="00F35FAC" w:rsidP="003F09CC">
      <w:pPr>
        <w:spacing w:after="0"/>
        <w:rPr>
          <w:rFonts w:eastAsiaTheme="minorEastAsia"/>
          <w:lang w:val="fr-FR"/>
        </w:rPr>
      </w:pPr>
      <w:r>
        <w:rPr>
          <w:lang w:val="fr-FR"/>
        </w:rPr>
        <w:t xml:space="preserve">On note la chute de tension : </w:t>
      </w:r>
      <m:oMath>
        <m:r>
          <w:rPr>
            <w:rFonts w:ascii="Cambria Math" w:hAnsi="Cambria Math"/>
            <w:lang w:val="fr-FR"/>
          </w:rPr>
          <m:t>∆U</m:t>
        </m:r>
      </m:oMath>
      <w:r>
        <w:rPr>
          <w:rFonts w:eastAsiaTheme="minorEastAsia"/>
          <w:lang w:val="fr-FR"/>
        </w:rPr>
        <w:t>.</w:t>
      </w:r>
      <w:r w:rsidR="00C51A0A">
        <w:rPr>
          <w:rFonts w:eastAsiaTheme="minorEastAsia"/>
          <w:lang w:val="fr-FR"/>
        </w:rPr>
        <w:t xml:space="preserve"> On souhaite la calculer de deux façons : en décimal et en pourcentage.</w:t>
      </w:r>
    </w:p>
    <w:p w14:paraId="341CADF7" w14:textId="02CA8BF6" w:rsidR="006A3554" w:rsidRDefault="006A3554" w:rsidP="003F09CC">
      <w:pPr>
        <w:spacing w:after="0"/>
        <w:rPr>
          <w:rFonts w:eastAsiaTheme="minorEastAsia"/>
          <w:lang w:val="fr-FR"/>
        </w:rPr>
      </w:pPr>
      <w:r>
        <w:rPr>
          <w:rFonts w:eastAsiaTheme="minorEastAsia"/>
          <w:lang w:val="fr-FR"/>
        </w:rPr>
        <w:t xml:space="preserve">Il existe </w:t>
      </w:r>
      <w:r w:rsidR="00CC0F70">
        <w:rPr>
          <w:rFonts w:eastAsiaTheme="minorEastAsia"/>
          <w:lang w:val="fr-FR"/>
        </w:rPr>
        <w:t>cependant deux façons</w:t>
      </w:r>
      <w:r>
        <w:rPr>
          <w:rFonts w:eastAsiaTheme="minorEastAsia"/>
          <w:lang w:val="fr-FR"/>
        </w:rPr>
        <w:t xml:space="preserve"> de calculer la chute de tension décimale. </w:t>
      </w:r>
    </w:p>
    <w:p w14:paraId="495E006E" w14:textId="178CAE0B" w:rsidR="00165255" w:rsidRDefault="00107EDE" w:rsidP="00867A6A">
      <w:pPr>
        <w:pStyle w:val="Titre4"/>
        <w:numPr>
          <w:ilvl w:val="3"/>
          <w:numId w:val="8"/>
        </w:numPr>
        <w:rPr>
          <w:rFonts w:eastAsiaTheme="minorEastAsia"/>
          <w:lang w:val="fr-FR"/>
        </w:rPr>
      </w:pPr>
      <w:bookmarkStart w:id="20" w:name="_Toc37623441"/>
      <w:r>
        <w:rPr>
          <w:rFonts w:eastAsiaTheme="minorEastAsia"/>
          <w:lang w:val="fr-FR"/>
        </w:rPr>
        <w:t>Méthode traditionnelle</w:t>
      </w:r>
      <w:bookmarkEnd w:id="20"/>
    </w:p>
    <w:p w14:paraId="1DA69A63" w14:textId="4E461F1A" w:rsidR="003F09CC" w:rsidRPr="003F09CC" w:rsidRDefault="003F09CC" w:rsidP="003F09CC">
      <w:pPr>
        <w:jc w:val="center"/>
        <w:rPr>
          <w:rFonts w:eastAsiaTheme="minorEastAsia"/>
          <w:lang w:val="fr-FR"/>
        </w:rPr>
      </w:pPr>
      <m:oMathPara>
        <m:oMath>
          <m:r>
            <w:rPr>
              <w:rFonts w:ascii="Cambria Math" w:hAnsi="Cambria Math"/>
              <w:lang w:val="fr-FR"/>
            </w:rPr>
            <m:t>∆U=Coef×</m:t>
          </m:r>
          <m:d>
            <m:dPr>
              <m:ctrlPr>
                <w:rPr>
                  <w:rFonts w:ascii="Cambria Math" w:hAnsi="Cambria Math"/>
                  <w:i/>
                  <w:lang w:val="fr-FR"/>
                </w:rPr>
              </m:ctrlPr>
            </m:dPr>
            <m:e>
              <m:r>
                <w:rPr>
                  <w:rFonts w:ascii="Cambria Math" w:hAnsi="Cambria Math"/>
                  <w:lang w:val="fr-FR"/>
                </w:rPr>
                <m:t>ρ</m:t>
              </m:r>
              <m:f>
                <m:fPr>
                  <m:ctrlPr>
                    <w:rPr>
                      <w:rFonts w:ascii="Cambria Math" w:hAnsi="Cambria Math"/>
                      <w:i/>
                      <w:lang w:val="fr-FR"/>
                    </w:rPr>
                  </m:ctrlPr>
                </m:fPr>
                <m:num>
                  <m:r>
                    <w:rPr>
                      <w:rFonts w:ascii="Cambria Math" w:hAnsi="Cambria Math"/>
                      <w:lang w:val="fr-FR"/>
                    </w:rPr>
                    <m:t>L</m:t>
                  </m:r>
                </m:num>
                <m:den>
                  <m:r>
                    <w:rPr>
                      <w:rFonts w:ascii="Cambria Math" w:hAnsi="Cambria Math"/>
                      <w:lang w:val="fr-FR"/>
                    </w:rPr>
                    <m:t>S</m:t>
                  </m:r>
                </m:den>
              </m:f>
              <m:func>
                <m:funcPr>
                  <m:ctrlPr>
                    <w:rPr>
                      <w:rFonts w:ascii="Cambria Math" w:hAnsi="Cambria Math"/>
                      <w:i/>
                      <w:lang w:val="fr-FR"/>
                    </w:rPr>
                  </m:ctrlPr>
                </m:funcPr>
                <m:fName>
                  <m:r>
                    <m:rPr>
                      <m:sty m:val="p"/>
                    </m:rPr>
                    <w:rPr>
                      <w:rFonts w:ascii="Cambria Math" w:hAnsi="Cambria Math"/>
                      <w:lang w:val="fr-FR"/>
                    </w:rPr>
                    <m:t>cos</m:t>
                  </m:r>
                </m:fName>
                <m:e>
                  <m:r>
                    <w:rPr>
                      <w:rFonts w:ascii="Cambria Math" w:hAnsi="Cambria Math"/>
                      <w:lang w:val="fr-FR"/>
                    </w:rPr>
                    <m:t>φ</m:t>
                  </m:r>
                </m:e>
              </m:func>
              <m:r>
                <w:rPr>
                  <w:rFonts w:ascii="Cambria Math" w:hAnsi="Cambria Math"/>
                  <w:lang w:val="fr-FR"/>
                </w:rPr>
                <m:t>+XL</m:t>
              </m:r>
              <m:func>
                <m:funcPr>
                  <m:ctrlPr>
                    <w:rPr>
                      <w:rFonts w:ascii="Cambria Math" w:hAnsi="Cambria Math"/>
                      <w:i/>
                      <w:lang w:val="fr-FR"/>
                    </w:rPr>
                  </m:ctrlPr>
                </m:funcPr>
                <m:fName>
                  <m:r>
                    <m:rPr>
                      <m:sty m:val="p"/>
                    </m:rPr>
                    <w:rPr>
                      <w:rFonts w:ascii="Cambria Math" w:hAnsi="Cambria Math"/>
                      <w:lang w:val="fr-FR"/>
                    </w:rPr>
                    <m:t>sin</m:t>
                  </m:r>
                </m:fName>
                <m:e>
                  <m:r>
                    <w:rPr>
                      <w:rFonts w:ascii="Cambria Math" w:hAnsi="Cambria Math"/>
                      <w:lang w:val="fr-FR"/>
                    </w:rPr>
                    <m:t>φ</m:t>
                  </m:r>
                </m:e>
              </m:func>
            </m:e>
          </m:d>
          <m:r>
            <w:rPr>
              <w:rFonts w:ascii="Cambria Math" w:hAnsi="Cambria Math"/>
              <w:lang w:val="fr-FR"/>
            </w:rPr>
            <m:t>×</m:t>
          </m:r>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b</m:t>
              </m:r>
            </m:sub>
          </m:sSub>
        </m:oMath>
      </m:oMathPara>
    </w:p>
    <w:p w14:paraId="109F3865" w14:textId="203B52B4" w:rsidR="003F09CC" w:rsidRDefault="003F09CC" w:rsidP="003F09CC">
      <w:pPr>
        <w:pStyle w:val="Paragraphedeliste"/>
        <w:numPr>
          <w:ilvl w:val="0"/>
          <w:numId w:val="16"/>
        </w:numPr>
        <w:rPr>
          <w:rFonts w:eastAsiaTheme="minorEastAsia"/>
          <w:lang w:val="fr-FR"/>
        </w:rPr>
      </w:pPr>
      <w:r w:rsidRPr="003F09CC">
        <w:rPr>
          <w:lang w:val="fr-FR"/>
        </w:rPr>
        <w:t xml:space="preserve">Le </w:t>
      </w:r>
      <m:oMath>
        <m:r>
          <w:rPr>
            <w:rFonts w:ascii="Cambria Math" w:hAnsi="Cambria Math"/>
            <w:lang w:val="fr-FR"/>
          </w:rPr>
          <m:t>Coef</m:t>
        </m:r>
      </m:oMath>
      <w:r w:rsidRPr="003F09CC">
        <w:rPr>
          <w:rFonts w:eastAsiaTheme="minorEastAsia"/>
          <w:lang w:val="fr-FR"/>
        </w:rPr>
        <w:t xml:space="preserve"> est égal à 1 dans le cas d’une tension triphasé, 2 si c’est monophasé.</w:t>
      </w:r>
    </w:p>
    <w:p w14:paraId="1EE07DB0" w14:textId="5C2F1207" w:rsidR="003F09CC" w:rsidRDefault="003F09CC" w:rsidP="003F09CC">
      <w:pPr>
        <w:pStyle w:val="Paragraphedeliste"/>
        <w:numPr>
          <w:ilvl w:val="0"/>
          <w:numId w:val="16"/>
        </w:numPr>
        <w:rPr>
          <w:rFonts w:eastAsiaTheme="minorEastAsia"/>
          <w:lang w:val="fr-FR"/>
        </w:rPr>
      </w:pPr>
      <m:oMath>
        <m:r>
          <w:rPr>
            <w:rFonts w:ascii="Cambria Math" w:hAnsi="Cambria Math"/>
            <w:lang w:val="fr-FR"/>
          </w:rPr>
          <m:t>ρ</m:t>
        </m:r>
      </m:oMath>
      <w:r w:rsidR="00E72AFC">
        <w:rPr>
          <w:rFonts w:eastAsiaTheme="minorEastAsia"/>
          <w:lang w:val="fr-FR"/>
        </w:rPr>
        <w:t xml:space="preserve"> </w:t>
      </w:r>
      <w:proofErr w:type="gramStart"/>
      <w:r w:rsidR="00E72AFC">
        <w:rPr>
          <w:rFonts w:eastAsiaTheme="minorEastAsia"/>
          <w:lang w:val="fr-FR"/>
        </w:rPr>
        <w:t>est</w:t>
      </w:r>
      <w:proofErr w:type="gramEnd"/>
      <w:r w:rsidR="00E72AFC">
        <w:rPr>
          <w:rFonts w:eastAsiaTheme="minorEastAsia"/>
          <w:lang w:val="fr-FR"/>
        </w:rPr>
        <w:t xml:space="preserve"> la résistivité du conducteur : </w:t>
      </w:r>
    </w:p>
    <w:p w14:paraId="14D38FEE" w14:textId="41BFCEC7" w:rsidR="00E72AFC" w:rsidRDefault="00E72AFC" w:rsidP="003F09CC">
      <w:pPr>
        <w:pStyle w:val="Paragraphedeliste"/>
        <w:numPr>
          <w:ilvl w:val="0"/>
          <w:numId w:val="16"/>
        </w:numPr>
        <w:rPr>
          <w:rFonts w:eastAsiaTheme="minorEastAsia"/>
          <w:lang w:val="fr-FR"/>
        </w:rPr>
      </w:pPr>
      <m:oMath>
        <m:r>
          <w:rPr>
            <w:rFonts w:ascii="Cambria Math" w:hAnsi="Cambria Math"/>
            <w:lang w:val="fr-FR"/>
          </w:rPr>
          <m:t>L</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la longueur en mètre du câble.</w:t>
      </w:r>
    </w:p>
    <w:p w14:paraId="766C89C6" w14:textId="2189FB77" w:rsidR="00E72AFC" w:rsidRDefault="00E72AFC" w:rsidP="003F09CC">
      <w:pPr>
        <w:pStyle w:val="Paragraphedeliste"/>
        <w:numPr>
          <w:ilvl w:val="0"/>
          <w:numId w:val="16"/>
        </w:numPr>
        <w:rPr>
          <w:rFonts w:eastAsiaTheme="minorEastAsia"/>
          <w:lang w:val="fr-FR"/>
        </w:rPr>
      </w:pPr>
      <m:oMath>
        <m:r>
          <w:rPr>
            <w:rFonts w:ascii="Cambria Math" w:hAnsi="Cambria Math"/>
            <w:lang w:val="fr-FR"/>
          </w:rPr>
          <m:t>S</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la section de celui-ci, en mm².</w:t>
      </w:r>
    </w:p>
    <w:p w14:paraId="4580C8CA" w14:textId="11C84855" w:rsidR="00E72AFC" w:rsidRDefault="00E72AFC" w:rsidP="003F09CC">
      <w:pPr>
        <w:pStyle w:val="Paragraphedeliste"/>
        <w:numPr>
          <w:ilvl w:val="0"/>
          <w:numId w:val="16"/>
        </w:numPr>
        <w:rPr>
          <w:rFonts w:eastAsiaTheme="minorEastAsia"/>
          <w:lang w:val="fr-FR"/>
        </w:rPr>
      </w:pPr>
      <m:oMath>
        <m:r>
          <w:rPr>
            <w:rFonts w:ascii="Cambria Math" w:hAnsi="Cambria Math"/>
            <w:lang w:val="fr-FR"/>
          </w:rPr>
          <m:t>X</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la réactance linéique, égale à 0.08m</w:t>
      </w:r>
      <w:r>
        <w:rPr>
          <w:rFonts w:eastAsiaTheme="minorEastAsia" w:cstheme="minorHAnsi"/>
          <w:lang w:val="fr-FR"/>
        </w:rPr>
        <w:t>Ω</w:t>
      </w:r>
      <w:r>
        <w:rPr>
          <w:rFonts w:eastAsiaTheme="minorEastAsia"/>
          <w:lang w:val="fr-FR"/>
        </w:rPr>
        <w:t>/m.</w:t>
      </w:r>
    </w:p>
    <w:p w14:paraId="4B8B9EF3" w14:textId="57BA8F6A" w:rsidR="00E72AFC" w:rsidRDefault="00E72AFC" w:rsidP="003F09CC">
      <w:pPr>
        <w:pStyle w:val="Paragraphedeliste"/>
        <w:numPr>
          <w:ilvl w:val="0"/>
          <w:numId w:val="16"/>
        </w:numPr>
        <w:rPr>
          <w:rFonts w:eastAsiaTheme="minorEastAsia"/>
          <w:lang w:val="fr-FR"/>
        </w:rPr>
      </w:pPr>
      <m:oMath>
        <m:r>
          <w:rPr>
            <w:rFonts w:ascii="Cambria Math" w:hAnsi="Cambria Math"/>
            <w:lang w:val="fr-FR"/>
          </w:rPr>
          <m:t>φ</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le facteur de puissance.</w:t>
      </w:r>
    </w:p>
    <w:p w14:paraId="01D5F09A" w14:textId="60FBDF2C" w:rsidR="00302704" w:rsidRDefault="00EC18FA" w:rsidP="00FC3BEE">
      <w:pPr>
        <w:pStyle w:val="Paragraphedeliste"/>
        <w:numPr>
          <w:ilvl w:val="0"/>
          <w:numId w:val="16"/>
        </w:numPr>
        <w:rPr>
          <w:rFonts w:eastAsiaTheme="minorEastAsia"/>
          <w:lang w:val="fr-FR"/>
        </w:rPr>
      </w:pPr>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b</m:t>
            </m:r>
          </m:sub>
        </m:sSub>
      </m:oMath>
      <w:r w:rsidR="00E72AFC">
        <w:rPr>
          <w:rFonts w:eastAsiaTheme="minorEastAsia"/>
          <w:lang w:val="fr-FR"/>
        </w:rPr>
        <w:t xml:space="preserve"> </w:t>
      </w:r>
      <w:proofErr w:type="gramStart"/>
      <w:r w:rsidR="00E72AFC">
        <w:rPr>
          <w:rFonts w:eastAsiaTheme="minorEastAsia"/>
          <w:lang w:val="fr-FR"/>
        </w:rPr>
        <w:t>est</w:t>
      </w:r>
      <w:proofErr w:type="gramEnd"/>
      <w:r w:rsidR="00E72AFC">
        <w:rPr>
          <w:rFonts w:eastAsiaTheme="minorEastAsia"/>
          <w:lang w:val="fr-FR"/>
        </w:rPr>
        <w:t xml:space="preserve"> le courant que l’on a déjà </w:t>
      </w:r>
      <w:r w:rsidR="00B86C39">
        <w:rPr>
          <w:rFonts w:eastAsiaTheme="minorEastAsia"/>
          <w:lang w:val="fr-FR"/>
        </w:rPr>
        <w:t>calculé</w:t>
      </w:r>
      <w:r w:rsidR="00E72AFC">
        <w:rPr>
          <w:rFonts w:eastAsiaTheme="minorEastAsia"/>
          <w:lang w:val="fr-FR"/>
        </w:rPr>
        <w:t xml:space="preserve"> </w:t>
      </w:r>
      <w:hyperlink w:anchor="_Ib" w:history="1">
        <w:r w:rsidR="00E72AFC" w:rsidRPr="00E72AFC">
          <w:rPr>
            <w:rStyle w:val="Lienhypertexte"/>
            <w:rFonts w:eastAsiaTheme="minorEastAsia"/>
            <w:lang w:val="fr-FR"/>
          </w:rPr>
          <w:t>plus haut</w:t>
        </w:r>
      </w:hyperlink>
      <w:r w:rsidR="00E72AFC">
        <w:rPr>
          <w:rFonts w:eastAsiaTheme="minorEastAsia"/>
          <w:lang w:val="fr-FR"/>
        </w:rPr>
        <w:t>.</w:t>
      </w:r>
    </w:p>
    <w:p w14:paraId="02C3B9F6" w14:textId="01D34C78" w:rsidR="001265B0" w:rsidRDefault="006A3554" w:rsidP="001265B0">
      <w:pPr>
        <w:pStyle w:val="Titre4"/>
        <w:numPr>
          <w:ilvl w:val="3"/>
          <w:numId w:val="8"/>
        </w:numPr>
        <w:rPr>
          <w:rFonts w:eastAsiaTheme="minorEastAsia"/>
          <w:lang w:val="fr-FR"/>
        </w:rPr>
      </w:pPr>
      <w:bookmarkStart w:id="21" w:name="_Toc37623442"/>
      <w:r>
        <w:rPr>
          <w:rFonts w:eastAsiaTheme="minorEastAsia"/>
          <w:lang w:val="fr-FR"/>
        </w:rPr>
        <w:t>Utilisation du coefficient K.</w:t>
      </w:r>
      <w:bookmarkEnd w:id="21"/>
    </w:p>
    <w:p w14:paraId="295666D1" w14:textId="78B539FE" w:rsidR="001265B0" w:rsidRPr="001265B0" w:rsidRDefault="001265B0" w:rsidP="001265B0">
      <w:pPr>
        <w:rPr>
          <w:rFonts w:eastAsiaTheme="minorEastAsia"/>
          <w:lang w:val="fr-FR"/>
        </w:rPr>
      </w:pPr>
      <m:oMathPara>
        <m:oMath>
          <m:r>
            <w:rPr>
              <w:rFonts w:ascii="Cambria Math" w:hAnsi="Cambria Math"/>
              <w:lang w:val="fr-FR"/>
            </w:rPr>
            <m:t>∆U=K×L×</m:t>
          </m:r>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b</m:t>
              </m:r>
            </m:sub>
          </m:sSub>
        </m:oMath>
      </m:oMathPara>
    </w:p>
    <w:p w14:paraId="4CD017B6" w14:textId="4F44EA5E" w:rsidR="001265B0" w:rsidRDefault="00EC18FA" w:rsidP="001265B0">
      <w:pPr>
        <w:pStyle w:val="Paragraphedeliste"/>
        <w:numPr>
          <w:ilvl w:val="0"/>
          <w:numId w:val="19"/>
        </w:numPr>
        <w:rPr>
          <w:rFonts w:eastAsiaTheme="minorEastAsia"/>
          <w:lang w:val="fr-FR"/>
        </w:rPr>
      </w:pPr>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b</m:t>
            </m:r>
          </m:sub>
        </m:sSub>
      </m:oMath>
      <w:r w:rsidR="001265B0">
        <w:rPr>
          <w:rFonts w:eastAsiaTheme="minorEastAsia"/>
          <w:lang w:val="fr-FR"/>
        </w:rPr>
        <w:t xml:space="preserve"> </w:t>
      </w:r>
      <w:proofErr w:type="gramStart"/>
      <w:r w:rsidR="001265B0">
        <w:rPr>
          <w:rFonts w:eastAsiaTheme="minorEastAsia"/>
          <w:lang w:val="fr-FR"/>
        </w:rPr>
        <w:t>est</w:t>
      </w:r>
      <w:proofErr w:type="gramEnd"/>
      <w:r w:rsidR="001265B0">
        <w:rPr>
          <w:rFonts w:eastAsiaTheme="minorEastAsia"/>
          <w:lang w:val="fr-FR"/>
        </w:rPr>
        <w:t xml:space="preserve"> le courant que l’on a déjà </w:t>
      </w:r>
      <w:r w:rsidR="00B86C39">
        <w:rPr>
          <w:rFonts w:eastAsiaTheme="minorEastAsia"/>
          <w:lang w:val="fr-FR"/>
        </w:rPr>
        <w:t>calculé</w:t>
      </w:r>
      <w:r w:rsidR="001265B0">
        <w:rPr>
          <w:rFonts w:eastAsiaTheme="minorEastAsia"/>
          <w:lang w:val="fr-FR"/>
        </w:rPr>
        <w:t xml:space="preserve"> </w:t>
      </w:r>
      <w:hyperlink w:anchor="_Ib" w:history="1">
        <w:r w:rsidR="001265B0" w:rsidRPr="00E72AFC">
          <w:rPr>
            <w:rStyle w:val="Lienhypertexte"/>
            <w:rFonts w:eastAsiaTheme="minorEastAsia"/>
            <w:lang w:val="fr-FR"/>
          </w:rPr>
          <w:t>plus haut</w:t>
        </w:r>
      </w:hyperlink>
      <w:r w:rsidR="001265B0">
        <w:rPr>
          <w:rFonts w:eastAsiaTheme="minorEastAsia"/>
          <w:lang w:val="fr-FR"/>
        </w:rPr>
        <w:t>.</w:t>
      </w:r>
    </w:p>
    <w:p w14:paraId="073D4053" w14:textId="77777777" w:rsidR="001265B0" w:rsidRDefault="001265B0" w:rsidP="001265B0">
      <w:pPr>
        <w:pStyle w:val="Paragraphedeliste"/>
        <w:numPr>
          <w:ilvl w:val="0"/>
          <w:numId w:val="19"/>
        </w:numPr>
        <w:rPr>
          <w:rFonts w:eastAsiaTheme="minorEastAsia"/>
          <w:lang w:val="fr-FR"/>
        </w:rPr>
      </w:pPr>
      <m:oMath>
        <m:r>
          <w:rPr>
            <w:rFonts w:ascii="Cambria Math" w:hAnsi="Cambria Math"/>
            <w:lang w:val="fr-FR"/>
          </w:rPr>
          <m:t>L</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la longueur en mètre du câble.</w:t>
      </w:r>
    </w:p>
    <w:p w14:paraId="07E8DB95" w14:textId="19DA9E8F" w:rsidR="00F3321E" w:rsidRDefault="001265B0" w:rsidP="00F3321E">
      <w:pPr>
        <w:pStyle w:val="Paragraphedeliste"/>
        <w:numPr>
          <w:ilvl w:val="0"/>
          <w:numId w:val="19"/>
        </w:numPr>
        <w:rPr>
          <w:lang w:val="fr-FR"/>
        </w:rPr>
      </w:pPr>
      <m:oMath>
        <m:r>
          <w:rPr>
            <w:rFonts w:ascii="Cambria Math" w:hAnsi="Cambria Math"/>
            <w:lang w:val="fr-FR"/>
          </w:rPr>
          <m:t>K</m:t>
        </m:r>
      </m:oMath>
      <w:r>
        <w:rPr>
          <w:rFonts w:eastAsiaTheme="minorEastAsia"/>
          <w:lang w:val="fr-FR"/>
        </w:rPr>
        <w:t xml:space="preserve"> </w:t>
      </w:r>
      <w:proofErr w:type="gramStart"/>
      <w:r>
        <w:rPr>
          <w:rFonts w:eastAsiaTheme="minorEastAsia"/>
          <w:lang w:val="fr-FR"/>
        </w:rPr>
        <w:t>est</w:t>
      </w:r>
      <w:proofErr w:type="gramEnd"/>
      <w:r>
        <w:rPr>
          <w:rFonts w:eastAsiaTheme="minorEastAsia"/>
          <w:lang w:val="fr-FR"/>
        </w:rPr>
        <w:t xml:space="preserve"> le coefficient </w:t>
      </w:r>
      <w:r w:rsidR="00F3321E">
        <w:rPr>
          <w:rFonts w:eastAsiaTheme="minorEastAsia"/>
          <w:lang w:val="fr-FR"/>
        </w:rPr>
        <w:t>donné par le tableau.</w:t>
      </w:r>
    </w:p>
    <w:p w14:paraId="73018480" w14:textId="66CD3758" w:rsidR="00F3321E" w:rsidRDefault="00F3321E" w:rsidP="00F3321E">
      <w:pPr>
        <w:rPr>
          <w:lang w:val="fr-FR"/>
        </w:rPr>
      </w:pPr>
      <w:r>
        <w:rPr>
          <w:lang w:val="fr-FR"/>
        </w:rPr>
        <w:t>Voici le tableau de K :</w:t>
      </w:r>
    </w:p>
    <w:tbl>
      <w:tblPr>
        <w:tblStyle w:val="TableauGrille7Couleur-Accentuation1"/>
        <w:tblW w:w="8400" w:type="dxa"/>
        <w:tblLook w:val="04A0" w:firstRow="1" w:lastRow="0" w:firstColumn="1" w:lastColumn="0" w:noHBand="0" w:noVBand="1"/>
      </w:tblPr>
      <w:tblGrid>
        <w:gridCol w:w="1184"/>
        <w:gridCol w:w="1183"/>
        <w:gridCol w:w="1234"/>
        <w:gridCol w:w="1191"/>
        <w:gridCol w:w="1183"/>
        <w:gridCol w:w="1234"/>
        <w:gridCol w:w="1191"/>
      </w:tblGrid>
      <w:tr w:rsidR="00F3321E" w:rsidRPr="00F3321E" w14:paraId="1B0BFD1D" w14:textId="77777777" w:rsidTr="00F3321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400" w:type="dxa"/>
            <w:gridSpan w:val="7"/>
            <w:hideMark/>
          </w:tcPr>
          <w:p w14:paraId="1227C70D" w14:textId="77777777" w:rsidR="00F3321E" w:rsidRPr="00F3321E" w:rsidRDefault="00F3321E" w:rsidP="00F3321E">
            <w:pPr>
              <w:jc w:val="center"/>
              <w:rPr>
                <w:rFonts w:ascii="Calibri" w:eastAsia="Times New Roman" w:hAnsi="Calibri" w:cs="Calibri"/>
                <w:color w:val="000000"/>
                <w:lang w:val="fr-FR"/>
              </w:rPr>
            </w:pPr>
            <w:r w:rsidRPr="00F3321E">
              <w:rPr>
                <w:rFonts w:ascii="Calibri" w:eastAsia="Times New Roman" w:hAnsi="Calibri" w:cs="Calibri"/>
                <w:color w:val="000000"/>
                <w:lang w:val="fr-FR"/>
              </w:rPr>
              <w:t>Câbles cuivre</w:t>
            </w:r>
          </w:p>
        </w:tc>
      </w:tr>
      <w:tr w:rsidR="00F3321E" w:rsidRPr="00F3321E" w14:paraId="28E58202"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vMerge w:val="restart"/>
            <w:hideMark/>
          </w:tcPr>
          <w:p w14:paraId="35FA0EA3" w14:textId="25B27B56" w:rsidR="00F3321E" w:rsidRPr="00F3321E" w:rsidRDefault="00B86C39" w:rsidP="00F3321E">
            <w:pPr>
              <w:jc w:val="center"/>
              <w:rPr>
                <w:rFonts w:ascii="Calibri" w:eastAsia="Times New Roman" w:hAnsi="Calibri" w:cs="Calibri"/>
                <w:b/>
                <w:bCs/>
                <w:color w:val="000000"/>
                <w:lang w:val="fr-FR"/>
              </w:rPr>
            </w:pPr>
            <w:r w:rsidRPr="00F3321E">
              <w:rPr>
                <w:rFonts w:ascii="Calibri" w:eastAsia="Times New Roman" w:hAnsi="Calibri" w:cs="Calibri"/>
                <w:b/>
                <w:bCs/>
                <w:color w:val="000000"/>
                <w:lang w:val="fr-FR"/>
              </w:rPr>
              <w:t>Section</w:t>
            </w:r>
            <w:r w:rsidR="00F3321E" w:rsidRPr="00F3321E">
              <w:rPr>
                <w:rFonts w:ascii="Calibri" w:eastAsia="Times New Roman" w:hAnsi="Calibri" w:cs="Calibri"/>
                <w:b/>
                <w:bCs/>
                <w:color w:val="000000"/>
                <w:lang w:val="fr-FR"/>
              </w:rPr>
              <w:t xml:space="preserve"> en mm²</w:t>
            </w:r>
          </w:p>
        </w:tc>
        <w:tc>
          <w:tcPr>
            <w:tcW w:w="3600" w:type="dxa"/>
            <w:gridSpan w:val="3"/>
            <w:hideMark/>
          </w:tcPr>
          <w:p w14:paraId="55105988"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Circuit monophasé</w:t>
            </w:r>
          </w:p>
        </w:tc>
        <w:tc>
          <w:tcPr>
            <w:tcW w:w="3600" w:type="dxa"/>
            <w:gridSpan w:val="3"/>
            <w:hideMark/>
          </w:tcPr>
          <w:p w14:paraId="6F4799D5"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Circuit triphasé équilibré</w:t>
            </w:r>
          </w:p>
        </w:tc>
      </w:tr>
      <w:tr w:rsidR="00F3321E" w:rsidRPr="00F3321E" w14:paraId="5F757B0B"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vMerge/>
            <w:hideMark/>
          </w:tcPr>
          <w:p w14:paraId="07B9437F" w14:textId="77777777" w:rsidR="00F3321E" w:rsidRPr="00F3321E" w:rsidRDefault="00F3321E" w:rsidP="00F3321E">
            <w:pPr>
              <w:rPr>
                <w:rFonts w:ascii="Calibri" w:eastAsia="Times New Roman" w:hAnsi="Calibri" w:cs="Calibri"/>
                <w:b/>
                <w:bCs/>
                <w:color w:val="000000"/>
                <w:lang w:val="fr-FR"/>
              </w:rPr>
            </w:pPr>
          </w:p>
        </w:tc>
        <w:tc>
          <w:tcPr>
            <w:tcW w:w="2400" w:type="dxa"/>
            <w:gridSpan w:val="2"/>
            <w:hideMark/>
          </w:tcPr>
          <w:p w14:paraId="695F1E86" w14:textId="65E83023" w:rsidR="00F3321E" w:rsidRPr="00F3321E" w:rsidRDefault="00B86C39"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Puissance</w:t>
            </w:r>
            <w:r w:rsidR="00F3321E" w:rsidRPr="00F3321E">
              <w:rPr>
                <w:rFonts w:ascii="Calibri" w:eastAsia="Times New Roman" w:hAnsi="Calibri" w:cs="Calibri"/>
                <w:b/>
                <w:bCs/>
                <w:color w:val="000000"/>
                <w:lang w:val="fr-FR"/>
              </w:rPr>
              <w:t xml:space="preserve"> moteur</w:t>
            </w:r>
          </w:p>
        </w:tc>
        <w:tc>
          <w:tcPr>
            <w:tcW w:w="1200" w:type="dxa"/>
            <w:vMerge w:val="restart"/>
            <w:hideMark/>
          </w:tcPr>
          <w:p w14:paraId="0122EE26"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Eclairage</w:t>
            </w:r>
          </w:p>
        </w:tc>
        <w:tc>
          <w:tcPr>
            <w:tcW w:w="2400" w:type="dxa"/>
            <w:gridSpan w:val="2"/>
            <w:hideMark/>
          </w:tcPr>
          <w:p w14:paraId="3416D7C3" w14:textId="646EE2CB" w:rsidR="00F3321E" w:rsidRPr="00F3321E" w:rsidRDefault="00B86C39"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Puissance</w:t>
            </w:r>
            <w:r w:rsidR="00F3321E" w:rsidRPr="00F3321E">
              <w:rPr>
                <w:rFonts w:ascii="Calibri" w:eastAsia="Times New Roman" w:hAnsi="Calibri" w:cs="Calibri"/>
                <w:b/>
                <w:bCs/>
                <w:color w:val="000000"/>
                <w:lang w:val="fr-FR"/>
              </w:rPr>
              <w:t xml:space="preserve"> moteur</w:t>
            </w:r>
          </w:p>
        </w:tc>
        <w:tc>
          <w:tcPr>
            <w:tcW w:w="1200" w:type="dxa"/>
            <w:hideMark/>
          </w:tcPr>
          <w:p w14:paraId="6B6010E8"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Eclairage</w:t>
            </w:r>
          </w:p>
        </w:tc>
      </w:tr>
      <w:tr w:rsidR="00F3321E" w:rsidRPr="00F3321E" w14:paraId="65B6DC81" w14:textId="77777777" w:rsidTr="00F3321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200" w:type="dxa"/>
            <w:vMerge/>
            <w:hideMark/>
          </w:tcPr>
          <w:p w14:paraId="38FE46AA" w14:textId="77777777" w:rsidR="00F3321E" w:rsidRPr="00F3321E" w:rsidRDefault="00F3321E" w:rsidP="00F3321E">
            <w:pPr>
              <w:rPr>
                <w:rFonts w:ascii="Calibri" w:eastAsia="Times New Roman" w:hAnsi="Calibri" w:cs="Calibri"/>
                <w:b/>
                <w:bCs/>
                <w:color w:val="000000"/>
                <w:lang w:val="fr-FR"/>
              </w:rPr>
            </w:pPr>
          </w:p>
        </w:tc>
        <w:tc>
          <w:tcPr>
            <w:tcW w:w="1200" w:type="dxa"/>
            <w:hideMark/>
          </w:tcPr>
          <w:p w14:paraId="0DE9B04B" w14:textId="276643DB" w:rsidR="00F3321E" w:rsidRPr="00F3321E" w:rsidRDefault="00B86C39"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Service</w:t>
            </w:r>
            <w:r w:rsidR="00F3321E" w:rsidRPr="00F3321E">
              <w:rPr>
                <w:rFonts w:ascii="Calibri" w:eastAsia="Times New Roman" w:hAnsi="Calibri" w:cs="Calibri"/>
                <w:b/>
                <w:bCs/>
                <w:color w:val="000000"/>
                <w:lang w:val="fr-FR"/>
              </w:rPr>
              <w:t xml:space="preserve"> normal</w:t>
            </w:r>
          </w:p>
        </w:tc>
        <w:tc>
          <w:tcPr>
            <w:tcW w:w="1200" w:type="dxa"/>
            <w:hideMark/>
          </w:tcPr>
          <w:p w14:paraId="591CDA20" w14:textId="295348B8" w:rsidR="00F3321E" w:rsidRPr="00F3321E" w:rsidRDefault="00B86C39"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Démarrage</w:t>
            </w:r>
          </w:p>
        </w:tc>
        <w:tc>
          <w:tcPr>
            <w:tcW w:w="1200" w:type="dxa"/>
            <w:vMerge/>
            <w:hideMark/>
          </w:tcPr>
          <w:p w14:paraId="42E8F642"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p>
        </w:tc>
        <w:tc>
          <w:tcPr>
            <w:tcW w:w="1200" w:type="dxa"/>
            <w:hideMark/>
          </w:tcPr>
          <w:p w14:paraId="7E3C2CBF" w14:textId="1AA70615" w:rsidR="00F3321E" w:rsidRPr="00F3321E" w:rsidRDefault="00B86C39"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Service</w:t>
            </w:r>
            <w:r w:rsidR="00F3321E" w:rsidRPr="00F3321E">
              <w:rPr>
                <w:rFonts w:ascii="Calibri" w:eastAsia="Times New Roman" w:hAnsi="Calibri" w:cs="Calibri"/>
                <w:b/>
                <w:bCs/>
                <w:color w:val="000000"/>
                <w:lang w:val="fr-FR"/>
              </w:rPr>
              <w:t xml:space="preserve"> normal</w:t>
            </w:r>
          </w:p>
        </w:tc>
        <w:tc>
          <w:tcPr>
            <w:tcW w:w="1200" w:type="dxa"/>
            <w:hideMark/>
          </w:tcPr>
          <w:p w14:paraId="658D955E" w14:textId="03B3C4CA" w:rsidR="00F3321E" w:rsidRPr="00F3321E" w:rsidRDefault="00B86C39"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Démarrage</w:t>
            </w:r>
          </w:p>
        </w:tc>
        <w:tc>
          <w:tcPr>
            <w:tcW w:w="1200" w:type="dxa"/>
            <w:hideMark/>
          </w:tcPr>
          <w:p w14:paraId="03A82C44"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p>
        </w:tc>
      </w:tr>
      <w:tr w:rsidR="00F3321E" w:rsidRPr="00F3321E" w14:paraId="120335AB"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vMerge/>
            <w:hideMark/>
          </w:tcPr>
          <w:p w14:paraId="33363CB9" w14:textId="77777777" w:rsidR="00F3321E" w:rsidRPr="00F3321E" w:rsidRDefault="00F3321E" w:rsidP="00F3321E">
            <w:pPr>
              <w:rPr>
                <w:rFonts w:ascii="Calibri" w:eastAsia="Times New Roman" w:hAnsi="Calibri" w:cs="Calibri"/>
                <w:b/>
                <w:bCs/>
                <w:color w:val="000000"/>
                <w:lang w:val="fr-FR"/>
              </w:rPr>
            </w:pPr>
          </w:p>
        </w:tc>
        <w:tc>
          <w:tcPr>
            <w:tcW w:w="1200" w:type="dxa"/>
            <w:hideMark/>
          </w:tcPr>
          <w:p w14:paraId="42C44259"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F3321E">
              <w:rPr>
                <w:rFonts w:ascii="Calibri" w:eastAsia="Times New Roman" w:hAnsi="Calibri" w:cs="Calibri"/>
                <w:b/>
                <w:bCs/>
                <w:color w:val="000000"/>
                <w:lang w:val="fr-FR"/>
              </w:rPr>
              <w:t>cos</w:t>
            </w:r>
            <w:proofErr w:type="gramEnd"/>
            <w:r w:rsidRPr="00F3321E">
              <w:rPr>
                <w:rFonts w:ascii="Calibri" w:eastAsia="Times New Roman" w:hAnsi="Calibri" w:cs="Calibri"/>
                <w:b/>
                <w:bCs/>
                <w:color w:val="000000"/>
                <w:lang w:val="fr-FR"/>
              </w:rPr>
              <w:t xml:space="preserve"> φ</w:t>
            </w:r>
          </w:p>
        </w:tc>
        <w:tc>
          <w:tcPr>
            <w:tcW w:w="1200" w:type="dxa"/>
            <w:hideMark/>
          </w:tcPr>
          <w:p w14:paraId="7E32328F"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F3321E">
              <w:rPr>
                <w:rFonts w:ascii="Calibri" w:eastAsia="Times New Roman" w:hAnsi="Calibri" w:cs="Calibri"/>
                <w:b/>
                <w:bCs/>
                <w:color w:val="000000"/>
                <w:lang w:val="fr-FR"/>
              </w:rPr>
              <w:t>cos</w:t>
            </w:r>
            <w:proofErr w:type="gramEnd"/>
            <w:r w:rsidRPr="00F3321E">
              <w:rPr>
                <w:rFonts w:ascii="Calibri" w:eastAsia="Times New Roman" w:hAnsi="Calibri" w:cs="Calibri"/>
                <w:b/>
                <w:bCs/>
                <w:color w:val="000000"/>
                <w:lang w:val="fr-FR"/>
              </w:rPr>
              <w:t xml:space="preserve"> φ</w:t>
            </w:r>
          </w:p>
        </w:tc>
        <w:tc>
          <w:tcPr>
            <w:tcW w:w="1200" w:type="dxa"/>
            <w:hideMark/>
          </w:tcPr>
          <w:p w14:paraId="66CA9D2B"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F3321E">
              <w:rPr>
                <w:rFonts w:ascii="Calibri" w:eastAsia="Times New Roman" w:hAnsi="Calibri" w:cs="Calibri"/>
                <w:b/>
                <w:bCs/>
                <w:color w:val="000000"/>
                <w:lang w:val="fr-FR"/>
              </w:rPr>
              <w:t>cos</w:t>
            </w:r>
            <w:proofErr w:type="gramEnd"/>
            <w:r w:rsidRPr="00F3321E">
              <w:rPr>
                <w:rFonts w:ascii="Calibri" w:eastAsia="Times New Roman" w:hAnsi="Calibri" w:cs="Calibri"/>
                <w:b/>
                <w:bCs/>
                <w:color w:val="000000"/>
                <w:lang w:val="fr-FR"/>
              </w:rPr>
              <w:t xml:space="preserve"> φ</w:t>
            </w:r>
          </w:p>
        </w:tc>
        <w:tc>
          <w:tcPr>
            <w:tcW w:w="1200" w:type="dxa"/>
            <w:hideMark/>
          </w:tcPr>
          <w:p w14:paraId="05FC7954"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F3321E">
              <w:rPr>
                <w:rFonts w:ascii="Calibri" w:eastAsia="Times New Roman" w:hAnsi="Calibri" w:cs="Calibri"/>
                <w:b/>
                <w:bCs/>
                <w:color w:val="000000"/>
                <w:lang w:val="fr-FR"/>
              </w:rPr>
              <w:t>cos</w:t>
            </w:r>
            <w:proofErr w:type="gramEnd"/>
            <w:r w:rsidRPr="00F3321E">
              <w:rPr>
                <w:rFonts w:ascii="Calibri" w:eastAsia="Times New Roman" w:hAnsi="Calibri" w:cs="Calibri"/>
                <w:b/>
                <w:bCs/>
                <w:color w:val="000000"/>
                <w:lang w:val="fr-FR"/>
              </w:rPr>
              <w:t xml:space="preserve"> φ</w:t>
            </w:r>
          </w:p>
        </w:tc>
        <w:tc>
          <w:tcPr>
            <w:tcW w:w="1200" w:type="dxa"/>
            <w:hideMark/>
          </w:tcPr>
          <w:p w14:paraId="41C744E9"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F3321E">
              <w:rPr>
                <w:rFonts w:ascii="Calibri" w:eastAsia="Times New Roman" w:hAnsi="Calibri" w:cs="Calibri"/>
                <w:b/>
                <w:bCs/>
                <w:color w:val="000000"/>
                <w:lang w:val="fr-FR"/>
              </w:rPr>
              <w:t>cos</w:t>
            </w:r>
            <w:proofErr w:type="gramEnd"/>
            <w:r w:rsidRPr="00F3321E">
              <w:rPr>
                <w:rFonts w:ascii="Calibri" w:eastAsia="Times New Roman" w:hAnsi="Calibri" w:cs="Calibri"/>
                <w:b/>
                <w:bCs/>
                <w:color w:val="000000"/>
                <w:lang w:val="fr-FR"/>
              </w:rPr>
              <w:t xml:space="preserve"> φ</w:t>
            </w:r>
          </w:p>
        </w:tc>
        <w:tc>
          <w:tcPr>
            <w:tcW w:w="1200" w:type="dxa"/>
            <w:hideMark/>
          </w:tcPr>
          <w:p w14:paraId="14AB7DBB"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F3321E">
              <w:rPr>
                <w:rFonts w:ascii="Calibri" w:eastAsia="Times New Roman" w:hAnsi="Calibri" w:cs="Calibri"/>
                <w:b/>
                <w:bCs/>
                <w:color w:val="000000"/>
                <w:lang w:val="fr-FR"/>
              </w:rPr>
              <w:t>cos</w:t>
            </w:r>
            <w:proofErr w:type="gramEnd"/>
            <w:r w:rsidRPr="00F3321E">
              <w:rPr>
                <w:rFonts w:ascii="Calibri" w:eastAsia="Times New Roman" w:hAnsi="Calibri" w:cs="Calibri"/>
                <w:b/>
                <w:bCs/>
                <w:color w:val="000000"/>
                <w:lang w:val="fr-FR"/>
              </w:rPr>
              <w:t xml:space="preserve"> φ</w:t>
            </w:r>
          </w:p>
        </w:tc>
      </w:tr>
      <w:tr w:rsidR="00F3321E" w:rsidRPr="00F3321E" w14:paraId="09CFB281"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vMerge/>
            <w:hideMark/>
          </w:tcPr>
          <w:p w14:paraId="202EA695" w14:textId="77777777" w:rsidR="00F3321E" w:rsidRPr="00F3321E" w:rsidRDefault="00F3321E" w:rsidP="00F3321E">
            <w:pPr>
              <w:rPr>
                <w:rFonts w:ascii="Calibri" w:eastAsia="Times New Roman" w:hAnsi="Calibri" w:cs="Calibri"/>
                <w:b/>
                <w:bCs/>
                <w:color w:val="000000"/>
                <w:lang w:val="fr-FR"/>
              </w:rPr>
            </w:pPr>
          </w:p>
        </w:tc>
        <w:tc>
          <w:tcPr>
            <w:tcW w:w="1200" w:type="dxa"/>
            <w:hideMark/>
          </w:tcPr>
          <w:p w14:paraId="38B96437"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p>
        </w:tc>
        <w:tc>
          <w:tcPr>
            <w:tcW w:w="1200" w:type="dxa"/>
            <w:hideMark/>
          </w:tcPr>
          <w:p w14:paraId="3B4673C3"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18D3DB41"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128F172C"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16789C33"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2C0D0042" w14:textId="77777777" w:rsidR="00F3321E" w:rsidRPr="00F3321E" w:rsidRDefault="00F3321E" w:rsidP="00F332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r>
      <w:tr w:rsidR="00F3321E" w:rsidRPr="00F3321E" w14:paraId="60837735"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vMerge/>
            <w:tcBorders>
              <w:bottom w:val="single" w:sz="4" w:space="0" w:color="8EAADB" w:themeColor="accent1" w:themeTint="99"/>
            </w:tcBorders>
            <w:hideMark/>
          </w:tcPr>
          <w:p w14:paraId="7FFFC01F" w14:textId="77777777" w:rsidR="00F3321E" w:rsidRPr="00F3321E" w:rsidRDefault="00F3321E" w:rsidP="00F3321E">
            <w:pPr>
              <w:rPr>
                <w:rFonts w:ascii="Calibri" w:eastAsia="Times New Roman" w:hAnsi="Calibri" w:cs="Calibri"/>
                <w:b/>
                <w:bCs/>
                <w:color w:val="000000"/>
                <w:lang w:val="fr-FR"/>
              </w:rPr>
            </w:pPr>
          </w:p>
        </w:tc>
        <w:tc>
          <w:tcPr>
            <w:tcW w:w="1200" w:type="dxa"/>
            <w:hideMark/>
          </w:tcPr>
          <w:p w14:paraId="117A6D7C"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 0,8</w:t>
            </w:r>
          </w:p>
        </w:tc>
        <w:tc>
          <w:tcPr>
            <w:tcW w:w="1200" w:type="dxa"/>
            <w:hideMark/>
          </w:tcPr>
          <w:p w14:paraId="20C6EA37"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 0,35</w:t>
            </w:r>
          </w:p>
        </w:tc>
        <w:tc>
          <w:tcPr>
            <w:tcW w:w="1200" w:type="dxa"/>
            <w:hideMark/>
          </w:tcPr>
          <w:p w14:paraId="0A14145A"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1</w:t>
            </w:r>
          </w:p>
        </w:tc>
        <w:tc>
          <w:tcPr>
            <w:tcW w:w="1200" w:type="dxa"/>
            <w:hideMark/>
          </w:tcPr>
          <w:p w14:paraId="3F5D8867"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 0,8</w:t>
            </w:r>
          </w:p>
        </w:tc>
        <w:tc>
          <w:tcPr>
            <w:tcW w:w="1200" w:type="dxa"/>
            <w:hideMark/>
          </w:tcPr>
          <w:p w14:paraId="0246AABE"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 0,35</w:t>
            </w:r>
          </w:p>
        </w:tc>
        <w:tc>
          <w:tcPr>
            <w:tcW w:w="1200" w:type="dxa"/>
            <w:hideMark/>
          </w:tcPr>
          <w:p w14:paraId="6C10EDE6" w14:textId="77777777" w:rsidR="00F3321E" w:rsidRPr="00F3321E" w:rsidRDefault="00F3321E" w:rsidP="00F332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F3321E">
              <w:rPr>
                <w:rFonts w:ascii="Calibri" w:eastAsia="Times New Roman" w:hAnsi="Calibri" w:cs="Calibri"/>
                <w:b/>
                <w:bCs/>
                <w:color w:val="000000"/>
                <w:lang w:val="fr-FR"/>
              </w:rPr>
              <w:t>1</w:t>
            </w:r>
          </w:p>
        </w:tc>
      </w:tr>
      <w:tr w:rsidR="00F3321E" w:rsidRPr="00F3321E" w14:paraId="4F7C71C3"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8EAADB" w:themeColor="accent1" w:themeTint="99"/>
            </w:tcBorders>
            <w:hideMark/>
          </w:tcPr>
          <w:p w14:paraId="2E811754"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1,5</w:t>
            </w:r>
          </w:p>
        </w:tc>
        <w:tc>
          <w:tcPr>
            <w:tcW w:w="1200" w:type="dxa"/>
            <w:hideMark/>
          </w:tcPr>
          <w:p w14:paraId="2968BAA6"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25,4</w:t>
            </w:r>
          </w:p>
        </w:tc>
        <w:tc>
          <w:tcPr>
            <w:tcW w:w="1200" w:type="dxa"/>
            <w:hideMark/>
          </w:tcPr>
          <w:p w14:paraId="31CD3092"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11,2</w:t>
            </w:r>
          </w:p>
        </w:tc>
        <w:tc>
          <w:tcPr>
            <w:tcW w:w="1200" w:type="dxa"/>
            <w:hideMark/>
          </w:tcPr>
          <w:p w14:paraId="27CD28B5" w14:textId="77777777" w:rsidR="00F3321E" w:rsidRPr="00F3321E" w:rsidRDefault="00F3321E" w:rsidP="00F3321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32</w:t>
            </w:r>
          </w:p>
        </w:tc>
        <w:tc>
          <w:tcPr>
            <w:tcW w:w="1200" w:type="dxa"/>
            <w:hideMark/>
          </w:tcPr>
          <w:p w14:paraId="049F6F2A" w14:textId="77777777" w:rsidR="00F3321E" w:rsidRPr="00F3321E" w:rsidRDefault="00F3321E" w:rsidP="00F3321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22</w:t>
            </w:r>
          </w:p>
        </w:tc>
        <w:tc>
          <w:tcPr>
            <w:tcW w:w="1200" w:type="dxa"/>
            <w:hideMark/>
          </w:tcPr>
          <w:p w14:paraId="737855B4"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9,7</w:t>
            </w:r>
          </w:p>
        </w:tc>
        <w:tc>
          <w:tcPr>
            <w:tcW w:w="1200" w:type="dxa"/>
            <w:hideMark/>
          </w:tcPr>
          <w:p w14:paraId="6A7CC41D" w14:textId="77777777" w:rsidR="00F3321E" w:rsidRPr="00F3321E" w:rsidRDefault="00F3321E" w:rsidP="00F3321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27</w:t>
            </w:r>
          </w:p>
        </w:tc>
      </w:tr>
      <w:tr w:rsidR="00F3321E" w:rsidRPr="00F3321E" w14:paraId="46DD44DE"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74252EE3"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2,5</w:t>
            </w:r>
          </w:p>
        </w:tc>
        <w:tc>
          <w:tcPr>
            <w:tcW w:w="1200" w:type="dxa"/>
            <w:hideMark/>
          </w:tcPr>
          <w:p w14:paraId="5184ADA1"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15,3</w:t>
            </w:r>
          </w:p>
        </w:tc>
        <w:tc>
          <w:tcPr>
            <w:tcW w:w="1200" w:type="dxa"/>
            <w:hideMark/>
          </w:tcPr>
          <w:p w14:paraId="6A05DA5E"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6,8</w:t>
            </w:r>
          </w:p>
        </w:tc>
        <w:tc>
          <w:tcPr>
            <w:tcW w:w="1200" w:type="dxa"/>
            <w:hideMark/>
          </w:tcPr>
          <w:p w14:paraId="7D974307" w14:textId="77777777" w:rsidR="00F3321E" w:rsidRPr="00F3321E" w:rsidRDefault="00F3321E" w:rsidP="00F332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19</w:t>
            </w:r>
          </w:p>
        </w:tc>
        <w:tc>
          <w:tcPr>
            <w:tcW w:w="1200" w:type="dxa"/>
            <w:hideMark/>
          </w:tcPr>
          <w:p w14:paraId="2EF35F8D"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13,2</w:t>
            </w:r>
          </w:p>
        </w:tc>
        <w:tc>
          <w:tcPr>
            <w:tcW w:w="1200" w:type="dxa"/>
            <w:hideMark/>
          </w:tcPr>
          <w:p w14:paraId="49A56F60"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5,9</w:t>
            </w:r>
          </w:p>
        </w:tc>
        <w:tc>
          <w:tcPr>
            <w:tcW w:w="1200" w:type="dxa"/>
            <w:hideMark/>
          </w:tcPr>
          <w:p w14:paraId="6AAE96D4" w14:textId="77777777" w:rsidR="00F3321E" w:rsidRPr="00F3321E" w:rsidRDefault="00F3321E" w:rsidP="00F332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16</w:t>
            </w:r>
          </w:p>
        </w:tc>
      </w:tr>
      <w:tr w:rsidR="00F3321E" w:rsidRPr="00F3321E" w14:paraId="6E5D0A58"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1A7CA2C"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4</w:t>
            </w:r>
          </w:p>
        </w:tc>
        <w:tc>
          <w:tcPr>
            <w:tcW w:w="1200" w:type="dxa"/>
            <w:hideMark/>
          </w:tcPr>
          <w:p w14:paraId="0D03C571"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9,6</w:t>
            </w:r>
          </w:p>
        </w:tc>
        <w:tc>
          <w:tcPr>
            <w:tcW w:w="1200" w:type="dxa"/>
            <w:hideMark/>
          </w:tcPr>
          <w:p w14:paraId="64BA3027"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4,3</w:t>
            </w:r>
          </w:p>
        </w:tc>
        <w:tc>
          <w:tcPr>
            <w:tcW w:w="1200" w:type="dxa"/>
            <w:hideMark/>
          </w:tcPr>
          <w:p w14:paraId="55D63989"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11,9</w:t>
            </w:r>
          </w:p>
        </w:tc>
        <w:tc>
          <w:tcPr>
            <w:tcW w:w="1200" w:type="dxa"/>
            <w:hideMark/>
          </w:tcPr>
          <w:p w14:paraId="166A0FCB"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8,3</w:t>
            </w:r>
          </w:p>
        </w:tc>
        <w:tc>
          <w:tcPr>
            <w:tcW w:w="1200" w:type="dxa"/>
            <w:hideMark/>
          </w:tcPr>
          <w:p w14:paraId="7DEC9C1C"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3,7</w:t>
            </w:r>
          </w:p>
        </w:tc>
        <w:tc>
          <w:tcPr>
            <w:tcW w:w="1200" w:type="dxa"/>
            <w:hideMark/>
          </w:tcPr>
          <w:p w14:paraId="792DD54E"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10,3</w:t>
            </w:r>
          </w:p>
        </w:tc>
      </w:tr>
      <w:tr w:rsidR="00F3321E" w:rsidRPr="00F3321E" w14:paraId="4289C2FB"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0262B94D"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6</w:t>
            </w:r>
          </w:p>
        </w:tc>
        <w:tc>
          <w:tcPr>
            <w:tcW w:w="1200" w:type="dxa"/>
            <w:hideMark/>
          </w:tcPr>
          <w:p w14:paraId="206B5EAB"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6,4</w:t>
            </w:r>
          </w:p>
        </w:tc>
        <w:tc>
          <w:tcPr>
            <w:tcW w:w="1200" w:type="dxa"/>
            <w:hideMark/>
          </w:tcPr>
          <w:p w14:paraId="521B9998"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2,9</w:t>
            </w:r>
          </w:p>
        </w:tc>
        <w:tc>
          <w:tcPr>
            <w:tcW w:w="1200" w:type="dxa"/>
            <w:hideMark/>
          </w:tcPr>
          <w:p w14:paraId="07E0340A"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7,9</w:t>
            </w:r>
          </w:p>
        </w:tc>
        <w:tc>
          <w:tcPr>
            <w:tcW w:w="1200" w:type="dxa"/>
            <w:hideMark/>
          </w:tcPr>
          <w:p w14:paraId="3F39129D"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5,6</w:t>
            </w:r>
          </w:p>
        </w:tc>
        <w:tc>
          <w:tcPr>
            <w:tcW w:w="1200" w:type="dxa"/>
            <w:hideMark/>
          </w:tcPr>
          <w:p w14:paraId="0B8BE69B"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2,5</w:t>
            </w:r>
          </w:p>
        </w:tc>
        <w:tc>
          <w:tcPr>
            <w:tcW w:w="1200" w:type="dxa"/>
            <w:hideMark/>
          </w:tcPr>
          <w:p w14:paraId="111A8C6C"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6,8</w:t>
            </w:r>
          </w:p>
        </w:tc>
      </w:tr>
      <w:tr w:rsidR="00F3321E" w:rsidRPr="00F3321E" w14:paraId="438A6F5D"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A09F66B"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10</w:t>
            </w:r>
          </w:p>
        </w:tc>
        <w:tc>
          <w:tcPr>
            <w:tcW w:w="1200" w:type="dxa"/>
            <w:hideMark/>
          </w:tcPr>
          <w:p w14:paraId="2B3F3B8B"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3,9</w:t>
            </w:r>
          </w:p>
        </w:tc>
        <w:tc>
          <w:tcPr>
            <w:tcW w:w="1200" w:type="dxa"/>
            <w:hideMark/>
          </w:tcPr>
          <w:p w14:paraId="33DC00B7"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1,8</w:t>
            </w:r>
          </w:p>
        </w:tc>
        <w:tc>
          <w:tcPr>
            <w:tcW w:w="1200" w:type="dxa"/>
            <w:hideMark/>
          </w:tcPr>
          <w:p w14:paraId="1A142F52"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4,7</w:t>
            </w:r>
          </w:p>
        </w:tc>
        <w:tc>
          <w:tcPr>
            <w:tcW w:w="1200" w:type="dxa"/>
            <w:hideMark/>
          </w:tcPr>
          <w:p w14:paraId="1368112B"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3,4</w:t>
            </w:r>
          </w:p>
        </w:tc>
        <w:tc>
          <w:tcPr>
            <w:tcW w:w="1200" w:type="dxa"/>
            <w:hideMark/>
          </w:tcPr>
          <w:p w14:paraId="1A6750D3"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1,6</w:t>
            </w:r>
          </w:p>
        </w:tc>
        <w:tc>
          <w:tcPr>
            <w:tcW w:w="1200" w:type="dxa"/>
            <w:hideMark/>
          </w:tcPr>
          <w:p w14:paraId="08947CF5"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4,1</w:t>
            </w:r>
          </w:p>
        </w:tc>
      </w:tr>
      <w:tr w:rsidR="00F3321E" w:rsidRPr="00F3321E" w14:paraId="4E04803A"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0DF0AA5"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16</w:t>
            </w:r>
          </w:p>
        </w:tc>
        <w:tc>
          <w:tcPr>
            <w:tcW w:w="1200" w:type="dxa"/>
            <w:hideMark/>
          </w:tcPr>
          <w:p w14:paraId="77A816D5"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2,5</w:t>
            </w:r>
          </w:p>
        </w:tc>
        <w:tc>
          <w:tcPr>
            <w:tcW w:w="1200" w:type="dxa"/>
            <w:hideMark/>
          </w:tcPr>
          <w:p w14:paraId="0680E0BE"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1,2</w:t>
            </w:r>
          </w:p>
        </w:tc>
        <w:tc>
          <w:tcPr>
            <w:tcW w:w="1200" w:type="dxa"/>
            <w:hideMark/>
          </w:tcPr>
          <w:p w14:paraId="193A9A24" w14:textId="77777777" w:rsidR="00F3321E" w:rsidRPr="00F3321E" w:rsidRDefault="00F3321E" w:rsidP="00F332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3</w:t>
            </w:r>
          </w:p>
        </w:tc>
        <w:tc>
          <w:tcPr>
            <w:tcW w:w="1200" w:type="dxa"/>
            <w:hideMark/>
          </w:tcPr>
          <w:p w14:paraId="783804A2"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2,1</w:t>
            </w:r>
          </w:p>
        </w:tc>
        <w:tc>
          <w:tcPr>
            <w:tcW w:w="1200" w:type="dxa"/>
            <w:hideMark/>
          </w:tcPr>
          <w:p w14:paraId="1816A57A" w14:textId="77777777" w:rsidR="00F3321E" w:rsidRPr="00F3321E" w:rsidRDefault="00F3321E" w:rsidP="00F332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w:t>
            </w:r>
          </w:p>
        </w:tc>
        <w:tc>
          <w:tcPr>
            <w:tcW w:w="1200" w:type="dxa"/>
            <w:hideMark/>
          </w:tcPr>
          <w:p w14:paraId="37D6FF14"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2,6</w:t>
            </w:r>
          </w:p>
        </w:tc>
      </w:tr>
      <w:tr w:rsidR="00F3321E" w:rsidRPr="00F3321E" w14:paraId="6DEBF848"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1DB8025F"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25</w:t>
            </w:r>
          </w:p>
        </w:tc>
        <w:tc>
          <w:tcPr>
            <w:tcW w:w="1200" w:type="dxa"/>
            <w:hideMark/>
          </w:tcPr>
          <w:p w14:paraId="373FAD0F"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1,6</w:t>
            </w:r>
          </w:p>
        </w:tc>
        <w:tc>
          <w:tcPr>
            <w:tcW w:w="1200" w:type="dxa"/>
            <w:hideMark/>
          </w:tcPr>
          <w:p w14:paraId="20DEFB48"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0,81</w:t>
            </w:r>
          </w:p>
        </w:tc>
        <w:tc>
          <w:tcPr>
            <w:tcW w:w="1200" w:type="dxa"/>
            <w:hideMark/>
          </w:tcPr>
          <w:p w14:paraId="255AC30A"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1,9</w:t>
            </w:r>
          </w:p>
        </w:tc>
        <w:tc>
          <w:tcPr>
            <w:tcW w:w="1200" w:type="dxa"/>
            <w:hideMark/>
          </w:tcPr>
          <w:p w14:paraId="25F90DDB"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1,4</w:t>
            </w:r>
          </w:p>
        </w:tc>
        <w:tc>
          <w:tcPr>
            <w:tcW w:w="1200" w:type="dxa"/>
            <w:hideMark/>
          </w:tcPr>
          <w:p w14:paraId="5E955F60"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0,70</w:t>
            </w:r>
          </w:p>
        </w:tc>
        <w:tc>
          <w:tcPr>
            <w:tcW w:w="1200" w:type="dxa"/>
            <w:hideMark/>
          </w:tcPr>
          <w:p w14:paraId="2378D765"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1,6</w:t>
            </w:r>
          </w:p>
        </w:tc>
      </w:tr>
      <w:tr w:rsidR="00F3321E" w:rsidRPr="00F3321E" w14:paraId="11F79333"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10A0E403"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35</w:t>
            </w:r>
          </w:p>
        </w:tc>
        <w:tc>
          <w:tcPr>
            <w:tcW w:w="1200" w:type="dxa"/>
            <w:hideMark/>
          </w:tcPr>
          <w:p w14:paraId="0757F254"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1,18</w:t>
            </w:r>
          </w:p>
        </w:tc>
        <w:tc>
          <w:tcPr>
            <w:tcW w:w="1200" w:type="dxa"/>
            <w:hideMark/>
          </w:tcPr>
          <w:p w14:paraId="53F82C93"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0,62</w:t>
            </w:r>
          </w:p>
        </w:tc>
        <w:tc>
          <w:tcPr>
            <w:tcW w:w="1200" w:type="dxa"/>
            <w:hideMark/>
          </w:tcPr>
          <w:p w14:paraId="72D2D5BF"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1,35</w:t>
            </w:r>
          </w:p>
        </w:tc>
        <w:tc>
          <w:tcPr>
            <w:tcW w:w="1200" w:type="dxa"/>
            <w:hideMark/>
          </w:tcPr>
          <w:p w14:paraId="1D5EF221" w14:textId="77777777" w:rsidR="00F3321E" w:rsidRPr="00F3321E" w:rsidRDefault="00F3321E" w:rsidP="00F332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w:t>
            </w:r>
          </w:p>
        </w:tc>
        <w:tc>
          <w:tcPr>
            <w:tcW w:w="1200" w:type="dxa"/>
            <w:hideMark/>
          </w:tcPr>
          <w:p w14:paraId="5E7BABA3"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0,54</w:t>
            </w:r>
          </w:p>
        </w:tc>
        <w:tc>
          <w:tcPr>
            <w:tcW w:w="1200" w:type="dxa"/>
            <w:hideMark/>
          </w:tcPr>
          <w:p w14:paraId="49746947"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1,2</w:t>
            </w:r>
          </w:p>
        </w:tc>
      </w:tr>
      <w:tr w:rsidR="00F3321E" w:rsidRPr="00F3321E" w14:paraId="3991D1F5"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61D6CD2A"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50</w:t>
            </w:r>
          </w:p>
        </w:tc>
        <w:tc>
          <w:tcPr>
            <w:tcW w:w="1200" w:type="dxa"/>
            <w:hideMark/>
          </w:tcPr>
          <w:p w14:paraId="0889A299"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0,89</w:t>
            </w:r>
          </w:p>
        </w:tc>
        <w:tc>
          <w:tcPr>
            <w:tcW w:w="1200" w:type="dxa"/>
            <w:hideMark/>
          </w:tcPr>
          <w:p w14:paraId="232F6EFF"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0,50</w:t>
            </w:r>
          </w:p>
        </w:tc>
        <w:tc>
          <w:tcPr>
            <w:tcW w:w="1200" w:type="dxa"/>
            <w:hideMark/>
          </w:tcPr>
          <w:p w14:paraId="6DC1F4F1"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1,00</w:t>
            </w:r>
          </w:p>
        </w:tc>
        <w:tc>
          <w:tcPr>
            <w:tcW w:w="1200" w:type="dxa"/>
            <w:hideMark/>
          </w:tcPr>
          <w:p w14:paraId="44DEA641"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0,77</w:t>
            </w:r>
          </w:p>
        </w:tc>
        <w:tc>
          <w:tcPr>
            <w:tcW w:w="1200" w:type="dxa"/>
            <w:hideMark/>
          </w:tcPr>
          <w:p w14:paraId="2C9CEA40"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0,43</w:t>
            </w:r>
          </w:p>
        </w:tc>
        <w:tc>
          <w:tcPr>
            <w:tcW w:w="1200" w:type="dxa"/>
            <w:hideMark/>
          </w:tcPr>
          <w:p w14:paraId="1AD35C8A"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0,86</w:t>
            </w:r>
          </w:p>
        </w:tc>
      </w:tr>
      <w:tr w:rsidR="00F3321E" w:rsidRPr="00F3321E" w14:paraId="0C83A3AF"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2A3063D8"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70</w:t>
            </w:r>
          </w:p>
        </w:tc>
        <w:tc>
          <w:tcPr>
            <w:tcW w:w="1200" w:type="dxa"/>
            <w:hideMark/>
          </w:tcPr>
          <w:p w14:paraId="1D732605"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0,64</w:t>
            </w:r>
          </w:p>
        </w:tc>
        <w:tc>
          <w:tcPr>
            <w:tcW w:w="1200" w:type="dxa"/>
            <w:hideMark/>
          </w:tcPr>
          <w:p w14:paraId="65864B68"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0,39</w:t>
            </w:r>
          </w:p>
        </w:tc>
        <w:tc>
          <w:tcPr>
            <w:tcW w:w="1200" w:type="dxa"/>
            <w:hideMark/>
          </w:tcPr>
          <w:p w14:paraId="6C07BA75"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0,68</w:t>
            </w:r>
          </w:p>
        </w:tc>
        <w:tc>
          <w:tcPr>
            <w:tcW w:w="1200" w:type="dxa"/>
            <w:hideMark/>
          </w:tcPr>
          <w:p w14:paraId="7F8906FF"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0,55</w:t>
            </w:r>
          </w:p>
        </w:tc>
        <w:tc>
          <w:tcPr>
            <w:tcW w:w="1200" w:type="dxa"/>
            <w:hideMark/>
          </w:tcPr>
          <w:p w14:paraId="46DE6570"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0,34</w:t>
            </w:r>
          </w:p>
        </w:tc>
        <w:tc>
          <w:tcPr>
            <w:tcW w:w="1200" w:type="dxa"/>
            <w:hideMark/>
          </w:tcPr>
          <w:p w14:paraId="5CE65CD1"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0,59</w:t>
            </w:r>
          </w:p>
        </w:tc>
      </w:tr>
      <w:tr w:rsidR="00F3321E" w:rsidRPr="00F3321E" w14:paraId="75B1508B"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12B1750"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95</w:t>
            </w:r>
          </w:p>
        </w:tc>
        <w:tc>
          <w:tcPr>
            <w:tcW w:w="1200" w:type="dxa"/>
            <w:hideMark/>
          </w:tcPr>
          <w:p w14:paraId="5D2A2E61"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0,50</w:t>
            </w:r>
          </w:p>
        </w:tc>
        <w:tc>
          <w:tcPr>
            <w:tcW w:w="1200" w:type="dxa"/>
            <w:hideMark/>
          </w:tcPr>
          <w:p w14:paraId="364222AB"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0,32</w:t>
            </w:r>
          </w:p>
        </w:tc>
        <w:tc>
          <w:tcPr>
            <w:tcW w:w="1200" w:type="dxa"/>
            <w:hideMark/>
          </w:tcPr>
          <w:p w14:paraId="2238D563"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0,50</w:t>
            </w:r>
          </w:p>
        </w:tc>
        <w:tc>
          <w:tcPr>
            <w:tcW w:w="1200" w:type="dxa"/>
            <w:hideMark/>
          </w:tcPr>
          <w:p w14:paraId="795EF394"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0,43</w:t>
            </w:r>
          </w:p>
        </w:tc>
        <w:tc>
          <w:tcPr>
            <w:tcW w:w="1200" w:type="dxa"/>
            <w:hideMark/>
          </w:tcPr>
          <w:p w14:paraId="4AB372F2"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0,28</w:t>
            </w:r>
          </w:p>
        </w:tc>
        <w:tc>
          <w:tcPr>
            <w:tcW w:w="1200" w:type="dxa"/>
            <w:hideMark/>
          </w:tcPr>
          <w:p w14:paraId="614D8341"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0,43</w:t>
            </w:r>
          </w:p>
        </w:tc>
      </w:tr>
      <w:tr w:rsidR="00F3321E" w:rsidRPr="00F3321E" w14:paraId="6C30098B"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2E6BCEF8"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120</w:t>
            </w:r>
          </w:p>
        </w:tc>
        <w:tc>
          <w:tcPr>
            <w:tcW w:w="1200" w:type="dxa"/>
            <w:hideMark/>
          </w:tcPr>
          <w:p w14:paraId="78EFDE47"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0,41</w:t>
            </w:r>
          </w:p>
        </w:tc>
        <w:tc>
          <w:tcPr>
            <w:tcW w:w="1200" w:type="dxa"/>
            <w:hideMark/>
          </w:tcPr>
          <w:p w14:paraId="252F2FFF"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0,29</w:t>
            </w:r>
          </w:p>
        </w:tc>
        <w:tc>
          <w:tcPr>
            <w:tcW w:w="1200" w:type="dxa"/>
            <w:hideMark/>
          </w:tcPr>
          <w:p w14:paraId="1E511A30"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0,40</w:t>
            </w:r>
          </w:p>
        </w:tc>
        <w:tc>
          <w:tcPr>
            <w:tcW w:w="1200" w:type="dxa"/>
            <w:hideMark/>
          </w:tcPr>
          <w:p w14:paraId="28666108"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0,36</w:t>
            </w:r>
          </w:p>
        </w:tc>
        <w:tc>
          <w:tcPr>
            <w:tcW w:w="1200" w:type="dxa"/>
            <w:hideMark/>
          </w:tcPr>
          <w:p w14:paraId="7AA52F38"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0,25</w:t>
            </w:r>
          </w:p>
        </w:tc>
        <w:tc>
          <w:tcPr>
            <w:tcW w:w="1200" w:type="dxa"/>
            <w:hideMark/>
          </w:tcPr>
          <w:p w14:paraId="2E1163D7"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0,34</w:t>
            </w:r>
          </w:p>
        </w:tc>
      </w:tr>
      <w:tr w:rsidR="00F3321E" w:rsidRPr="00F3321E" w14:paraId="22FF4350"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09EAFC8E"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150</w:t>
            </w:r>
          </w:p>
        </w:tc>
        <w:tc>
          <w:tcPr>
            <w:tcW w:w="1200" w:type="dxa"/>
            <w:hideMark/>
          </w:tcPr>
          <w:p w14:paraId="16E78C29"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0,35</w:t>
            </w:r>
          </w:p>
        </w:tc>
        <w:tc>
          <w:tcPr>
            <w:tcW w:w="1200" w:type="dxa"/>
            <w:hideMark/>
          </w:tcPr>
          <w:p w14:paraId="4BF8B9B1"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0,26</w:t>
            </w:r>
          </w:p>
        </w:tc>
        <w:tc>
          <w:tcPr>
            <w:tcW w:w="1200" w:type="dxa"/>
            <w:hideMark/>
          </w:tcPr>
          <w:p w14:paraId="1FF88901"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0,32</w:t>
            </w:r>
          </w:p>
        </w:tc>
        <w:tc>
          <w:tcPr>
            <w:tcW w:w="1200" w:type="dxa"/>
            <w:hideMark/>
          </w:tcPr>
          <w:p w14:paraId="1CACACB4"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0,30</w:t>
            </w:r>
          </w:p>
        </w:tc>
        <w:tc>
          <w:tcPr>
            <w:tcW w:w="1200" w:type="dxa"/>
            <w:hideMark/>
          </w:tcPr>
          <w:p w14:paraId="276A37DB"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0,23</w:t>
            </w:r>
          </w:p>
        </w:tc>
        <w:tc>
          <w:tcPr>
            <w:tcW w:w="1200" w:type="dxa"/>
            <w:hideMark/>
          </w:tcPr>
          <w:p w14:paraId="30ED8475"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0,27</w:t>
            </w:r>
          </w:p>
        </w:tc>
      </w:tr>
      <w:tr w:rsidR="00F3321E" w:rsidRPr="00F3321E" w14:paraId="61E930FD"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5C6207E"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185</w:t>
            </w:r>
          </w:p>
        </w:tc>
        <w:tc>
          <w:tcPr>
            <w:tcW w:w="1200" w:type="dxa"/>
            <w:hideMark/>
          </w:tcPr>
          <w:p w14:paraId="0CD93FBE"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0,30</w:t>
            </w:r>
          </w:p>
        </w:tc>
        <w:tc>
          <w:tcPr>
            <w:tcW w:w="1200" w:type="dxa"/>
            <w:hideMark/>
          </w:tcPr>
          <w:p w14:paraId="056F17D2"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0,24</w:t>
            </w:r>
          </w:p>
        </w:tc>
        <w:tc>
          <w:tcPr>
            <w:tcW w:w="1200" w:type="dxa"/>
            <w:hideMark/>
          </w:tcPr>
          <w:p w14:paraId="11F184D2"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0,26</w:t>
            </w:r>
          </w:p>
        </w:tc>
        <w:tc>
          <w:tcPr>
            <w:tcW w:w="1200" w:type="dxa"/>
            <w:hideMark/>
          </w:tcPr>
          <w:p w14:paraId="7981223C"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0,26</w:t>
            </w:r>
          </w:p>
        </w:tc>
        <w:tc>
          <w:tcPr>
            <w:tcW w:w="1200" w:type="dxa"/>
            <w:hideMark/>
          </w:tcPr>
          <w:p w14:paraId="6A0B4F9B"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0,21</w:t>
            </w:r>
          </w:p>
        </w:tc>
        <w:tc>
          <w:tcPr>
            <w:tcW w:w="1200" w:type="dxa"/>
            <w:hideMark/>
          </w:tcPr>
          <w:p w14:paraId="4EF9D83B"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0,22</w:t>
            </w:r>
          </w:p>
        </w:tc>
      </w:tr>
      <w:tr w:rsidR="00F3321E" w:rsidRPr="00F3321E" w14:paraId="5D373EB3" w14:textId="77777777" w:rsidTr="00F332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4A0946C8"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240</w:t>
            </w:r>
          </w:p>
        </w:tc>
        <w:tc>
          <w:tcPr>
            <w:tcW w:w="1200" w:type="dxa"/>
            <w:hideMark/>
          </w:tcPr>
          <w:p w14:paraId="60ED3D92"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0,25</w:t>
            </w:r>
          </w:p>
        </w:tc>
        <w:tc>
          <w:tcPr>
            <w:tcW w:w="1200" w:type="dxa"/>
            <w:hideMark/>
          </w:tcPr>
          <w:p w14:paraId="085FFEDB"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0,22</w:t>
            </w:r>
          </w:p>
        </w:tc>
        <w:tc>
          <w:tcPr>
            <w:tcW w:w="1200" w:type="dxa"/>
            <w:hideMark/>
          </w:tcPr>
          <w:p w14:paraId="65C0D1DA"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0,20</w:t>
            </w:r>
          </w:p>
        </w:tc>
        <w:tc>
          <w:tcPr>
            <w:tcW w:w="1200" w:type="dxa"/>
            <w:hideMark/>
          </w:tcPr>
          <w:p w14:paraId="313F7E2D"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0,22</w:t>
            </w:r>
          </w:p>
        </w:tc>
        <w:tc>
          <w:tcPr>
            <w:tcW w:w="1200" w:type="dxa"/>
            <w:hideMark/>
          </w:tcPr>
          <w:p w14:paraId="6BD83FFD"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0,19</w:t>
            </w:r>
          </w:p>
        </w:tc>
        <w:tc>
          <w:tcPr>
            <w:tcW w:w="1200" w:type="dxa"/>
            <w:hideMark/>
          </w:tcPr>
          <w:p w14:paraId="621BBD3A" w14:textId="77777777" w:rsidR="00F3321E" w:rsidRPr="00F3321E" w:rsidRDefault="00F3321E" w:rsidP="00F332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0,17</w:t>
            </w:r>
          </w:p>
        </w:tc>
      </w:tr>
      <w:tr w:rsidR="00F3321E" w:rsidRPr="00F3321E" w14:paraId="755E18A0" w14:textId="77777777" w:rsidTr="00F3321E">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2B6D30B2" w14:textId="77777777" w:rsidR="00F3321E" w:rsidRPr="00F3321E" w:rsidRDefault="00F3321E" w:rsidP="00F3321E">
            <w:pPr>
              <w:rPr>
                <w:rFonts w:ascii="Calibri" w:eastAsia="Times New Roman" w:hAnsi="Calibri" w:cs="Calibri"/>
                <w:color w:val="000000"/>
                <w:lang w:val="fr-FR"/>
              </w:rPr>
            </w:pPr>
            <w:r w:rsidRPr="00F3321E">
              <w:rPr>
                <w:rFonts w:ascii="Calibri" w:eastAsia="Times New Roman" w:hAnsi="Calibri" w:cs="Calibri"/>
                <w:color w:val="000000"/>
                <w:lang w:val="fr-FR"/>
              </w:rPr>
              <w:t>300</w:t>
            </w:r>
          </w:p>
        </w:tc>
        <w:tc>
          <w:tcPr>
            <w:tcW w:w="1200" w:type="dxa"/>
            <w:hideMark/>
          </w:tcPr>
          <w:p w14:paraId="16F1E413"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0,22</w:t>
            </w:r>
          </w:p>
        </w:tc>
        <w:tc>
          <w:tcPr>
            <w:tcW w:w="1200" w:type="dxa"/>
            <w:hideMark/>
          </w:tcPr>
          <w:p w14:paraId="58C76459"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0,21</w:t>
            </w:r>
          </w:p>
        </w:tc>
        <w:tc>
          <w:tcPr>
            <w:tcW w:w="1200" w:type="dxa"/>
            <w:hideMark/>
          </w:tcPr>
          <w:p w14:paraId="7461940E"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0,16</w:t>
            </w:r>
          </w:p>
        </w:tc>
        <w:tc>
          <w:tcPr>
            <w:tcW w:w="1200" w:type="dxa"/>
            <w:hideMark/>
          </w:tcPr>
          <w:p w14:paraId="5E79C23D"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0,19</w:t>
            </w:r>
          </w:p>
        </w:tc>
        <w:tc>
          <w:tcPr>
            <w:tcW w:w="1200" w:type="dxa"/>
            <w:hideMark/>
          </w:tcPr>
          <w:p w14:paraId="001D8065"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0,18</w:t>
            </w:r>
          </w:p>
        </w:tc>
        <w:tc>
          <w:tcPr>
            <w:tcW w:w="1200" w:type="dxa"/>
            <w:hideMark/>
          </w:tcPr>
          <w:p w14:paraId="06D35B31" w14:textId="77777777" w:rsidR="00F3321E" w:rsidRPr="00F3321E" w:rsidRDefault="00F3321E" w:rsidP="00F332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F3321E">
              <w:rPr>
                <w:rFonts w:ascii="Calibri" w:eastAsia="Times New Roman" w:hAnsi="Calibri" w:cs="Calibri"/>
                <w:color w:val="000000"/>
                <w:lang w:val="fr-FR"/>
              </w:rPr>
              <w:t>0,14</w:t>
            </w:r>
          </w:p>
        </w:tc>
      </w:tr>
    </w:tbl>
    <w:p w14:paraId="69D1246D" w14:textId="32421412" w:rsidR="00F3321E" w:rsidRPr="00D51B4B" w:rsidRDefault="00F3321E" w:rsidP="00F3321E">
      <w:pPr>
        <w:rPr>
          <w:lang w:val="fr-FR"/>
        </w:rPr>
      </w:pPr>
    </w:p>
    <w:tbl>
      <w:tblPr>
        <w:tblStyle w:val="TableauGrille7Couleur-Accentuation1"/>
        <w:tblW w:w="8400" w:type="dxa"/>
        <w:tblLook w:val="04A0" w:firstRow="1" w:lastRow="0" w:firstColumn="1" w:lastColumn="0" w:noHBand="0" w:noVBand="1"/>
      </w:tblPr>
      <w:tblGrid>
        <w:gridCol w:w="1184"/>
        <w:gridCol w:w="1183"/>
        <w:gridCol w:w="1234"/>
        <w:gridCol w:w="1191"/>
        <w:gridCol w:w="1183"/>
        <w:gridCol w:w="1234"/>
        <w:gridCol w:w="1191"/>
      </w:tblGrid>
      <w:tr w:rsidR="008F6461" w:rsidRPr="008F6461" w14:paraId="45375BAF" w14:textId="77777777" w:rsidTr="008F646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400" w:type="dxa"/>
            <w:gridSpan w:val="7"/>
            <w:hideMark/>
          </w:tcPr>
          <w:p w14:paraId="756BD781" w14:textId="77777777" w:rsidR="008F6461" w:rsidRPr="008F6461" w:rsidRDefault="008F6461" w:rsidP="008F6461">
            <w:pPr>
              <w:jc w:val="center"/>
              <w:rPr>
                <w:rFonts w:ascii="Calibri" w:eastAsia="Times New Roman" w:hAnsi="Calibri" w:cs="Calibri"/>
                <w:color w:val="000000"/>
                <w:lang w:val="fr-FR"/>
              </w:rPr>
            </w:pPr>
            <w:r w:rsidRPr="008F6461">
              <w:rPr>
                <w:rFonts w:ascii="Calibri" w:eastAsia="Times New Roman" w:hAnsi="Calibri" w:cs="Calibri"/>
                <w:color w:val="000000"/>
                <w:lang w:val="fr-FR"/>
              </w:rPr>
              <w:t>Câbles aluminium</w:t>
            </w:r>
          </w:p>
        </w:tc>
      </w:tr>
      <w:tr w:rsidR="008F6461" w:rsidRPr="008F6461" w14:paraId="0BBADF28"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vMerge w:val="restart"/>
            <w:hideMark/>
          </w:tcPr>
          <w:p w14:paraId="77C53119" w14:textId="3866EF18" w:rsidR="008F6461" w:rsidRPr="008F6461" w:rsidRDefault="00B86C39" w:rsidP="008F6461">
            <w:pPr>
              <w:jc w:val="center"/>
              <w:rPr>
                <w:rFonts w:ascii="Calibri" w:eastAsia="Times New Roman" w:hAnsi="Calibri" w:cs="Calibri"/>
                <w:b/>
                <w:bCs/>
                <w:color w:val="000000"/>
                <w:lang w:val="fr-FR"/>
              </w:rPr>
            </w:pPr>
            <w:r>
              <w:rPr>
                <w:rFonts w:ascii="Calibri" w:eastAsia="Times New Roman" w:hAnsi="Calibri" w:cs="Calibri"/>
                <w:b/>
                <w:bCs/>
                <w:color w:val="000000"/>
                <w:lang w:val="fr-FR"/>
              </w:rPr>
              <w:t>S</w:t>
            </w:r>
            <w:r w:rsidR="008F6461" w:rsidRPr="008F6461">
              <w:rPr>
                <w:rFonts w:ascii="Calibri" w:eastAsia="Times New Roman" w:hAnsi="Calibri" w:cs="Calibri"/>
                <w:b/>
                <w:bCs/>
                <w:color w:val="000000"/>
                <w:lang w:val="fr-FR"/>
              </w:rPr>
              <w:t>ection en mm²</w:t>
            </w:r>
          </w:p>
        </w:tc>
        <w:tc>
          <w:tcPr>
            <w:tcW w:w="3600" w:type="dxa"/>
            <w:gridSpan w:val="3"/>
            <w:hideMark/>
          </w:tcPr>
          <w:p w14:paraId="62F974D4"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Circuit monophasé</w:t>
            </w:r>
          </w:p>
        </w:tc>
        <w:tc>
          <w:tcPr>
            <w:tcW w:w="3600" w:type="dxa"/>
            <w:gridSpan w:val="3"/>
            <w:hideMark/>
          </w:tcPr>
          <w:p w14:paraId="1703E6D3"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Circuit triphasé équilibré</w:t>
            </w:r>
          </w:p>
        </w:tc>
      </w:tr>
      <w:tr w:rsidR="008F6461" w:rsidRPr="008F6461" w14:paraId="2444F976"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vMerge/>
            <w:hideMark/>
          </w:tcPr>
          <w:p w14:paraId="1B0FC558" w14:textId="77777777" w:rsidR="008F6461" w:rsidRPr="008F6461" w:rsidRDefault="008F6461" w:rsidP="008F6461">
            <w:pPr>
              <w:rPr>
                <w:rFonts w:ascii="Calibri" w:eastAsia="Times New Roman" w:hAnsi="Calibri" w:cs="Calibri"/>
                <w:b/>
                <w:bCs/>
                <w:color w:val="000000"/>
                <w:lang w:val="fr-FR"/>
              </w:rPr>
            </w:pPr>
          </w:p>
        </w:tc>
        <w:tc>
          <w:tcPr>
            <w:tcW w:w="2400" w:type="dxa"/>
            <w:gridSpan w:val="2"/>
            <w:hideMark/>
          </w:tcPr>
          <w:p w14:paraId="47128335" w14:textId="75417F2D" w:rsidR="008F6461" w:rsidRPr="008F6461" w:rsidRDefault="00B86C39"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Puissance</w:t>
            </w:r>
            <w:r w:rsidR="008F6461" w:rsidRPr="008F6461">
              <w:rPr>
                <w:rFonts w:ascii="Calibri" w:eastAsia="Times New Roman" w:hAnsi="Calibri" w:cs="Calibri"/>
                <w:b/>
                <w:bCs/>
                <w:color w:val="000000"/>
                <w:lang w:val="fr-FR"/>
              </w:rPr>
              <w:t xml:space="preserve"> moteur</w:t>
            </w:r>
          </w:p>
        </w:tc>
        <w:tc>
          <w:tcPr>
            <w:tcW w:w="1200" w:type="dxa"/>
            <w:vMerge w:val="restart"/>
            <w:hideMark/>
          </w:tcPr>
          <w:p w14:paraId="2C40519C"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Eclairage</w:t>
            </w:r>
          </w:p>
        </w:tc>
        <w:tc>
          <w:tcPr>
            <w:tcW w:w="2400" w:type="dxa"/>
            <w:gridSpan w:val="2"/>
            <w:hideMark/>
          </w:tcPr>
          <w:p w14:paraId="3A87A0D8" w14:textId="09BD867A" w:rsidR="008F6461" w:rsidRPr="008F6461" w:rsidRDefault="00B86C39"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Puissance</w:t>
            </w:r>
            <w:r w:rsidR="008F6461" w:rsidRPr="008F6461">
              <w:rPr>
                <w:rFonts w:ascii="Calibri" w:eastAsia="Times New Roman" w:hAnsi="Calibri" w:cs="Calibri"/>
                <w:b/>
                <w:bCs/>
                <w:color w:val="000000"/>
                <w:lang w:val="fr-FR"/>
              </w:rPr>
              <w:t xml:space="preserve"> moteur</w:t>
            </w:r>
          </w:p>
        </w:tc>
        <w:tc>
          <w:tcPr>
            <w:tcW w:w="1200" w:type="dxa"/>
            <w:hideMark/>
          </w:tcPr>
          <w:p w14:paraId="003249C7"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Eclairage</w:t>
            </w:r>
          </w:p>
        </w:tc>
      </w:tr>
      <w:tr w:rsidR="008F6461" w:rsidRPr="008F6461" w14:paraId="5A0CEE91" w14:textId="77777777" w:rsidTr="008F646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200" w:type="dxa"/>
            <w:vMerge/>
            <w:tcBorders>
              <w:bottom w:val="single" w:sz="4" w:space="0" w:color="8EAADB" w:themeColor="accent1" w:themeTint="99"/>
            </w:tcBorders>
            <w:hideMark/>
          </w:tcPr>
          <w:p w14:paraId="0522F71E" w14:textId="77777777" w:rsidR="008F6461" w:rsidRPr="008F6461" w:rsidRDefault="008F6461" w:rsidP="008F6461">
            <w:pPr>
              <w:rPr>
                <w:rFonts w:ascii="Calibri" w:eastAsia="Times New Roman" w:hAnsi="Calibri" w:cs="Calibri"/>
                <w:b/>
                <w:bCs/>
                <w:color w:val="000000"/>
                <w:lang w:val="fr-FR"/>
              </w:rPr>
            </w:pPr>
          </w:p>
        </w:tc>
        <w:tc>
          <w:tcPr>
            <w:tcW w:w="1200" w:type="dxa"/>
            <w:hideMark/>
          </w:tcPr>
          <w:p w14:paraId="296EF432" w14:textId="19A191D6" w:rsidR="008F6461" w:rsidRPr="008F6461" w:rsidRDefault="00B86C39"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Service</w:t>
            </w:r>
            <w:r w:rsidR="008F6461" w:rsidRPr="008F6461">
              <w:rPr>
                <w:rFonts w:ascii="Calibri" w:eastAsia="Times New Roman" w:hAnsi="Calibri" w:cs="Calibri"/>
                <w:b/>
                <w:bCs/>
                <w:color w:val="000000"/>
                <w:lang w:val="fr-FR"/>
              </w:rPr>
              <w:t xml:space="preserve"> normal</w:t>
            </w:r>
          </w:p>
        </w:tc>
        <w:tc>
          <w:tcPr>
            <w:tcW w:w="1200" w:type="dxa"/>
            <w:hideMark/>
          </w:tcPr>
          <w:p w14:paraId="209AE1C8" w14:textId="3969FE64" w:rsidR="008F6461" w:rsidRPr="008F6461" w:rsidRDefault="00B86C39"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Démarrage</w:t>
            </w:r>
          </w:p>
        </w:tc>
        <w:tc>
          <w:tcPr>
            <w:tcW w:w="1200" w:type="dxa"/>
            <w:vMerge/>
            <w:hideMark/>
          </w:tcPr>
          <w:p w14:paraId="70D4714C"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p>
        </w:tc>
        <w:tc>
          <w:tcPr>
            <w:tcW w:w="1200" w:type="dxa"/>
            <w:hideMark/>
          </w:tcPr>
          <w:p w14:paraId="210B60EE" w14:textId="6D08AB69" w:rsidR="008F6461" w:rsidRPr="008F6461" w:rsidRDefault="00B86C39"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Service</w:t>
            </w:r>
            <w:r w:rsidR="008F6461" w:rsidRPr="008F6461">
              <w:rPr>
                <w:rFonts w:ascii="Calibri" w:eastAsia="Times New Roman" w:hAnsi="Calibri" w:cs="Calibri"/>
                <w:b/>
                <w:bCs/>
                <w:color w:val="000000"/>
                <w:lang w:val="fr-FR"/>
              </w:rPr>
              <w:t xml:space="preserve"> normal</w:t>
            </w:r>
          </w:p>
        </w:tc>
        <w:tc>
          <w:tcPr>
            <w:tcW w:w="1200" w:type="dxa"/>
            <w:hideMark/>
          </w:tcPr>
          <w:p w14:paraId="4C9248BA" w14:textId="4E26C699" w:rsidR="008F6461" w:rsidRPr="008F6461" w:rsidRDefault="00B86C39"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Démarrage</w:t>
            </w:r>
          </w:p>
        </w:tc>
        <w:tc>
          <w:tcPr>
            <w:tcW w:w="1200" w:type="dxa"/>
            <w:hideMark/>
          </w:tcPr>
          <w:p w14:paraId="22FCDF3D"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p>
        </w:tc>
      </w:tr>
      <w:tr w:rsidR="008F6461" w:rsidRPr="008F6461" w14:paraId="060D41E6"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vMerge/>
            <w:tcBorders>
              <w:top w:val="single" w:sz="4" w:space="0" w:color="8EAADB" w:themeColor="accent1" w:themeTint="99"/>
            </w:tcBorders>
            <w:hideMark/>
          </w:tcPr>
          <w:p w14:paraId="3D290E7D" w14:textId="77777777" w:rsidR="008F6461" w:rsidRPr="008F6461" w:rsidRDefault="008F6461" w:rsidP="008F6461">
            <w:pPr>
              <w:rPr>
                <w:rFonts w:ascii="Calibri" w:eastAsia="Times New Roman" w:hAnsi="Calibri" w:cs="Calibri"/>
                <w:b/>
                <w:bCs/>
                <w:color w:val="000000"/>
                <w:lang w:val="fr-FR"/>
              </w:rPr>
            </w:pPr>
          </w:p>
        </w:tc>
        <w:tc>
          <w:tcPr>
            <w:tcW w:w="1200" w:type="dxa"/>
            <w:hideMark/>
          </w:tcPr>
          <w:p w14:paraId="6B1D94C5"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8F6461">
              <w:rPr>
                <w:rFonts w:ascii="Calibri" w:eastAsia="Times New Roman" w:hAnsi="Calibri" w:cs="Calibri"/>
                <w:b/>
                <w:bCs/>
                <w:color w:val="000000"/>
                <w:lang w:val="fr-FR"/>
              </w:rPr>
              <w:t>cos</w:t>
            </w:r>
            <w:proofErr w:type="gramEnd"/>
            <w:r w:rsidRPr="008F6461">
              <w:rPr>
                <w:rFonts w:ascii="Calibri" w:eastAsia="Times New Roman" w:hAnsi="Calibri" w:cs="Calibri"/>
                <w:b/>
                <w:bCs/>
                <w:color w:val="000000"/>
                <w:lang w:val="fr-FR"/>
              </w:rPr>
              <w:t xml:space="preserve"> φ</w:t>
            </w:r>
          </w:p>
        </w:tc>
        <w:tc>
          <w:tcPr>
            <w:tcW w:w="1200" w:type="dxa"/>
            <w:hideMark/>
          </w:tcPr>
          <w:p w14:paraId="68E12EB8"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8F6461">
              <w:rPr>
                <w:rFonts w:ascii="Calibri" w:eastAsia="Times New Roman" w:hAnsi="Calibri" w:cs="Calibri"/>
                <w:b/>
                <w:bCs/>
                <w:color w:val="000000"/>
                <w:lang w:val="fr-FR"/>
              </w:rPr>
              <w:t>cos</w:t>
            </w:r>
            <w:proofErr w:type="gramEnd"/>
            <w:r w:rsidRPr="008F6461">
              <w:rPr>
                <w:rFonts w:ascii="Calibri" w:eastAsia="Times New Roman" w:hAnsi="Calibri" w:cs="Calibri"/>
                <w:b/>
                <w:bCs/>
                <w:color w:val="000000"/>
                <w:lang w:val="fr-FR"/>
              </w:rPr>
              <w:t xml:space="preserve"> φ</w:t>
            </w:r>
          </w:p>
        </w:tc>
        <w:tc>
          <w:tcPr>
            <w:tcW w:w="1200" w:type="dxa"/>
            <w:hideMark/>
          </w:tcPr>
          <w:p w14:paraId="21CA2B14"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8F6461">
              <w:rPr>
                <w:rFonts w:ascii="Calibri" w:eastAsia="Times New Roman" w:hAnsi="Calibri" w:cs="Calibri"/>
                <w:b/>
                <w:bCs/>
                <w:color w:val="000000"/>
                <w:lang w:val="fr-FR"/>
              </w:rPr>
              <w:t>cos</w:t>
            </w:r>
            <w:proofErr w:type="gramEnd"/>
            <w:r w:rsidRPr="008F6461">
              <w:rPr>
                <w:rFonts w:ascii="Calibri" w:eastAsia="Times New Roman" w:hAnsi="Calibri" w:cs="Calibri"/>
                <w:b/>
                <w:bCs/>
                <w:color w:val="000000"/>
                <w:lang w:val="fr-FR"/>
              </w:rPr>
              <w:t xml:space="preserve"> φ</w:t>
            </w:r>
          </w:p>
        </w:tc>
        <w:tc>
          <w:tcPr>
            <w:tcW w:w="1200" w:type="dxa"/>
            <w:hideMark/>
          </w:tcPr>
          <w:p w14:paraId="63E356C2"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8F6461">
              <w:rPr>
                <w:rFonts w:ascii="Calibri" w:eastAsia="Times New Roman" w:hAnsi="Calibri" w:cs="Calibri"/>
                <w:b/>
                <w:bCs/>
                <w:color w:val="000000"/>
                <w:lang w:val="fr-FR"/>
              </w:rPr>
              <w:t>cos</w:t>
            </w:r>
            <w:proofErr w:type="gramEnd"/>
            <w:r w:rsidRPr="008F6461">
              <w:rPr>
                <w:rFonts w:ascii="Calibri" w:eastAsia="Times New Roman" w:hAnsi="Calibri" w:cs="Calibri"/>
                <w:b/>
                <w:bCs/>
                <w:color w:val="000000"/>
                <w:lang w:val="fr-FR"/>
              </w:rPr>
              <w:t xml:space="preserve"> φ</w:t>
            </w:r>
          </w:p>
        </w:tc>
        <w:tc>
          <w:tcPr>
            <w:tcW w:w="1200" w:type="dxa"/>
            <w:hideMark/>
          </w:tcPr>
          <w:p w14:paraId="23844F08"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8F6461">
              <w:rPr>
                <w:rFonts w:ascii="Calibri" w:eastAsia="Times New Roman" w:hAnsi="Calibri" w:cs="Calibri"/>
                <w:b/>
                <w:bCs/>
                <w:color w:val="000000"/>
                <w:lang w:val="fr-FR"/>
              </w:rPr>
              <w:t>cos</w:t>
            </w:r>
            <w:proofErr w:type="gramEnd"/>
            <w:r w:rsidRPr="008F6461">
              <w:rPr>
                <w:rFonts w:ascii="Calibri" w:eastAsia="Times New Roman" w:hAnsi="Calibri" w:cs="Calibri"/>
                <w:b/>
                <w:bCs/>
                <w:color w:val="000000"/>
                <w:lang w:val="fr-FR"/>
              </w:rPr>
              <w:t xml:space="preserve"> φ</w:t>
            </w:r>
          </w:p>
        </w:tc>
        <w:tc>
          <w:tcPr>
            <w:tcW w:w="1200" w:type="dxa"/>
            <w:hideMark/>
          </w:tcPr>
          <w:p w14:paraId="25D8B7BB"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proofErr w:type="gramStart"/>
            <w:r w:rsidRPr="008F6461">
              <w:rPr>
                <w:rFonts w:ascii="Calibri" w:eastAsia="Times New Roman" w:hAnsi="Calibri" w:cs="Calibri"/>
                <w:b/>
                <w:bCs/>
                <w:color w:val="000000"/>
                <w:lang w:val="fr-FR"/>
              </w:rPr>
              <w:t>cos</w:t>
            </w:r>
            <w:proofErr w:type="gramEnd"/>
            <w:r w:rsidRPr="008F6461">
              <w:rPr>
                <w:rFonts w:ascii="Calibri" w:eastAsia="Times New Roman" w:hAnsi="Calibri" w:cs="Calibri"/>
                <w:b/>
                <w:bCs/>
                <w:color w:val="000000"/>
                <w:lang w:val="fr-FR"/>
              </w:rPr>
              <w:t xml:space="preserve"> φ</w:t>
            </w:r>
          </w:p>
        </w:tc>
      </w:tr>
      <w:tr w:rsidR="008F6461" w:rsidRPr="008F6461" w14:paraId="7163E611"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vMerge/>
            <w:hideMark/>
          </w:tcPr>
          <w:p w14:paraId="45A5DA8A" w14:textId="77777777" w:rsidR="008F6461" w:rsidRPr="008F6461" w:rsidRDefault="008F6461" w:rsidP="008F6461">
            <w:pPr>
              <w:rPr>
                <w:rFonts w:ascii="Calibri" w:eastAsia="Times New Roman" w:hAnsi="Calibri" w:cs="Calibri"/>
                <w:b/>
                <w:bCs/>
                <w:color w:val="000000"/>
                <w:lang w:val="fr-FR"/>
              </w:rPr>
            </w:pPr>
          </w:p>
        </w:tc>
        <w:tc>
          <w:tcPr>
            <w:tcW w:w="1200" w:type="dxa"/>
            <w:hideMark/>
          </w:tcPr>
          <w:p w14:paraId="06BDACA3"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fr-FR"/>
              </w:rPr>
            </w:pPr>
          </w:p>
        </w:tc>
        <w:tc>
          <w:tcPr>
            <w:tcW w:w="1200" w:type="dxa"/>
            <w:hideMark/>
          </w:tcPr>
          <w:p w14:paraId="3594AE26"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23E9C5D7"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5A57A15F"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6ED6924D"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38B7772E" w14:textId="77777777" w:rsidR="008F6461" w:rsidRPr="008F6461" w:rsidRDefault="008F6461" w:rsidP="008F64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r>
      <w:tr w:rsidR="008F6461" w:rsidRPr="008F6461" w14:paraId="254ECAFA"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vMerge/>
            <w:hideMark/>
          </w:tcPr>
          <w:p w14:paraId="207E0986" w14:textId="77777777" w:rsidR="008F6461" w:rsidRPr="008F6461" w:rsidRDefault="008F6461" w:rsidP="008F6461">
            <w:pPr>
              <w:rPr>
                <w:rFonts w:ascii="Calibri" w:eastAsia="Times New Roman" w:hAnsi="Calibri" w:cs="Calibri"/>
                <w:b/>
                <w:bCs/>
                <w:color w:val="000000"/>
                <w:lang w:val="fr-FR"/>
              </w:rPr>
            </w:pPr>
          </w:p>
        </w:tc>
        <w:tc>
          <w:tcPr>
            <w:tcW w:w="1200" w:type="dxa"/>
            <w:hideMark/>
          </w:tcPr>
          <w:p w14:paraId="1E400A29"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 0,8</w:t>
            </w:r>
          </w:p>
        </w:tc>
        <w:tc>
          <w:tcPr>
            <w:tcW w:w="1200" w:type="dxa"/>
            <w:hideMark/>
          </w:tcPr>
          <w:p w14:paraId="19D28E61"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 0,35</w:t>
            </w:r>
          </w:p>
        </w:tc>
        <w:tc>
          <w:tcPr>
            <w:tcW w:w="1200" w:type="dxa"/>
            <w:hideMark/>
          </w:tcPr>
          <w:p w14:paraId="3DACDDA7"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1</w:t>
            </w:r>
          </w:p>
        </w:tc>
        <w:tc>
          <w:tcPr>
            <w:tcW w:w="1200" w:type="dxa"/>
            <w:hideMark/>
          </w:tcPr>
          <w:p w14:paraId="2BC03546"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 0,8</w:t>
            </w:r>
          </w:p>
        </w:tc>
        <w:tc>
          <w:tcPr>
            <w:tcW w:w="1200" w:type="dxa"/>
            <w:hideMark/>
          </w:tcPr>
          <w:p w14:paraId="07C87D99"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 0,35</w:t>
            </w:r>
          </w:p>
        </w:tc>
        <w:tc>
          <w:tcPr>
            <w:tcW w:w="1200" w:type="dxa"/>
            <w:hideMark/>
          </w:tcPr>
          <w:p w14:paraId="31870EC8" w14:textId="77777777" w:rsidR="008F6461" w:rsidRPr="008F6461" w:rsidRDefault="008F6461" w:rsidP="008F64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val="fr-FR"/>
              </w:rPr>
            </w:pPr>
            <w:r w:rsidRPr="008F6461">
              <w:rPr>
                <w:rFonts w:ascii="Calibri" w:eastAsia="Times New Roman" w:hAnsi="Calibri" w:cs="Calibri"/>
                <w:b/>
                <w:bCs/>
                <w:color w:val="000000"/>
                <w:lang w:val="fr-FR"/>
              </w:rPr>
              <w:t>1</w:t>
            </w:r>
          </w:p>
        </w:tc>
      </w:tr>
      <w:tr w:rsidR="008F6461" w:rsidRPr="008F6461" w14:paraId="2F03781A"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5ACD94C3" w14:textId="77777777" w:rsidR="008F6461" w:rsidRPr="008F6461" w:rsidRDefault="008F6461" w:rsidP="008F6461">
            <w:pPr>
              <w:jc w:val="center"/>
              <w:rPr>
                <w:rFonts w:ascii="Calibri" w:eastAsia="Times New Roman" w:hAnsi="Calibri" w:cs="Calibri"/>
                <w:b/>
                <w:bCs/>
                <w:color w:val="000000"/>
                <w:lang w:val="fr-FR"/>
              </w:rPr>
            </w:pPr>
          </w:p>
        </w:tc>
        <w:tc>
          <w:tcPr>
            <w:tcW w:w="1200" w:type="dxa"/>
            <w:hideMark/>
          </w:tcPr>
          <w:p w14:paraId="1BD0E2AC"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37948E3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591FBFFF"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32157D7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7D7A2FCA"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53884D1F"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fr-FR"/>
              </w:rPr>
            </w:pPr>
          </w:p>
        </w:tc>
      </w:tr>
      <w:tr w:rsidR="008F6461" w:rsidRPr="008F6461" w14:paraId="53993CC6"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3234F1E" w14:textId="77777777" w:rsidR="008F6461" w:rsidRPr="008F6461" w:rsidRDefault="008F6461" w:rsidP="008F6461">
            <w:pPr>
              <w:rPr>
                <w:rFonts w:ascii="Times New Roman" w:eastAsia="Times New Roman" w:hAnsi="Times New Roman" w:cs="Times New Roman"/>
                <w:sz w:val="20"/>
                <w:szCs w:val="20"/>
                <w:lang w:val="fr-FR"/>
              </w:rPr>
            </w:pPr>
          </w:p>
        </w:tc>
        <w:tc>
          <w:tcPr>
            <w:tcW w:w="1200" w:type="dxa"/>
            <w:hideMark/>
          </w:tcPr>
          <w:p w14:paraId="6C9F0B49"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2C80E41C"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67BBD1EC"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2B713D14"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3240E2C9"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fr-FR"/>
              </w:rPr>
            </w:pPr>
          </w:p>
        </w:tc>
        <w:tc>
          <w:tcPr>
            <w:tcW w:w="1200" w:type="dxa"/>
            <w:hideMark/>
          </w:tcPr>
          <w:p w14:paraId="7E490D89"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fr-FR"/>
              </w:rPr>
            </w:pPr>
          </w:p>
        </w:tc>
      </w:tr>
      <w:tr w:rsidR="008F6461" w:rsidRPr="008F6461" w14:paraId="048D2145"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8BD6972"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6</w:t>
            </w:r>
          </w:p>
        </w:tc>
        <w:tc>
          <w:tcPr>
            <w:tcW w:w="1200" w:type="dxa"/>
            <w:hideMark/>
          </w:tcPr>
          <w:p w14:paraId="55831B5F"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10,1</w:t>
            </w:r>
          </w:p>
        </w:tc>
        <w:tc>
          <w:tcPr>
            <w:tcW w:w="1200" w:type="dxa"/>
            <w:hideMark/>
          </w:tcPr>
          <w:p w14:paraId="21BDE700"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4,5</w:t>
            </w:r>
          </w:p>
        </w:tc>
        <w:tc>
          <w:tcPr>
            <w:tcW w:w="1200" w:type="dxa"/>
            <w:hideMark/>
          </w:tcPr>
          <w:p w14:paraId="0D53BC87"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12,5</w:t>
            </w:r>
          </w:p>
        </w:tc>
        <w:tc>
          <w:tcPr>
            <w:tcW w:w="1200" w:type="dxa"/>
            <w:hideMark/>
          </w:tcPr>
          <w:p w14:paraId="60742C2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8,8</w:t>
            </w:r>
          </w:p>
        </w:tc>
        <w:tc>
          <w:tcPr>
            <w:tcW w:w="1200" w:type="dxa"/>
            <w:hideMark/>
          </w:tcPr>
          <w:p w14:paraId="63CDEAD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3,9</w:t>
            </w:r>
          </w:p>
        </w:tc>
        <w:tc>
          <w:tcPr>
            <w:tcW w:w="1200" w:type="dxa"/>
            <w:hideMark/>
          </w:tcPr>
          <w:p w14:paraId="6DB6454A"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10,9</w:t>
            </w:r>
          </w:p>
        </w:tc>
      </w:tr>
      <w:tr w:rsidR="008F6461" w:rsidRPr="008F6461" w14:paraId="5543DAA8"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542116F"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10</w:t>
            </w:r>
          </w:p>
        </w:tc>
        <w:tc>
          <w:tcPr>
            <w:tcW w:w="1200" w:type="dxa"/>
            <w:hideMark/>
          </w:tcPr>
          <w:p w14:paraId="42A3A019"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6,1</w:t>
            </w:r>
          </w:p>
        </w:tc>
        <w:tc>
          <w:tcPr>
            <w:tcW w:w="1200" w:type="dxa"/>
            <w:hideMark/>
          </w:tcPr>
          <w:p w14:paraId="1A41B195"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2,8</w:t>
            </w:r>
          </w:p>
        </w:tc>
        <w:tc>
          <w:tcPr>
            <w:tcW w:w="1200" w:type="dxa"/>
            <w:hideMark/>
          </w:tcPr>
          <w:p w14:paraId="65465414"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7,5</w:t>
            </w:r>
          </w:p>
        </w:tc>
        <w:tc>
          <w:tcPr>
            <w:tcW w:w="1200" w:type="dxa"/>
            <w:hideMark/>
          </w:tcPr>
          <w:p w14:paraId="561470E2"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5,3</w:t>
            </w:r>
          </w:p>
        </w:tc>
        <w:tc>
          <w:tcPr>
            <w:tcW w:w="1200" w:type="dxa"/>
            <w:hideMark/>
          </w:tcPr>
          <w:p w14:paraId="693B8456"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2,4</w:t>
            </w:r>
          </w:p>
        </w:tc>
        <w:tc>
          <w:tcPr>
            <w:tcW w:w="1200" w:type="dxa"/>
            <w:hideMark/>
          </w:tcPr>
          <w:p w14:paraId="2B50C936"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6,5</w:t>
            </w:r>
          </w:p>
        </w:tc>
      </w:tr>
      <w:tr w:rsidR="008F6461" w:rsidRPr="008F6461" w14:paraId="5F0DF5E7"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27284828"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16</w:t>
            </w:r>
          </w:p>
        </w:tc>
        <w:tc>
          <w:tcPr>
            <w:tcW w:w="1200" w:type="dxa"/>
            <w:hideMark/>
          </w:tcPr>
          <w:p w14:paraId="4F64FA4D"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3,9</w:t>
            </w:r>
          </w:p>
        </w:tc>
        <w:tc>
          <w:tcPr>
            <w:tcW w:w="1200" w:type="dxa"/>
            <w:hideMark/>
          </w:tcPr>
          <w:p w14:paraId="6FE338A8"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1,8</w:t>
            </w:r>
          </w:p>
        </w:tc>
        <w:tc>
          <w:tcPr>
            <w:tcW w:w="1200" w:type="dxa"/>
            <w:hideMark/>
          </w:tcPr>
          <w:p w14:paraId="7B01795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4,7</w:t>
            </w:r>
          </w:p>
        </w:tc>
        <w:tc>
          <w:tcPr>
            <w:tcW w:w="1200" w:type="dxa"/>
            <w:hideMark/>
          </w:tcPr>
          <w:p w14:paraId="02981509"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3,3</w:t>
            </w:r>
          </w:p>
        </w:tc>
        <w:tc>
          <w:tcPr>
            <w:tcW w:w="1200" w:type="dxa"/>
            <w:hideMark/>
          </w:tcPr>
          <w:p w14:paraId="1F6BB072"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1,6</w:t>
            </w:r>
          </w:p>
        </w:tc>
        <w:tc>
          <w:tcPr>
            <w:tcW w:w="1200" w:type="dxa"/>
            <w:hideMark/>
          </w:tcPr>
          <w:p w14:paraId="015CC569"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4,1</w:t>
            </w:r>
          </w:p>
        </w:tc>
      </w:tr>
      <w:tr w:rsidR="008F6461" w:rsidRPr="008F6461" w14:paraId="722BAAD5"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59F97EE"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25</w:t>
            </w:r>
          </w:p>
        </w:tc>
        <w:tc>
          <w:tcPr>
            <w:tcW w:w="1200" w:type="dxa"/>
            <w:hideMark/>
          </w:tcPr>
          <w:p w14:paraId="469451D0"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2,50</w:t>
            </w:r>
          </w:p>
        </w:tc>
        <w:tc>
          <w:tcPr>
            <w:tcW w:w="1200" w:type="dxa"/>
            <w:hideMark/>
          </w:tcPr>
          <w:p w14:paraId="431375EC"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1,2</w:t>
            </w:r>
          </w:p>
        </w:tc>
        <w:tc>
          <w:tcPr>
            <w:tcW w:w="1200" w:type="dxa"/>
            <w:hideMark/>
          </w:tcPr>
          <w:p w14:paraId="5C9FC503" w14:textId="77777777" w:rsidR="008F6461" w:rsidRPr="008F6461" w:rsidRDefault="008F6461" w:rsidP="008F646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3</w:t>
            </w:r>
          </w:p>
        </w:tc>
        <w:tc>
          <w:tcPr>
            <w:tcW w:w="1200" w:type="dxa"/>
            <w:hideMark/>
          </w:tcPr>
          <w:p w14:paraId="7855DB9A"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2,2</w:t>
            </w:r>
          </w:p>
        </w:tc>
        <w:tc>
          <w:tcPr>
            <w:tcW w:w="1200" w:type="dxa"/>
            <w:hideMark/>
          </w:tcPr>
          <w:p w14:paraId="10D6A925" w14:textId="77777777" w:rsidR="008F6461" w:rsidRPr="008F6461" w:rsidRDefault="008F6461" w:rsidP="008F646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w:t>
            </w:r>
          </w:p>
        </w:tc>
        <w:tc>
          <w:tcPr>
            <w:tcW w:w="1200" w:type="dxa"/>
            <w:hideMark/>
          </w:tcPr>
          <w:p w14:paraId="1623B035"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2,6</w:t>
            </w:r>
          </w:p>
        </w:tc>
      </w:tr>
      <w:tr w:rsidR="008F6461" w:rsidRPr="008F6461" w14:paraId="45A27853"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10459575"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35</w:t>
            </w:r>
          </w:p>
        </w:tc>
        <w:tc>
          <w:tcPr>
            <w:tcW w:w="1200" w:type="dxa"/>
            <w:hideMark/>
          </w:tcPr>
          <w:p w14:paraId="58836884"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1,8</w:t>
            </w:r>
          </w:p>
        </w:tc>
        <w:tc>
          <w:tcPr>
            <w:tcW w:w="1200" w:type="dxa"/>
            <w:hideMark/>
          </w:tcPr>
          <w:p w14:paraId="444D86F0"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0,90</w:t>
            </w:r>
          </w:p>
        </w:tc>
        <w:tc>
          <w:tcPr>
            <w:tcW w:w="1200" w:type="dxa"/>
            <w:hideMark/>
          </w:tcPr>
          <w:p w14:paraId="6D3E901C"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2,1</w:t>
            </w:r>
          </w:p>
        </w:tc>
        <w:tc>
          <w:tcPr>
            <w:tcW w:w="1200" w:type="dxa"/>
            <w:hideMark/>
          </w:tcPr>
          <w:p w14:paraId="142B63BB"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1,6</w:t>
            </w:r>
          </w:p>
        </w:tc>
        <w:tc>
          <w:tcPr>
            <w:tcW w:w="1200" w:type="dxa"/>
            <w:hideMark/>
          </w:tcPr>
          <w:p w14:paraId="5F9DC397"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0,78</w:t>
            </w:r>
          </w:p>
        </w:tc>
        <w:tc>
          <w:tcPr>
            <w:tcW w:w="1200" w:type="dxa"/>
            <w:hideMark/>
          </w:tcPr>
          <w:p w14:paraId="42655CB6"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1,9</w:t>
            </w:r>
          </w:p>
        </w:tc>
      </w:tr>
      <w:tr w:rsidR="008F6461" w:rsidRPr="008F6461" w14:paraId="43783259"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04EEE990"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50</w:t>
            </w:r>
          </w:p>
        </w:tc>
        <w:tc>
          <w:tcPr>
            <w:tcW w:w="1200" w:type="dxa"/>
            <w:hideMark/>
          </w:tcPr>
          <w:p w14:paraId="5C82F1E2"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1,4</w:t>
            </w:r>
          </w:p>
        </w:tc>
        <w:tc>
          <w:tcPr>
            <w:tcW w:w="1200" w:type="dxa"/>
            <w:hideMark/>
          </w:tcPr>
          <w:p w14:paraId="26864A43"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0,70</w:t>
            </w:r>
          </w:p>
        </w:tc>
        <w:tc>
          <w:tcPr>
            <w:tcW w:w="1200" w:type="dxa"/>
            <w:hideMark/>
          </w:tcPr>
          <w:p w14:paraId="08DBBA0B"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1,6</w:t>
            </w:r>
          </w:p>
        </w:tc>
        <w:tc>
          <w:tcPr>
            <w:tcW w:w="1200" w:type="dxa"/>
            <w:hideMark/>
          </w:tcPr>
          <w:p w14:paraId="707CF955"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1,18</w:t>
            </w:r>
          </w:p>
        </w:tc>
        <w:tc>
          <w:tcPr>
            <w:tcW w:w="1200" w:type="dxa"/>
            <w:hideMark/>
          </w:tcPr>
          <w:p w14:paraId="05761AB5"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0,61</w:t>
            </w:r>
          </w:p>
        </w:tc>
        <w:tc>
          <w:tcPr>
            <w:tcW w:w="1200" w:type="dxa"/>
            <w:hideMark/>
          </w:tcPr>
          <w:p w14:paraId="1EEB49BA"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1,37</w:t>
            </w:r>
          </w:p>
        </w:tc>
      </w:tr>
      <w:tr w:rsidR="008F6461" w:rsidRPr="008F6461" w14:paraId="68671702"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753048A3"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70</w:t>
            </w:r>
          </w:p>
        </w:tc>
        <w:tc>
          <w:tcPr>
            <w:tcW w:w="1200" w:type="dxa"/>
            <w:hideMark/>
          </w:tcPr>
          <w:p w14:paraId="585F79EB"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0,96</w:t>
            </w:r>
          </w:p>
        </w:tc>
        <w:tc>
          <w:tcPr>
            <w:tcW w:w="1200" w:type="dxa"/>
            <w:hideMark/>
          </w:tcPr>
          <w:p w14:paraId="61D50B0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0,53</w:t>
            </w:r>
          </w:p>
        </w:tc>
        <w:tc>
          <w:tcPr>
            <w:tcW w:w="1200" w:type="dxa"/>
            <w:hideMark/>
          </w:tcPr>
          <w:p w14:paraId="45140F03"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1,07</w:t>
            </w:r>
          </w:p>
        </w:tc>
        <w:tc>
          <w:tcPr>
            <w:tcW w:w="1200" w:type="dxa"/>
            <w:hideMark/>
          </w:tcPr>
          <w:p w14:paraId="2D90C447"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0,83</w:t>
            </w:r>
          </w:p>
        </w:tc>
        <w:tc>
          <w:tcPr>
            <w:tcW w:w="1200" w:type="dxa"/>
            <w:hideMark/>
          </w:tcPr>
          <w:p w14:paraId="25C697A2"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0,46</w:t>
            </w:r>
          </w:p>
        </w:tc>
        <w:tc>
          <w:tcPr>
            <w:tcW w:w="1200" w:type="dxa"/>
            <w:hideMark/>
          </w:tcPr>
          <w:p w14:paraId="4EB3F266"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0,93</w:t>
            </w:r>
          </w:p>
        </w:tc>
      </w:tr>
      <w:tr w:rsidR="008F6461" w:rsidRPr="008F6461" w14:paraId="1FEDE78F"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55EA8D67"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120</w:t>
            </w:r>
          </w:p>
        </w:tc>
        <w:tc>
          <w:tcPr>
            <w:tcW w:w="1200" w:type="dxa"/>
            <w:hideMark/>
          </w:tcPr>
          <w:p w14:paraId="223F94EB"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0,60</w:t>
            </w:r>
          </w:p>
        </w:tc>
        <w:tc>
          <w:tcPr>
            <w:tcW w:w="1200" w:type="dxa"/>
            <w:hideMark/>
          </w:tcPr>
          <w:p w14:paraId="7C40AF71"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0,37</w:t>
            </w:r>
          </w:p>
        </w:tc>
        <w:tc>
          <w:tcPr>
            <w:tcW w:w="1200" w:type="dxa"/>
            <w:hideMark/>
          </w:tcPr>
          <w:p w14:paraId="58978B78"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0,63</w:t>
            </w:r>
          </w:p>
        </w:tc>
        <w:tc>
          <w:tcPr>
            <w:tcW w:w="1200" w:type="dxa"/>
            <w:hideMark/>
          </w:tcPr>
          <w:p w14:paraId="48CE5987"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0,52</w:t>
            </w:r>
          </w:p>
        </w:tc>
        <w:tc>
          <w:tcPr>
            <w:tcW w:w="1200" w:type="dxa"/>
            <w:hideMark/>
          </w:tcPr>
          <w:p w14:paraId="2F4D6F34"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0,32</w:t>
            </w:r>
          </w:p>
        </w:tc>
        <w:tc>
          <w:tcPr>
            <w:tcW w:w="1200" w:type="dxa"/>
            <w:hideMark/>
          </w:tcPr>
          <w:p w14:paraId="48AFEB97"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0,54</w:t>
            </w:r>
          </w:p>
        </w:tc>
      </w:tr>
      <w:tr w:rsidR="008F6461" w:rsidRPr="008F6461" w14:paraId="78995801"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04D91B6A"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150</w:t>
            </w:r>
          </w:p>
        </w:tc>
        <w:tc>
          <w:tcPr>
            <w:tcW w:w="1200" w:type="dxa"/>
            <w:hideMark/>
          </w:tcPr>
          <w:p w14:paraId="17FD6968"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0,50</w:t>
            </w:r>
          </w:p>
        </w:tc>
        <w:tc>
          <w:tcPr>
            <w:tcW w:w="1200" w:type="dxa"/>
            <w:hideMark/>
          </w:tcPr>
          <w:p w14:paraId="6FC18196"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0,33</w:t>
            </w:r>
          </w:p>
        </w:tc>
        <w:tc>
          <w:tcPr>
            <w:tcW w:w="1200" w:type="dxa"/>
            <w:hideMark/>
          </w:tcPr>
          <w:p w14:paraId="6D954A48"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0,50</w:t>
            </w:r>
          </w:p>
        </w:tc>
        <w:tc>
          <w:tcPr>
            <w:tcW w:w="1200" w:type="dxa"/>
            <w:hideMark/>
          </w:tcPr>
          <w:p w14:paraId="134F907D"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0,43</w:t>
            </w:r>
          </w:p>
        </w:tc>
        <w:tc>
          <w:tcPr>
            <w:tcW w:w="1200" w:type="dxa"/>
            <w:hideMark/>
          </w:tcPr>
          <w:p w14:paraId="6E66C746"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0,28</w:t>
            </w:r>
          </w:p>
        </w:tc>
        <w:tc>
          <w:tcPr>
            <w:tcW w:w="1200" w:type="dxa"/>
            <w:hideMark/>
          </w:tcPr>
          <w:p w14:paraId="77F7CDA6"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0,43</w:t>
            </w:r>
          </w:p>
        </w:tc>
      </w:tr>
      <w:tr w:rsidR="008F6461" w:rsidRPr="008F6461" w14:paraId="7257E70A"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2DD22490"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185</w:t>
            </w:r>
          </w:p>
        </w:tc>
        <w:tc>
          <w:tcPr>
            <w:tcW w:w="1200" w:type="dxa"/>
            <w:hideMark/>
          </w:tcPr>
          <w:p w14:paraId="71D16813"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0,42</w:t>
            </w:r>
          </w:p>
        </w:tc>
        <w:tc>
          <w:tcPr>
            <w:tcW w:w="1200" w:type="dxa"/>
            <w:hideMark/>
          </w:tcPr>
          <w:p w14:paraId="099290D9"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0,29</w:t>
            </w:r>
          </w:p>
        </w:tc>
        <w:tc>
          <w:tcPr>
            <w:tcW w:w="1200" w:type="dxa"/>
            <w:hideMark/>
          </w:tcPr>
          <w:p w14:paraId="56CB96B1"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0,41</w:t>
            </w:r>
          </w:p>
        </w:tc>
        <w:tc>
          <w:tcPr>
            <w:tcW w:w="1200" w:type="dxa"/>
            <w:hideMark/>
          </w:tcPr>
          <w:p w14:paraId="5B60F78A"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0,36</w:t>
            </w:r>
          </w:p>
        </w:tc>
        <w:tc>
          <w:tcPr>
            <w:tcW w:w="1200" w:type="dxa"/>
            <w:hideMark/>
          </w:tcPr>
          <w:p w14:paraId="320550E9"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0,25</w:t>
            </w:r>
          </w:p>
        </w:tc>
        <w:tc>
          <w:tcPr>
            <w:tcW w:w="1200" w:type="dxa"/>
            <w:hideMark/>
          </w:tcPr>
          <w:p w14:paraId="10FDC414"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0,35</w:t>
            </w:r>
          </w:p>
        </w:tc>
      </w:tr>
      <w:tr w:rsidR="008F6461" w:rsidRPr="008F6461" w14:paraId="13AE54EB"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3147582E"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240</w:t>
            </w:r>
          </w:p>
        </w:tc>
        <w:tc>
          <w:tcPr>
            <w:tcW w:w="1200" w:type="dxa"/>
            <w:hideMark/>
          </w:tcPr>
          <w:p w14:paraId="190EA5C5"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0,35</w:t>
            </w:r>
          </w:p>
        </w:tc>
        <w:tc>
          <w:tcPr>
            <w:tcW w:w="1200" w:type="dxa"/>
            <w:hideMark/>
          </w:tcPr>
          <w:p w14:paraId="61FA2DDD"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0,26</w:t>
            </w:r>
          </w:p>
        </w:tc>
        <w:tc>
          <w:tcPr>
            <w:tcW w:w="1200" w:type="dxa"/>
            <w:hideMark/>
          </w:tcPr>
          <w:p w14:paraId="55BE5312"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0,31</w:t>
            </w:r>
          </w:p>
        </w:tc>
        <w:tc>
          <w:tcPr>
            <w:tcW w:w="1200" w:type="dxa"/>
            <w:hideMark/>
          </w:tcPr>
          <w:p w14:paraId="0185C6F0"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0,30</w:t>
            </w:r>
          </w:p>
        </w:tc>
        <w:tc>
          <w:tcPr>
            <w:tcW w:w="1200" w:type="dxa"/>
            <w:hideMark/>
          </w:tcPr>
          <w:p w14:paraId="042DA029"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0,22</w:t>
            </w:r>
          </w:p>
        </w:tc>
        <w:tc>
          <w:tcPr>
            <w:tcW w:w="1200" w:type="dxa"/>
            <w:hideMark/>
          </w:tcPr>
          <w:p w14:paraId="6565F67F"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0,27</w:t>
            </w:r>
          </w:p>
        </w:tc>
      </w:tr>
      <w:tr w:rsidR="008F6461" w:rsidRPr="008F6461" w14:paraId="4FE1ECD2"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21FC6961"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300</w:t>
            </w:r>
          </w:p>
        </w:tc>
        <w:tc>
          <w:tcPr>
            <w:tcW w:w="1200" w:type="dxa"/>
            <w:hideMark/>
          </w:tcPr>
          <w:p w14:paraId="6B6375F1"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0,30</w:t>
            </w:r>
          </w:p>
        </w:tc>
        <w:tc>
          <w:tcPr>
            <w:tcW w:w="1200" w:type="dxa"/>
            <w:hideMark/>
          </w:tcPr>
          <w:p w14:paraId="61B0983C"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0,24</w:t>
            </w:r>
          </w:p>
        </w:tc>
        <w:tc>
          <w:tcPr>
            <w:tcW w:w="1200" w:type="dxa"/>
            <w:hideMark/>
          </w:tcPr>
          <w:p w14:paraId="4ECD0F09"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0,25</w:t>
            </w:r>
          </w:p>
        </w:tc>
        <w:tc>
          <w:tcPr>
            <w:tcW w:w="1200" w:type="dxa"/>
            <w:hideMark/>
          </w:tcPr>
          <w:p w14:paraId="2BC6B2EC"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0,26</w:t>
            </w:r>
          </w:p>
        </w:tc>
        <w:tc>
          <w:tcPr>
            <w:tcW w:w="1200" w:type="dxa"/>
            <w:hideMark/>
          </w:tcPr>
          <w:p w14:paraId="00CADBBC"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0,21</w:t>
            </w:r>
          </w:p>
        </w:tc>
        <w:tc>
          <w:tcPr>
            <w:tcW w:w="1200" w:type="dxa"/>
            <w:hideMark/>
          </w:tcPr>
          <w:p w14:paraId="015C602A"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0,22</w:t>
            </w:r>
          </w:p>
        </w:tc>
      </w:tr>
      <w:tr w:rsidR="008F6461" w:rsidRPr="008F6461" w14:paraId="3C295B02" w14:textId="77777777" w:rsidTr="008F64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29471728"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400</w:t>
            </w:r>
          </w:p>
        </w:tc>
        <w:tc>
          <w:tcPr>
            <w:tcW w:w="1200" w:type="dxa"/>
            <w:hideMark/>
          </w:tcPr>
          <w:p w14:paraId="2750231D"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0,25</w:t>
            </w:r>
          </w:p>
        </w:tc>
        <w:tc>
          <w:tcPr>
            <w:tcW w:w="1200" w:type="dxa"/>
            <w:hideMark/>
          </w:tcPr>
          <w:p w14:paraId="485FD13F"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0,22</w:t>
            </w:r>
          </w:p>
        </w:tc>
        <w:tc>
          <w:tcPr>
            <w:tcW w:w="1200" w:type="dxa"/>
            <w:hideMark/>
          </w:tcPr>
          <w:p w14:paraId="1EEB433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0,19</w:t>
            </w:r>
          </w:p>
        </w:tc>
        <w:tc>
          <w:tcPr>
            <w:tcW w:w="1200" w:type="dxa"/>
            <w:hideMark/>
          </w:tcPr>
          <w:p w14:paraId="427D7875"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0,21</w:t>
            </w:r>
          </w:p>
        </w:tc>
        <w:tc>
          <w:tcPr>
            <w:tcW w:w="1200" w:type="dxa"/>
            <w:hideMark/>
          </w:tcPr>
          <w:p w14:paraId="6282E92F"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0,19</w:t>
            </w:r>
          </w:p>
        </w:tc>
        <w:tc>
          <w:tcPr>
            <w:tcW w:w="1200" w:type="dxa"/>
            <w:hideMark/>
          </w:tcPr>
          <w:p w14:paraId="53389141" w14:textId="77777777" w:rsidR="008F6461" w:rsidRPr="008F6461" w:rsidRDefault="008F6461" w:rsidP="008F64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0,16</w:t>
            </w:r>
          </w:p>
        </w:tc>
      </w:tr>
      <w:tr w:rsidR="008F6461" w:rsidRPr="008F6461" w14:paraId="1354A245" w14:textId="77777777" w:rsidTr="008F6461">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14:paraId="199520E3" w14:textId="77777777" w:rsidR="008F6461" w:rsidRPr="008F6461" w:rsidRDefault="008F6461" w:rsidP="008F6461">
            <w:pPr>
              <w:rPr>
                <w:rFonts w:ascii="Calibri" w:eastAsia="Times New Roman" w:hAnsi="Calibri" w:cs="Calibri"/>
                <w:color w:val="000000"/>
                <w:lang w:val="fr-FR"/>
              </w:rPr>
            </w:pPr>
            <w:r w:rsidRPr="008F6461">
              <w:rPr>
                <w:rFonts w:ascii="Calibri" w:eastAsia="Times New Roman" w:hAnsi="Calibri" w:cs="Calibri"/>
                <w:color w:val="000000"/>
                <w:lang w:val="fr-FR"/>
              </w:rPr>
              <w:t>500</w:t>
            </w:r>
          </w:p>
        </w:tc>
        <w:tc>
          <w:tcPr>
            <w:tcW w:w="1200" w:type="dxa"/>
            <w:hideMark/>
          </w:tcPr>
          <w:p w14:paraId="091B710C"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0,22</w:t>
            </w:r>
          </w:p>
        </w:tc>
        <w:tc>
          <w:tcPr>
            <w:tcW w:w="1200" w:type="dxa"/>
            <w:hideMark/>
          </w:tcPr>
          <w:p w14:paraId="7CCC7EE5"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0,20</w:t>
            </w:r>
          </w:p>
        </w:tc>
        <w:tc>
          <w:tcPr>
            <w:tcW w:w="1200" w:type="dxa"/>
            <w:hideMark/>
          </w:tcPr>
          <w:p w14:paraId="4C2D1778"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0,15</w:t>
            </w:r>
          </w:p>
        </w:tc>
        <w:tc>
          <w:tcPr>
            <w:tcW w:w="1200" w:type="dxa"/>
            <w:hideMark/>
          </w:tcPr>
          <w:p w14:paraId="78EA2F3B"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0,19</w:t>
            </w:r>
          </w:p>
        </w:tc>
        <w:tc>
          <w:tcPr>
            <w:tcW w:w="1200" w:type="dxa"/>
            <w:hideMark/>
          </w:tcPr>
          <w:p w14:paraId="4B22E611"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0,18</w:t>
            </w:r>
          </w:p>
        </w:tc>
        <w:tc>
          <w:tcPr>
            <w:tcW w:w="1200" w:type="dxa"/>
            <w:hideMark/>
          </w:tcPr>
          <w:p w14:paraId="14E0E8EE" w14:textId="77777777" w:rsidR="008F6461" w:rsidRPr="008F6461" w:rsidRDefault="008F6461" w:rsidP="008F64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fr-FR"/>
              </w:rPr>
            </w:pPr>
            <w:r w:rsidRPr="008F6461">
              <w:rPr>
                <w:rFonts w:ascii="Calibri" w:eastAsia="Times New Roman" w:hAnsi="Calibri" w:cs="Calibri"/>
                <w:color w:val="000000"/>
                <w:lang w:val="fr-FR"/>
              </w:rPr>
              <w:t>0,13</w:t>
            </w:r>
          </w:p>
        </w:tc>
      </w:tr>
    </w:tbl>
    <w:p w14:paraId="2C08B841" w14:textId="68890513" w:rsidR="008F6461" w:rsidRDefault="008F6461" w:rsidP="00F3321E">
      <w:pPr>
        <w:rPr>
          <w:lang w:val="fr-FR"/>
        </w:rPr>
      </w:pPr>
    </w:p>
    <w:p w14:paraId="4E8F1FEB" w14:textId="145336C4" w:rsidR="00D51B4B" w:rsidRDefault="006A3554" w:rsidP="006A3554">
      <w:pPr>
        <w:pStyle w:val="Titre4"/>
        <w:numPr>
          <w:ilvl w:val="3"/>
          <w:numId w:val="8"/>
        </w:numPr>
        <w:rPr>
          <w:lang w:val="fr-FR"/>
        </w:rPr>
      </w:pPr>
      <w:bookmarkStart w:id="22" w:name="_Toc37623443"/>
      <w:r>
        <w:rPr>
          <w:lang w:val="fr-FR"/>
        </w:rPr>
        <w:t>La chute en pourcentage.</w:t>
      </w:r>
      <w:bookmarkEnd w:id="22"/>
    </w:p>
    <w:p w14:paraId="5768AEA8" w14:textId="1E9E8CD7" w:rsidR="006A3554" w:rsidRDefault="006A3554" w:rsidP="006A3554">
      <w:pPr>
        <w:rPr>
          <w:rFonts w:eastAsiaTheme="minorEastAsia"/>
          <w:lang w:val="fr-FR"/>
        </w:rPr>
      </w:pPr>
      <w:r>
        <w:rPr>
          <w:lang w:val="fr-FR"/>
        </w:rPr>
        <w:t xml:space="preserve">La chute de tension sous forme de pourcentage s’écrit </w:t>
      </w:r>
      <m:oMath>
        <m:r>
          <w:rPr>
            <w:rFonts w:ascii="Cambria Math" w:hAnsi="Cambria Math"/>
          </w:rPr>
          <m:t>ΔU</m:t>
        </m:r>
        <m:r>
          <w:rPr>
            <w:rFonts w:ascii="Cambria Math" w:hAnsi="Cambria Math"/>
            <w:lang w:val="fr-FR"/>
          </w:rPr>
          <m:t>%</m:t>
        </m:r>
      </m:oMath>
      <w:r>
        <w:rPr>
          <w:rFonts w:eastAsiaTheme="minorEastAsia"/>
          <w:lang w:val="fr-FR"/>
        </w:rPr>
        <w:t>.</w:t>
      </w:r>
    </w:p>
    <w:p w14:paraId="65011A87" w14:textId="1B19A998" w:rsidR="00CC0F70" w:rsidRPr="006A3554" w:rsidRDefault="006A3554" w:rsidP="006A3554">
      <w:pPr>
        <w:rPr>
          <w:lang w:val="fr-FR"/>
        </w:rPr>
      </w:pPr>
      <m:oMath>
        <m:r>
          <w:rPr>
            <w:rFonts w:ascii="Cambria Math" w:hAnsi="Cambria Math"/>
          </w:rPr>
          <m:t>ΔU%=100×</m:t>
        </m:r>
        <m:f>
          <m:fPr>
            <m:ctrlPr>
              <w:rPr>
                <w:rFonts w:ascii="Cambria Math" w:hAnsi="Cambria Math"/>
              </w:rPr>
            </m:ctrlPr>
          </m:fPr>
          <m:num>
            <m:r>
              <w:rPr>
                <w:rFonts w:ascii="Cambria Math" w:hAnsi="Cambria Math"/>
              </w:rPr>
              <m:t>ΔU</m:t>
            </m:r>
          </m:num>
          <m:den>
            <m:r>
              <w:rPr>
                <w:rFonts w:ascii="Cambria Math" w:hAnsi="Cambria Math"/>
              </w:rPr>
              <m:t>U</m:t>
            </m:r>
          </m:den>
        </m:f>
      </m:oMath>
      <w:r>
        <w:rPr>
          <w:rFonts w:eastAsiaTheme="minorEastAsia"/>
        </w:rPr>
        <w:t>.</w:t>
      </w:r>
    </w:p>
    <w:p w14:paraId="1C0951ED" w14:textId="65326B1B" w:rsidR="00D60A7B" w:rsidRPr="00D60A7B" w:rsidRDefault="00D60A7B" w:rsidP="00867A6A">
      <w:pPr>
        <w:pStyle w:val="Titre1"/>
        <w:numPr>
          <w:ilvl w:val="0"/>
          <w:numId w:val="8"/>
        </w:numPr>
        <w:rPr>
          <w:lang w:val="fr-FR"/>
        </w:rPr>
      </w:pPr>
      <w:bookmarkStart w:id="23" w:name="_Toc37623444"/>
      <w:r>
        <w:rPr>
          <w:lang w:val="fr-FR"/>
        </w:rPr>
        <w:t>Les disjoncteurs</w:t>
      </w:r>
      <w:bookmarkEnd w:id="23"/>
    </w:p>
    <w:p w14:paraId="2A274548" w14:textId="77777777" w:rsidR="001D020F" w:rsidRDefault="00496B42" w:rsidP="00180849">
      <w:pPr>
        <w:rPr>
          <w:lang w:val="fr-FR"/>
        </w:rPr>
      </w:pPr>
      <w:r>
        <w:rPr>
          <w:lang w:val="fr-FR"/>
        </w:rPr>
        <w:t>Après avoir choisis la section des câbles, il est nécessaire de déterminer les disjoncteurs que l’on va utiliser.</w:t>
      </w:r>
    </w:p>
    <w:p w14:paraId="64BF923D" w14:textId="2BE7B3A7" w:rsidR="001D020F" w:rsidRDefault="001D020F" w:rsidP="00180849">
      <w:pPr>
        <w:rPr>
          <w:lang w:val="fr-FR"/>
        </w:rPr>
      </w:pPr>
      <w:r>
        <w:rPr>
          <w:lang w:val="fr-FR"/>
        </w:rPr>
        <w:t xml:space="preserve">Pour ce faire, on a besoin de </w:t>
      </w:r>
      <m:oMath>
        <m:sSub>
          <m:sSubPr>
            <m:ctrlPr>
              <w:rPr>
                <w:rFonts w:ascii="Cambria Math" w:hAnsi="Cambria Math"/>
              </w:rPr>
            </m:ctrlPr>
          </m:sSubPr>
          <m:e>
            <m:r>
              <w:rPr>
                <w:rFonts w:ascii="Cambria Math" w:hAnsi="Cambria Math"/>
              </w:rPr>
              <m:t>I</m:t>
            </m:r>
          </m:e>
          <m:sub>
            <m:r>
              <w:rPr>
                <w:rFonts w:ascii="Cambria Math" w:hAnsi="Cambria Math"/>
              </w:rPr>
              <m:t>n</m:t>
            </m:r>
          </m:sub>
        </m:sSub>
      </m:oMath>
      <w:r>
        <w:rPr>
          <w:lang w:val="fr-FR"/>
        </w:rPr>
        <w:t xml:space="preserve">, ainsi que du courant de court-circuit : </w:t>
      </w:r>
      <m:oMath>
        <m:sSub>
          <m:sSubPr>
            <m:ctrlPr>
              <w:rPr>
                <w:rFonts w:ascii="Cambria Math" w:hAnsi="Cambria Math"/>
              </w:rPr>
            </m:ctrlPr>
          </m:sSubPr>
          <m:e>
            <m:r>
              <w:rPr>
                <w:rFonts w:ascii="Cambria Math" w:hAnsi="Cambria Math"/>
              </w:rPr>
              <m:t>I</m:t>
            </m:r>
          </m:e>
          <m:sub>
            <m:r>
              <w:rPr>
                <w:rFonts w:ascii="Cambria Math" w:hAnsi="Cambria Math"/>
              </w:rPr>
              <m:t>cc</m:t>
            </m:r>
          </m:sub>
        </m:sSub>
      </m:oMath>
      <w:r>
        <w:rPr>
          <w:lang w:val="fr-FR"/>
        </w:rPr>
        <w:t>.</w:t>
      </w:r>
    </w:p>
    <w:p w14:paraId="72E3CDCE" w14:textId="6795B21E" w:rsidR="001D020F" w:rsidRDefault="00EC18FA" w:rsidP="001D020F">
      <w:pPr>
        <w:pStyle w:val="Titre2"/>
        <w:numPr>
          <w:ilvl w:val="1"/>
          <w:numId w:val="8"/>
        </w:numPr>
      </w:pPr>
      <m:oMath>
        <m:sSub>
          <m:sSubPr>
            <m:ctrlPr>
              <w:rPr>
                <w:rFonts w:ascii="Cambria Math" w:hAnsi="Cambria Math"/>
              </w:rPr>
            </m:ctrlPr>
          </m:sSubPr>
          <m:e>
            <m:r>
              <w:rPr>
                <w:rFonts w:ascii="Cambria Math" w:hAnsi="Cambria Math"/>
              </w:rPr>
              <m:t>I</m:t>
            </m:r>
          </m:e>
          <m:sub>
            <m:r>
              <w:rPr>
                <w:rFonts w:ascii="Cambria Math" w:hAnsi="Cambria Math"/>
              </w:rPr>
              <m:t>cc</m:t>
            </m:r>
          </m:sub>
        </m:sSub>
      </m:oMath>
    </w:p>
    <w:p w14:paraId="53A5D25B" w14:textId="0B541659" w:rsidR="00041222" w:rsidRPr="001D020F" w:rsidRDefault="00F93535" w:rsidP="00041222">
      <w:pPr>
        <w:rPr>
          <w:lang w:val="fr-FR"/>
        </w:rPr>
      </w:pPr>
      <w:bookmarkStart w:id="24" w:name="_Hlk37786627"/>
      <w:r w:rsidRPr="00F93535">
        <w:rPr>
          <w:lang w:val="fr-FR"/>
        </w:rPr>
        <w:t>Le courant de court-c</w:t>
      </w:r>
      <w:r>
        <w:rPr>
          <w:lang w:val="fr-FR"/>
        </w:rPr>
        <w:t>ircuit est important lorsque l’on doit choisir le disjoncteur</w:t>
      </w:r>
      <w:r w:rsidR="00495EED">
        <w:rPr>
          <w:lang w:val="fr-FR"/>
        </w:rPr>
        <w:t xml:space="preserve">. </w:t>
      </w:r>
      <w:r w:rsidR="00447F9D">
        <w:rPr>
          <w:lang w:val="fr-FR"/>
        </w:rPr>
        <w:t xml:space="preserve">C’est lui qui indique </w:t>
      </w:r>
      <w:r>
        <w:rPr>
          <w:lang w:val="fr-FR"/>
        </w:rPr>
        <w:t>quel courant le disjoncteur doit pouvoir arrêter.</w:t>
      </w:r>
    </w:p>
    <w:p w14:paraId="66F945EC" w14:textId="2BB4D6EB" w:rsidR="001D020F" w:rsidRPr="001D020F" w:rsidRDefault="001D020F" w:rsidP="001D020F">
      <w:pPr>
        <w:pStyle w:val="Paragraphedeliste"/>
        <w:ind w:left="360"/>
        <w:rPr>
          <w:lang w:val="fr-FR"/>
        </w:rPr>
      </w:pPr>
    </w:p>
    <w:p w14:paraId="790F9CA4" w14:textId="4A718DD0" w:rsidR="001D020F" w:rsidRDefault="00F93EFE" w:rsidP="00447F9D">
      <w:pPr>
        <w:pStyle w:val="Paragraphedeliste"/>
        <w:numPr>
          <w:ilvl w:val="0"/>
          <w:numId w:val="20"/>
        </w:numPr>
        <w:rPr>
          <w:lang w:val="fr-FR"/>
        </w:rPr>
      </w:pPr>
      <w:bookmarkStart w:id="25" w:name="_Hlk37786660"/>
      <m:oMath>
        <m:r>
          <w:rPr>
            <w:rFonts w:ascii="Cambria Math" w:hAnsi="Cambria Math"/>
          </w:rPr>
          <m:t>m</m:t>
        </m:r>
      </m:oMath>
      <w:r w:rsidRPr="00F93EFE">
        <w:rPr>
          <w:rFonts w:eastAsiaTheme="minorEastAsia"/>
          <w:lang w:val="fr-FR"/>
        </w:rPr>
        <w:t xml:space="preserve"> </w:t>
      </w:r>
      <w:proofErr w:type="gramStart"/>
      <w:r w:rsidRPr="00F93EFE">
        <w:rPr>
          <w:rFonts w:eastAsiaTheme="minorEastAsia"/>
          <w:lang w:val="fr-FR"/>
        </w:rPr>
        <w:t>est</w:t>
      </w:r>
      <w:proofErr w:type="gramEnd"/>
      <w:r w:rsidRPr="00F93EFE">
        <w:rPr>
          <w:rFonts w:eastAsiaTheme="minorEastAsia"/>
          <w:lang w:val="fr-FR"/>
        </w:rPr>
        <w:t xml:space="preserve"> le facteur d</w:t>
      </w:r>
      <w:r>
        <w:rPr>
          <w:rFonts w:eastAsiaTheme="minorEastAsia"/>
          <w:lang w:val="fr-FR"/>
        </w:rPr>
        <w:t>e charge.</w:t>
      </w:r>
    </w:p>
    <w:tbl>
      <w:tblPr>
        <w:tblStyle w:val="Grilledutableau"/>
        <w:tblpPr w:leftFromText="180" w:rightFromText="180" w:vertAnchor="page" w:horzAnchor="page" w:tblpX="5671" w:tblpY="11731"/>
        <w:tblW w:w="0" w:type="auto"/>
        <w:tblLook w:val="04A0" w:firstRow="1" w:lastRow="0" w:firstColumn="1" w:lastColumn="0" w:noHBand="0" w:noVBand="1"/>
      </w:tblPr>
      <w:tblGrid>
        <w:gridCol w:w="2031"/>
        <w:gridCol w:w="2176"/>
      </w:tblGrid>
      <w:tr w:rsidR="00041222" w14:paraId="4BED2906" w14:textId="77777777" w:rsidTr="00041222">
        <w:tc>
          <w:tcPr>
            <w:tcW w:w="0" w:type="auto"/>
            <w:vAlign w:val="center"/>
          </w:tcPr>
          <w:p w14:paraId="2B624727" w14:textId="77777777" w:rsidR="00041222" w:rsidRDefault="00041222" w:rsidP="00041222">
            <w:pPr>
              <w:pStyle w:val="Paragraphedeliste"/>
              <w:ind w:left="0"/>
              <w:jc w:val="center"/>
              <w:rPr>
                <w:lang w:val="fr-FR"/>
              </w:rPr>
            </w:pPr>
            <w:bookmarkStart w:id="26" w:name="_Hlk37786648"/>
            <w:r>
              <w:rPr>
                <w:lang w:val="fr-FR"/>
              </w:rPr>
              <w:t>Monophasé</w:t>
            </w:r>
          </w:p>
        </w:tc>
        <w:tc>
          <w:tcPr>
            <w:tcW w:w="0" w:type="auto"/>
            <w:vAlign w:val="center"/>
          </w:tcPr>
          <w:p w14:paraId="74506986" w14:textId="77777777" w:rsidR="00041222" w:rsidRDefault="00041222" w:rsidP="00041222">
            <w:pPr>
              <w:pStyle w:val="Paragraphedeliste"/>
              <w:ind w:left="0"/>
              <w:jc w:val="center"/>
              <w:rPr>
                <w:lang w:val="fr-FR"/>
              </w:rPr>
            </w:pPr>
            <w:r>
              <w:rPr>
                <w:lang w:val="fr-FR"/>
              </w:rPr>
              <w:t>Triphasé</w:t>
            </w:r>
          </w:p>
        </w:tc>
      </w:tr>
      <w:tr w:rsidR="00041222" w14:paraId="6AC8432C" w14:textId="77777777" w:rsidTr="00041222">
        <w:tc>
          <w:tcPr>
            <w:tcW w:w="0" w:type="auto"/>
            <w:vAlign w:val="center"/>
          </w:tcPr>
          <w:p w14:paraId="644BA205" w14:textId="77777777" w:rsidR="00041222" w:rsidRPr="00041222" w:rsidRDefault="00041222" w:rsidP="00041222">
            <w:pPr>
              <w:pStyle w:val="Paragraphedeliste"/>
              <w:ind w:left="0"/>
              <w:jc w:val="center"/>
              <w:rPr>
                <w:color w:val="FF0000"/>
                <w:lang w:val="fr-FR"/>
              </w:rPr>
            </w:pPr>
            <m:oMathPara>
              <m:oMath>
                <m:sSub>
                  <m:sSubPr>
                    <m:ctrlPr>
                      <w:rPr>
                        <w:rFonts w:ascii="Cambria Math" w:hAnsi="Cambria Math"/>
                        <w:color w:val="FF0000"/>
                      </w:rPr>
                    </m:ctrlPr>
                  </m:sSubPr>
                  <m:e>
                    <m:r>
                      <w:rPr>
                        <w:rFonts w:ascii="Cambria Math" w:hAnsi="Cambria Math"/>
                        <w:color w:val="FF0000"/>
                      </w:rPr>
                      <m:t>I</m:t>
                    </m:r>
                  </m:e>
                  <m:sub>
                    <m:r>
                      <w:rPr>
                        <w:rFonts w:ascii="Cambria Math" w:hAnsi="Cambria Math"/>
                        <w:color w:val="FF0000"/>
                      </w:rPr>
                      <m:t>cc</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m×c×V</m:t>
                    </m:r>
                  </m:num>
                  <m:den>
                    <m:r>
                      <w:rPr>
                        <w:rFonts w:ascii="Cambria Math" w:hAnsi="Cambria Math"/>
                        <w:color w:val="FF0000"/>
                      </w:rPr>
                      <m:t>2×</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R</m:t>
                            </m:r>
                          </m:e>
                          <m:sup>
                            <m:r>
                              <w:rPr>
                                <w:rFonts w:ascii="Cambria Math" w:hAnsi="Cambria Math"/>
                                <w:color w:val="FF0000"/>
                              </w:rPr>
                              <m:t>2</m:t>
                            </m:r>
                          </m:sup>
                        </m:sSup>
                        <m:r>
                          <w:rPr>
                            <w:rFonts w:ascii="Cambria Math" w:hAnsi="Cambria Math"/>
                            <w:color w:val="FF0000"/>
                          </w:rPr>
                          <m:t>+X²</m:t>
                        </m:r>
                      </m:e>
                    </m:rad>
                  </m:den>
                </m:f>
              </m:oMath>
            </m:oMathPara>
          </w:p>
        </w:tc>
        <w:tc>
          <w:tcPr>
            <w:tcW w:w="0" w:type="auto"/>
            <w:vAlign w:val="center"/>
          </w:tcPr>
          <w:p w14:paraId="449387A9" w14:textId="77777777" w:rsidR="00041222" w:rsidRPr="00041222" w:rsidRDefault="00041222" w:rsidP="00041222">
            <w:pPr>
              <w:pStyle w:val="Paragraphedeliste"/>
              <w:ind w:left="0"/>
              <w:jc w:val="center"/>
              <w:rPr>
                <w:color w:val="FF0000"/>
                <w:lang w:val="fr-FR"/>
              </w:rPr>
            </w:pPr>
            <m:oMathPara>
              <m:oMath>
                <m:sSub>
                  <m:sSubPr>
                    <m:ctrlPr>
                      <w:rPr>
                        <w:rFonts w:ascii="Cambria Math" w:hAnsi="Cambria Math"/>
                        <w:color w:val="FF0000"/>
                      </w:rPr>
                    </m:ctrlPr>
                  </m:sSubPr>
                  <m:e>
                    <m:r>
                      <w:rPr>
                        <w:rFonts w:ascii="Cambria Math" w:hAnsi="Cambria Math"/>
                        <w:color w:val="FF0000"/>
                      </w:rPr>
                      <m:t>I</m:t>
                    </m:r>
                  </m:e>
                  <m:sub>
                    <m:r>
                      <w:rPr>
                        <w:rFonts w:ascii="Cambria Math" w:hAnsi="Cambria Math"/>
                        <w:color w:val="FF0000"/>
                      </w:rPr>
                      <m:t>cc</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m×c×V</m:t>
                    </m:r>
                  </m:num>
                  <m:den>
                    <m:rad>
                      <m:radPr>
                        <m:degHide m:val="1"/>
                        <m:ctrlPr>
                          <w:rPr>
                            <w:rFonts w:ascii="Cambria Math" w:hAnsi="Cambria Math"/>
                            <w:i/>
                            <w:color w:val="FF0000"/>
                          </w:rPr>
                        </m:ctrlPr>
                      </m:radPr>
                      <m:deg/>
                      <m:e>
                        <m:r>
                          <w:rPr>
                            <w:rFonts w:ascii="Cambria Math" w:hAnsi="Cambria Math"/>
                            <w:color w:val="FF0000"/>
                          </w:rPr>
                          <m:t>3</m:t>
                        </m:r>
                      </m:e>
                    </m:rad>
                    <m:r>
                      <w:rPr>
                        <w:rFonts w:ascii="Cambria Math" w:hAnsi="Cambria Math"/>
                        <w:color w:val="FF0000"/>
                      </w:rPr>
                      <m:t>×</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R</m:t>
                            </m:r>
                          </m:e>
                          <m:sup>
                            <m:r>
                              <w:rPr>
                                <w:rFonts w:ascii="Cambria Math" w:hAnsi="Cambria Math"/>
                                <w:color w:val="FF0000"/>
                              </w:rPr>
                              <m:t>2</m:t>
                            </m:r>
                          </m:sup>
                        </m:sSup>
                        <m:r>
                          <w:rPr>
                            <w:rFonts w:ascii="Cambria Math" w:hAnsi="Cambria Math"/>
                            <w:color w:val="FF0000"/>
                          </w:rPr>
                          <m:t>+X²</m:t>
                        </m:r>
                      </m:e>
                    </m:rad>
                  </m:den>
                </m:f>
              </m:oMath>
            </m:oMathPara>
          </w:p>
        </w:tc>
      </w:tr>
    </w:tbl>
    <w:bookmarkEnd w:id="26"/>
    <w:p w14:paraId="67E93C10" w14:textId="015A4620" w:rsidR="001D562A" w:rsidRDefault="00F93EFE" w:rsidP="00447F9D">
      <w:pPr>
        <w:pStyle w:val="Paragraphedeliste"/>
        <w:numPr>
          <w:ilvl w:val="0"/>
          <w:numId w:val="20"/>
        </w:numPr>
        <w:rPr>
          <w:lang w:val="fr-FR"/>
        </w:rPr>
      </w:pPr>
      <m:oMath>
        <m:r>
          <w:rPr>
            <w:rFonts w:ascii="Cambria Math" w:hAnsi="Cambria Math"/>
          </w:rPr>
          <m:t>c</m:t>
        </m:r>
      </m:oMath>
      <w:r w:rsidRPr="00F93EFE">
        <w:rPr>
          <w:rFonts w:eastAsiaTheme="minorEastAsia"/>
          <w:lang w:val="fr-FR"/>
        </w:rPr>
        <w:t xml:space="preserve"> </w:t>
      </w:r>
      <w:proofErr w:type="gramStart"/>
      <w:r w:rsidRPr="00F93EFE">
        <w:rPr>
          <w:rFonts w:eastAsiaTheme="minorEastAsia"/>
          <w:lang w:val="fr-FR"/>
        </w:rPr>
        <w:t>est</w:t>
      </w:r>
      <w:proofErr w:type="gramEnd"/>
      <w:r w:rsidRPr="00F93EFE">
        <w:rPr>
          <w:rFonts w:eastAsiaTheme="minorEastAsia"/>
          <w:lang w:val="fr-FR"/>
        </w:rPr>
        <w:t xml:space="preserve"> le facteur d</w:t>
      </w:r>
      <w:r>
        <w:rPr>
          <w:rFonts w:eastAsiaTheme="minorEastAsia"/>
          <w:lang w:val="fr-FR"/>
        </w:rPr>
        <w:t xml:space="preserve">e tension. </w:t>
      </w:r>
      <w:r>
        <w:rPr>
          <w:rFonts w:eastAsiaTheme="minorEastAsia"/>
          <w:lang w:val="fr-FR"/>
        </w:rPr>
        <w:tab/>
      </w:r>
    </w:p>
    <w:p w14:paraId="650F087F" w14:textId="02ECB1E3" w:rsidR="001D562A" w:rsidRDefault="001D562A" w:rsidP="00447F9D">
      <w:pPr>
        <w:pStyle w:val="Paragraphedeliste"/>
        <w:numPr>
          <w:ilvl w:val="0"/>
          <w:numId w:val="20"/>
        </w:numPr>
        <w:rPr>
          <w:lang w:val="fr-FR"/>
        </w:rPr>
      </w:pPr>
      <w:r>
        <w:rPr>
          <w:lang w:val="fr-FR"/>
        </w:rPr>
        <w:t>V est la tension.</w:t>
      </w:r>
    </w:p>
    <w:p w14:paraId="4D70F043" w14:textId="01236AC1" w:rsidR="001D562A" w:rsidRDefault="001D562A" w:rsidP="00447F9D">
      <w:pPr>
        <w:pStyle w:val="Paragraphedeliste"/>
        <w:numPr>
          <w:ilvl w:val="0"/>
          <w:numId w:val="20"/>
        </w:numPr>
        <w:rPr>
          <w:lang w:val="fr-FR"/>
        </w:rPr>
      </w:pPr>
      <w:r>
        <w:rPr>
          <w:lang w:val="fr-FR"/>
        </w:rPr>
        <w:t>R est la résistance du câble</w:t>
      </w:r>
      <w:r w:rsidR="00945590">
        <w:rPr>
          <w:lang w:val="fr-FR"/>
        </w:rPr>
        <w:t>.</w:t>
      </w:r>
    </w:p>
    <w:p w14:paraId="46C315FA" w14:textId="67456DB7" w:rsidR="00945590" w:rsidRDefault="00945590" w:rsidP="00447F9D">
      <w:pPr>
        <w:pStyle w:val="Paragraphedeliste"/>
        <w:numPr>
          <w:ilvl w:val="0"/>
          <w:numId w:val="20"/>
        </w:numPr>
        <w:rPr>
          <w:lang w:val="fr-FR"/>
        </w:rPr>
      </w:pPr>
      <w:r>
        <w:rPr>
          <w:lang w:val="fr-FR"/>
        </w:rPr>
        <w:t>X est l’impédance du câble.</w:t>
      </w:r>
    </w:p>
    <w:p w14:paraId="289215F9" w14:textId="77777777" w:rsidR="00DA2CF8" w:rsidRDefault="00945590" w:rsidP="00945590">
      <w:pPr>
        <w:rPr>
          <w:lang w:val="fr-FR"/>
        </w:rPr>
      </w:pPr>
      <w:bookmarkStart w:id="27" w:name="_Hlk37786587"/>
      <w:bookmarkEnd w:id="25"/>
      <w:r>
        <w:rPr>
          <w:lang w:val="fr-FR"/>
        </w:rPr>
        <w:t xml:space="preserve">X et R sont les deux plus importantes valeurs de l’équation. </w:t>
      </w:r>
      <w:r w:rsidR="00DA2CF8">
        <w:rPr>
          <w:lang w:val="fr-FR"/>
        </w:rPr>
        <w:t xml:space="preserve">On les détermine en réalisant le schéma de câblage entre l’arrivée électrique et ma machine. </w:t>
      </w:r>
    </w:p>
    <w:p w14:paraId="1A7D1E17" w14:textId="500CBB25" w:rsidR="00DA2CF8" w:rsidRDefault="00DA2CF8" w:rsidP="00945590">
      <w:pPr>
        <w:rPr>
          <w:lang w:val="fr-FR"/>
        </w:rPr>
      </w:pPr>
      <w:r>
        <w:rPr>
          <w:lang w:val="fr-FR"/>
        </w:rPr>
        <w:t xml:space="preserve">Chaque composant de ce schéma ajoute de la résistance et/ou de l’impédance. </w:t>
      </w:r>
    </w:p>
    <w:tbl>
      <w:tblPr>
        <w:tblStyle w:val="Grilledutableau"/>
        <w:tblW w:w="0" w:type="auto"/>
        <w:tblLook w:val="04A0" w:firstRow="1" w:lastRow="0" w:firstColumn="1" w:lastColumn="0" w:noHBand="0" w:noVBand="1"/>
      </w:tblPr>
      <w:tblGrid>
        <w:gridCol w:w="3132"/>
        <w:gridCol w:w="3132"/>
        <w:gridCol w:w="3132"/>
      </w:tblGrid>
      <w:tr w:rsidR="00DA2CF8" w14:paraId="68506548" w14:textId="77777777" w:rsidTr="00FE2F09">
        <w:tc>
          <w:tcPr>
            <w:tcW w:w="3132" w:type="dxa"/>
            <w:vAlign w:val="center"/>
          </w:tcPr>
          <w:p w14:paraId="523D367A" w14:textId="75F3DA94" w:rsidR="00DA2CF8" w:rsidRDefault="00DA2CF8" w:rsidP="00FE2F09">
            <w:pPr>
              <w:jc w:val="center"/>
              <w:rPr>
                <w:lang w:val="fr-FR"/>
              </w:rPr>
            </w:pPr>
            <w:bookmarkStart w:id="28" w:name="_Hlk37786574"/>
            <w:bookmarkEnd w:id="27"/>
            <w:r>
              <w:rPr>
                <w:lang w:val="fr-FR"/>
              </w:rPr>
              <w:lastRenderedPageBreak/>
              <w:t>Elément</w:t>
            </w:r>
          </w:p>
        </w:tc>
        <w:tc>
          <w:tcPr>
            <w:tcW w:w="3132" w:type="dxa"/>
            <w:vAlign w:val="center"/>
          </w:tcPr>
          <w:p w14:paraId="115FBB38" w14:textId="510C4CE7" w:rsidR="00DA2CF8" w:rsidRDefault="00DA2CF8" w:rsidP="00FE2F09">
            <w:pPr>
              <w:jc w:val="center"/>
              <w:rPr>
                <w:lang w:val="fr-FR"/>
              </w:rPr>
            </w:pPr>
            <w:r>
              <w:rPr>
                <w:lang w:val="fr-FR"/>
              </w:rPr>
              <w:t>Résistance</w:t>
            </w:r>
            <w:r w:rsidR="00296595">
              <w:rPr>
                <w:lang w:val="fr-FR"/>
              </w:rPr>
              <w:t xml:space="preserve"> (</w:t>
            </w:r>
            <m:oMath>
              <m:r>
                <w:rPr>
                  <w:rFonts w:ascii="Cambria Math" w:hAnsi="Cambria Math"/>
                  <w:lang w:val="fr-FR"/>
                </w:rPr>
                <m:t>R</m:t>
              </m:r>
            </m:oMath>
            <w:r w:rsidR="00296595">
              <w:rPr>
                <w:rFonts w:eastAsiaTheme="minorEastAsia"/>
                <w:lang w:val="fr-FR"/>
              </w:rPr>
              <w:t>)</w:t>
            </w:r>
          </w:p>
        </w:tc>
        <w:tc>
          <w:tcPr>
            <w:tcW w:w="3132" w:type="dxa"/>
            <w:vAlign w:val="center"/>
          </w:tcPr>
          <w:p w14:paraId="209DFF1B" w14:textId="3AD37A57" w:rsidR="00DA2CF8" w:rsidRDefault="00DA2CF8" w:rsidP="00FE2F09">
            <w:pPr>
              <w:jc w:val="center"/>
              <w:rPr>
                <w:lang w:val="fr-FR"/>
              </w:rPr>
            </w:pPr>
            <w:r>
              <w:rPr>
                <w:lang w:val="fr-FR"/>
              </w:rPr>
              <w:t>Impédance</w:t>
            </w:r>
            <w:r w:rsidR="00296595">
              <w:rPr>
                <w:lang w:val="fr-FR"/>
              </w:rPr>
              <w:t xml:space="preserve"> (</w:t>
            </w:r>
            <m:oMath>
              <m:r>
                <w:rPr>
                  <w:rFonts w:ascii="Cambria Math" w:hAnsi="Cambria Math"/>
                  <w:lang w:val="fr-FR"/>
                </w:rPr>
                <m:t>X</m:t>
              </m:r>
            </m:oMath>
            <w:r w:rsidR="00296595">
              <w:rPr>
                <w:rFonts w:eastAsiaTheme="minorEastAsia"/>
                <w:lang w:val="fr-FR"/>
              </w:rPr>
              <w:t>)</w:t>
            </w:r>
          </w:p>
        </w:tc>
      </w:tr>
      <w:tr w:rsidR="00DA2CF8" w14:paraId="704471EC" w14:textId="77777777" w:rsidTr="00FE2F09">
        <w:tc>
          <w:tcPr>
            <w:tcW w:w="3132" w:type="dxa"/>
            <w:vAlign w:val="center"/>
          </w:tcPr>
          <w:p w14:paraId="6F4A5704" w14:textId="7C1B7476" w:rsidR="00DA2CF8" w:rsidRDefault="00DA2CF8" w:rsidP="00FE2F09">
            <w:pPr>
              <w:jc w:val="center"/>
              <w:rPr>
                <w:lang w:val="fr-FR"/>
              </w:rPr>
            </w:pPr>
            <w:r>
              <w:rPr>
                <w:lang w:val="fr-FR"/>
              </w:rPr>
              <w:t>Câble</w:t>
            </w:r>
          </w:p>
        </w:tc>
        <w:tc>
          <w:tcPr>
            <w:tcW w:w="3132" w:type="dxa"/>
            <w:vAlign w:val="center"/>
          </w:tcPr>
          <w:p w14:paraId="11F928D2" w14:textId="43B91D43" w:rsidR="00DA2CF8" w:rsidRDefault="00F93EFE" w:rsidP="00FE2F09">
            <w:pPr>
              <w:jc w:val="center"/>
              <w:rPr>
                <w:lang w:val="fr-FR"/>
              </w:rPr>
            </w:pPr>
            <m:oMathPara>
              <m:oMath>
                <m:r>
                  <w:rPr>
                    <w:rFonts w:ascii="Cambria Math" w:hAnsi="Cambria Math"/>
                    <w:lang w:val="fr-FR"/>
                  </w:rPr>
                  <m:t>ρ</m:t>
                </m:r>
                <m:f>
                  <m:fPr>
                    <m:ctrlPr>
                      <w:rPr>
                        <w:rFonts w:ascii="Cambria Math" w:hAnsi="Cambria Math"/>
                        <w:i/>
                        <w:lang w:val="fr-FR"/>
                      </w:rPr>
                    </m:ctrlPr>
                  </m:fPr>
                  <m:num>
                    <m:r>
                      <w:rPr>
                        <w:rFonts w:ascii="Cambria Math" w:hAnsi="Cambria Math"/>
                        <w:lang w:val="fr-FR"/>
                      </w:rPr>
                      <m:t>L</m:t>
                    </m:r>
                  </m:num>
                  <m:den>
                    <m:r>
                      <w:rPr>
                        <w:rFonts w:ascii="Cambria Math" w:hAnsi="Cambria Math"/>
                        <w:lang w:val="fr-FR"/>
                      </w:rPr>
                      <m:t>S</m:t>
                    </m:r>
                  </m:den>
                </m:f>
              </m:oMath>
            </m:oMathPara>
          </w:p>
        </w:tc>
        <w:tc>
          <w:tcPr>
            <w:tcW w:w="3132" w:type="dxa"/>
            <w:vAlign w:val="center"/>
          </w:tcPr>
          <w:p w14:paraId="1E9FB737" w14:textId="51EC1028" w:rsidR="00DA2CF8" w:rsidRDefault="00F93EFE" w:rsidP="00FE2F09">
            <w:pPr>
              <w:jc w:val="center"/>
              <w:rPr>
                <w:lang w:val="fr-FR"/>
              </w:rPr>
            </w:pPr>
            <m:oMathPara>
              <m:oMath>
                <m:r>
                  <w:rPr>
                    <w:rFonts w:ascii="Cambria Math" w:hAnsi="Cambria Math"/>
                    <w:lang w:val="fr-FR"/>
                  </w:rPr>
                  <m:t>λ×L</m:t>
                </m:r>
              </m:oMath>
            </m:oMathPara>
          </w:p>
        </w:tc>
      </w:tr>
      <w:tr w:rsidR="00DA2CF8" w14:paraId="35472664" w14:textId="77777777" w:rsidTr="00FE2F09">
        <w:tc>
          <w:tcPr>
            <w:tcW w:w="3132" w:type="dxa"/>
            <w:vAlign w:val="center"/>
          </w:tcPr>
          <w:p w14:paraId="5DDF10E6" w14:textId="4E8810F9" w:rsidR="00DA2CF8" w:rsidRDefault="00DA2CF8" w:rsidP="00FE2F09">
            <w:pPr>
              <w:jc w:val="center"/>
              <w:rPr>
                <w:lang w:val="fr-FR"/>
              </w:rPr>
            </w:pPr>
            <w:r>
              <w:rPr>
                <w:lang w:val="fr-FR"/>
              </w:rPr>
              <w:t>Transformateur</w:t>
            </w:r>
          </w:p>
        </w:tc>
        <w:tc>
          <w:tcPr>
            <w:tcW w:w="3132" w:type="dxa"/>
            <w:vAlign w:val="center"/>
          </w:tcPr>
          <w:p w14:paraId="5198388C" w14:textId="101F3AC9" w:rsidR="00DA2CF8" w:rsidRDefault="00144690" w:rsidP="00FE2F09">
            <w:pPr>
              <w:jc w:val="center"/>
              <w:rPr>
                <w:lang w:val="fr-FR"/>
              </w:rPr>
            </w:pPr>
            <m:oMathPara>
              <m:oMath>
                <m:f>
                  <m:fPr>
                    <m:ctrlPr>
                      <w:rPr>
                        <w:rFonts w:ascii="Cambria Math" w:hAnsi="Cambria Math"/>
                        <w:i/>
                        <w:lang w:val="fr-FR"/>
                      </w:rPr>
                    </m:ctrlPr>
                  </m:fPr>
                  <m:num>
                    <m:r>
                      <w:rPr>
                        <w:rFonts w:ascii="Cambria Math" w:hAnsi="Cambria Math"/>
                        <w:lang w:val="fr-FR"/>
                      </w:rPr>
                      <m:t>Pcu</m:t>
                    </m:r>
                  </m:num>
                  <m:den>
                    <m:r>
                      <w:rPr>
                        <w:rFonts w:ascii="Cambria Math" w:hAnsi="Cambria Math"/>
                        <w:lang w:val="fr-FR"/>
                      </w:rPr>
                      <m:t>3×</m:t>
                    </m:r>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n</m:t>
                        </m:r>
                      </m:sub>
                    </m:sSub>
                    <m:r>
                      <w:rPr>
                        <w:rFonts w:ascii="Cambria Math" w:hAnsi="Cambria Math"/>
                        <w:lang w:val="fr-FR"/>
                      </w:rPr>
                      <m:t>²</m:t>
                    </m:r>
                  </m:den>
                </m:f>
              </m:oMath>
            </m:oMathPara>
          </w:p>
        </w:tc>
        <w:tc>
          <w:tcPr>
            <w:tcW w:w="3132" w:type="dxa"/>
            <w:vAlign w:val="center"/>
          </w:tcPr>
          <w:p w14:paraId="57BE2967" w14:textId="55C8CBB8" w:rsidR="00DA2CF8" w:rsidRDefault="00144690" w:rsidP="00FE2F09">
            <w:pPr>
              <w:jc w:val="center"/>
              <w:rPr>
                <w:lang w:val="fr-FR"/>
              </w:rPr>
            </w:pPr>
            <m:oMathPara>
              <m:oMath>
                <m:rad>
                  <m:radPr>
                    <m:degHide m:val="1"/>
                    <m:ctrlPr>
                      <w:rPr>
                        <w:rFonts w:ascii="Cambria Math" w:hAnsi="Cambria Math"/>
                        <w:i/>
                        <w:lang w:val="fr-FR"/>
                      </w:rPr>
                    </m:ctrlPr>
                  </m:radPr>
                  <m:deg/>
                  <m:e>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t</m:t>
                        </m:r>
                      </m:sub>
                      <m:sup>
                        <m:r>
                          <w:rPr>
                            <w:rFonts w:ascii="Cambria Math" w:hAnsi="Cambria Math"/>
                            <w:lang w:val="fr-FR"/>
                          </w:rPr>
                          <m:t>2</m:t>
                        </m:r>
                      </m:sup>
                    </m:sSubSup>
                    <m:r>
                      <w:rPr>
                        <w:rFonts w:ascii="Cambria Math" w:hAnsi="Cambria Math"/>
                        <w:lang w:val="fr-FR"/>
                      </w:rPr>
                      <m:t>+</m:t>
                    </m:r>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²</m:t>
                    </m:r>
                  </m:e>
                </m:rad>
              </m:oMath>
            </m:oMathPara>
          </w:p>
        </w:tc>
      </w:tr>
      <w:tr w:rsidR="00DA2CF8" w14:paraId="21C39504" w14:textId="77777777" w:rsidTr="00FE2F09">
        <w:tc>
          <w:tcPr>
            <w:tcW w:w="3132" w:type="dxa"/>
            <w:vAlign w:val="center"/>
          </w:tcPr>
          <w:p w14:paraId="71E1B7AE" w14:textId="712B9751" w:rsidR="00DA2CF8" w:rsidRDefault="00FE2F09" w:rsidP="00FE2F09">
            <w:pPr>
              <w:jc w:val="center"/>
              <w:rPr>
                <w:lang w:val="fr-FR"/>
              </w:rPr>
            </w:pPr>
            <w:r>
              <w:rPr>
                <w:lang w:val="fr-FR"/>
              </w:rPr>
              <w:t>Jeu de barre</w:t>
            </w:r>
          </w:p>
        </w:tc>
        <w:tc>
          <w:tcPr>
            <w:tcW w:w="3132" w:type="dxa"/>
            <w:vAlign w:val="center"/>
          </w:tcPr>
          <w:p w14:paraId="68BC3E5C" w14:textId="77777777" w:rsidR="00DA2CF8" w:rsidRDefault="00296595" w:rsidP="00FE2F09">
            <w:pPr>
              <w:jc w:val="center"/>
              <w:rPr>
                <w:lang w:val="fr-FR"/>
              </w:rPr>
            </w:pPr>
            <w:r>
              <w:rPr>
                <w:lang w:val="fr-FR"/>
              </w:rPr>
              <w:t>Négligeable si la section &gt;200mm².</w:t>
            </w:r>
          </w:p>
          <w:p w14:paraId="7B508844" w14:textId="5EBF4B25" w:rsidR="00296595" w:rsidRDefault="00296595" w:rsidP="00FE2F09">
            <w:pPr>
              <w:jc w:val="center"/>
              <w:rPr>
                <w:lang w:val="fr-FR"/>
              </w:rPr>
            </w:pPr>
            <m:oMathPara>
              <m:oMath>
                <m:r>
                  <w:rPr>
                    <w:rFonts w:ascii="Cambria Math" w:hAnsi="Cambria Math"/>
                    <w:lang w:val="fr-FR"/>
                  </w:rPr>
                  <m:t>ρ</m:t>
                </m:r>
                <m:f>
                  <m:fPr>
                    <m:ctrlPr>
                      <w:rPr>
                        <w:rFonts w:ascii="Cambria Math" w:hAnsi="Cambria Math"/>
                        <w:i/>
                        <w:lang w:val="fr-FR"/>
                      </w:rPr>
                    </m:ctrlPr>
                  </m:fPr>
                  <m:num>
                    <m:r>
                      <w:rPr>
                        <w:rFonts w:ascii="Cambria Math" w:hAnsi="Cambria Math"/>
                        <w:lang w:val="fr-FR"/>
                      </w:rPr>
                      <m:t>L</m:t>
                    </m:r>
                  </m:num>
                  <m:den>
                    <m:r>
                      <w:rPr>
                        <w:rFonts w:ascii="Cambria Math" w:hAnsi="Cambria Math"/>
                        <w:lang w:val="fr-FR"/>
                      </w:rPr>
                      <m:t>S</m:t>
                    </m:r>
                  </m:den>
                </m:f>
              </m:oMath>
            </m:oMathPara>
          </w:p>
        </w:tc>
        <w:tc>
          <w:tcPr>
            <w:tcW w:w="3132" w:type="dxa"/>
            <w:vAlign w:val="center"/>
          </w:tcPr>
          <w:p w14:paraId="5B8894DC" w14:textId="71823F42" w:rsidR="00DA2CF8" w:rsidRDefault="00296595" w:rsidP="00FE2F09">
            <w:pPr>
              <w:jc w:val="center"/>
              <w:rPr>
                <w:lang w:val="fr-FR"/>
              </w:rPr>
            </w:pPr>
            <m:oMathPara>
              <m:oMath>
                <m:r>
                  <w:rPr>
                    <w:rFonts w:ascii="Cambria Math" w:hAnsi="Cambria Math"/>
                    <w:lang w:val="fr-FR"/>
                  </w:rPr>
                  <m:t>α×L</m:t>
                </m:r>
              </m:oMath>
            </m:oMathPara>
          </w:p>
        </w:tc>
      </w:tr>
      <w:tr w:rsidR="00DA2CF8" w14:paraId="580F6EC1" w14:textId="77777777" w:rsidTr="00FE2F09">
        <w:tc>
          <w:tcPr>
            <w:tcW w:w="3132" w:type="dxa"/>
            <w:vAlign w:val="center"/>
          </w:tcPr>
          <w:p w14:paraId="60D2C262" w14:textId="307FC50F" w:rsidR="00DA2CF8" w:rsidRDefault="00DA2CF8" w:rsidP="00FE2F09">
            <w:pPr>
              <w:jc w:val="center"/>
              <w:rPr>
                <w:lang w:val="fr-FR"/>
              </w:rPr>
            </w:pPr>
            <w:r>
              <w:rPr>
                <w:lang w:val="fr-FR"/>
              </w:rPr>
              <w:t>Disjoncteur</w:t>
            </w:r>
          </w:p>
        </w:tc>
        <w:tc>
          <w:tcPr>
            <w:tcW w:w="3132" w:type="dxa"/>
            <w:vAlign w:val="center"/>
          </w:tcPr>
          <w:p w14:paraId="10780564" w14:textId="328CF48A" w:rsidR="00DA2CF8" w:rsidRDefault="00FE2F09" w:rsidP="00FE2F09">
            <w:pPr>
              <w:jc w:val="center"/>
              <w:rPr>
                <w:lang w:val="fr-FR"/>
              </w:rPr>
            </w:pPr>
            <w:r>
              <w:rPr>
                <w:lang w:val="fr-FR"/>
              </w:rPr>
              <w:t>Négligeable</w:t>
            </w:r>
          </w:p>
        </w:tc>
        <w:tc>
          <w:tcPr>
            <w:tcW w:w="3132" w:type="dxa"/>
            <w:vAlign w:val="center"/>
          </w:tcPr>
          <w:p w14:paraId="6773945C" w14:textId="0BC8F2D0" w:rsidR="00DA2CF8" w:rsidRDefault="00BB4246" w:rsidP="00FE2F09">
            <w:pPr>
              <w:jc w:val="center"/>
              <w:rPr>
                <w:lang w:val="fr-FR"/>
              </w:rPr>
            </w:pPr>
            <m:oMathPara>
              <m:oMath>
                <m:r>
                  <w:rPr>
                    <w:rFonts w:ascii="Cambria Math" w:eastAsiaTheme="minorEastAsia" w:hAnsi="Cambria Math"/>
                    <w:lang w:val="fr-FR"/>
                  </w:rPr>
                  <m:t>0.15 m</m:t>
                </m:r>
                <m:r>
                  <w:rPr>
                    <w:rFonts w:ascii="Cambria Math" w:hAnsi="Cambria Math"/>
                  </w:rPr>
                  <m:t>Ω</m:t>
                </m:r>
              </m:oMath>
            </m:oMathPara>
          </w:p>
        </w:tc>
      </w:tr>
      <w:tr w:rsidR="00144690" w14:paraId="5B068F4F" w14:textId="77777777" w:rsidTr="00FE2F09">
        <w:tc>
          <w:tcPr>
            <w:tcW w:w="3132" w:type="dxa"/>
            <w:vAlign w:val="center"/>
          </w:tcPr>
          <w:p w14:paraId="45EFF26E" w14:textId="24FBBF4C" w:rsidR="00144690" w:rsidRDefault="00144690" w:rsidP="00FE2F09">
            <w:pPr>
              <w:jc w:val="center"/>
              <w:rPr>
                <w:lang w:val="fr-FR"/>
              </w:rPr>
            </w:pPr>
            <w:r>
              <w:rPr>
                <w:lang w:val="fr-FR"/>
              </w:rPr>
              <w:t>Amont</w:t>
            </w:r>
          </w:p>
        </w:tc>
        <w:tc>
          <w:tcPr>
            <w:tcW w:w="3132" w:type="dxa"/>
            <w:vAlign w:val="center"/>
          </w:tcPr>
          <w:p w14:paraId="213437EF" w14:textId="697AB527" w:rsidR="00144690" w:rsidRDefault="00144690" w:rsidP="00FE2F09">
            <w:pPr>
              <w:jc w:val="center"/>
              <w:rPr>
                <w:lang w:val="fr-FR"/>
              </w:rPr>
            </w:pPr>
            <m:oMathPara>
              <m:oMath>
                <m:f>
                  <m:fPr>
                    <m:ctrlPr>
                      <w:rPr>
                        <w:rFonts w:ascii="Cambria Math" w:hAnsi="Cambria Math"/>
                        <w:i/>
                        <w:lang w:val="fr-FR"/>
                      </w:rPr>
                    </m:ctrlPr>
                  </m:fPr>
                  <m:num>
                    <m:r>
                      <w:rPr>
                        <w:rFonts w:ascii="Cambria Math" w:hAnsi="Cambria Math"/>
                        <w:lang w:val="fr-FR"/>
                      </w:rPr>
                      <m:t>Ra</m:t>
                    </m:r>
                  </m:num>
                  <m:den>
                    <m:r>
                      <w:rPr>
                        <w:rFonts w:ascii="Cambria Math" w:hAnsi="Cambria Math"/>
                        <w:lang w:val="fr-FR"/>
                      </w:rPr>
                      <m:t>Xa</m:t>
                    </m:r>
                  </m:den>
                </m:f>
                <m:r>
                  <w:rPr>
                    <w:rFonts w:ascii="Cambria Math" w:hAnsi="Cambria Math"/>
                    <w:lang w:val="fr-FR"/>
                  </w:rPr>
                  <m:t>≈0.15</m:t>
                </m:r>
              </m:oMath>
            </m:oMathPara>
          </w:p>
        </w:tc>
        <w:tc>
          <w:tcPr>
            <w:tcW w:w="3132" w:type="dxa"/>
            <w:vAlign w:val="center"/>
          </w:tcPr>
          <w:p w14:paraId="6B529AB9" w14:textId="77777777" w:rsidR="00144690" w:rsidRDefault="00144690" w:rsidP="00FE2F09">
            <w:pPr>
              <w:jc w:val="center"/>
              <w:rPr>
                <w:lang w:val="fr-FR"/>
              </w:rPr>
            </w:pPr>
          </w:p>
        </w:tc>
      </w:tr>
    </w:tbl>
    <w:p w14:paraId="0082A5B8" w14:textId="35B3F28A" w:rsidR="00142A71" w:rsidRPr="00142A71" w:rsidRDefault="00142A71" w:rsidP="00142A71">
      <w:pPr>
        <w:pStyle w:val="Paragraphedeliste"/>
        <w:numPr>
          <w:ilvl w:val="0"/>
          <w:numId w:val="23"/>
        </w:numPr>
        <w:rPr>
          <w:lang w:val="fr-FR"/>
        </w:rPr>
      </w:pPr>
      <m:oMath>
        <m:r>
          <w:rPr>
            <w:rFonts w:ascii="Cambria Math" w:hAnsi="Cambria Math"/>
            <w:lang w:val="fr-FR"/>
          </w:rPr>
          <m:t>ρ</m:t>
        </m:r>
      </m:oMath>
      <w:r>
        <w:rPr>
          <w:rFonts w:eastAsiaTheme="minorEastAsia"/>
          <w:lang w:val="fr-FR"/>
        </w:rPr>
        <w:t xml:space="preserve"> </w:t>
      </w:r>
      <w:proofErr w:type="gramStart"/>
      <w:r>
        <w:rPr>
          <w:rFonts w:eastAsiaTheme="minorEastAsia"/>
          <w:lang w:val="fr-FR"/>
        </w:rPr>
        <w:t>la</w:t>
      </w:r>
      <w:proofErr w:type="gramEnd"/>
      <w:r>
        <w:rPr>
          <w:rFonts w:eastAsiaTheme="minorEastAsia"/>
          <w:lang w:val="fr-FR"/>
        </w:rPr>
        <w:t xml:space="preserve"> résistance linéique : 0.0225 pour le cuivre, 0.037 pour l’aluminium.</w:t>
      </w:r>
    </w:p>
    <w:p w14:paraId="536C78B7" w14:textId="6DED9147" w:rsidR="00142A71" w:rsidRPr="00142A71" w:rsidRDefault="00142A71" w:rsidP="00142A71">
      <w:pPr>
        <w:pStyle w:val="Paragraphedeliste"/>
        <w:numPr>
          <w:ilvl w:val="0"/>
          <w:numId w:val="23"/>
        </w:numPr>
        <w:rPr>
          <w:lang w:val="fr-FR"/>
        </w:rPr>
      </w:pPr>
      <m:oMath>
        <m:r>
          <w:rPr>
            <w:rFonts w:ascii="Cambria Math" w:hAnsi="Cambria Math"/>
            <w:lang w:val="fr-FR"/>
          </w:rPr>
          <m:t>L</m:t>
        </m:r>
      </m:oMath>
      <w:r>
        <w:rPr>
          <w:rFonts w:eastAsiaTheme="minorEastAsia"/>
          <w:lang w:val="fr-FR"/>
        </w:rPr>
        <w:t xml:space="preserve"> </w:t>
      </w:r>
      <w:proofErr w:type="gramStart"/>
      <w:r>
        <w:rPr>
          <w:rFonts w:eastAsiaTheme="minorEastAsia"/>
          <w:lang w:val="fr-FR"/>
        </w:rPr>
        <w:t>la</w:t>
      </w:r>
      <w:proofErr w:type="gramEnd"/>
      <w:r>
        <w:rPr>
          <w:rFonts w:eastAsiaTheme="minorEastAsia"/>
          <w:lang w:val="fr-FR"/>
        </w:rPr>
        <w:t xml:space="preserve"> longueur en mètre du câble.</w:t>
      </w:r>
    </w:p>
    <w:p w14:paraId="4DEB4F59" w14:textId="2392D5A2" w:rsidR="00142A71" w:rsidRPr="00142A71" w:rsidRDefault="00142A71" w:rsidP="00142A71">
      <w:pPr>
        <w:pStyle w:val="Paragraphedeliste"/>
        <w:numPr>
          <w:ilvl w:val="0"/>
          <w:numId w:val="23"/>
        </w:numPr>
        <w:rPr>
          <w:lang w:val="fr-FR"/>
        </w:rPr>
      </w:pPr>
      <m:oMath>
        <m:r>
          <w:rPr>
            <w:rFonts w:ascii="Cambria Math" w:hAnsi="Cambria Math"/>
            <w:lang w:val="fr-FR"/>
          </w:rPr>
          <m:t>S</m:t>
        </m:r>
      </m:oMath>
      <w:r>
        <w:rPr>
          <w:rFonts w:eastAsiaTheme="minorEastAsia"/>
          <w:lang w:val="fr-FR"/>
        </w:rPr>
        <w:t xml:space="preserve"> </w:t>
      </w:r>
      <w:proofErr w:type="gramStart"/>
      <w:r>
        <w:rPr>
          <w:rFonts w:eastAsiaTheme="minorEastAsia"/>
          <w:lang w:val="fr-FR"/>
        </w:rPr>
        <w:t>la</w:t>
      </w:r>
      <w:proofErr w:type="gramEnd"/>
      <w:r>
        <w:rPr>
          <w:rFonts w:eastAsiaTheme="minorEastAsia"/>
          <w:lang w:val="fr-FR"/>
        </w:rPr>
        <w:t xml:space="preserve"> section en mm².</w:t>
      </w:r>
    </w:p>
    <w:p w14:paraId="531A7A6C" w14:textId="2D5F5A72" w:rsidR="00142A71" w:rsidRPr="00296595" w:rsidRDefault="00142A71" w:rsidP="00142A71">
      <w:pPr>
        <w:pStyle w:val="Paragraphedeliste"/>
        <w:numPr>
          <w:ilvl w:val="0"/>
          <w:numId w:val="23"/>
        </w:numPr>
        <w:rPr>
          <w:lang w:val="fr-FR"/>
        </w:rPr>
      </w:pPr>
      <m:oMath>
        <m:r>
          <w:rPr>
            <w:rFonts w:ascii="Cambria Math" w:hAnsi="Cambria Math"/>
            <w:lang w:val="fr-FR"/>
          </w:rPr>
          <m:t>λ</m:t>
        </m:r>
      </m:oMath>
      <w:r w:rsidR="00296595">
        <w:rPr>
          <w:rFonts w:eastAsiaTheme="minorEastAsia"/>
          <w:lang w:val="fr-FR"/>
        </w:rPr>
        <w:t xml:space="preserve"> </w:t>
      </w:r>
      <w:proofErr w:type="gramStart"/>
      <w:r w:rsidR="00296595">
        <w:rPr>
          <w:rFonts w:eastAsiaTheme="minorEastAsia"/>
          <w:lang w:val="fr-FR"/>
        </w:rPr>
        <w:t>et</w:t>
      </w:r>
      <w:proofErr w:type="gramEnd"/>
      <w:r w:rsidR="00296595">
        <w:rPr>
          <w:rFonts w:eastAsiaTheme="minorEastAsia"/>
          <w:lang w:val="fr-FR"/>
        </w:rPr>
        <w:t xml:space="preserve"> </w:t>
      </w:r>
      <m:oMath>
        <m:r>
          <w:rPr>
            <w:rFonts w:ascii="Cambria Math" w:hAnsi="Cambria Math"/>
            <w:lang w:val="fr-FR"/>
          </w:rPr>
          <m:t>α</m:t>
        </m:r>
      </m:oMath>
      <w:r>
        <w:rPr>
          <w:rFonts w:eastAsiaTheme="minorEastAsia"/>
          <w:lang w:val="fr-FR"/>
        </w:rPr>
        <w:t xml:space="preserve"> </w:t>
      </w:r>
      <w:r w:rsidR="00296595">
        <w:rPr>
          <w:rFonts w:eastAsiaTheme="minorEastAsia"/>
          <w:lang w:val="fr-FR"/>
        </w:rPr>
        <w:t xml:space="preserve">sont </w:t>
      </w:r>
      <w:r>
        <w:rPr>
          <w:rFonts w:eastAsiaTheme="minorEastAsia"/>
          <w:lang w:val="fr-FR"/>
        </w:rPr>
        <w:t xml:space="preserve">la réactance linéique : </w:t>
      </w:r>
      <m:oMath>
        <m:r>
          <w:rPr>
            <w:rFonts w:ascii="Cambria Math" w:eastAsiaTheme="minorEastAsia" w:hAnsi="Cambria Math"/>
            <w:lang w:val="fr-FR"/>
          </w:rPr>
          <m:t>λ=0.08</m:t>
        </m:r>
        <m:r>
          <w:rPr>
            <w:rFonts w:ascii="Cambria Math" w:eastAsiaTheme="minorEastAsia" w:hAnsi="Cambria Math"/>
            <w:lang w:val="fr-FR"/>
          </w:rPr>
          <m:t xml:space="preserve"> m</m:t>
        </m:r>
        <m:r>
          <w:rPr>
            <w:rFonts w:ascii="Cambria Math" w:hAnsi="Cambria Math"/>
          </w:rPr>
          <m:t>Ω</m:t>
        </m:r>
      </m:oMath>
      <w:r w:rsidR="00FE2F09" w:rsidRPr="00FE2F09">
        <w:rPr>
          <w:rFonts w:ascii="Courier New" w:hAnsi="Courier New" w:cs="Courier New"/>
          <w:color w:val="000000"/>
          <w:sz w:val="20"/>
          <w:szCs w:val="20"/>
          <w:lang w:val="fr-FR"/>
        </w:rPr>
        <w:t> </w:t>
      </w:r>
      <w:r w:rsidR="002B4C3C">
        <w:rPr>
          <w:rFonts w:eastAsiaTheme="minorEastAsia"/>
          <w:lang w:val="fr-FR"/>
        </w:rPr>
        <w:t xml:space="preserve"> </w:t>
      </w:r>
      <w:r w:rsidR="00FE2F09">
        <w:rPr>
          <w:rFonts w:eastAsiaTheme="minorEastAsia"/>
          <w:lang w:val="fr-FR"/>
        </w:rPr>
        <w:t xml:space="preserve">et </w:t>
      </w:r>
      <m:oMath>
        <m:r>
          <w:rPr>
            <w:rFonts w:ascii="Cambria Math" w:hAnsi="Cambria Math"/>
            <w:lang w:val="fr-FR"/>
          </w:rPr>
          <m:t>α</m:t>
        </m:r>
        <m:r>
          <w:rPr>
            <w:rFonts w:ascii="Cambria Math" w:eastAsiaTheme="minorEastAsia" w:hAnsi="Cambria Math"/>
            <w:lang w:val="fr-FR"/>
          </w:rPr>
          <m:t>=0.15</m:t>
        </m:r>
        <m:r>
          <w:rPr>
            <w:rFonts w:ascii="Cambria Math" w:eastAsiaTheme="minorEastAsia" w:hAnsi="Cambria Math"/>
            <w:lang w:val="fr-FR"/>
          </w:rPr>
          <m:t>m</m:t>
        </m:r>
        <m:r>
          <w:rPr>
            <w:rFonts w:ascii="Cambria Math" w:hAnsi="Cambria Math"/>
          </w:rPr>
          <m:t>Ω</m:t>
        </m:r>
      </m:oMath>
      <w:r>
        <w:rPr>
          <w:rFonts w:eastAsiaTheme="minorEastAsia"/>
          <w:lang w:val="fr-FR"/>
        </w:rPr>
        <w:t>.</w:t>
      </w:r>
    </w:p>
    <w:p w14:paraId="0E7C3AF6" w14:textId="19657A6F" w:rsidR="00EE542B" w:rsidRPr="00EC18FA" w:rsidRDefault="00144690" w:rsidP="00296595">
      <w:pPr>
        <w:pStyle w:val="Paragraphedeliste"/>
        <w:numPr>
          <w:ilvl w:val="0"/>
          <w:numId w:val="23"/>
        </w:numPr>
        <w:rPr>
          <w:lang w:val="fr-FR"/>
        </w:rPr>
      </w:pPr>
      <m:oMath>
        <m:sSub>
          <m:sSubPr>
            <m:ctrlPr>
              <w:rPr>
                <w:rFonts w:ascii="Cambria Math" w:hAnsi="Cambria Math"/>
                <w:i/>
                <w:lang w:val="fr-FR"/>
              </w:rPr>
            </m:ctrlPr>
          </m:sSubPr>
          <m:e>
            <m:r>
              <w:rPr>
                <w:rFonts w:ascii="Cambria Math" w:hAnsi="Cambria Math"/>
                <w:lang w:val="fr-FR"/>
              </w:rPr>
              <m:t>Z</m:t>
            </m:r>
          </m:e>
          <m:sub>
            <m:r>
              <w:rPr>
                <w:rFonts w:ascii="Cambria Math" w:hAnsi="Cambria Math"/>
                <w:lang w:val="fr-FR"/>
              </w:rPr>
              <m:t>t</m:t>
            </m:r>
          </m:sub>
        </m:sSub>
        <m:r>
          <w:rPr>
            <w:rFonts w:ascii="Cambria Math" w:eastAsiaTheme="minorEastAsia" w:hAnsi="Cambria Math"/>
            <w:lang w:val="fr-FR"/>
          </w:rPr>
          <m:t>=</m:t>
        </m:r>
        <m:f>
          <m:fPr>
            <m:ctrlPr>
              <w:rPr>
                <w:rFonts w:ascii="Cambria Math" w:eastAsiaTheme="minorEastAsia" w:hAnsi="Cambria Math"/>
                <w:i/>
                <w:lang w:val="fr-FR"/>
              </w:rPr>
            </m:ctrlPr>
          </m:fPr>
          <m:num>
            <m:sSubSup>
              <m:sSubSupPr>
                <m:ctrlPr>
                  <w:rPr>
                    <w:rFonts w:ascii="Cambria Math" w:eastAsiaTheme="minorEastAsia" w:hAnsi="Cambria Math"/>
                    <w:i/>
                    <w:lang w:val="fr-FR"/>
                  </w:rPr>
                </m:ctrlPr>
              </m:sSubSupPr>
              <m:e>
                <m:r>
                  <w:rPr>
                    <w:rFonts w:ascii="Cambria Math" w:eastAsiaTheme="minorEastAsia" w:hAnsi="Cambria Math"/>
                    <w:lang w:val="fr-FR"/>
                  </w:rPr>
                  <m:t>U</m:t>
                </m:r>
              </m:e>
              <m:sub>
                <m:r>
                  <w:rPr>
                    <w:rFonts w:ascii="Cambria Math" w:eastAsiaTheme="minorEastAsia" w:hAnsi="Cambria Math"/>
                    <w:lang w:val="fr-FR"/>
                  </w:rPr>
                  <m:t>20</m:t>
                </m:r>
              </m:sub>
              <m:sup>
                <m:r>
                  <w:rPr>
                    <w:rFonts w:ascii="Cambria Math" w:eastAsiaTheme="minorEastAsia" w:hAnsi="Cambria Math"/>
                    <w:lang w:val="fr-FR"/>
                  </w:rPr>
                  <m:t>2</m:t>
                </m:r>
              </m:sup>
            </m:sSubSup>
          </m:num>
          <m:den>
            <m:r>
              <w:rPr>
                <w:rFonts w:ascii="Cambria Math" w:eastAsiaTheme="minorEastAsia" w:hAnsi="Cambria Math"/>
                <w:lang w:val="fr-FR"/>
              </w:rPr>
              <m:t>P</m:t>
            </m:r>
          </m:den>
        </m:f>
        <m:r>
          <w:rPr>
            <w:rFonts w:ascii="Cambria Math" w:eastAsiaTheme="minorEastAsia" w:hAnsi="Cambria Math"/>
            <w:lang w:val="fr-FR"/>
          </w:rPr>
          <m:t>×</m:t>
        </m:r>
        <m:sSub>
          <m:sSubPr>
            <m:ctrlPr>
              <w:rPr>
                <w:rFonts w:ascii="Cambria Math" w:eastAsiaTheme="minorEastAsia" w:hAnsi="Cambria Math"/>
                <w:i/>
                <w:lang w:val="fr-FR"/>
              </w:rPr>
            </m:ctrlPr>
          </m:sSubPr>
          <m:e>
            <m:r>
              <w:rPr>
                <w:rFonts w:ascii="Cambria Math" w:eastAsiaTheme="minorEastAsia" w:hAnsi="Cambria Math"/>
                <w:lang w:val="fr-FR"/>
              </w:rPr>
              <m:t>U</m:t>
            </m:r>
          </m:e>
          <m:sub>
            <m:r>
              <w:rPr>
                <w:rFonts w:ascii="Cambria Math" w:eastAsiaTheme="minorEastAsia" w:hAnsi="Cambria Math"/>
                <w:lang w:val="fr-FR"/>
              </w:rPr>
              <m:t>cc</m:t>
            </m:r>
          </m:sub>
        </m:sSub>
      </m:oMath>
      <w:bookmarkEnd w:id="24"/>
      <w:bookmarkEnd w:id="28"/>
    </w:p>
    <w:sectPr w:rsidR="00EE542B" w:rsidRPr="00EC18F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12B56"/>
    <w:multiLevelType w:val="multilevel"/>
    <w:tmpl w:val="28209B4C"/>
    <w:lvl w:ilvl="0">
      <w:start w:val="1"/>
      <w:numFmt w:val="upperRoman"/>
      <w:lvlText w:val="%1."/>
      <w:lvlJc w:val="left"/>
      <w:pPr>
        <w:ind w:left="360" w:hanging="360"/>
      </w:pPr>
      <w:rPr>
        <w:rFonts w:hint="default"/>
        <w:vertAlign w:val="baseline"/>
      </w:rPr>
    </w:lvl>
    <w:lvl w:ilvl="1">
      <w:start w:val="1"/>
      <w:numFmt w:val="decimal"/>
      <w:lvlText w:val="%2."/>
      <w:lvlJc w:val="left"/>
      <w:pPr>
        <w:ind w:left="1080" w:hanging="360"/>
      </w:pPr>
      <w:rPr>
        <w:rFonts w:hint="default"/>
        <w:vertAlign w:val="baseline"/>
      </w:rPr>
    </w:lvl>
    <w:lvl w:ilvl="2">
      <w:start w:val="1"/>
      <w:numFmt w:val="lowerLetter"/>
      <w:lvlText w:val="%3."/>
      <w:lvlJc w:val="right"/>
      <w:pPr>
        <w:ind w:left="1620" w:hanging="180"/>
      </w:pPr>
      <w:rPr>
        <w:rFonts w:hint="default"/>
        <w:vertAlign w:val="baseline"/>
      </w:rPr>
    </w:lvl>
    <w:lvl w:ilvl="3">
      <w:start w:val="1"/>
      <w:numFmt w:val="lowerRoman"/>
      <w:lvlText w:val="%4."/>
      <w:lvlJc w:val="left"/>
      <w:pPr>
        <w:ind w:left="252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A934A58"/>
    <w:multiLevelType w:val="multilevel"/>
    <w:tmpl w:val="7902D976"/>
    <w:lvl w:ilvl="0">
      <w:start w:val="1"/>
      <w:numFmt w:val="upperRoman"/>
      <w:lvlText w:val="%1."/>
      <w:lvlJc w:val="left"/>
      <w:pPr>
        <w:ind w:left="360" w:hanging="360"/>
      </w:pPr>
      <w:rPr>
        <w:rFonts w:hint="default"/>
        <w:vertAlign w:val="baseline"/>
      </w:rPr>
    </w:lvl>
    <w:lvl w:ilvl="1">
      <w:start w:val="1"/>
      <w:numFmt w:val="decimal"/>
      <w:lvlText w:val="%2."/>
      <w:lvlJc w:val="left"/>
      <w:pPr>
        <w:ind w:left="1080" w:hanging="360"/>
      </w:pPr>
      <w:rPr>
        <w:rFonts w:hint="default"/>
        <w:vertAlign w:val="baseline"/>
      </w:rPr>
    </w:lvl>
    <w:lvl w:ilvl="2">
      <w:start w:val="1"/>
      <w:numFmt w:val="lowerLetter"/>
      <w:lvlText w:val="%3."/>
      <w:lvlJc w:val="right"/>
      <w:pPr>
        <w:ind w:left="1620" w:hanging="180"/>
      </w:pPr>
      <w:rPr>
        <w:rFonts w:hint="default"/>
        <w:vertAlign w:val="baseline"/>
      </w:rPr>
    </w:lvl>
    <w:lvl w:ilvl="3">
      <w:start w:val="1"/>
      <w:numFmt w:val="decimal"/>
      <w:lvlText w:val="%4."/>
      <w:lvlJc w:val="left"/>
      <w:pPr>
        <w:ind w:left="252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D047EC5"/>
    <w:multiLevelType w:val="hybridMultilevel"/>
    <w:tmpl w:val="2040B4E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1FB066E"/>
    <w:multiLevelType w:val="hybridMultilevel"/>
    <w:tmpl w:val="D08C356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4C92781"/>
    <w:multiLevelType w:val="multilevel"/>
    <w:tmpl w:val="783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9326B"/>
    <w:multiLevelType w:val="multilevel"/>
    <w:tmpl w:val="015A2FC0"/>
    <w:lvl w:ilvl="0">
      <w:start w:val="1"/>
      <w:numFmt w:val="upperRoman"/>
      <w:lvlText w:val="%1."/>
      <w:lvlJc w:val="left"/>
      <w:pPr>
        <w:ind w:left="1440" w:hanging="360"/>
      </w:pPr>
      <w:rPr>
        <w:rFonts w:hint="default"/>
        <w:vertAlign w:val="baseline"/>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B7168BD"/>
    <w:multiLevelType w:val="multilevel"/>
    <w:tmpl w:val="7902D976"/>
    <w:styleLink w:val="Dfaut"/>
    <w:lvl w:ilvl="0">
      <w:start w:val="1"/>
      <w:numFmt w:val="upperRoman"/>
      <w:lvlText w:val="%1."/>
      <w:lvlJc w:val="left"/>
      <w:pPr>
        <w:ind w:left="360" w:hanging="360"/>
      </w:pPr>
      <w:rPr>
        <w:rFonts w:hint="default"/>
        <w:vertAlign w:val="baseline"/>
      </w:rPr>
    </w:lvl>
    <w:lvl w:ilvl="1">
      <w:start w:val="1"/>
      <w:numFmt w:val="decimal"/>
      <w:lvlText w:val="%2."/>
      <w:lvlJc w:val="left"/>
      <w:pPr>
        <w:ind w:left="1080" w:hanging="360"/>
      </w:pPr>
      <w:rPr>
        <w:rFonts w:hint="default"/>
        <w:vertAlign w:val="baseline"/>
      </w:rPr>
    </w:lvl>
    <w:lvl w:ilvl="2">
      <w:start w:val="1"/>
      <w:numFmt w:val="lowerLetter"/>
      <w:lvlText w:val="%3."/>
      <w:lvlJc w:val="right"/>
      <w:pPr>
        <w:ind w:left="1620" w:hanging="180"/>
      </w:pPr>
      <w:rPr>
        <w:rFonts w:hint="default"/>
        <w:vertAlign w:val="baseline"/>
      </w:rPr>
    </w:lvl>
    <w:lvl w:ilvl="3">
      <w:start w:val="1"/>
      <w:numFmt w:val="decimal"/>
      <w:lvlText w:val="%4."/>
      <w:lvlJc w:val="left"/>
      <w:pPr>
        <w:ind w:left="252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F827900"/>
    <w:multiLevelType w:val="hybridMultilevel"/>
    <w:tmpl w:val="8FB0D92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0E230A3"/>
    <w:multiLevelType w:val="hybridMultilevel"/>
    <w:tmpl w:val="4CA610E6"/>
    <w:lvl w:ilvl="0" w:tplc="04090001">
      <w:start w:val="1"/>
      <w:numFmt w:val="bullet"/>
      <w:lvlText w:val=""/>
      <w:lvlJc w:val="left"/>
      <w:pPr>
        <w:ind w:left="765" w:hanging="360"/>
      </w:pPr>
      <w:rPr>
        <w:rFonts w:ascii="Symbol" w:hAnsi="Symbol" w:cs="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cs="Wingdings" w:hint="default"/>
      </w:rPr>
    </w:lvl>
    <w:lvl w:ilvl="3" w:tplc="04090001" w:tentative="1">
      <w:start w:val="1"/>
      <w:numFmt w:val="bullet"/>
      <w:lvlText w:val=""/>
      <w:lvlJc w:val="left"/>
      <w:pPr>
        <w:ind w:left="2925" w:hanging="360"/>
      </w:pPr>
      <w:rPr>
        <w:rFonts w:ascii="Symbol" w:hAnsi="Symbol" w:cs="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cs="Wingdings" w:hint="default"/>
      </w:rPr>
    </w:lvl>
    <w:lvl w:ilvl="6" w:tplc="04090001" w:tentative="1">
      <w:start w:val="1"/>
      <w:numFmt w:val="bullet"/>
      <w:lvlText w:val=""/>
      <w:lvlJc w:val="left"/>
      <w:pPr>
        <w:ind w:left="5085" w:hanging="360"/>
      </w:pPr>
      <w:rPr>
        <w:rFonts w:ascii="Symbol" w:hAnsi="Symbol" w:cs="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cs="Wingdings" w:hint="default"/>
      </w:rPr>
    </w:lvl>
  </w:abstractNum>
  <w:abstractNum w:abstractNumId="9" w15:restartNumberingAfterBreak="0">
    <w:nsid w:val="22276C16"/>
    <w:multiLevelType w:val="multilevel"/>
    <w:tmpl w:val="A61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5587F"/>
    <w:multiLevelType w:val="hybridMultilevel"/>
    <w:tmpl w:val="8E363D8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2C987698"/>
    <w:multiLevelType w:val="hybridMultilevel"/>
    <w:tmpl w:val="FD7AB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F615E"/>
    <w:multiLevelType w:val="hybridMultilevel"/>
    <w:tmpl w:val="9F82CF5A"/>
    <w:lvl w:ilvl="0" w:tplc="5C082D9E">
      <w:start w:val="1"/>
      <w:numFmt w:val="decimal"/>
      <w:lvlText w:val="%1."/>
      <w:lvlJc w:val="left"/>
      <w:pPr>
        <w:ind w:left="720" w:hanging="360"/>
      </w:pPr>
      <w:rPr>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1B69B5"/>
    <w:multiLevelType w:val="hybridMultilevel"/>
    <w:tmpl w:val="3EDE40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331E4FDE"/>
    <w:multiLevelType w:val="multilevel"/>
    <w:tmpl w:val="7902D976"/>
    <w:numStyleLink w:val="Dfaut"/>
  </w:abstractNum>
  <w:abstractNum w:abstractNumId="15" w15:restartNumberingAfterBreak="0">
    <w:nsid w:val="3C4F5075"/>
    <w:multiLevelType w:val="hybridMultilevel"/>
    <w:tmpl w:val="D9169F0C"/>
    <w:lvl w:ilvl="0" w:tplc="0409000F">
      <w:start w:val="1"/>
      <w:numFmt w:val="decimal"/>
      <w:lvlText w:val="%1."/>
      <w:lvlJc w:val="left"/>
      <w:pPr>
        <w:ind w:left="720" w:hanging="360"/>
      </w:pPr>
    </w:lvl>
    <w:lvl w:ilvl="1" w:tplc="24AAEBFE">
      <w:start w:val="1"/>
      <w:numFmt w:val="lowerLetter"/>
      <w:lvlText w:val="%2."/>
      <w:lvlJc w:val="left"/>
      <w:pPr>
        <w:ind w:left="1440" w:hanging="360"/>
      </w:pPr>
      <w:rPr>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3232BE"/>
    <w:multiLevelType w:val="hybridMultilevel"/>
    <w:tmpl w:val="AAE80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427B22"/>
    <w:multiLevelType w:val="hybridMultilevel"/>
    <w:tmpl w:val="228497B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4D284060"/>
    <w:multiLevelType w:val="multilevel"/>
    <w:tmpl w:val="7902D976"/>
    <w:numStyleLink w:val="Dfaut"/>
  </w:abstractNum>
  <w:abstractNum w:abstractNumId="19" w15:restartNumberingAfterBreak="0">
    <w:nsid w:val="55393210"/>
    <w:multiLevelType w:val="multilevel"/>
    <w:tmpl w:val="A504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23510"/>
    <w:multiLevelType w:val="hybridMultilevel"/>
    <w:tmpl w:val="F02A34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C82E91"/>
    <w:multiLevelType w:val="multilevel"/>
    <w:tmpl w:val="526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F55BE"/>
    <w:multiLevelType w:val="multilevel"/>
    <w:tmpl w:val="28209B4C"/>
    <w:lvl w:ilvl="0">
      <w:start w:val="1"/>
      <w:numFmt w:val="upperRoman"/>
      <w:lvlText w:val="%1."/>
      <w:lvlJc w:val="left"/>
      <w:pPr>
        <w:ind w:left="360" w:hanging="360"/>
      </w:pPr>
      <w:rPr>
        <w:rFonts w:hint="default"/>
        <w:vertAlign w:val="baseline"/>
      </w:rPr>
    </w:lvl>
    <w:lvl w:ilvl="1">
      <w:start w:val="1"/>
      <w:numFmt w:val="decimal"/>
      <w:lvlText w:val="%2."/>
      <w:lvlJc w:val="left"/>
      <w:pPr>
        <w:ind w:left="1080" w:hanging="360"/>
      </w:pPr>
      <w:rPr>
        <w:rFonts w:hint="default"/>
        <w:vertAlign w:val="baseline"/>
      </w:rPr>
    </w:lvl>
    <w:lvl w:ilvl="2">
      <w:start w:val="1"/>
      <w:numFmt w:val="lowerLetter"/>
      <w:lvlText w:val="%3."/>
      <w:lvlJc w:val="right"/>
      <w:pPr>
        <w:ind w:left="1620" w:hanging="180"/>
      </w:pPr>
      <w:rPr>
        <w:rFonts w:hint="default"/>
        <w:vertAlign w:val="baseline"/>
      </w:rPr>
    </w:lvl>
    <w:lvl w:ilvl="3">
      <w:start w:val="1"/>
      <w:numFmt w:val="lowerRoman"/>
      <w:lvlText w:val="%4."/>
      <w:lvlJc w:val="left"/>
      <w:pPr>
        <w:ind w:left="252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5"/>
  </w:num>
  <w:num w:numId="2">
    <w:abstractNumId w:val="12"/>
  </w:num>
  <w:num w:numId="3">
    <w:abstractNumId w:val="15"/>
  </w:num>
  <w:num w:numId="4">
    <w:abstractNumId w:val="20"/>
  </w:num>
  <w:num w:numId="5">
    <w:abstractNumId w:val="1"/>
  </w:num>
  <w:num w:numId="6">
    <w:abstractNumId w:val="6"/>
  </w:num>
  <w:num w:numId="7">
    <w:abstractNumId w:val="14"/>
  </w:num>
  <w:num w:numId="8">
    <w:abstractNumId w:val="22"/>
  </w:num>
  <w:num w:numId="9">
    <w:abstractNumId w:val="11"/>
  </w:num>
  <w:num w:numId="10">
    <w:abstractNumId w:val="16"/>
  </w:num>
  <w:num w:numId="11">
    <w:abstractNumId w:val="18"/>
  </w:num>
  <w:num w:numId="12">
    <w:abstractNumId w:val="19"/>
  </w:num>
  <w:num w:numId="13">
    <w:abstractNumId w:val="4"/>
  </w:num>
  <w:num w:numId="14">
    <w:abstractNumId w:val="9"/>
  </w:num>
  <w:num w:numId="15">
    <w:abstractNumId w:val="21"/>
  </w:num>
  <w:num w:numId="16">
    <w:abstractNumId w:val="17"/>
  </w:num>
  <w:num w:numId="17">
    <w:abstractNumId w:val="0"/>
  </w:num>
  <w:num w:numId="18">
    <w:abstractNumId w:val="7"/>
  </w:num>
  <w:num w:numId="19">
    <w:abstractNumId w:val="10"/>
  </w:num>
  <w:num w:numId="20">
    <w:abstractNumId w:val="3"/>
  </w:num>
  <w:num w:numId="21">
    <w:abstractNumId w:val="8"/>
  </w:num>
  <w:num w:numId="22">
    <w:abstractNumId w:val="1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E"/>
    <w:rsid w:val="00041222"/>
    <w:rsid w:val="000429FB"/>
    <w:rsid w:val="00043451"/>
    <w:rsid w:val="00061CEA"/>
    <w:rsid w:val="00107EDE"/>
    <w:rsid w:val="00121F59"/>
    <w:rsid w:val="001265B0"/>
    <w:rsid w:val="00137D2B"/>
    <w:rsid w:val="00140469"/>
    <w:rsid w:val="001427D1"/>
    <w:rsid w:val="00142A71"/>
    <w:rsid w:val="00144690"/>
    <w:rsid w:val="00165255"/>
    <w:rsid w:val="00180181"/>
    <w:rsid w:val="00180849"/>
    <w:rsid w:val="001A5636"/>
    <w:rsid w:val="001B2256"/>
    <w:rsid w:val="001D020F"/>
    <w:rsid w:val="001D562A"/>
    <w:rsid w:val="00205D4E"/>
    <w:rsid w:val="00213E5F"/>
    <w:rsid w:val="0026521D"/>
    <w:rsid w:val="0027017D"/>
    <w:rsid w:val="00293D10"/>
    <w:rsid w:val="00296595"/>
    <w:rsid w:val="002A0C00"/>
    <w:rsid w:val="002B0F45"/>
    <w:rsid w:val="002B4C3C"/>
    <w:rsid w:val="002E3EFC"/>
    <w:rsid w:val="00302704"/>
    <w:rsid w:val="00306F13"/>
    <w:rsid w:val="00311E2C"/>
    <w:rsid w:val="00326722"/>
    <w:rsid w:val="003F09CC"/>
    <w:rsid w:val="003F3623"/>
    <w:rsid w:val="003F776B"/>
    <w:rsid w:val="0041404C"/>
    <w:rsid w:val="00434956"/>
    <w:rsid w:val="00447F9D"/>
    <w:rsid w:val="00495D03"/>
    <w:rsid w:val="00495EED"/>
    <w:rsid w:val="00496B42"/>
    <w:rsid w:val="004B723E"/>
    <w:rsid w:val="004D5DC3"/>
    <w:rsid w:val="004D6237"/>
    <w:rsid w:val="00504005"/>
    <w:rsid w:val="0051513A"/>
    <w:rsid w:val="005216ED"/>
    <w:rsid w:val="00577F5A"/>
    <w:rsid w:val="005A4923"/>
    <w:rsid w:val="005D0642"/>
    <w:rsid w:val="005E721B"/>
    <w:rsid w:val="005F529E"/>
    <w:rsid w:val="005F6A24"/>
    <w:rsid w:val="00682636"/>
    <w:rsid w:val="0069335B"/>
    <w:rsid w:val="006A3554"/>
    <w:rsid w:val="006C0302"/>
    <w:rsid w:val="00702AF9"/>
    <w:rsid w:val="0073092E"/>
    <w:rsid w:val="00731D0E"/>
    <w:rsid w:val="00744686"/>
    <w:rsid w:val="00744713"/>
    <w:rsid w:val="00795D6A"/>
    <w:rsid w:val="00796C3B"/>
    <w:rsid w:val="007B5D61"/>
    <w:rsid w:val="007E2CDA"/>
    <w:rsid w:val="00800EE3"/>
    <w:rsid w:val="00806FC8"/>
    <w:rsid w:val="00837EDE"/>
    <w:rsid w:val="00867A6A"/>
    <w:rsid w:val="00880D6E"/>
    <w:rsid w:val="008E5A30"/>
    <w:rsid w:val="008F6461"/>
    <w:rsid w:val="009251DC"/>
    <w:rsid w:val="00943B12"/>
    <w:rsid w:val="00945590"/>
    <w:rsid w:val="009A0AC7"/>
    <w:rsid w:val="009A18F0"/>
    <w:rsid w:val="009E70B8"/>
    <w:rsid w:val="00A054E0"/>
    <w:rsid w:val="00A06781"/>
    <w:rsid w:val="00A06B0C"/>
    <w:rsid w:val="00A44133"/>
    <w:rsid w:val="00A504FC"/>
    <w:rsid w:val="00AA43ED"/>
    <w:rsid w:val="00AE0BD9"/>
    <w:rsid w:val="00AF2802"/>
    <w:rsid w:val="00B24E1E"/>
    <w:rsid w:val="00B665B7"/>
    <w:rsid w:val="00B86C39"/>
    <w:rsid w:val="00BB4246"/>
    <w:rsid w:val="00C1671E"/>
    <w:rsid w:val="00C41DBD"/>
    <w:rsid w:val="00C51A0A"/>
    <w:rsid w:val="00C53D5A"/>
    <w:rsid w:val="00C702DA"/>
    <w:rsid w:val="00C95050"/>
    <w:rsid w:val="00CC0F70"/>
    <w:rsid w:val="00CC6D3F"/>
    <w:rsid w:val="00D14ACB"/>
    <w:rsid w:val="00D51B4B"/>
    <w:rsid w:val="00D55E65"/>
    <w:rsid w:val="00D60A7B"/>
    <w:rsid w:val="00D669E5"/>
    <w:rsid w:val="00D72C1B"/>
    <w:rsid w:val="00D85D63"/>
    <w:rsid w:val="00DA2CF8"/>
    <w:rsid w:val="00DC3F89"/>
    <w:rsid w:val="00DC7D71"/>
    <w:rsid w:val="00DD1666"/>
    <w:rsid w:val="00DE1446"/>
    <w:rsid w:val="00DE2C80"/>
    <w:rsid w:val="00E21CB0"/>
    <w:rsid w:val="00E30FC0"/>
    <w:rsid w:val="00E635FA"/>
    <w:rsid w:val="00E713EE"/>
    <w:rsid w:val="00E72AFC"/>
    <w:rsid w:val="00E733EC"/>
    <w:rsid w:val="00E777D0"/>
    <w:rsid w:val="00E83524"/>
    <w:rsid w:val="00EC18FA"/>
    <w:rsid w:val="00EE2F2A"/>
    <w:rsid w:val="00EE542B"/>
    <w:rsid w:val="00EF085C"/>
    <w:rsid w:val="00F3321E"/>
    <w:rsid w:val="00F35FAC"/>
    <w:rsid w:val="00F76C2A"/>
    <w:rsid w:val="00F93535"/>
    <w:rsid w:val="00F93EFE"/>
    <w:rsid w:val="00FC3BEE"/>
    <w:rsid w:val="00FE2F09"/>
    <w:rsid w:val="00FE50D4"/>
    <w:rsid w:val="00FE7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09CE"/>
  <w15:chartTrackingRefBased/>
  <w15:docId w15:val="{20289DD8-8A14-4BC6-BE9D-5858709B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40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E2C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7447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1652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4005"/>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504005"/>
    <w:pPr>
      <w:outlineLvl w:val="9"/>
    </w:pPr>
  </w:style>
  <w:style w:type="table" w:styleId="Grilledutableau">
    <w:name w:val="Table Grid"/>
    <w:basedOn w:val="TableauNormal"/>
    <w:uiPriority w:val="39"/>
    <w:rsid w:val="00495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1427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27D1"/>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DE2C80"/>
    <w:rPr>
      <w:rFonts w:asciiTheme="majorHAnsi" w:eastAsiaTheme="majorEastAsia" w:hAnsiTheme="majorHAnsi" w:cstheme="majorBidi"/>
      <w:color w:val="2F5496" w:themeColor="accent1" w:themeShade="BF"/>
      <w:sz w:val="26"/>
      <w:szCs w:val="26"/>
    </w:rPr>
  </w:style>
  <w:style w:type="character" w:styleId="Textedelespacerserv">
    <w:name w:val="Placeholder Text"/>
    <w:basedOn w:val="Policepardfaut"/>
    <w:uiPriority w:val="99"/>
    <w:semiHidden/>
    <w:rsid w:val="009A0AC7"/>
    <w:rPr>
      <w:color w:val="808080"/>
    </w:rPr>
  </w:style>
  <w:style w:type="paragraph" w:styleId="Paragraphedeliste">
    <w:name w:val="List Paragraph"/>
    <w:basedOn w:val="Normal"/>
    <w:uiPriority w:val="34"/>
    <w:qFormat/>
    <w:rsid w:val="00577F5A"/>
    <w:pPr>
      <w:ind w:left="720"/>
      <w:contextualSpacing/>
    </w:pPr>
  </w:style>
  <w:style w:type="character" w:styleId="Marquedecommentaire">
    <w:name w:val="annotation reference"/>
    <w:basedOn w:val="Policepardfaut"/>
    <w:uiPriority w:val="99"/>
    <w:semiHidden/>
    <w:unhideWhenUsed/>
    <w:rsid w:val="005216ED"/>
    <w:rPr>
      <w:sz w:val="16"/>
      <w:szCs w:val="16"/>
    </w:rPr>
  </w:style>
  <w:style w:type="paragraph" w:styleId="Commentaire">
    <w:name w:val="annotation text"/>
    <w:basedOn w:val="Normal"/>
    <w:link w:val="CommentaireCar"/>
    <w:uiPriority w:val="99"/>
    <w:semiHidden/>
    <w:unhideWhenUsed/>
    <w:rsid w:val="005216ED"/>
    <w:pPr>
      <w:spacing w:line="240" w:lineRule="auto"/>
    </w:pPr>
    <w:rPr>
      <w:sz w:val="20"/>
      <w:szCs w:val="20"/>
    </w:rPr>
  </w:style>
  <w:style w:type="character" w:customStyle="1" w:styleId="CommentaireCar">
    <w:name w:val="Commentaire Car"/>
    <w:basedOn w:val="Policepardfaut"/>
    <w:link w:val="Commentaire"/>
    <w:uiPriority w:val="99"/>
    <w:semiHidden/>
    <w:rsid w:val="005216ED"/>
    <w:rPr>
      <w:sz w:val="20"/>
      <w:szCs w:val="20"/>
    </w:rPr>
  </w:style>
  <w:style w:type="paragraph" w:styleId="Objetducommentaire">
    <w:name w:val="annotation subject"/>
    <w:basedOn w:val="Commentaire"/>
    <w:next w:val="Commentaire"/>
    <w:link w:val="ObjetducommentaireCar"/>
    <w:uiPriority w:val="99"/>
    <w:semiHidden/>
    <w:unhideWhenUsed/>
    <w:rsid w:val="005216ED"/>
    <w:rPr>
      <w:b/>
      <w:bCs/>
    </w:rPr>
  </w:style>
  <w:style w:type="character" w:customStyle="1" w:styleId="ObjetducommentaireCar">
    <w:name w:val="Objet du commentaire Car"/>
    <w:basedOn w:val="CommentaireCar"/>
    <w:link w:val="Objetducommentaire"/>
    <w:uiPriority w:val="99"/>
    <w:semiHidden/>
    <w:rsid w:val="005216ED"/>
    <w:rPr>
      <w:b/>
      <w:bCs/>
      <w:sz w:val="20"/>
      <w:szCs w:val="20"/>
    </w:rPr>
  </w:style>
  <w:style w:type="paragraph" w:styleId="Textedebulles">
    <w:name w:val="Balloon Text"/>
    <w:basedOn w:val="Normal"/>
    <w:link w:val="TextedebullesCar"/>
    <w:uiPriority w:val="99"/>
    <w:semiHidden/>
    <w:unhideWhenUsed/>
    <w:rsid w:val="005216E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216ED"/>
    <w:rPr>
      <w:rFonts w:ascii="Segoe UI" w:hAnsi="Segoe UI" w:cs="Segoe UI"/>
      <w:sz w:val="18"/>
      <w:szCs w:val="18"/>
    </w:rPr>
  </w:style>
  <w:style w:type="character" w:customStyle="1" w:styleId="Titre3Car">
    <w:name w:val="Titre 3 Car"/>
    <w:basedOn w:val="Policepardfaut"/>
    <w:link w:val="Titre3"/>
    <w:uiPriority w:val="9"/>
    <w:rsid w:val="00744713"/>
    <w:rPr>
      <w:rFonts w:asciiTheme="majorHAnsi" w:eastAsiaTheme="majorEastAsia" w:hAnsiTheme="majorHAnsi" w:cstheme="majorBidi"/>
      <w:color w:val="1F3763" w:themeColor="accent1" w:themeShade="7F"/>
      <w:sz w:val="24"/>
      <w:szCs w:val="24"/>
    </w:rPr>
  </w:style>
  <w:style w:type="numbering" w:customStyle="1" w:styleId="Dfaut">
    <w:name w:val="Défaut"/>
    <w:uiPriority w:val="99"/>
    <w:rsid w:val="00A06781"/>
    <w:pPr>
      <w:numPr>
        <w:numId w:val="6"/>
      </w:numPr>
    </w:pPr>
  </w:style>
  <w:style w:type="paragraph" w:styleId="TM1">
    <w:name w:val="toc 1"/>
    <w:basedOn w:val="Normal"/>
    <w:next w:val="Normal"/>
    <w:autoRedefine/>
    <w:uiPriority w:val="39"/>
    <w:unhideWhenUsed/>
    <w:rsid w:val="00D60A7B"/>
    <w:pPr>
      <w:spacing w:before="120" w:after="120"/>
    </w:pPr>
    <w:rPr>
      <w:rFonts w:cstheme="minorHAnsi"/>
      <w:b/>
      <w:bCs/>
      <w:caps/>
      <w:sz w:val="20"/>
      <w:szCs w:val="20"/>
    </w:rPr>
  </w:style>
  <w:style w:type="paragraph" w:styleId="TM2">
    <w:name w:val="toc 2"/>
    <w:basedOn w:val="Normal"/>
    <w:next w:val="Normal"/>
    <w:autoRedefine/>
    <w:uiPriority w:val="39"/>
    <w:unhideWhenUsed/>
    <w:rsid w:val="00D60A7B"/>
    <w:pPr>
      <w:spacing w:after="0"/>
      <w:ind w:left="220"/>
    </w:pPr>
    <w:rPr>
      <w:rFonts w:cstheme="minorHAnsi"/>
      <w:smallCaps/>
      <w:sz w:val="20"/>
      <w:szCs w:val="20"/>
    </w:rPr>
  </w:style>
  <w:style w:type="paragraph" w:styleId="TM3">
    <w:name w:val="toc 3"/>
    <w:basedOn w:val="Normal"/>
    <w:next w:val="Normal"/>
    <w:autoRedefine/>
    <w:uiPriority w:val="39"/>
    <w:unhideWhenUsed/>
    <w:rsid w:val="00D60A7B"/>
    <w:pPr>
      <w:spacing w:after="0"/>
      <w:ind w:left="440"/>
    </w:pPr>
    <w:rPr>
      <w:rFonts w:cstheme="minorHAnsi"/>
      <w:i/>
      <w:iCs/>
      <w:sz w:val="20"/>
      <w:szCs w:val="20"/>
    </w:rPr>
  </w:style>
  <w:style w:type="character" w:styleId="Lienhypertexte">
    <w:name w:val="Hyperlink"/>
    <w:basedOn w:val="Policepardfaut"/>
    <w:uiPriority w:val="99"/>
    <w:unhideWhenUsed/>
    <w:rsid w:val="00D60A7B"/>
    <w:rPr>
      <w:color w:val="0563C1" w:themeColor="hyperlink"/>
      <w:u w:val="single"/>
    </w:rPr>
  </w:style>
  <w:style w:type="paragraph" w:customStyle="1" w:styleId="optxtp">
    <w:name w:val="op_txt_p"/>
    <w:basedOn w:val="Normal"/>
    <w:rsid w:val="00302704"/>
    <w:pPr>
      <w:spacing w:before="100" w:beforeAutospacing="1" w:after="100" w:afterAutospacing="1" w:line="240" w:lineRule="auto"/>
    </w:pPr>
    <w:rPr>
      <w:rFonts w:ascii="Times New Roman" w:eastAsia="Times New Roman" w:hAnsi="Times New Roman" w:cs="Times New Roman"/>
      <w:sz w:val="24"/>
      <w:szCs w:val="24"/>
    </w:rPr>
  </w:style>
  <w:style w:type="table" w:styleId="TableauGrille1Clair-Accentuation1">
    <w:name w:val="Grid Table 1 Light Accent 1"/>
    <w:basedOn w:val="TableauNormal"/>
    <w:uiPriority w:val="46"/>
    <w:rsid w:val="00E21CB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3-Accentuation1">
    <w:name w:val="Grid Table 3 Accent 1"/>
    <w:basedOn w:val="TableauNormal"/>
    <w:uiPriority w:val="48"/>
    <w:rsid w:val="0041404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auGrille7Couleur-Accentuation1">
    <w:name w:val="Grid Table 7 Colorful Accent 1"/>
    <w:basedOn w:val="TableauNormal"/>
    <w:uiPriority w:val="52"/>
    <w:rsid w:val="009A18F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auGrille6Couleur-Accentuation1">
    <w:name w:val="Grid Table 6 Colorful Accent 1"/>
    <w:basedOn w:val="TableauNormal"/>
    <w:uiPriority w:val="51"/>
    <w:rsid w:val="009A18F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re4Car">
    <w:name w:val="Titre 4 Car"/>
    <w:basedOn w:val="Policepardfaut"/>
    <w:link w:val="Titre4"/>
    <w:uiPriority w:val="9"/>
    <w:rsid w:val="00165255"/>
    <w:rPr>
      <w:rFonts w:asciiTheme="majorHAnsi" w:eastAsiaTheme="majorEastAsia" w:hAnsiTheme="majorHAnsi" w:cstheme="majorBidi"/>
      <w:i/>
      <w:iCs/>
      <w:color w:val="2F5496" w:themeColor="accent1" w:themeShade="BF"/>
    </w:rPr>
  </w:style>
  <w:style w:type="character" w:styleId="Mentionnonrsolue">
    <w:name w:val="Unresolved Mention"/>
    <w:basedOn w:val="Policepardfaut"/>
    <w:uiPriority w:val="99"/>
    <w:semiHidden/>
    <w:unhideWhenUsed/>
    <w:rsid w:val="00E72AFC"/>
    <w:rPr>
      <w:color w:val="605E5C"/>
      <w:shd w:val="clear" w:color="auto" w:fill="E1DFDD"/>
    </w:rPr>
  </w:style>
  <w:style w:type="paragraph" w:styleId="TM4">
    <w:name w:val="toc 4"/>
    <w:basedOn w:val="Normal"/>
    <w:next w:val="Normal"/>
    <w:autoRedefine/>
    <w:uiPriority w:val="39"/>
    <w:unhideWhenUsed/>
    <w:rsid w:val="00AF2802"/>
    <w:pPr>
      <w:spacing w:after="0"/>
      <w:ind w:left="660"/>
    </w:pPr>
    <w:rPr>
      <w:rFonts w:cstheme="minorHAnsi"/>
      <w:sz w:val="18"/>
      <w:szCs w:val="18"/>
    </w:rPr>
  </w:style>
  <w:style w:type="paragraph" w:styleId="TM5">
    <w:name w:val="toc 5"/>
    <w:basedOn w:val="Normal"/>
    <w:next w:val="Normal"/>
    <w:autoRedefine/>
    <w:uiPriority w:val="39"/>
    <w:unhideWhenUsed/>
    <w:rsid w:val="00AF2802"/>
    <w:pPr>
      <w:spacing w:after="0"/>
      <w:ind w:left="880"/>
    </w:pPr>
    <w:rPr>
      <w:rFonts w:cstheme="minorHAnsi"/>
      <w:sz w:val="18"/>
      <w:szCs w:val="18"/>
    </w:rPr>
  </w:style>
  <w:style w:type="paragraph" w:styleId="TM6">
    <w:name w:val="toc 6"/>
    <w:basedOn w:val="Normal"/>
    <w:next w:val="Normal"/>
    <w:autoRedefine/>
    <w:uiPriority w:val="39"/>
    <w:unhideWhenUsed/>
    <w:rsid w:val="00AF2802"/>
    <w:pPr>
      <w:spacing w:after="0"/>
      <w:ind w:left="1100"/>
    </w:pPr>
    <w:rPr>
      <w:rFonts w:cstheme="minorHAnsi"/>
      <w:sz w:val="18"/>
      <w:szCs w:val="18"/>
    </w:rPr>
  </w:style>
  <w:style w:type="paragraph" w:styleId="TM7">
    <w:name w:val="toc 7"/>
    <w:basedOn w:val="Normal"/>
    <w:next w:val="Normal"/>
    <w:autoRedefine/>
    <w:uiPriority w:val="39"/>
    <w:unhideWhenUsed/>
    <w:rsid w:val="00AF2802"/>
    <w:pPr>
      <w:spacing w:after="0"/>
      <w:ind w:left="1320"/>
    </w:pPr>
    <w:rPr>
      <w:rFonts w:cstheme="minorHAnsi"/>
      <w:sz w:val="18"/>
      <w:szCs w:val="18"/>
    </w:rPr>
  </w:style>
  <w:style w:type="paragraph" w:styleId="TM8">
    <w:name w:val="toc 8"/>
    <w:basedOn w:val="Normal"/>
    <w:next w:val="Normal"/>
    <w:autoRedefine/>
    <w:uiPriority w:val="39"/>
    <w:unhideWhenUsed/>
    <w:rsid w:val="00AF2802"/>
    <w:pPr>
      <w:spacing w:after="0"/>
      <w:ind w:left="1540"/>
    </w:pPr>
    <w:rPr>
      <w:rFonts w:cstheme="minorHAnsi"/>
      <w:sz w:val="18"/>
      <w:szCs w:val="18"/>
    </w:rPr>
  </w:style>
  <w:style w:type="paragraph" w:styleId="TM9">
    <w:name w:val="toc 9"/>
    <w:basedOn w:val="Normal"/>
    <w:next w:val="Normal"/>
    <w:autoRedefine/>
    <w:uiPriority w:val="39"/>
    <w:unhideWhenUsed/>
    <w:rsid w:val="00AF2802"/>
    <w:pPr>
      <w:spacing w:after="0"/>
      <w:ind w:left="1760"/>
    </w:pPr>
    <w:rPr>
      <w:rFonts w:cstheme="minorHAnsi"/>
      <w:sz w:val="18"/>
      <w:szCs w:val="18"/>
    </w:rPr>
  </w:style>
  <w:style w:type="character" w:customStyle="1" w:styleId="qv3wpe">
    <w:name w:val="qv3wpe"/>
    <w:basedOn w:val="Policepardfaut"/>
    <w:rsid w:val="00EE5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16855">
      <w:bodyDiv w:val="1"/>
      <w:marLeft w:val="0"/>
      <w:marRight w:val="0"/>
      <w:marTop w:val="0"/>
      <w:marBottom w:val="0"/>
      <w:divBdr>
        <w:top w:val="none" w:sz="0" w:space="0" w:color="auto"/>
        <w:left w:val="none" w:sz="0" w:space="0" w:color="auto"/>
        <w:bottom w:val="none" w:sz="0" w:space="0" w:color="auto"/>
        <w:right w:val="none" w:sz="0" w:space="0" w:color="auto"/>
      </w:divBdr>
    </w:div>
    <w:div w:id="83187164">
      <w:bodyDiv w:val="1"/>
      <w:marLeft w:val="0"/>
      <w:marRight w:val="0"/>
      <w:marTop w:val="0"/>
      <w:marBottom w:val="0"/>
      <w:divBdr>
        <w:top w:val="none" w:sz="0" w:space="0" w:color="auto"/>
        <w:left w:val="none" w:sz="0" w:space="0" w:color="auto"/>
        <w:bottom w:val="none" w:sz="0" w:space="0" w:color="auto"/>
        <w:right w:val="none" w:sz="0" w:space="0" w:color="auto"/>
      </w:divBdr>
    </w:div>
    <w:div w:id="218170953">
      <w:bodyDiv w:val="1"/>
      <w:marLeft w:val="0"/>
      <w:marRight w:val="0"/>
      <w:marTop w:val="0"/>
      <w:marBottom w:val="0"/>
      <w:divBdr>
        <w:top w:val="none" w:sz="0" w:space="0" w:color="auto"/>
        <w:left w:val="none" w:sz="0" w:space="0" w:color="auto"/>
        <w:bottom w:val="none" w:sz="0" w:space="0" w:color="auto"/>
        <w:right w:val="none" w:sz="0" w:space="0" w:color="auto"/>
      </w:divBdr>
    </w:div>
    <w:div w:id="357465766">
      <w:bodyDiv w:val="1"/>
      <w:marLeft w:val="0"/>
      <w:marRight w:val="0"/>
      <w:marTop w:val="0"/>
      <w:marBottom w:val="0"/>
      <w:divBdr>
        <w:top w:val="none" w:sz="0" w:space="0" w:color="auto"/>
        <w:left w:val="none" w:sz="0" w:space="0" w:color="auto"/>
        <w:bottom w:val="none" w:sz="0" w:space="0" w:color="auto"/>
        <w:right w:val="none" w:sz="0" w:space="0" w:color="auto"/>
      </w:divBdr>
    </w:div>
    <w:div w:id="382557597">
      <w:bodyDiv w:val="1"/>
      <w:marLeft w:val="0"/>
      <w:marRight w:val="0"/>
      <w:marTop w:val="0"/>
      <w:marBottom w:val="0"/>
      <w:divBdr>
        <w:top w:val="none" w:sz="0" w:space="0" w:color="auto"/>
        <w:left w:val="none" w:sz="0" w:space="0" w:color="auto"/>
        <w:bottom w:val="none" w:sz="0" w:space="0" w:color="auto"/>
        <w:right w:val="none" w:sz="0" w:space="0" w:color="auto"/>
      </w:divBdr>
    </w:div>
    <w:div w:id="437221689">
      <w:bodyDiv w:val="1"/>
      <w:marLeft w:val="0"/>
      <w:marRight w:val="0"/>
      <w:marTop w:val="0"/>
      <w:marBottom w:val="0"/>
      <w:divBdr>
        <w:top w:val="none" w:sz="0" w:space="0" w:color="auto"/>
        <w:left w:val="none" w:sz="0" w:space="0" w:color="auto"/>
        <w:bottom w:val="none" w:sz="0" w:space="0" w:color="auto"/>
        <w:right w:val="none" w:sz="0" w:space="0" w:color="auto"/>
      </w:divBdr>
    </w:div>
    <w:div w:id="500631466">
      <w:bodyDiv w:val="1"/>
      <w:marLeft w:val="0"/>
      <w:marRight w:val="0"/>
      <w:marTop w:val="0"/>
      <w:marBottom w:val="0"/>
      <w:divBdr>
        <w:top w:val="none" w:sz="0" w:space="0" w:color="auto"/>
        <w:left w:val="none" w:sz="0" w:space="0" w:color="auto"/>
        <w:bottom w:val="none" w:sz="0" w:space="0" w:color="auto"/>
        <w:right w:val="none" w:sz="0" w:space="0" w:color="auto"/>
      </w:divBdr>
    </w:div>
    <w:div w:id="589967674">
      <w:bodyDiv w:val="1"/>
      <w:marLeft w:val="0"/>
      <w:marRight w:val="0"/>
      <w:marTop w:val="0"/>
      <w:marBottom w:val="0"/>
      <w:divBdr>
        <w:top w:val="none" w:sz="0" w:space="0" w:color="auto"/>
        <w:left w:val="none" w:sz="0" w:space="0" w:color="auto"/>
        <w:bottom w:val="none" w:sz="0" w:space="0" w:color="auto"/>
        <w:right w:val="none" w:sz="0" w:space="0" w:color="auto"/>
      </w:divBdr>
      <w:divsChild>
        <w:div w:id="649215605">
          <w:marLeft w:val="0"/>
          <w:marRight w:val="0"/>
          <w:marTop w:val="0"/>
          <w:marBottom w:val="0"/>
          <w:divBdr>
            <w:top w:val="none" w:sz="0" w:space="0" w:color="auto"/>
            <w:left w:val="none" w:sz="0" w:space="0" w:color="auto"/>
            <w:bottom w:val="none" w:sz="0" w:space="0" w:color="auto"/>
            <w:right w:val="none" w:sz="0" w:space="0" w:color="auto"/>
          </w:divBdr>
        </w:div>
      </w:divsChild>
    </w:div>
    <w:div w:id="763258387">
      <w:bodyDiv w:val="1"/>
      <w:marLeft w:val="0"/>
      <w:marRight w:val="0"/>
      <w:marTop w:val="0"/>
      <w:marBottom w:val="0"/>
      <w:divBdr>
        <w:top w:val="none" w:sz="0" w:space="0" w:color="auto"/>
        <w:left w:val="none" w:sz="0" w:space="0" w:color="auto"/>
        <w:bottom w:val="none" w:sz="0" w:space="0" w:color="auto"/>
        <w:right w:val="none" w:sz="0" w:space="0" w:color="auto"/>
      </w:divBdr>
    </w:div>
    <w:div w:id="790365815">
      <w:bodyDiv w:val="1"/>
      <w:marLeft w:val="0"/>
      <w:marRight w:val="0"/>
      <w:marTop w:val="0"/>
      <w:marBottom w:val="0"/>
      <w:divBdr>
        <w:top w:val="none" w:sz="0" w:space="0" w:color="auto"/>
        <w:left w:val="none" w:sz="0" w:space="0" w:color="auto"/>
        <w:bottom w:val="none" w:sz="0" w:space="0" w:color="auto"/>
        <w:right w:val="none" w:sz="0" w:space="0" w:color="auto"/>
      </w:divBdr>
    </w:div>
    <w:div w:id="803542760">
      <w:bodyDiv w:val="1"/>
      <w:marLeft w:val="0"/>
      <w:marRight w:val="0"/>
      <w:marTop w:val="0"/>
      <w:marBottom w:val="0"/>
      <w:divBdr>
        <w:top w:val="none" w:sz="0" w:space="0" w:color="auto"/>
        <w:left w:val="none" w:sz="0" w:space="0" w:color="auto"/>
        <w:bottom w:val="none" w:sz="0" w:space="0" w:color="auto"/>
        <w:right w:val="none" w:sz="0" w:space="0" w:color="auto"/>
      </w:divBdr>
    </w:div>
    <w:div w:id="879324424">
      <w:bodyDiv w:val="1"/>
      <w:marLeft w:val="0"/>
      <w:marRight w:val="0"/>
      <w:marTop w:val="0"/>
      <w:marBottom w:val="0"/>
      <w:divBdr>
        <w:top w:val="none" w:sz="0" w:space="0" w:color="auto"/>
        <w:left w:val="none" w:sz="0" w:space="0" w:color="auto"/>
        <w:bottom w:val="none" w:sz="0" w:space="0" w:color="auto"/>
        <w:right w:val="none" w:sz="0" w:space="0" w:color="auto"/>
      </w:divBdr>
    </w:div>
    <w:div w:id="995382885">
      <w:bodyDiv w:val="1"/>
      <w:marLeft w:val="0"/>
      <w:marRight w:val="0"/>
      <w:marTop w:val="0"/>
      <w:marBottom w:val="0"/>
      <w:divBdr>
        <w:top w:val="none" w:sz="0" w:space="0" w:color="auto"/>
        <w:left w:val="none" w:sz="0" w:space="0" w:color="auto"/>
        <w:bottom w:val="none" w:sz="0" w:space="0" w:color="auto"/>
        <w:right w:val="none" w:sz="0" w:space="0" w:color="auto"/>
      </w:divBdr>
    </w:div>
    <w:div w:id="1011955630">
      <w:bodyDiv w:val="1"/>
      <w:marLeft w:val="0"/>
      <w:marRight w:val="0"/>
      <w:marTop w:val="0"/>
      <w:marBottom w:val="0"/>
      <w:divBdr>
        <w:top w:val="none" w:sz="0" w:space="0" w:color="auto"/>
        <w:left w:val="none" w:sz="0" w:space="0" w:color="auto"/>
        <w:bottom w:val="none" w:sz="0" w:space="0" w:color="auto"/>
        <w:right w:val="none" w:sz="0" w:space="0" w:color="auto"/>
      </w:divBdr>
    </w:div>
    <w:div w:id="1127241059">
      <w:bodyDiv w:val="1"/>
      <w:marLeft w:val="0"/>
      <w:marRight w:val="0"/>
      <w:marTop w:val="0"/>
      <w:marBottom w:val="0"/>
      <w:divBdr>
        <w:top w:val="none" w:sz="0" w:space="0" w:color="auto"/>
        <w:left w:val="none" w:sz="0" w:space="0" w:color="auto"/>
        <w:bottom w:val="none" w:sz="0" w:space="0" w:color="auto"/>
        <w:right w:val="none" w:sz="0" w:space="0" w:color="auto"/>
      </w:divBdr>
    </w:div>
    <w:div w:id="1147741746">
      <w:bodyDiv w:val="1"/>
      <w:marLeft w:val="0"/>
      <w:marRight w:val="0"/>
      <w:marTop w:val="0"/>
      <w:marBottom w:val="0"/>
      <w:divBdr>
        <w:top w:val="none" w:sz="0" w:space="0" w:color="auto"/>
        <w:left w:val="none" w:sz="0" w:space="0" w:color="auto"/>
        <w:bottom w:val="none" w:sz="0" w:space="0" w:color="auto"/>
        <w:right w:val="none" w:sz="0" w:space="0" w:color="auto"/>
      </w:divBdr>
    </w:div>
    <w:div w:id="1183275756">
      <w:bodyDiv w:val="1"/>
      <w:marLeft w:val="0"/>
      <w:marRight w:val="0"/>
      <w:marTop w:val="0"/>
      <w:marBottom w:val="0"/>
      <w:divBdr>
        <w:top w:val="none" w:sz="0" w:space="0" w:color="auto"/>
        <w:left w:val="none" w:sz="0" w:space="0" w:color="auto"/>
        <w:bottom w:val="none" w:sz="0" w:space="0" w:color="auto"/>
        <w:right w:val="none" w:sz="0" w:space="0" w:color="auto"/>
      </w:divBdr>
    </w:div>
    <w:div w:id="1219248417">
      <w:bodyDiv w:val="1"/>
      <w:marLeft w:val="0"/>
      <w:marRight w:val="0"/>
      <w:marTop w:val="0"/>
      <w:marBottom w:val="0"/>
      <w:divBdr>
        <w:top w:val="none" w:sz="0" w:space="0" w:color="auto"/>
        <w:left w:val="none" w:sz="0" w:space="0" w:color="auto"/>
        <w:bottom w:val="none" w:sz="0" w:space="0" w:color="auto"/>
        <w:right w:val="none" w:sz="0" w:space="0" w:color="auto"/>
      </w:divBdr>
    </w:div>
    <w:div w:id="1229267148">
      <w:bodyDiv w:val="1"/>
      <w:marLeft w:val="0"/>
      <w:marRight w:val="0"/>
      <w:marTop w:val="0"/>
      <w:marBottom w:val="0"/>
      <w:divBdr>
        <w:top w:val="none" w:sz="0" w:space="0" w:color="auto"/>
        <w:left w:val="none" w:sz="0" w:space="0" w:color="auto"/>
        <w:bottom w:val="none" w:sz="0" w:space="0" w:color="auto"/>
        <w:right w:val="none" w:sz="0" w:space="0" w:color="auto"/>
      </w:divBdr>
    </w:div>
    <w:div w:id="1267470551">
      <w:bodyDiv w:val="1"/>
      <w:marLeft w:val="0"/>
      <w:marRight w:val="0"/>
      <w:marTop w:val="0"/>
      <w:marBottom w:val="0"/>
      <w:divBdr>
        <w:top w:val="none" w:sz="0" w:space="0" w:color="auto"/>
        <w:left w:val="none" w:sz="0" w:space="0" w:color="auto"/>
        <w:bottom w:val="none" w:sz="0" w:space="0" w:color="auto"/>
        <w:right w:val="none" w:sz="0" w:space="0" w:color="auto"/>
      </w:divBdr>
    </w:div>
    <w:div w:id="1375615749">
      <w:bodyDiv w:val="1"/>
      <w:marLeft w:val="0"/>
      <w:marRight w:val="0"/>
      <w:marTop w:val="0"/>
      <w:marBottom w:val="0"/>
      <w:divBdr>
        <w:top w:val="none" w:sz="0" w:space="0" w:color="auto"/>
        <w:left w:val="none" w:sz="0" w:space="0" w:color="auto"/>
        <w:bottom w:val="none" w:sz="0" w:space="0" w:color="auto"/>
        <w:right w:val="none" w:sz="0" w:space="0" w:color="auto"/>
      </w:divBdr>
    </w:div>
    <w:div w:id="1505901998">
      <w:bodyDiv w:val="1"/>
      <w:marLeft w:val="0"/>
      <w:marRight w:val="0"/>
      <w:marTop w:val="0"/>
      <w:marBottom w:val="0"/>
      <w:divBdr>
        <w:top w:val="none" w:sz="0" w:space="0" w:color="auto"/>
        <w:left w:val="none" w:sz="0" w:space="0" w:color="auto"/>
        <w:bottom w:val="none" w:sz="0" w:space="0" w:color="auto"/>
        <w:right w:val="none" w:sz="0" w:space="0" w:color="auto"/>
      </w:divBdr>
    </w:div>
    <w:div w:id="1506631856">
      <w:bodyDiv w:val="1"/>
      <w:marLeft w:val="0"/>
      <w:marRight w:val="0"/>
      <w:marTop w:val="0"/>
      <w:marBottom w:val="0"/>
      <w:divBdr>
        <w:top w:val="none" w:sz="0" w:space="0" w:color="auto"/>
        <w:left w:val="none" w:sz="0" w:space="0" w:color="auto"/>
        <w:bottom w:val="none" w:sz="0" w:space="0" w:color="auto"/>
        <w:right w:val="none" w:sz="0" w:space="0" w:color="auto"/>
      </w:divBdr>
    </w:div>
    <w:div w:id="1668900828">
      <w:bodyDiv w:val="1"/>
      <w:marLeft w:val="0"/>
      <w:marRight w:val="0"/>
      <w:marTop w:val="0"/>
      <w:marBottom w:val="0"/>
      <w:divBdr>
        <w:top w:val="none" w:sz="0" w:space="0" w:color="auto"/>
        <w:left w:val="none" w:sz="0" w:space="0" w:color="auto"/>
        <w:bottom w:val="none" w:sz="0" w:space="0" w:color="auto"/>
        <w:right w:val="none" w:sz="0" w:space="0" w:color="auto"/>
      </w:divBdr>
    </w:div>
    <w:div w:id="1678195342">
      <w:bodyDiv w:val="1"/>
      <w:marLeft w:val="0"/>
      <w:marRight w:val="0"/>
      <w:marTop w:val="0"/>
      <w:marBottom w:val="0"/>
      <w:divBdr>
        <w:top w:val="none" w:sz="0" w:space="0" w:color="auto"/>
        <w:left w:val="none" w:sz="0" w:space="0" w:color="auto"/>
        <w:bottom w:val="none" w:sz="0" w:space="0" w:color="auto"/>
        <w:right w:val="none" w:sz="0" w:space="0" w:color="auto"/>
      </w:divBdr>
    </w:div>
    <w:div w:id="1735154155">
      <w:bodyDiv w:val="1"/>
      <w:marLeft w:val="0"/>
      <w:marRight w:val="0"/>
      <w:marTop w:val="0"/>
      <w:marBottom w:val="0"/>
      <w:divBdr>
        <w:top w:val="none" w:sz="0" w:space="0" w:color="auto"/>
        <w:left w:val="none" w:sz="0" w:space="0" w:color="auto"/>
        <w:bottom w:val="none" w:sz="0" w:space="0" w:color="auto"/>
        <w:right w:val="none" w:sz="0" w:space="0" w:color="auto"/>
      </w:divBdr>
    </w:div>
    <w:div w:id="18390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7F10131-9059-4349-A9E0-6E4644E05143}">
  <we:reference id="wa104380646" version="1.0.0.0" store="fr-FR" storeType="OMEX"/>
  <we:alternateReferences>
    <we:reference id="wa104380646" version="1.0.0.0" store="WA10438064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84BB9DB-B88D-42D4-99F5-4E34C2B25EDD}">
  <we:reference id="wa104382008" version="1.0.0.0" store="fr-FR" storeType="OMEX"/>
  <we:alternateReferences>
    <we:reference id="wa104382008" version="1.0.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534AA-69EC-47F7-8995-703D4D10A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8</Pages>
  <Words>1729</Words>
  <Characters>9857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dc:creator>
  <cp:keywords/>
  <dc:description/>
  <cp:lastModifiedBy>Curtis</cp:lastModifiedBy>
  <cp:revision>52</cp:revision>
  <dcterms:created xsi:type="dcterms:W3CDTF">2020-04-01T17:41:00Z</dcterms:created>
  <dcterms:modified xsi:type="dcterms:W3CDTF">2020-04-14T18:02:00Z</dcterms:modified>
</cp:coreProperties>
</file>