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D5651" w14:textId="3AB2D84F" w:rsidR="00D720F6" w:rsidRDefault="003356F2" w:rsidP="003356F2">
      <w:pPr>
        <w:pStyle w:val="Titre"/>
        <w:jc w:val="center"/>
        <w:rPr>
          <w:lang w:val="fr-FR"/>
        </w:rPr>
      </w:pPr>
      <w:r w:rsidRPr="00F07092">
        <w:rPr>
          <w:lang w:val="fr-FR"/>
        </w:rPr>
        <w:t>Rapport Traitement</w:t>
      </w:r>
      <w:r w:rsidR="00A41817">
        <w:rPr>
          <w:lang w:val="fr-FR"/>
        </w:rPr>
        <w:t>s</w:t>
      </w:r>
      <w:r w:rsidRPr="00F07092">
        <w:rPr>
          <w:lang w:val="fr-FR"/>
        </w:rPr>
        <w:t xml:space="preserve"> D’Images</w:t>
      </w:r>
    </w:p>
    <w:p w14:paraId="278F7248" w14:textId="452001B5" w:rsidR="00270380" w:rsidRDefault="00270380" w:rsidP="00270380">
      <w:pPr>
        <w:rPr>
          <w:lang w:val="fr-FR"/>
        </w:rPr>
      </w:pPr>
    </w:p>
    <w:p w14:paraId="77EE5684" w14:textId="0D79F706" w:rsidR="00270380" w:rsidRDefault="00270380" w:rsidP="00270380">
      <w:pPr>
        <w:rPr>
          <w:lang w:val="fr-FR"/>
        </w:rPr>
      </w:pPr>
    </w:p>
    <w:p w14:paraId="1B065868" w14:textId="77777777" w:rsidR="00270380" w:rsidRPr="00270380" w:rsidRDefault="00270380" w:rsidP="00270380">
      <w:pPr>
        <w:rPr>
          <w:lang w:val="fr-FR"/>
        </w:rPr>
      </w:pPr>
    </w:p>
    <w:sdt>
      <w:sdtPr>
        <w:rPr>
          <w:rFonts w:ascii="Courier Std" w:eastAsiaTheme="minorEastAsia" w:hAnsi="Courier Std" w:cstheme="minorBidi"/>
          <w:color w:val="auto"/>
          <w:sz w:val="22"/>
          <w:szCs w:val="22"/>
          <w:lang w:val="en-US"/>
        </w:rPr>
        <w:id w:val="1929930588"/>
        <w:docPartObj>
          <w:docPartGallery w:val="Table of Contents"/>
          <w:docPartUnique/>
        </w:docPartObj>
      </w:sdtPr>
      <w:sdtEndPr>
        <w:rPr>
          <w:b/>
          <w:bCs/>
        </w:rPr>
      </w:sdtEndPr>
      <w:sdtContent>
        <w:p w14:paraId="184CA630" w14:textId="7F27EB8F" w:rsidR="004F7621" w:rsidRPr="00F07092" w:rsidRDefault="004F7621">
          <w:pPr>
            <w:pStyle w:val="En-ttedetabledesmatires"/>
          </w:pPr>
          <w:r w:rsidRPr="00F07092">
            <w:t>Table des matières</w:t>
          </w:r>
        </w:p>
        <w:p w14:paraId="328570FC" w14:textId="276C3702" w:rsidR="00381E87" w:rsidRPr="00381E87" w:rsidRDefault="004F7621">
          <w:pPr>
            <w:pStyle w:val="TM1"/>
            <w:rPr>
              <w:rFonts w:asciiTheme="minorHAnsi" w:hAnsiTheme="minorHAnsi" w:cstheme="minorHAnsi"/>
              <w:noProof/>
              <w:lang w:val="fr-FR"/>
            </w:rPr>
          </w:pPr>
          <w:r w:rsidRPr="00381E87">
            <w:rPr>
              <w:rFonts w:asciiTheme="minorHAnsi" w:hAnsiTheme="minorHAnsi" w:cstheme="minorHAnsi"/>
              <w:lang w:val="fr-FR"/>
            </w:rPr>
            <w:fldChar w:fldCharType="begin"/>
          </w:r>
          <w:r w:rsidRPr="00381E87">
            <w:rPr>
              <w:rFonts w:asciiTheme="minorHAnsi" w:hAnsiTheme="minorHAnsi" w:cstheme="minorHAnsi"/>
              <w:lang w:val="fr-FR"/>
            </w:rPr>
            <w:instrText xml:space="preserve"> TOC \o "1-3" \h \z \u </w:instrText>
          </w:r>
          <w:r w:rsidRPr="00381E87">
            <w:rPr>
              <w:rFonts w:asciiTheme="minorHAnsi" w:hAnsiTheme="minorHAnsi" w:cstheme="minorHAnsi"/>
              <w:lang w:val="fr-FR"/>
            </w:rPr>
            <w:fldChar w:fldCharType="separate"/>
          </w:r>
          <w:hyperlink w:anchor="_Toc163323889" w:history="1">
            <w:r w:rsidR="00381E87" w:rsidRPr="00381E87">
              <w:rPr>
                <w:rStyle w:val="Lienhypertexte"/>
                <w:rFonts w:asciiTheme="minorHAnsi" w:hAnsiTheme="minorHAnsi" w:cstheme="minorHAnsi"/>
                <w:noProof/>
                <w:lang w:val="fr-FR"/>
              </w:rPr>
              <w:t>I.</w:t>
            </w:r>
            <w:r w:rsidR="00381E87" w:rsidRPr="00381E87">
              <w:rPr>
                <w:rFonts w:asciiTheme="minorHAnsi" w:hAnsiTheme="minorHAnsi" w:cstheme="minorHAnsi"/>
                <w:noProof/>
                <w:lang w:val="fr-FR"/>
              </w:rPr>
              <w:tab/>
            </w:r>
            <w:r w:rsidR="00381E87" w:rsidRPr="00381E87">
              <w:rPr>
                <w:rStyle w:val="Lienhypertexte"/>
                <w:rFonts w:asciiTheme="minorHAnsi" w:hAnsiTheme="minorHAnsi" w:cstheme="minorHAnsi"/>
                <w:noProof/>
                <w:lang w:val="fr-FR"/>
              </w:rPr>
              <w:t>Fonction de Base</w:t>
            </w:r>
            <w:r w:rsidR="00381E87" w:rsidRPr="00381E87">
              <w:rPr>
                <w:rFonts w:asciiTheme="minorHAnsi" w:hAnsiTheme="minorHAnsi" w:cstheme="minorHAnsi"/>
                <w:noProof/>
                <w:webHidden/>
              </w:rPr>
              <w:tab/>
            </w:r>
            <w:r w:rsidR="00381E87" w:rsidRPr="00381E87">
              <w:rPr>
                <w:rFonts w:asciiTheme="minorHAnsi" w:hAnsiTheme="minorHAnsi" w:cstheme="minorHAnsi"/>
                <w:noProof/>
                <w:webHidden/>
              </w:rPr>
              <w:fldChar w:fldCharType="begin"/>
            </w:r>
            <w:r w:rsidR="00381E87" w:rsidRPr="00381E87">
              <w:rPr>
                <w:rFonts w:asciiTheme="minorHAnsi" w:hAnsiTheme="minorHAnsi" w:cstheme="minorHAnsi"/>
                <w:noProof/>
                <w:webHidden/>
              </w:rPr>
              <w:instrText xml:space="preserve"> PAGEREF _Toc163323889 \h </w:instrText>
            </w:r>
            <w:r w:rsidR="00381E87" w:rsidRPr="00381E87">
              <w:rPr>
                <w:rFonts w:asciiTheme="minorHAnsi" w:hAnsiTheme="minorHAnsi" w:cstheme="minorHAnsi"/>
                <w:noProof/>
                <w:webHidden/>
              </w:rPr>
            </w:r>
            <w:r w:rsidR="00381E87" w:rsidRPr="00381E87">
              <w:rPr>
                <w:rFonts w:asciiTheme="minorHAnsi" w:hAnsiTheme="minorHAnsi" w:cstheme="minorHAnsi"/>
                <w:noProof/>
                <w:webHidden/>
              </w:rPr>
              <w:fldChar w:fldCharType="separate"/>
            </w:r>
            <w:r w:rsidR="0036157B">
              <w:rPr>
                <w:rFonts w:asciiTheme="minorHAnsi" w:hAnsiTheme="minorHAnsi" w:cstheme="minorHAnsi"/>
                <w:noProof/>
                <w:webHidden/>
              </w:rPr>
              <w:t>2</w:t>
            </w:r>
            <w:r w:rsidR="00381E87" w:rsidRPr="00381E87">
              <w:rPr>
                <w:rFonts w:asciiTheme="minorHAnsi" w:hAnsiTheme="minorHAnsi" w:cstheme="minorHAnsi"/>
                <w:noProof/>
                <w:webHidden/>
              </w:rPr>
              <w:fldChar w:fldCharType="end"/>
            </w:r>
          </w:hyperlink>
        </w:p>
        <w:p w14:paraId="444C4020" w14:textId="2ED93CD6" w:rsidR="00381E87" w:rsidRPr="00381E87" w:rsidRDefault="005C1875">
          <w:pPr>
            <w:pStyle w:val="TM2"/>
            <w:rPr>
              <w:rFonts w:asciiTheme="minorHAnsi" w:hAnsiTheme="minorHAnsi" w:cstheme="minorHAnsi"/>
              <w:noProof/>
              <w:lang w:val="fr-FR"/>
            </w:rPr>
          </w:pPr>
          <w:hyperlink w:anchor="_Toc163323890" w:history="1">
            <w:r w:rsidR="00381E87" w:rsidRPr="00381E87">
              <w:rPr>
                <w:rStyle w:val="Lienhypertexte"/>
                <w:rFonts w:asciiTheme="minorHAnsi" w:hAnsiTheme="minorHAnsi" w:cstheme="minorHAnsi"/>
                <w:noProof/>
              </w:rPr>
              <w:t>A.</w:t>
            </w:r>
            <w:r w:rsidR="00381E87" w:rsidRPr="00381E87">
              <w:rPr>
                <w:rFonts w:asciiTheme="minorHAnsi" w:hAnsiTheme="minorHAnsi" w:cstheme="minorHAnsi"/>
                <w:noProof/>
                <w:lang w:val="fr-FR"/>
              </w:rPr>
              <w:tab/>
            </w:r>
            <w:r w:rsidR="00381E87" w:rsidRPr="00381E87">
              <w:rPr>
                <w:rStyle w:val="Lienhypertexte"/>
                <w:rFonts w:asciiTheme="minorHAnsi" w:hAnsiTheme="minorHAnsi" w:cstheme="minorHAnsi"/>
                <w:noProof/>
              </w:rPr>
              <w:t>Changement de la teinte.</w:t>
            </w:r>
            <w:r w:rsidR="00381E87" w:rsidRPr="00381E87">
              <w:rPr>
                <w:rFonts w:asciiTheme="minorHAnsi" w:hAnsiTheme="minorHAnsi" w:cstheme="minorHAnsi"/>
                <w:noProof/>
                <w:webHidden/>
              </w:rPr>
              <w:tab/>
            </w:r>
            <w:r w:rsidR="00381E87" w:rsidRPr="00381E87">
              <w:rPr>
                <w:rFonts w:asciiTheme="minorHAnsi" w:hAnsiTheme="minorHAnsi" w:cstheme="minorHAnsi"/>
                <w:noProof/>
                <w:webHidden/>
              </w:rPr>
              <w:fldChar w:fldCharType="begin"/>
            </w:r>
            <w:r w:rsidR="00381E87" w:rsidRPr="00381E87">
              <w:rPr>
                <w:rFonts w:asciiTheme="minorHAnsi" w:hAnsiTheme="minorHAnsi" w:cstheme="minorHAnsi"/>
                <w:noProof/>
                <w:webHidden/>
              </w:rPr>
              <w:instrText xml:space="preserve"> PAGEREF _Toc163323890 \h </w:instrText>
            </w:r>
            <w:r w:rsidR="00381E87" w:rsidRPr="00381E87">
              <w:rPr>
                <w:rFonts w:asciiTheme="minorHAnsi" w:hAnsiTheme="minorHAnsi" w:cstheme="minorHAnsi"/>
                <w:noProof/>
                <w:webHidden/>
              </w:rPr>
            </w:r>
            <w:r w:rsidR="00381E87" w:rsidRPr="00381E87">
              <w:rPr>
                <w:rFonts w:asciiTheme="minorHAnsi" w:hAnsiTheme="minorHAnsi" w:cstheme="minorHAnsi"/>
                <w:noProof/>
                <w:webHidden/>
              </w:rPr>
              <w:fldChar w:fldCharType="separate"/>
            </w:r>
            <w:r w:rsidR="0036157B">
              <w:rPr>
                <w:rFonts w:asciiTheme="minorHAnsi" w:hAnsiTheme="minorHAnsi" w:cstheme="minorHAnsi"/>
                <w:noProof/>
                <w:webHidden/>
              </w:rPr>
              <w:t>3</w:t>
            </w:r>
            <w:r w:rsidR="00381E87" w:rsidRPr="00381E87">
              <w:rPr>
                <w:rFonts w:asciiTheme="minorHAnsi" w:hAnsiTheme="minorHAnsi" w:cstheme="minorHAnsi"/>
                <w:noProof/>
                <w:webHidden/>
              </w:rPr>
              <w:fldChar w:fldCharType="end"/>
            </w:r>
          </w:hyperlink>
        </w:p>
        <w:p w14:paraId="3C44D787" w14:textId="0E9DE112" w:rsidR="00381E87" w:rsidRPr="00381E87" w:rsidRDefault="005C1875">
          <w:pPr>
            <w:pStyle w:val="TM2"/>
            <w:rPr>
              <w:rFonts w:asciiTheme="minorHAnsi" w:hAnsiTheme="minorHAnsi" w:cstheme="minorHAnsi"/>
              <w:noProof/>
              <w:lang w:val="fr-FR"/>
            </w:rPr>
          </w:pPr>
          <w:hyperlink w:anchor="_Toc163323891" w:history="1">
            <w:r w:rsidR="00381E87" w:rsidRPr="00381E87">
              <w:rPr>
                <w:rStyle w:val="Lienhypertexte"/>
                <w:rFonts w:asciiTheme="minorHAnsi" w:hAnsiTheme="minorHAnsi" w:cstheme="minorHAnsi"/>
                <w:noProof/>
              </w:rPr>
              <w:t>B.</w:t>
            </w:r>
            <w:r w:rsidR="00381E87" w:rsidRPr="00381E87">
              <w:rPr>
                <w:rFonts w:asciiTheme="minorHAnsi" w:hAnsiTheme="minorHAnsi" w:cstheme="minorHAnsi"/>
                <w:noProof/>
                <w:lang w:val="fr-FR"/>
              </w:rPr>
              <w:tab/>
            </w:r>
            <w:r w:rsidR="00381E87" w:rsidRPr="00381E87">
              <w:rPr>
                <w:rStyle w:val="Lienhypertexte"/>
                <w:rFonts w:asciiTheme="minorHAnsi" w:hAnsiTheme="minorHAnsi" w:cstheme="minorHAnsi"/>
                <w:noProof/>
              </w:rPr>
              <w:t>Histogramme et Histogramme Cumulé</w:t>
            </w:r>
            <w:r w:rsidR="00381E87" w:rsidRPr="00381E87">
              <w:rPr>
                <w:rFonts w:asciiTheme="minorHAnsi" w:hAnsiTheme="minorHAnsi" w:cstheme="minorHAnsi"/>
                <w:noProof/>
                <w:webHidden/>
              </w:rPr>
              <w:tab/>
            </w:r>
            <w:r w:rsidR="00381E87" w:rsidRPr="00381E87">
              <w:rPr>
                <w:rFonts w:asciiTheme="minorHAnsi" w:hAnsiTheme="minorHAnsi" w:cstheme="minorHAnsi"/>
                <w:noProof/>
                <w:webHidden/>
              </w:rPr>
              <w:fldChar w:fldCharType="begin"/>
            </w:r>
            <w:r w:rsidR="00381E87" w:rsidRPr="00381E87">
              <w:rPr>
                <w:rFonts w:asciiTheme="minorHAnsi" w:hAnsiTheme="minorHAnsi" w:cstheme="minorHAnsi"/>
                <w:noProof/>
                <w:webHidden/>
              </w:rPr>
              <w:instrText xml:space="preserve"> PAGEREF _Toc163323891 \h </w:instrText>
            </w:r>
            <w:r w:rsidR="00381E87" w:rsidRPr="00381E87">
              <w:rPr>
                <w:rFonts w:asciiTheme="minorHAnsi" w:hAnsiTheme="minorHAnsi" w:cstheme="minorHAnsi"/>
                <w:noProof/>
                <w:webHidden/>
              </w:rPr>
            </w:r>
            <w:r w:rsidR="00381E87" w:rsidRPr="00381E87">
              <w:rPr>
                <w:rFonts w:asciiTheme="minorHAnsi" w:hAnsiTheme="minorHAnsi" w:cstheme="minorHAnsi"/>
                <w:noProof/>
                <w:webHidden/>
              </w:rPr>
              <w:fldChar w:fldCharType="separate"/>
            </w:r>
            <w:r w:rsidR="0036157B">
              <w:rPr>
                <w:rFonts w:asciiTheme="minorHAnsi" w:hAnsiTheme="minorHAnsi" w:cstheme="minorHAnsi"/>
                <w:noProof/>
                <w:webHidden/>
              </w:rPr>
              <w:t>3</w:t>
            </w:r>
            <w:r w:rsidR="00381E87" w:rsidRPr="00381E87">
              <w:rPr>
                <w:rFonts w:asciiTheme="minorHAnsi" w:hAnsiTheme="minorHAnsi" w:cstheme="minorHAnsi"/>
                <w:noProof/>
                <w:webHidden/>
              </w:rPr>
              <w:fldChar w:fldCharType="end"/>
            </w:r>
          </w:hyperlink>
        </w:p>
        <w:p w14:paraId="380D2FF5" w14:textId="21FE7511" w:rsidR="00381E87" w:rsidRPr="00381E87" w:rsidRDefault="005C1875">
          <w:pPr>
            <w:pStyle w:val="TM1"/>
            <w:rPr>
              <w:rFonts w:asciiTheme="minorHAnsi" w:hAnsiTheme="minorHAnsi" w:cstheme="minorHAnsi"/>
              <w:noProof/>
              <w:lang w:val="fr-FR"/>
            </w:rPr>
          </w:pPr>
          <w:hyperlink w:anchor="_Toc163323892" w:history="1">
            <w:r w:rsidR="00381E87" w:rsidRPr="00381E87">
              <w:rPr>
                <w:rStyle w:val="Lienhypertexte"/>
                <w:rFonts w:asciiTheme="minorHAnsi" w:hAnsiTheme="minorHAnsi" w:cstheme="minorHAnsi"/>
                <w:noProof/>
                <w:lang w:val="fr-FR"/>
              </w:rPr>
              <w:t>II.</w:t>
            </w:r>
            <w:r w:rsidR="00381E87" w:rsidRPr="00381E87">
              <w:rPr>
                <w:rFonts w:asciiTheme="minorHAnsi" w:hAnsiTheme="minorHAnsi" w:cstheme="minorHAnsi"/>
                <w:noProof/>
                <w:lang w:val="fr-FR"/>
              </w:rPr>
              <w:tab/>
            </w:r>
            <w:r w:rsidR="00381E87" w:rsidRPr="00381E87">
              <w:rPr>
                <w:rStyle w:val="Lienhypertexte"/>
                <w:rFonts w:asciiTheme="minorHAnsi" w:hAnsiTheme="minorHAnsi" w:cstheme="minorHAnsi"/>
                <w:noProof/>
                <w:lang w:val="fr-FR"/>
              </w:rPr>
              <w:t>Blobs et Fermeture</w:t>
            </w:r>
            <w:r w:rsidR="00381E87" w:rsidRPr="00381E87">
              <w:rPr>
                <w:rFonts w:asciiTheme="minorHAnsi" w:hAnsiTheme="minorHAnsi" w:cstheme="minorHAnsi"/>
                <w:noProof/>
                <w:webHidden/>
              </w:rPr>
              <w:tab/>
            </w:r>
            <w:r w:rsidR="00381E87" w:rsidRPr="00381E87">
              <w:rPr>
                <w:rFonts w:asciiTheme="minorHAnsi" w:hAnsiTheme="minorHAnsi" w:cstheme="minorHAnsi"/>
                <w:noProof/>
                <w:webHidden/>
              </w:rPr>
              <w:fldChar w:fldCharType="begin"/>
            </w:r>
            <w:r w:rsidR="00381E87" w:rsidRPr="00381E87">
              <w:rPr>
                <w:rFonts w:asciiTheme="minorHAnsi" w:hAnsiTheme="minorHAnsi" w:cstheme="minorHAnsi"/>
                <w:noProof/>
                <w:webHidden/>
              </w:rPr>
              <w:instrText xml:space="preserve"> PAGEREF _Toc163323892 \h </w:instrText>
            </w:r>
            <w:r w:rsidR="00381E87" w:rsidRPr="00381E87">
              <w:rPr>
                <w:rFonts w:asciiTheme="minorHAnsi" w:hAnsiTheme="minorHAnsi" w:cstheme="minorHAnsi"/>
                <w:noProof/>
                <w:webHidden/>
              </w:rPr>
            </w:r>
            <w:r w:rsidR="00381E87" w:rsidRPr="00381E87">
              <w:rPr>
                <w:rFonts w:asciiTheme="minorHAnsi" w:hAnsiTheme="minorHAnsi" w:cstheme="minorHAnsi"/>
                <w:noProof/>
                <w:webHidden/>
              </w:rPr>
              <w:fldChar w:fldCharType="separate"/>
            </w:r>
            <w:r w:rsidR="0036157B">
              <w:rPr>
                <w:rFonts w:asciiTheme="minorHAnsi" w:hAnsiTheme="minorHAnsi" w:cstheme="minorHAnsi"/>
                <w:noProof/>
                <w:webHidden/>
              </w:rPr>
              <w:t>5</w:t>
            </w:r>
            <w:r w:rsidR="00381E87" w:rsidRPr="00381E87">
              <w:rPr>
                <w:rFonts w:asciiTheme="minorHAnsi" w:hAnsiTheme="minorHAnsi" w:cstheme="minorHAnsi"/>
                <w:noProof/>
                <w:webHidden/>
              </w:rPr>
              <w:fldChar w:fldCharType="end"/>
            </w:r>
          </w:hyperlink>
        </w:p>
        <w:p w14:paraId="6CF5A2A4" w14:textId="0C00AF29" w:rsidR="00381E87" w:rsidRPr="00381E87" w:rsidRDefault="005C1875">
          <w:pPr>
            <w:pStyle w:val="TM2"/>
            <w:rPr>
              <w:rFonts w:asciiTheme="minorHAnsi" w:hAnsiTheme="minorHAnsi" w:cstheme="minorHAnsi"/>
              <w:noProof/>
              <w:lang w:val="fr-FR"/>
            </w:rPr>
          </w:pPr>
          <w:hyperlink w:anchor="_Toc163323893" w:history="1">
            <w:r w:rsidR="00381E87" w:rsidRPr="00381E87">
              <w:rPr>
                <w:rStyle w:val="Lienhypertexte"/>
                <w:rFonts w:asciiTheme="minorHAnsi" w:hAnsiTheme="minorHAnsi" w:cstheme="minorHAnsi"/>
                <w:noProof/>
              </w:rPr>
              <w:t>A.</w:t>
            </w:r>
            <w:r w:rsidR="00381E87" w:rsidRPr="00381E87">
              <w:rPr>
                <w:rFonts w:asciiTheme="minorHAnsi" w:hAnsiTheme="minorHAnsi" w:cstheme="minorHAnsi"/>
                <w:noProof/>
                <w:lang w:val="fr-FR"/>
              </w:rPr>
              <w:tab/>
            </w:r>
            <w:r w:rsidR="00381E87" w:rsidRPr="00381E87">
              <w:rPr>
                <w:rStyle w:val="Lienhypertexte"/>
                <w:rFonts w:asciiTheme="minorHAnsi" w:hAnsiTheme="minorHAnsi" w:cstheme="minorHAnsi"/>
                <w:noProof/>
              </w:rPr>
              <w:t>Egaliser une image</w:t>
            </w:r>
            <w:r w:rsidR="00381E87" w:rsidRPr="00381E87">
              <w:rPr>
                <w:rFonts w:asciiTheme="minorHAnsi" w:hAnsiTheme="minorHAnsi" w:cstheme="minorHAnsi"/>
                <w:noProof/>
                <w:webHidden/>
              </w:rPr>
              <w:tab/>
            </w:r>
            <w:r w:rsidR="00381E87" w:rsidRPr="00381E87">
              <w:rPr>
                <w:rFonts w:asciiTheme="minorHAnsi" w:hAnsiTheme="minorHAnsi" w:cstheme="minorHAnsi"/>
                <w:noProof/>
                <w:webHidden/>
              </w:rPr>
              <w:fldChar w:fldCharType="begin"/>
            </w:r>
            <w:r w:rsidR="00381E87" w:rsidRPr="00381E87">
              <w:rPr>
                <w:rFonts w:asciiTheme="minorHAnsi" w:hAnsiTheme="minorHAnsi" w:cstheme="minorHAnsi"/>
                <w:noProof/>
                <w:webHidden/>
              </w:rPr>
              <w:instrText xml:space="preserve"> PAGEREF _Toc163323893 \h </w:instrText>
            </w:r>
            <w:r w:rsidR="00381E87" w:rsidRPr="00381E87">
              <w:rPr>
                <w:rFonts w:asciiTheme="minorHAnsi" w:hAnsiTheme="minorHAnsi" w:cstheme="minorHAnsi"/>
                <w:noProof/>
                <w:webHidden/>
              </w:rPr>
            </w:r>
            <w:r w:rsidR="00381E87" w:rsidRPr="00381E87">
              <w:rPr>
                <w:rFonts w:asciiTheme="minorHAnsi" w:hAnsiTheme="minorHAnsi" w:cstheme="minorHAnsi"/>
                <w:noProof/>
                <w:webHidden/>
              </w:rPr>
              <w:fldChar w:fldCharType="separate"/>
            </w:r>
            <w:r w:rsidR="0036157B">
              <w:rPr>
                <w:rFonts w:asciiTheme="minorHAnsi" w:hAnsiTheme="minorHAnsi" w:cstheme="minorHAnsi"/>
                <w:noProof/>
                <w:webHidden/>
              </w:rPr>
              <w:t>5</w:t>
            </w:r>
            <w:r w:rsidR="00381E87" w:rsidRPr="00381E87">
              <w:rPr>
                <w:rFonts w:asciiTheme="minorHAnsi" w:hAnsiTheme="minorHAnsi" w:cstheme="minorHAnsi"/>
                <w:noProof/>
                <w:webHidden/>
              </w:rPr>
              <w:fldChar w:fldCharType="end"/>
            </w:r>
          </w:hyperlink>
        </w:p>
        <w:p w14:paraId="266D6936" w14:textId="3DD3B542" w:rsidR="00381E87" w:rsidRPr="00381E87" w:rsidRDefault="005C1875">
          <w:pPr>
            <w:pStyle w:val="TM2"/>
            <w:rPr>
              <w:rFonts w:asciiTheme="minorHAnsi" w:hAnsiTheme="minorHAnsi" w:cstheme="minorHAnsi"/>
              <w:noProof/>
              <w:lang w:val="fr-FR"/>
            </w:rPr>
          </w:pPr>
          <w:hyperlink w:anchor="_Toc163323894" w:history="1">
            <w:r w:rsidR="00381E87" w:rsidRPr="00381E87">
              <w:rPr>
                <w:rStyle w:val="Lienhypertexte"/>
                <w:rFonts w:asciiTheme="minorHAnsi" w:hAnsiTheme="minorHAnsi" w:cstheme="minorHAnsi"/>
                <w:noProof/>
              </w:rPr>
              <w:t>B.</w:t>
            </w:r>
            <w:r w:rsidR="00381E87" w:rsidRPr="00381E87">
              <w:rPr>
                <w:rFonts w:asciiTheme="minorHAnsi" w:hAnsiTheme="minorHAnsi" w:cstheme="minorHAnsi"/>
                <w:noProof/>
                <w:lang w:val="fr-FR"/>
              </w:rPr>
              <w:tab/>
            </w:r>
            <w:r w:rsidR="00381E87" w:rsidRPr="00381E87">
              <w:rPr>
                <w:rStyle w:val="Lienhypertexte"/>
                <w:rFonts w:asciiTheme="minorHAnsi" w:hAnsiTheme="minorHAnsi" w:cstheme="minorHAnsi"/>
                <w:noProof/>
              </w:rPr>
              <w:t>Binarisation</w:t>
            </w:r>
            <w:r w:rsidR="00381E87" w:rsidRPr="00381E87">
              <w:rPr>
                <w:rFonts w:asciiTheme="minorHAnsi" w:hAnsiTheme="minorHAnsi" w:cstheme="minorHAnsi"/>
                <w:noProof/>
                <w:webHidden/>
              </w:rPr>
              <w:tab/>
            </w:r>
            <w:r w:rsidR="00381E87" w:rsidRPr="00381E87">
              <w:rPr>
                <w:rFonts w:asciiTheme="minorHAnsi" w:hAnsiTheme="minorHAnsi" w:cstheme="minorHAnsi"/>
                <w:noProof/>
                <w:webHidden/>
              </w:rPr>
              <w:fldChar w:fldCharType="begin"/>
            </w:r>
            <w:r w:rsidR="00381E87" w:rsidRPr="00381E87">
              <w:rPr>
                <w:rFonts w:asciiTheme="minorHAnsi" w:hAnsiTheme="minorHAnsi" w:cstheme="minorHAnsi"/>
                <w:noProof/>
                <w:webHidden/>
              </w:rPr>
              <w:instrText xml:space="preserve"> PAGEREF _Toc163323894 \h </w:instrText>
            </w:r>
            <w:r w:rsidR="00381E87" w:rsidRPr="00381E87">
              <w:rPr>
                <w:rFonts w:asciiTheme="minorHAnsi" w:hAnsiTheme="minorHAnsi" w:cstheme="minorHAnsi"/>
                <w:noProof/>
                <w:webHidden/>
              </w:rPr>
            </w:r>
            <w:r w:rsidR="00381E87" w:rsidRPr="00381E87">
              <w:rPr>
                <w:rFonts w:asciiTheme="minorHAnsi" w:hAnsiTheme="minorHAnsi" w:cstheme="minorHAnsi"/>
                <w:noProof/>
                <w:webHidden/>
              </w:rPr>
              <w:fldChar w:fldCharType="separate"/>
            </w:r>
            <w:r w:rsidR="0036157B">
              <w:rPr>
                <w:rFonts w:asciiTheme="minorHAnsi" w:hAnsiTheme="minorHAnsi" w:cstheme="minorHAnsi"/>
                <w:noProof/>
                <w:webHidden/>
              </w:rPr>
              <w:t>5</w:t>
            </w:r>
            <w:r w:rsidR="00381E87" w:rsidRPr="00381E87">
              <w:rPr>
                <w:rFonts w:asciiTheme="minorHAnsi" w:hAnsiTheme="minorHAnsi" w:cstheme="minorHAnsi"/>
                <w:noProof/>
                <w:webHidden/>
              </w:rPr>
              <w:fldChar w:fldCharType="end"/>
            </w:r>
          </w:hyperlink>
        </w:p>
        <w:p w14:paraId="4E6A0B5E" w14:textId="360081F8" w:rsidR="00381E87" w:rsidRPr="00381E87" w:rsidRDefault="005C1875">
          <w:pPr>
            <w:pStyle w:val="TM3"/>
            <w:rPr>
              <w:rFonts w:asciiTheme="minorHAnsi" w:hAnsiTheme="minorHAnsi" w:cstheme="minorHAnsi"/>
              <w:noProof/>
              <w:lang w:val="fr-FR"/>
            </w:rPr>
          </w:pPr>
          <w:hyperlink w:anchor="_Toc163323895" w:history="1">
            <w:r w:rsidR="00381E87" w:rsidRPr="00381E87">
              <w:rPr>
                <w:rStyle w:val="Lienhypertexte"/>
                <w:rFonts w:asciiTheme="minorHAnsi" w:hAnsiTheme="minorHAnsi" w:cstheme="minorHAnsi"/>
                <w:noProof/>
              </w:rPr>
              <w:t>1.</w:t>
            </w:r>
            <w:r w:rsidR="00381E87" w:rsidRPr="00381E87">
              <w:rPr>
                <w:rFonts w:asciiTheme="minorHAnsi" w:hAnsiTheme="minorHAnsi" w:cstheme="minorHAnsi"/>
                <w:noProof/>
                <w:lang w:val="fr-FR"/>
              </w:rPr>
              <w:tab/>
            </w:r>
            <w:r w:rsidR="00381E87" w:rsidRPr="00381E87">
              <w:rPr>
                <w:rStyle w:val="Lienhypertexte"/>
                <w:rFonts w:asciiTheme="minorHAnsi" w:hAnsiTheme="minorHAnsi" w:cstheme="minorHAnsi"/>
                <w:noProof/>
              </w:rPr>
              <w:t>Otsu</w:t>
            </w:r>
            <w:r w:rsidR="00381E87" w:rsidRPr="00381E87">
              <w:rPr>
                <w:rFonts w:asciiTheme="minorHAnsi" w:hAnsiTheme="minorHAnsi" w:cstheme="minorHAnsi"/>
                <w:noProof/>
                <w:webHidden/>
              </w:rPr>
              <w:tab/>
            </w:r>
            <w:r w:rsidR="00381E87" w:rsidRPr="00381E87">
              <w:rPr>
                <w:rFonts w:asciiTheme="minorHAnsi" w:hAnsiTheme="minorHAnsi" w:cstheme="minorHAnsi"/>
                <w:noProof/>
                <w:webHidden/>
              </w:rPr>
              <w:fldChar w:fldCharType="begin"/>
            </w:r>
            <w:r w:rsidR="00381E87" w:rsidRPr="00381E87">
              <w:rPr>
                <w:rFonts w:asciiTheme="minorHAnsi" w:hAnsiTheme="minorHAnsi" w:cstheme="minorHAnsi"/>
                <w:noProof/>
                <w:webHidden/>
              </w:rPr>
              <w:instrText xml:space="preserve"> PAGEREF _Toc163323895 \h </w:instrText>
            </w:r>
            <w:r w:rsidR="00381E87" w:rsidRPr="00381E87">
              <w:rPr>
                <w:rFonts w:asciiTheme="minorHAnsi" w:hAnsiTheme="minorHAnsi" w:cstheme="minorHAnsi"/>
                <w:noProof/>
                <w:webHidden/>
              </w:rPr>
            </w:r>
            <w:r w:rsidR="00381E87" w:rsidRPr="00381E87">
              <w:rPr>
                <w:rFonts w:asciiTheme="minorHAnsi" w:hAnsiTheme="minorHAnsi" w:cstheme="minorHAnsi"/>
                <w:noProof/>
                <w:webHidden/>
              </w:rPr>
              <w:fldChar w:fldCharType="separate"/>
            </w:r>
            <w:r w:rsidR="0036157B">
              <w:rPr>
                <w:rFonts w:asciiTheme="minorHAnsi" w:hAnsiTheme="minorHAnsi" w:cstheme="minorHAnsi"/>
                <w:noProof/>
                <w:webHidden/>
              </w:rPr>
              <w:t>6</w:t>
            </w:r>
            <w:r w:rsidR="00381E87" w:rsidRPr="00381E87">
              <w:rPr>
                <w:rFonts w:asciiTheme="minorHAnsi" w:hAnsiTheme="minorHAnsi" w:cstheme="minorHAnsi"/>
                <w:noProof/>
                <w:webHidden/>
              </w:rPr>
              <w:fldChar w:fldCharType="end"/>
            </w:r>
          </w:hyperlink>
        </w:p>
        <w:p w14:paraId="5542EB51" w14:textId="6B705984" w:rsidR="00381E87" w:rsidRPr="00381E87" w:rsidRDefault="005C1875">
          <w:pPr>
            <w:pStyle w:val="TM2"/>
            <w:rPr>
              <w:rFonts w:asciiTheme="minorHAnsi" w:hAnsiTheme="minorHAnsi" w:cstheme="minorHAnsi"/>
              <w:noProof/>
              <w:lang w:val="fr-FR"/>
            </w:rPr>
          </w:pPr>
          <w:hyperlink w:anchor="_Toc163323896" w:history="1">
            <w:r w:rsidR="00381E87" w:rsidRPr="00381E87">
              <w:rPr>
                <w:rStyle w:val="Lienhypertexte"/>
                <w:rFonts w:asciiTheme="minorHAnsi" w:hAnsiTheme="minorHAnsi" w:cstheme="minorHAnsi"/>
                <w:noProof/>
              </w:rPr>
              <w:t>C.</w:t>
            </w:r>
            <w:r w:rsidR="00381E87" w:rsidRPr="00381E87">
              <w:rPr>
                <w:rFonts w:asciiTheme="minorHAnsi" w:hAnsiTheme="minorHAnsi" w:cstheme="minorHAnsi"/>
                <w:noProof/>
                <w:lang w:val="fr-FR"/>
              </w:rPr>
              <w:tab/>
            </w:r>
            <w:r w:rsidR="00381E87" w:rsidRPr="00381E87">
              <w:rPr>
                <w:rStyle w:val="Lienhypertexte"/>
                <w:rFonts w:asciiTheme="minorHAnsi" w:hAnsiTheme="minorHAnsi" w:cstheme="minorHAnsi"/>
                <w:noProof/>
              </w:rPr>
              <w:t>Ouverture et Fermeture d’une image</w:t>
            </w:r>
            <w:r w:rsidR="00381E87" w:rsidRPr="00381E87">
              <w:rPr>
                <w:rFonts w:asciiTheme="minorHAnsi" w:hAnsiTheme="minorHAnsi" w:cstheme="minorHAnsi"/>
                <w:noProof/>
                <w:webHidden/>
              </w:rPr>
              <w:tab/>
            </w:r>
            <w:r w:rsidR="00381E87" w:rsidRPr="00381E87">
              <w:rPr>
                <w:rFonts w:asciiTheme="minorHAnsi" w:hAnsiTheme="minorHAnsi" w:cstheme="minorHAnsi"/>
                <w:noProof/>
                <w:webHidden/>
              </w:rPr>
              <w:fldChar w:fldCharType="begin"/>
            </w:r>
            <w:r w:rsidR="00381E87" w:rsidRPr="00381E87">
              <w:rPr>
                <w:rFonts w:asciiTheme="minorHAnsi" w:hAnsiTheme="minorHAnsi" w:cstheme="minorHAnsi"/>
                <w:noProof/>
                <w:webHidden/>
              </w:rPr>
              <w:instrText xml:space="preserve"> PAGEREF _Toc163323896 \h </w:instrText>
            </w:r>
            <w:r w:rsidR="00381E87" w:rsidRPr="00381E87">
              <w:rPr>
                <w:rFonts w:asciiTheme="minorHAnsi" w:hAnsiTheme="minorHAnsi" w:cstheme="minorHAnsi"/>
                <w:noProof/>
                <w:webHidden/>
              </w:rPr>
            </w:r>
            <w:r w:rsidR="00381E87" w:rsidRPr="00381E87">
              <w:rPr>
                <w:rFonts w:asciiTheme="minorHAnsi" w:hAnsiTheme="minorHAnsi" w:cstheme="minorHAnsi"/>
                <w:noProof/>
                <w:webHidden/>
              </w:rPr>
              <w:fldChar w:fldCharType="separate"/>
            </w:r>
            <w:r w:rsidR="0036157B">
              <w:rPr>
                <w:rFonts w:asciiTheme="minorHAnsi" w:hAnsiTheme="minorHAnsi" w:cstheme="minorHAnsi"/>
                <w:noProof/>
                <w:webHidden/>
              </w:rPr>
              <w:t>9</w:t>
            </w:r>
            <w:r w:rsidR="00381E87" w:rsidRPr="00381E87">
              <w:rPr>
                <w:rFonts w:asciiTheme="minorHAnsi" w:hAnsiTheme="minorHAnsi" w:cstheme="minorHAnsi"/>
                <w:noProof/>
                <w:webHidden/>
              </w:rPr>
              <w:fldChar w:fldCharType="end"/>
            </w:r>
          </w:hyperlink>
        </w:p>
        <w:p w14:paraId="034A57EC" w14:textId="02779441" w:rsidR="00381E87" w:rsidRPr="00381E87" w:rsidRDefault="005C1875">
          <w:pPr>
            <w:pStyle w:val="TM3"/>
            <w:rPr>
              <w:rFonts w:asciiTheme="minorHAnsi" w:hAnsiTheme="minorHAnsi" w:cstheme="minorHAnsi"/>
              <w:noProof/>
              <w:lang w:val="fr-FR"/>
            </w:rPr>
          </w:pPr>
          <w:hyperlink w:anchor="_Toc163323897" w:history="1">
            <w:r w:rsidR="00381E87" w:rsidRPr="00381E87">
              <w:rPr>
                <w:rStyle w:val="Lienhypertexte"/>
                <w:rFonts w:asciiTheme="minorHAnsi" w:hAnsiTheme="minorHAnsi" w:cstheme="minorHAnsi"/>
                <w:noProof/>
              </w:rPr>
              <w:t>1.</w:t>
            </w:r>
            <w:r w:rsidR="00381E87" w:rsidRPr="00381E87">
              <w:rPr>
                <w:rFonts w:asciiTheme="minorHAnsi" w:hAnsiTheme="minorHAnsi" w:cstheme="minorHAnsi"/>
                <w:noProof/>
                <w:lang w:val="fr-FR"/>
              </w:rPr>
              <w:tab/>
            </w:r>
            <w:r w:rsidR="00381E87" w:rsidRPr="00381E87">
              <w:rPr>
                <w:rStyle w:val="Lienhypertexte"/>
                <w:rFonts w:asciiTheme="minorHAnsi" w:hAnsiTheme="minorHAnsi" w:cstheme="minorHAnsi"/>
                <w:noProof/>
              </w:rPr>
              <w:t>Dilatation</w:t>
            </w:r>
            <w:r w:rsidR="00381E87" w:rsidRPr="00381E87">
              <w:rPr>
                <w:rFonts w:asciiTheme="minorHAnsi" w:hAnsiTheme="minorHAnsi" w:cstheme="minorHAnsi"/>
                <w:noProof/>
                <w:webHidden/>
              </w:rPr>
              <w:tab/>
            </w:r>
            <w:r w:rsidR="00381E87" w:rsidRPr="00381E87">
              <w:rPr>
                <w:rFonts w:asciiTheme="minorHAnsi" w:hAnsiTheme="minorHAnsi" w:cstheme="minorHAnsi"/>
                <w:noProof/>
                <w:webHidden/>
              </w:rPr>
              <w:fldChar w:fldCharType="begin"/>
            </w:r>
            <w:r w:rsidR="00381E87" w:rsidRPr="00381E87">
              <w:rPr>
                <w:rFonts w:asciiTheme="minorHAnsi" w:hAnsiTheme="minorHAnsi" w:cstheme="minorHAnsi"/>
                <w:noProof/>
                <w:webHidden/>
              </w:rPr>
              <w:instrText xml:space="preserve"> PAGEREF _Toc163323897 \h </w:instrText>
            </w:r>
            <w:r w:rsidR="00381E87" w:rsidRPr="00381E87">
              <w:rPr>
                <w:rFonts w:asciiTheme="minorHAnsi" w:hAnsiTheme="minorHAnsi" w:cstheme="minorHAnsi"/>
                <w:noProof/>
                <w:webHidden/>
              </w:rPr>
            </w:r>
            <w:r w:rsidR="00381E87" w:rsidRPr="00381E87">
              <w:rPr>
                <w:rFonts w:asciiTheme="minorHAnsi" w:hAnsiTheme="minorHAnsi" w:cstheme="minorHAnsi"/>
                <w:noProof/>
                <w:webHidden/>
              </w:rPr>
              <w:fldChar w:fldCharType="separate"/>
            </w:r>
            <w:r w:rsidR="0036157B">
              <w:rPr>
                <w:rFonts w:asciiTheme="minorHAnsi" w:hAnsiTheme="minorHAnsi" w:cstheme="minorHAnsi"/>
                <w:noProof/>
                <w:webHidden/>
              </w:rPr>
              <w:t>9</w:t>
            </w:r>
            <w:r w:rsidR="00381E87" w:rsidRPr="00381E87">
              <w:rPr>
                <w:rFonts w:asciiTheme="minorHAnsi" w:hAnsiTheme="minorHAnsi" w:cstheme="minorHAnsi"/>
                <w:noProof/>
                <w:webHidden/>
              </w:rPr>
              <w:fldChar w:fldCharType="end"/>
            </w:r>
          </w:hyperlink>
        </w:p>
        <w:p w14:paraId="561BB5E0" w14:textId="6C079ACF" w:rsidR="00381E87" w:rsidRPr="00381E87" w:rsidRDefault="005C1875">
          <w:pPr>
            <w:pStyle w:val="TM3"/>
            <w:rPr>
              <w:rFonts w:asciiTheme="minorHAnsi" w:hAnsiTheme="minorHAnsi" w:cstheme="minorHAnsi"/>
              <w:noProof/>
              <w:lang w:val="fr-FR"/>
            </w:rPr>
          </w:pPr>
          <w:hyperlink w:anchor="_Toc163323898" w:history="1">
            <w:r w:rsidR="00381E87" w:rsidRPr="00381E87">
              <w:rPr>
                <w:rStyle w:val="Lienhypertexte"/>
                <w:rFonts w:asciiTheme="minorHAnsi" w:hAnsiTheme="minorHAnsi" w:cstheme="minorHAnsi"/>
                <w:noProof/>
              </w:rPr>
              <w:t>2.</w:t>
            </w:r>
            <w:r w:rsidR="00381E87" w:rsidRPr="00381E87">
              <w:rPr>
                <w:rFonts w:asciiTheme="minorHAnsi" w:hAnsiTheme="minorHAnsi" w:cstheme="minorHAnsi"/>
                <w:noProof/>
                <w:lang w:val="fr-FR"/>
              </w:rPr>
              <w:tab/>
            </w:r>
            <w:r w:rsidR="00381E87" w:rsidRPr="00381E87">
              <w:rPr>
                <w:rStyle w:val="Lienhypertexte"/>
                <w:rFonts w:asciiTheme="minorHAnsi" w:hAnsiTheme="minorHAnsi" w:cstheme="minorHAnsi"/>
                <w:noProof/>
              </w:rPr>
              <w:t>Erosion</w:t>
            </w:r>
            <w:r w:rsidR="00381E87" w:rsidRPr="00381E87">
              <w:rPr>
                <w:rFonts w:asciiTheme="minorHAnsi" w:hAnsiTheme="minorHAnsi" w:cstheme="minorHAnsi"/>
                <w:noProof/>
                <w:webHidden/>
              </w:rPr>
              <w:tab/>
            </w:r>
            <w:r w:rsidR="00381E87" w:rsidRPr="00381E87">
              <w:rPr>
                <w:rFonts w:asciiTheme="minorHAnsi" w:hAnsiTheme="minorHAnsi" w:cstheme="minorHAnsi"/>
                <w:noProof/>
                <w:webHidden/>
              </w:rPr>
              <w:fldChar w:fldCharType="begin"/>
            </w:r>
            <w:r w:rsidR="00381E87" w:rsidRPr="00381E87">
              <w:rPr>
                <w:rFonts w:asciiTheme="minorHAnsi" w:hAnsiTheme="minorHAnsi" w:cstheme="minorHAnsi"/>
                <w:noProof/>
                <w:webHidden/>
              </w:rPr>
              <w:instrText xml:space="preserve"> PAGEREF _Toc163323898 \h </w:instrText>
            </w:r>
            <w:r w:rsidR="00381E87" w:rsidRPr="00381E87">
              <w:rPr>
                <w:rFonts w:asciiTheme="minorHAnsi" w:hAnsiTheme="minorHAnsi" w:cstheme="minorHAnsi"/>
                <w:noProof/>
                <w:webHidden/>
              </w:rPr>
            </w:r>
            <w:r w:rsidR="00381E87" w:rsidRPr="00381E87">
              <w:rPr>
                <w:rFonts w:asciiTheme="minorHAnsi" w:hAnsiTheme="minorHAnsi" w:cstheme="minorHAnsi"/>
                <w:noProof/>
                <w:webHidden/>
              </w:rPr>
              <w:fldChar w:fldCharType="separate"/>
            </w:r>
            <w:r w:rsidR="0036157B">
              <w:rPr>
                <w:rFonts w:asciiTheme="minorHAnsi" w:hAnsiTheme="minorHAnsi" w:cstheme="minorHAnsi"/>
                <w:noProof/>
                <w:webHidden/>
              </w:rPr>
              <w:t>9</w:t>
            </w:r>
            <w:r w:rsidR="00381E87" w:rsidRPr="00381E87">
              <w:rPr>
                <w:rFonts w:asciiTheme="minorHAnsi" w:hAnsiTheme="minorHAnsi" w:cstheme="minorHAnsi"/>
                <w:noProof/>
                <w:webHidden/>
              </w:rPr>
              <w:fldChar w:fldCharType="end"/>
            </w:r>
          </w:hyperlink>
        </w:p>
        <w:p w14:paraId="001D349D" w14:textId="58177570" w:rsidR="00381E87" w:rsidRPr="00381E87" w:rsidRDefault="005C1875">
          <w:pPr>
            <w:pStyle w:val="TM3"/>
            <w:rPr>
              <w:rFonts w:asciiTheme="minorHAnsi" w:hAnsiTheme="minorHAnsi" w:cstheme="minorHAnsi"/>
              <w:noProof/>
              <w:lang w:val="fr-FR"/>
            </w:rPr>
          </w:pPr>
          <w:hyperlink w:anchor="_Toc163323899" w:history="1">
            <w:r w:rsidR="00381E87" w:rsidRPr="00381E87">
              <w:rPr>
                <w:rStyle w:val="Lienhypertexte"/>
                <w:rFonts w:asciiTheme="minorHAnsi" w:hAnsiTheme="minorHAnsi" w:cstheme="minorHAnsi"/>
                <w:noProof/>
              </w:rPr>
              <w:t>3.</w:t>
            </w:r>
            <w:r w:rsidR="00381E87" w:rsidRPr="00381E87">
              <w:rPr>
                <w:rFonts w:asciiTheme="minorHAnsi" w:hAnsiTheme="minorHAnsi" w:cstheme="minorHAnsi"/>
                <w:noProof/>
                <w:lang w:val="fr-FR"/>
              </w:rPr>
              <w:tab/>
            </w:r>
            <w:r w:rsidR="00381E87" w:rsidRPr="00381E87">
              <w:rPr>
                <w:rStyle w:val="Lienhypertexte"/>
                <w:rFonts w:asciiTheme="minorHAnsi" w:hAnsiTheme="minorHAnsi" w:cstheme="minorHAnsi"/>
                <w:noProof/>
              </w:rPr>
              <w:t>Application</w:t>
            </w:r>
            <w:r w:rsidR="00381E87" w:rsidRPr="00381E87">
              <w:rPr>
                <w:rFonts w:asciiTheme="minorHAnsi" w:hAnsiTheme="minorHAnsi" w:cstheme="minorHAnsi"/>
                <w:noProof/>
                <w:webHidden/>
              </w:rPr>
              <w:tab/>
            </w:r>
            <w:r w:rsidR="00381E87" w:rsidRPr="00381E87">
              <w:rPr>
                <w:rFonts w:asciiTheme="minorHAnsi" w:hAnsiTheme="minorHAnsi" w:cstheme="minorHAnsi"/>
                <w:noProof/>
                <w:webHidden/>
              </w:rPr>
              <w:fldChar w:fldCharType="begin"/>
            </w:r>
            <w:r w:rsidR="00381E87" w:rsidRPr="00381E87">
              <w:rPr>
                <w:rFonts w:asciiTheme="minorHAnsi" w:hAnsiTheme="minorHAnsi" w:cstheme="minorHAnsi"/>
                <w:noProof/>
                <w:webHidden/>
              </w:rPr>
              <w:instrText xml:space="preserve"> PAGEREF _Toc163323899 \h </w:instrText>
            </w:r>
            <w:r w:rsidR="00381E87" w:rsidRPr="00381E87">
              <w:rPr>
                <w:rFonts w:asciiTheme="minorHAnsi" w:hAnsiTheme="minorHAnsi" w:cstheme="minorHAnsi"/>
                <w:noProof/>
                <w:webHidden/>
              </w:rPr>
            </w:r>
            <w:r w:rsidR="00381E87" w:rsidRPr="00381E87">
              <w:rPr>
                <w:rFonts w:asciiTheme="minorHAnsi" w:hAnsiTheme="minorHAnsi" w:cstheme="minorHAnsi"/>
                <w:noProof/>
                <w:webHidden/>
              </w:rPr>
              <w:fldChar w:fldCharType="separate"/>
            </w:r>
            <w:r w:rsidR="0036157B">
              <w:rPr>
                <w:rFonts w:asciiTheme="minorHAnsi" w:hAnsiTheme="minorHAnsi" w:cstheme="minorHAnsi"/>
                <w:noProof/>
                <w:webHidden/>
              </w:rPr>
              <w:t>10</w:t>
            </w:r>
            <w:r w:rsidR="00381E87" w:rsidRPr="00381E87">
              <w:rPr>
                <w:rFonts w:asciiTheme="minorHAnsi" w:hAnsiTheme="minorHAnsi" w:cstheme="minorHAnsi"/>
                <w:noProof/>
                <w:webHidden/>
              </w:rPr>
              <w:fldChar w:fldCharType="end"/>
            </w:r>
          </w:hyperlink>
        </w:p>
        <w:p w14:paraId="7B78142B" w14:textId="251B1CEB" w:rsidR="00381E87" w:rsidRPr="00381E87" w:rsidRDefault="005C1875">
          <w:pPr>
            <w:pStyle w:val="TM1"/>
            <w:rPr>
              <w:rFonts w:asciiTheme="minorHAnsi" w:hAnsiTheme="minorHAnsi" w:cstheme="minorHAnsi"/>
              <w:noProof/>
              <w:lang w:val="fr-FR"/>
            </w:rPr>
          </w:pPr>
          <w:hyperlink w:anchor="_Toc163323900" w:history="1">
            <w:r w:rsidR="00381E87" w:rsidRPr="00381E87">
              <w:rPr>
                <w:rStyle w:val="Lienhypertexte"/>
                <w:rFonts w:asciiTheme="minorHAnsi" w:hAnsiTheme="minorHAnsi" w:cstheme="minorHAnsi"/>
                <w:noProof/>
                <w:lang w:val="fr-FR"/>
              </w:rPr>
              <w:t>III.</w:t>
            </w:r>
            <w:r w:rsidR="00381E87" w:rsidRPr="00381E87">
              <w:rPr>
                <w:rFonts w:asciiTheme="minorHAnsi" w:hAnsiTheme="minorHAnsi" w:cstheme="minorHAnsi"/>
                <w:noProof/>
                <w:lang w:val="fr-FR"/>
              </w:rPr>
              <w:tab/>
            </w:r>
            <w:r w:rsidR="00381E87" w:rsidRPr="00381E87">
              <w:rPr>
                <w:rStyle w:val="Lienhypertexte"/>
                <w:rFonts w:asciiTheme="minorHAnsi" w:hAnsiTheme="minorHAnsi" w:cstheme="minorHAnsi"/>
                <w:noProof/>
                <w:lang w:val="fr-FR"/>
              </w:rPr>
              <w:t>Points de Harris</w:t>
            </w:r>
            <w:r w:rsidR="00381E87" w:rsidRPr="00381E87">
              <w:rPr>
                <w:rFonts w:asciiTheme="minorHAnsi" w:hAnsiTheme="minorHAnsi" w:cstheme="minorHAnsi"/>
                <w:noProof/>
                <w:webHidden/>
              </w:rPr>
              <w:tab/>
            </w:r>
            <w:r w:rsidR="00381E87" w:rsidRPr="00381E87">
              <w:rPr>
                <w:rFonts w:asciiTheme="minorHAnsi" w:hAnsiTheme="minorHAnsi" w:cstheme="minorHAnsi"/>
                <w:noProof/>
                <w:webHidden/>
              </w:rPr>
              <w:fldChar w:fldCharType="begin"/>
            </w:r>
            <w:r w:rsidR="00381E87" w:rsidRPr="00381E87">
              <w:rPr>
                <w:rFonts w:asciiTheme="minorHAnsi" w:hAnsiTheme="minorHAnsi" w:cstheme="minorHAnsi"/>
                <w:noProof/>
                <w:webHidden/>
              </w:rPr>
              <w:instrText xml:space="preserve"> PAGEREF _Toc163323900 \h </w:instrText>
            </w:r>
            <w:r w:rsidR="00381E87" w:rsidRPr="00381E87">
              <w:rPr>
                <w:rFonts w:asciiTheme="minorHAnsi" w:hAnsiTheme="minorHAnsi" w:cstheme="minorHAnsi"/>
                <w:noProof/>
                <w:webHidden/>
              </w:rPr>
            </w:r>
            <w:r w:rsidR="00381E87" w:rsidRPr="00381E87">
              <w:rPr>
                <w:rFonts w:asciiTheme="minorHAnsi" w:hAnsiTheme="minorHAnsi" w:cstheme="minorHAnsi"/>
                <w:noProof/>
                <w:webHidden/>
              </w:rPr>
              <w:fldChar w:fldCharType="separate"/>
            </w:r>
            <w:r w:rsidR="0036157B">
              <w:rPr>
                <w:rFonts w:asciiTheme="minorHAnsi" w:hAnsiTheme="minorHAnsi" w:cstheme="minorHAnsi"/>
                <w:noProof/>
                <w:webHidden/>
              </w:rPr>
              <w:t>11</w:t>
            </w:r>
            <w:r w:rsidR="00381E87" w:rsidRPr="00381E87">
              <w:rPr>
                <w:rFonts w:asciiTheme="minorHAnsi" w:hAnsiTheme="minorHAnsi" w:cstheme="minorHAnsi"/>
                <w:noProof/>
                <w:webHidden/>
              </w:rPr>
              <w:fldChar w:fldCharType="end"/>
            </w:r>
          </w:hyperlink>
        </w:p>
        <w:p w14:paraId="48AAAB1C" w14:textId="26A76212" w:rsidR="00381E87" w:rsidRPr="00381E87" w:rsidRDefault="005C1875">
          <w:pPr>
            <w:pStyle w:val="TM3"/>
            <w:rPr>
              <w:rFonts w:asciiTheme="minorHAnsi" w:hAnsiTheme="minorHAnsi" w:cstheme="minorHAnsi"/>
              <w:noProof/>
              <w:lang w:val="fr-FR"/>
            </w:rPr>
          </w:pPr>
          <w:hyperlink w:anchor="_Toc163323901" w:history="1">
            <w:r w:rsidR="00381E87" w:rsidRPr="00381E87">
              <w:rPr>
                <w:rStyle w:val="Lienhypertexte"/>
                <w:rFonts w:asciiTheme="minorHAnsi" w:hAnsiTheme="minorHAnsi" w:cstheme="minorHAnsi"/>
                <w:noProof/>
              </w:rPr>
              <w:t>1.</w:t>
            </w:r>
            <w:r w:rsidR="00381E87" w:rsidRPr="00381E87">
              <w:rPr>
                <w:rFonts w:asciiTheme="minorHAnsi" w:hAnsiTheme="minorHAnsi" w:cstheme="minorHAnsi"/>
                <w:noProof/>
                <w:lang w:val="fr-FR"/>
              </w:rPr>
              <w:tab/>
            </w:r>
            <w:r w:rsidR="00381E87" w:rsidRPr="00381E87">
              <w:rPr>
                <w:rStyle w:val="Lienhypertexte"/>
                <w:rFonts w:asciiTheme="minorHAnsi" w:hAnsiTheme="minorHAnsi" w:cstheme="minorHAnsi"/>
                <w:noProof/>
              </w:rPr>
              <w:t>Introduction</w:t>
            </w:r>
            <w:r w:rsidR="00381E87" w:rsidRPr="00381E87">
              <w:rPr>
                <w:rFonts w:asciiTheme="minorHAnsi" w:hAnsiTheme="minorHAnsi" w:cstheme="minorHAnsi"/>
                <w:noProof/>
                <w:webHidden/>
              </w:rPr>
              <w:tab/>
            </w:r>
            <w:r w:rsidR="00381E87" w:rsidRPr="00381E87">
              <w:rPr>
                <w:rFonts w:asciiTheme="minorHAnsi" w:hAnsiTheme="minorHAnsi" w:cstheme="minorHAnsi"/>
                <w:noProof/>
                <w:webHidden/>
              </w:rPr>
              <w:fldChar w:fldCharType="begin"/>
            </w:r>
            <w:r w:rsidR="00381E87" w:rsidRPr="00381E87">
              <w:rPr>
                <w:rFonts w:asciiTheme="minorHAnsi" w:hAnsiTheme="minorHAnsi" w:cstheme="minorHAnsi"/>
                <w:noProof/>
                <w:webHidden/>
              </w:rPr>
              <w:instrText xml:space="preserve"> PAGEREF _Toc163323901 \h </w:instrText>
            </w:r>
            <w:r w:rsidR="00381E87" w:rsidRPr="00381E87">
              <w:rPr>
                <w:rFonts w:asciiTheme="minorHAnsi" w:hAnsiTheme="minorHAnsi" w:cstheme="minorHAnsi"/>
                <w:noProof/>
                <w:webHidden/>
              </w:rPr>
            </w:r>
            <w:r w:rsidR="00381E87" w:rsidRPr="00381E87">
              <w:rPr>
                <w:rFonts w:asciiTheme="minorHAnsi" w:hAnsiTheme="minorHAnsi" w:cstheme="minorHAnsi"/>
                <w:noProof/>
                <w:webHidden/>
              </w:rPr>
              <w:fldChar w:fldCharType="separate"/>
            </w:r>
            <w:r w:rsidR="0036157B">
              <w:rPr>
                <w:rFonts w:asciiTheme="minorHAnsi" w:hAnsiTheme="minorHAnsi" w:cstheme="minorHAnsi"/>
                <w:noProof/>
                <w:webHidden/>
              </w:rPr>
              <w:t>11</w:t>
            </w:r>
            <w:r w:rsidR="00381E87" w:rsidRPr="00381E87">
              <w:rPr>
                <w:rFonts w:asciiTheme="minorHAnsi" w:hAnsiTheme="minorHAnsi" w:cstheme="minorHAnsi"/>
                <w:noProof/>
                <w:webHidden/>
              </w:rPr>
              <w:fldChar w:fldCharType="end"/>
            </w:r>
          </w:hyperlink>
        </w:p>
        <w:p w14:paraId="56733234" w14:textId="441964EB" w:rsidR="00381E87" w:rsidRPr="00381E87" w:rsidRDefault="005C1875">
          <w:pPr>
            <w:pStyle w:val="TM3"/>
            <w:rPr>
              <w:rFonts w:asciiTheme="minorHAnsi" w:hAnsiTheme="minorHAnsi" w:cstheme="minorHAnsi"/>
              <w:noProof/>
              <w:lang w:val="fr-FR"/>
            </w:rPr>
          </w:pPr>
          <w:hyperlink w:anchor="_Toc163323902" w:history="1">
            <w:r w:rsidR="00381E87" w:rsidRPr="00381E87">
              <w:rPr>
                <w:rStyle w:val="Lienhypertexte"/>
                <w:rFonts w:asciiTheme="minorHAnsi" w:hAnsiTheme="minorHAnsi" w:cstheme="minorHAnsi"/>
                <w:noProof/>
              </w:rPr>
              <w:t>2.</w:t>
            </w:r>
            <w:r w:rsidR="00381E87" w:rsidRPr="00381E87">
              <w:rPr>
                <w:rFonts w:asciiTheme="minorHAnsi" w:hAnsiTheme="minorHAnsi" w:cstheme="minorHAnsi"/>
                <w:noProof/>
                <w:lang w:val="fr-FR"/>
              </w:rPr>
              <w:tab/>
            </w:r>
            <w:r w:rsidR="00381E87" w:rsidRPr="00381E87">
              <w:rPr>
                <w:rStyle w:val="Lienhypertexte"/>
                <w:rFonts w:asciiTheme="minorHAnsi" w:hAnsiTheme="minorHAnsi" w:cstheme="minorHAnsi"/>
                <w:noProof/>
              </w:rPr>
              <w:t>L’algorithme des points d’intérêt selon Harris</w:t>
            </w:r>
            <w:r w:rsidR="00381E87" w:rsidRPr="00381E87">
              <w:rPr>
                <w:rFonts w:asciiTheme="minorHAnsi" w:hAnsiTheme="minorHAnsi" w:cstheme="minorHAnsi"/>
                <w:noProof/>
                <w:webHidden/>
              </w:rPr>
              <w:tab/>
            </w:r>
            <w:r w:rsidR="00381E87" w:rsidRPr="00381E87">
              <w:rPr>
                <w:rFonts w:asciiTheme="minorHAnsi" w:hAnsiTheme="minorHAnsi" w:cstheme="minorHAnsi"/>
                <w:noProof/>
                <w:webHidden/>
              </w:rPr>
              <w:fldChar w:fldCharType="begin"/>
            </w:r>
            <w:r w:rsidR="00381E87" w:rsidRPr="00381E87">
              <w:rPr>
                <w:rFonts w:asciiTheme="minorHAnsi" w:hAnsiTheme="minorHAnsi" w:cstheme="minorHAnsi"/>
                <w:noProof/>
                <w:webHidden/>
              </w:rPr>
              <w:instrText xml:space="preserve"> PAGEREF _Toc163323902 \h </w:instrText>
            </w:r>
            <w:r w:rsidR="00381E87" w:rsidRPr="00381E87">
              <w:rPr>
                <w:rFonts w:asciiTheme="minorHAnsi" w:hAnsiTheme="minorHAnsi" w:cstheme="minorHAnsi"/>
                <w:noProof/>
                <w:webHidden/>
              </w:rPr>
            </w:r>
            <w:r w:rsidR="00381E87" w:rsidRPr="00381E87">
              <w:rPr>
                <w:rFonts w:asciiTheme="minorHAnsi" w:hAnsiTheme="minorHAnsi" w:cstheme="minorHAnsi"/>
                <w:noProof/>
                <w:webHidden/>
              </w:rPr>
              <w:fldChar w:fldCharType="separate"/>
            </w:r>
            <w:r w:rsidR="0036157B">
              <w:rPr>
                <w:rFonts w:asciiTheme="minorHAnsi" w:hAnsiTheme="minorHAnsi" w:cstheme="minorHAnsi"/>
                <w:noProof/>
                <w:webHidden/>
              </w:rPr>
              <w:t>11</w:t>
            </w:r>
            <w:r w:rsidR="00381E87" w:rsidRPr="00381E87">
              <w:rPr>
                <w:rFonts w:asciiTheme="minorHAnsi" w:hAnsiTheme="minorHAnsi" w:cstheme="minorHAnsi"/>
                <w:noProof/>
                <w:webHidden/>
              </w:rPr>
              <w:fldChar w:fldCharType="end"/>
            </w:r>
          </w:hyperlink>
        </w:p>
        <w:p w14:paraId="1C59D759" w14:textId="6FE32526" w:rsidR="00381E87" w:rsidRPr="00381E87" w:rsidRDefault="005C1875">
          <w:pPr>
            <w:pStyle w:val="TM3"/>
            <w:rPr>
              <w:rFonts w:asciiTheme="minorHAnsi" w:hAnsiTheme="minorHAnsi" w:cstheme="minorHAnsi"/>
              <w:noProof/>
              <w:lang w:val="fr-FR"/>
            </w:rPr>
          </w:pPr>
          <w:hyperlink w:anchor="_Toc163323903" w:history="1">
            <w:r w:rsidR="00381E87" w:rsidRPr="00381E87">
              <w:rPr>
                <w:rStyle w:val="Lienhypertexte"/>
                <w:rFonts w:asciiTheme="minorHAnsi" w:hAnsiTheme="minorHAnsi" w:cstheme="minorHAnsi"/>
                <w:noProof/>
              </w:rPr>
              <w:t>3.</w:t>
            </w:r>
            <w:r w:rsidR="00381E87" w:rsidRPr="00381E87">
              <w:rPr>
                <w:rFonts w:asciiTheme="minorHAnsi" w:hAnsiTheme="minorHAnsi" w:cstheme="minorHAnsi"/>
                <w:noProof/>
                <w:lang w:val="fr-FR"/>
              </w:rPr>
              <w:tab/>
            </w:r>
            <w:r w:rsidR="00381E87" w:rsidRPr="00381E87">
              <w:rPr>
                <w:rStyle w:val="Lienhypertexte"/>
                <w:rFonts w:asciiTheme="minorHAnsi" w:hAnsiTheme="minorHAnsi" w:cstheme="minorHAnsi"/>
                <w:noProof/>
              </w:rPr>
              <w:t>Application de Harris</w:t>
            </w:r>
            <w:r w:rsidR="00381E87" w:rsidRPr="00381E87">
              <w:rPr>
                <w:rFonts w:asciiTheme="minorHAnsi" w:hAnsiTheme="minorHAnsi" w:cstheme="minorHAnsi"/>
                <w:noProof/>
                <w:webHidden/>
              </w:rPr>
              <w:tab/>
            </w:r>
            <w:r w:rsidR="00381E87" w:rsidRPr="00381E87">
              <w:rPr>
                <w:rFonts w:asciiTheme="minorHAnsi" w:hAnsiTheme="minorHAnsi" w:cstheme="minorHAnsi"/>
                <w:noProof/>
                <w:webHidden/>
              </w:rPr>
              <w:fldChar w:fldCharType="begin"/>
            </w:r>
            <w:r w:rsidR="00381E87" w:rsidRPr="00381E87">
              <w:rPr>
                <w:rFonts w:asciiTheme="minorHAnsi" w:hAnsiTheme="minorHAnsi" w:cstheme="minorHAnsi"/>
                <w:noProof/>
                <w:webHidden/>
              </w:rPr>
              <w:instrText xml:space="preserve"> PAGEREF _Toc163323903 \h </w:instrText>
            </w:r>
            <w:r w:rsidR="00381E87" w:rsidRPr="00381E87">
              <w:rPr>
                <w:rFonts w:asciiTheme="minorHAnsi" w:hAnsiTheme="minorHAnsi" w:cstheme="minorHAnsi"/>
                <w:noProof/>
                <w:webHidden/>
              </w:rPr>
            </w:r>
            <w:r w:rsidR="00381E87" w:rsidRPr="00381E87">
              <w:rPr>
                <w:rFonts w:asciiTheme="minorHAnsi" w:hAnsiTheme="minorHAnsi" w:cstheme="minorHAnsi"/>
                <w:noProof/>
                <w:webHidden/>
              </w:rPr>
              <w:fldChar w:fldCharType="separate"/>
            </w:r>
            <w:r w:rsidR="0036157B">
              <w:rPr>
                <w:rFonts w:asciiTheme="minorHAnsi" w:hAnsiTheme="minorHAnsi" w:cstheme="minorHAnsi"/>
                <w:noProof/>
                <w:webHidden/>
              </w:rPr>
              <w:t>12</w:t>
            </w:r>
            <w:r w:rsidR="00381E87" w:rsidRPr="00381E87">
              <w:rPr>
                <w:rFonts w:asciiTheme="minorHAnsi" w:hAnsiTheme="minorHAnsi" w:cstheme="minorHAnsi"/>
                <w:noProof/>
                <w:webHidden/>
              </w:rPr>
              <w:fldChar w:fldCharType="end"/>
            </w:r>
          </w:hyperlink>
        </w:p>
        <w:p w14:paraId="4F903C81" w14:textId="3DA73EBC" w:rsidR="004F7621" w:rsidRPr="00F07092" w:rsidRDefault="004F7621">
          <w:pPr>
            <w:rPr>
              <w:lang w:val="fr-FR"/>
            </w:rPr>
          </w:pPr>
          <w:r w:rsidRPr="00381E87">
            <w:rPr>
              <w:rFonts w:asciiTheme="minorHAnsi" w:hAnsiTheme="minorHAnsi" w:cstheme="minorHAnsi"/>
              <w:b/>
              <w:bCs/>
              <w:lang w:val="fr-FR"/>
            </w:rPr>
            <w:fldChar w:fldCharType="end"/>
          </w:r>
        </w:p>
      </w:sdtContent>
    </w:sdt>
    <w:p w14:paraId="223A1264" w14:textId="237FDBAF" w:rsidR="004F7621" w:rsidRPr="00F07092" w:rsidRDefault="004F7621">
      <w:pPr>
        <w:tabs>
          <w:tab w:val="clear" w:pos="425"/>
        </w:tabs>
        <w:suppressAutoHyphens w:val="0"/>
        <w:spacing w:after="160" w:line="259" w:lineRule="auto"/>
        <w:jc w:val="left"/>
        <w:rPr>
          <w:lang w:val="fr-FR"/>
        </w:rPr>
      </w:pPr>
      <w:r w:rsidRPr="00F07092">
        <w:rPr>
          <w:lang w:val="fr-FR"/>
        </w:rPr>
        <w:br w:type="page"/>
      </w:r>
    </w:p>
    <w:p w14:paraId="7B1B9260" w14:textId="77777777" w:rsidR="003356F2" w:rsidRPr="00F07092" w:rsidRDefault="003356F2" w:rsidP="003356F2">
      <w:pPr>
        <w:rPr>
          <w:lang w:val="fr-FR"/>
        </w:rPr>
      </w:pPr>
    </w:p>
    <w:p w14:paraId="132AB262" w14:textId="7D072AC7" w:rsidR="00133101" w:rsidRPr="00F07092" w:rsidRDefault="00133101" w:rsidP="00133101">
      <w:pPr>
        <w:pStyle w:val="Titre1"/>
        <w:rPr>
          <w:lang w:val="fr-FR"/>
        </w:rPr>
      </w:pPr>
      <w:bookmarkStart w:id="0" w:name="_Toc163323889"/>
      <w:r w:rsidRPr="00F07092">
        <w:rPr>
          <w:lang w:val="fr-FR"/>
        </w:rPr>
        <w:t>Fonction de Base</w:t>
      </w:r>
      <w:bookmarkEnd w:id="0"/>
    </w:p>
    <w:p w14:paraId="1E50D2CC" w14:textId="0A7C451F" w:rsidR="00292353" w:rsidRDefault="00313E43" w:rsidP="00292353">
      <w:pPr>
        <w:pStyle w:val="Sansinterligne"/>
      </w:pPr>
      <w:r w:rsidRPr="00F07092">
        <w:t>Pour cette première partie, nous allons</w:t>
      </w:r>
      <w:r w:rsidR="00292353" w:rsidRPr="00F07092">
        <w:t xml:space="preserve"> utiliser cette </w:t>
      </w:r>
      <w:r w:rsidRPr="00F07092">
        <w:t>image</w:t>
      </w:r>
      <w:r w:rsidR="00292353" w:rsidRPr="00F07092">
        <w:t xml:space="preserve"> comme cobaye</w:t>
      </w:r>
      <w:r w:rsidRPr="00F07092">
        <w:t>.</w:t>
      </w:r>
    </w:p>
    <w:p w14:paraId="5C74646B" w14:textId="77777777" w:rsidR="00A229A5" w:rsidRPr="00F07092" w:rsidRDefault="00A229A5" w:rsidP="00292353">
      <w:pPr>
        <w:pStyle w:val="Sansinterligne"/>
      </w:pPr>
    </w:p>
    <w:p w14:paraId="661ACB6F" w14:textId="3DB9F6EF" w:rsidR="00A229A5" w:rsidRDefault="00A229A5" w:rsidP="00A229A5">
      <w:pPr>
        <w:pStyle w:val="Sansinterligne"/>
        <w:jc w:val="center"/>
      </w:pPr>
      <w:r w:rsidRPr="00F07092">
        <w:rPr>
          <w:noProof/>
        </w:rPr>
        <w:drawing>
          <wp:inline distT="0" distB="0" distL="0" distR="0" wp14:anchorId="2242FBA1" wp14:editId="7EBC09EE">
            <wp:extent cx="2519680" cy="251968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9680" cy="2519680"/>
                    </a:xfrm>
                    <a:prstGeom prst="rect">
                      <a:avLst/>
                    </a:prstGeom>
                    <a:noFill/>
                    <a:ln>
                      <a:noFill/>
                    </a:ln>
                  </pic:spPr>
                </pic:pic>
              </a:graphicData>
            </a:graphic>
          </wp:inline>
        </w:drawing>
      </w:r>
    </w:p>
    <w:p w14:paraId="3E613D30" w14:textId="068BB764" w:rsidR="00A229A5" w:rsidRDefault="00A229A5" w:rsidP="00292353">
      <w:pPr>
        <w:pStyle w:val="Sansinterligne"/>
      </w:pPr>
    </w:p>
    <w:p w14:paraId="1EC63D05" w14:textId="52E725D1" w:rsidR="00007536" w:rsidRPr="00F07092" w:rsidRDefault="00007536" w:rsidP="00292353">
      <w:pPr>
        <w:pStyle w:val="Sansinterligne"/>
      </w:pPr>
      <w:r w:rsidRPr="00F07092">
        <w:t>Il existe différent type de format pour une image. Les plus courants sont :</w:t>
      </w:r>
    </w:p>
    <w:p w14:paraId="481AACE6" w14:textId="30DAE602" w:rsidR="00007536" w:rsidRPr="00F07092" w:rsidRDefault="00C91F9E" w:rsidP="00292353">
      <w:pPr>
        <w:pStyle w:val="Sansinterligne"/>
        <w:numPr>
          <w:ilvl w:val="0"/>
          <w:numId w:val="2"/>
        </w:numPr>
        <w:jc w:val="left"/>
      </w:pPr>
      <w:r w:rsidRPr="00F07092">
        <w:t>Le</w:t>
      </w:r>
      <w:r w:rsidR="00007536" w:rsidRPr="00F07092">
        <w:t xml:space="preserve"> format </w:t>
      </w:r>
      <w:r w:rsidRPr="00F07092">
        <w:t xml:space="preserve">L (échelle </w:t>
      </w:r>
      <w:r w:rsidR="00007536" w:rsidRPr="00F07092">
        <w:t>de gris</w:t>
      </w:r>
      <w:r w:rsidRPr="00F07092">
        <w:t>), où chaque pixel de l'image est représenté par une valeur unique représentant son niveau de luminosité (de 0 à 255).</w:t>
      </w:r>
    </w:p>
    <w:p w14:paraId="18F73908" w14:textId="4E0B7C85" w:rsidR="00313E43" w:rsidRPr="00F07092" w:rsidRDefault="00C91F9E" w:rsidP="00292353">
      <w:pPr>
        <w:pStyle w:val="Sansinterligne"/>
        <w:numPr>
          <w:ilvl w:val="0"/>
          <w:numId w:val="2"/>
        </w:numPr>
        <w:jc w:val="left"/>
      </w:pPr>
      <w:r w:rsidRPr="00F07092">
        <w:t>Le</w:t>
      </w:r>
      <w:r w:rsidR="00007536" w:rsidRPr="00F07092">
        <w:t xml:space="preserve"> format RGB (pour Red Green Blue), où </w:t>
      </w:r>
      <w:r w:rsidRPr="00F07092">
        <w:t>chaque pixel de l'image est représenté par trois valeurs, correspondant aux composantes Rouge, Vert et Bleu de la couleur (</w:t>
      </w:r>
      <w:r w:rsidR="00A96292" w:rsidRPr="00F07092">
        <w:t xml:space="preserve">chaque valeur </w:t>
      </w:r>
      <w:r w:rsidRPr="00F07092">
        <w:t>allant de 0 à 255)</w:t>
      </w:r>
      <w:r w:rsidR="00A96292" w:rsidRPr="00F07092">
        <w:t>.</w:t>
      </w:r>
      <w:r w:rsidR="00A96292" w:rsidRPr="00F07092">
        <w:br/>
        <w:t xml:space="preserve">On peut apparenter ce format à la superposition </w:t>
      </w:r>
      <w:r w:rsidR="00714EAF" w:rsidRPr="00F07092">
        <w:t xml:space="preserve">d’un calque </w:t>
      </w:r>
      <w:r w:rsidR="00A96292" w:rsidRPr="00F07092">
        <w:t>rouge, vert et bleu</w:t>
      </w:r>
      <w:r w:rsidR="00714EAF" w:rsidRPr="00F07092">
        <w:t xml:space="preserve"> ayant des valeurs allant de 0 à 255.</w:t>
      </w:r>
    </w:p>
    <w:p w14:paraId="2A812ABD" w14:textId="5146C2FD" w:rsidR="00313E43" w:rsidRPr="00F07092" w:rsidRDefault="00C91F9E" w:rsidP="00292353">
      <w:pPr>
        <w:pStyle w:val="Sansinterligne"/>
        <w:numPr>
          <w:ilvl w:val="0"/>
          <w:numId w:val="2"/>
        </w:numPr>
        <w:jc w:val="left"/>
      </w:pPr>
      <w:r w:rsidRPr="00F07092">
        <w:t>Le format HSV (pour Hue Saturation et Value), où l’image est représentée en utilisant les composantes de teinte, de saturation et de valeur.</w:t>
      </w:r>
      <w:r w:rsidRPr="00F07092">
        <w:br/>
        <w:t>La teinte correspond à la couleur elle-même (sous forme d'angle sur le cercle chromatique).</w:t>
      </w:r>
      <w:r w:rsidRPr="00F07092">
        <w:br/>
        <w:t>La saturation correspond à la pureté de la couleur (sous forme de pourcentage).</w:t>
      </w:r>
      <w:r w:rsidRPr="00F07092">
        <w:br/>
        <w:t xml:space="preserve">Enfin, la valeur correspond à la luminosité de la couleur (encore un pourcentage). </w:t>
      </w:r>
    </w:p>
    <w:p w14:paraId="265C7DEF" w14:textId="77777777" w:rsidR="00313E43" w:rsidRPr="00F07092" w:rsidRDefault="00313E43" w:rsidP="00292353">
      <w:pPr>
        <w:pStyle w:val="Sansinterligne"/>
        <w:rPr>
          <w:noProof/>
        </w:rPr>
      </w:pPr>
    </w:p>
    <w:p w14:paraId="16BE2D52" w14:textId="74E00F70" w:rsidR="00A229A5" w:rsidRDefault="00A229A5">
      <w:pPr>
        <w:tabs>
          <w:tab w:val="clear" w:pos="425"/>
        </w:tabs>
        <w:suppressAutoHyphens w:val="0"/>
        <w:spacing w:after="160" w:line="259" w:lineRule="auto"/>
        <w:jc w:val="left"/>
        <w:rPr>
          <w:rFonts w:asciiTheme="minorHAnsi" w:hAnsiTheme="minorHAnsi"/>
          <w:lang w:val="fr-FR"/>
        </w:rPr>
      </w:pPr>
      <w:r w:rsidRPr="00DE154F">
        <w:rPr>
          <w:lang w:val="fr-FR"/>
        </w:rPr>
        <w:br w:type="page"/>
      </w:r>
    </w:p>
    <w:p w14:paraId="26A7A766" w14:textId="4251906D" w:rsidR="00133101" w:rsidRPr="00F07092" w:rsidRDefault="00133101" w:rsidP="00292353">
      <w:pPr>
        <w:pStyle w:val="Titre2"/>
      </w:pPr>
      <w:bookmarkStart w:id="1" w:name="_Toc163323890"/>
      <w:r w:rsidRPr="00F07092">
        <w:lastRenderedPageBreak/>
        <w:t>Changement de la teinte.</w:t>
      </w:r>
      <w:bookmarkEnd w:id="1"/>
    </w:p>
    <w:p w14:paraId="742E9887" w14:textId="7A0382BB" w:rsidR="00A67593" w:rsidRPr="00F07092" w:rsidRDefault="00133101" w:rsidP="00292353">
      <w:pPr>
        <w:pStyle w:val="Sansinterligne"/>
      </w:pPr>
      <w:r w:rsidRPr="00F07092">
        <w:t xml:space="preserve">Dans un premier temps, nous allons changer la teinte de </w:t>
      </w:r>
      <w:r w:rsidR="00025DE7" w:rsidRPr="00F07092">
        <w:t xml:space="preserve">l’image ci-dessous </w:t>
      </w:r>
      <w:r w:rsidR="00313E43" w:rsidRPr="00F07092">
        <w:t xml:space="preserve">pour l’afficher en nuance de </w:t>
      </w:r>
      <w:r w:rsidR="00025DE7" w:rsidRPr="00F07092">
        <w:t xml:space="preserve">gris et en </w:t>
      </w:r>
      <w:r w:rsidR="00313E43" w:rsidRPr="00F07092">
        <w:t>sa valeur de teinte HSV</w:t>
      </w:r>
      <w:r w:rsidR="00025DE7" w:rsidRPr="00F07092">
        <w:t>.</w:t>
      </w:r>
    </w:p>
    <w:p w14:paraId="3539AE3B" w14:textId="77777777" w:rsidR="00313E43" w:rsidRPr="00F07092" w:rsidRDefault="00313E43" w:rsidP="00292353">
      <w:pPr>
        <w:pStyle w:val="Sansinterligne"/>
      </w:pPr>
    </w:p>
    <w:tbl>
      <w:tblPr>
        <w:tblStyle w:val="Grilledutableau"/>
        <w:tblW w:w="0" w:type="auto"/>
        <w:tblLook w:val="04A0" w:firstRow="1" w:lastRow="0" w:firstColumn="1" w:lastColumn="0" w:noHBand="0" w:noVBand="1"/>
      </w:tblPr>
      <w:tblGrid>
        <w:gridCol w:w="4531"/>
        <w:gridCol w:w="4531"/>
      </w:tblGrid>
      <w:tr w:rsidR="00014A00" w:rsidRPr="00F07092" w14:paraId="4816022C" w14:textId="77777777" w:rsidTr="00615409">
        <w:tc>
          <w:tcPr>
            <w:tcW w:w="4531" w:type="dxa"/>
          </w:tcPr>
          <w:p w14:paraId="34F42544" w14:textId="2008E4D2" w:rsidR="00014A00" w:rsidRPr="00F07092" w:rsidRDefault="00014A00" w:rsidP="00615409">
            <w:pPr>
              <w:pStyle w:val="Sansinterligne"/>
              <w:jc w:val="center"/>
            </w:pPr>
            <w:r w:rsidRPr="00F07092">
              <w:rPr>
                <w:noProof/>
              </w:rPr>
              <w:drawing>
                <wp:inline distT="0" distB="0" distL="0" distR="0" wp14:anchorId="103F13B3" wp14:editId="5EE37179">
                  <wp:extent cx="2520000" cy="2520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4531" w:type="dxa"/>
          </w:tcPr>
          <w:p w14:paraId="15466178" w14:textId="05EEFA18" w:rsidR="00014A00" w:rsidRPr="00F07092" w:rsidRDefault="00313E43" w:rsidP="00615409">
            <w:pPr>
              <w:pStyle w:val="Sansinterligne"/>
              <w:jc w:val="center"/>
            </w:pPr>
            <w:r w:rsidRPr="00F07092">
              <w:rPr>
                <w:noProof/>
              </w:rPr>
              <w:drawing>
                <wp:inline distT="0" distB="0" distL="0" distR="0" wp14:anchorId="0C5719FF" wp14:editId="760F51C4">
                  <wp:extent cx="2520000" cy="25200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313E43" w:rsidRPr="00F07092" w14:paraId="61D7C9F7" w14:textId="77777777" w:rsidTr="00615409">
        <w:tc>
          <w:tcPr>
            <w:tcW w:w="4531" w:type="dxa"/>
          </w:tcPr>
          <w:p w14:paraId="68AD3BAF" w14:textId="1E8AB6F2" w:rsidR="00313E43" w:rsidRPr="00F07092" w:rsidRDefault="00313E43" w:rsidP="00615409">
            <w:pPr>
              <w:pStyle w:val="Sansinterligne"/>
              <w:jc w:val="center"/>
              <w:rPr>
                <w:noProof/>
              </w:rPr>
            </w:pPr>
            <w:r w:rsidRPr="00F07092">
              <w:rPr>
                <w:noProof/>
              </w:rPr>
              <w:t>Gris</w:t>
            </w:r>
          </w:p>
        </w:tc>
        <w:tc>
          <w:tcPr>
            <w:tcW w:w="4531" w:type="dxa"/>
          </w:tcPr>
          <w:p w14:paraId="58D79764" w14:textId="52139D6C" w:rsidR="00313E43" w:rsidRPr="00F07092" w:rsidRDefault="00A96292" w:rsidP="00615409">
            <w:pPr>
              <w:pStyle w:val="Sansinterligne"/>
              <w:jc w:val="center"/>
              <w:rPr>
                <w:noProof/>
              </w:rPr>
            </w:pPr>
            <w:r w:rsidRPr="00F07092">
              <w:rPr>
                <w:noProof/>
              </w:rPr>
              <w:t>Uniquement la teinte (H)</w:t>
            </w:r>
          </w:p>
        </w:tc>
      </w:tr>
    </w:tbl>
    <w:p w14:paraId="58B3E011" w14:textId="2F30A56C" w:rsidR="00A67593" w:rsidRPr="00F07092" w:rsidRDefault="00A67593" w:rsidP="00292353">
      <w:pPr>
        <w:pStyle w:val="Sansinterligne"/>
      </w:pPr>
    </w:p>
    <w:p w14:paraId="7846E949" w14:textId="446BAAFE" w:rsidR="00A67593" w:rsidRPr="00F07092" w:rsidRDefault="00313E43" w:rsidP="00292353">
      <w:pPr>
        <w:pStyle w:val="Sansinterligne"/>
      </w:pPr>
      <w:r w:rsidRPr="00F07092">
        <w:t xml:space="preserve">L’image en nuance de gris est obtenue en additionnant la valeur de chaque canal de couleur </w:t>
      </w:r>
      <w:r w:rsidR="009524E1" w:rsidRPr="00F07092">
        <w:t xml:space="preserve">après avoir été multiplié </w:t>
      </w:r>
      <w:r w:rsidRPr="00F07092">
        <w:t>par un certain coefficient</w:t>
      </w:r>
      <w:r w:rsidR="009524E1" w:rsidRPr="00F07092">
        <w:t>. L’équation ressemble donc à ceci :</w:t>
      </w:r>
    </w:p>
    <w:p w14:paraId="6FE13E01" w14:textId="718B9B2D" w:rsidR="009524E1" w:rsidRPr="00F07092" w:rsidRDefault="009524E1" w:rsidP="00292353">
      <w:pPr>
        <w:pStyle w:val="Sansinterligne"/>
      </w:pPr>
      <m:oMathPara>
        <m:oMath>
          <m:r>
            <w:rPr>
              <w:rFonts w:ascii="Cambria Math" w:hAnsi="Cambria Math"/>
            </w:rPr>
            <m:t>Luminance</m:t>
          </m:r>
          <m:r>
            <m:rPr>
              <m:sty m:val="p"/>
            </m:rPr>
            <w:rPr>
              <w:rFonts w:ascii="Cambria Math" w:hAnsi="Cambria Math"/>
            </w:rPr>
            <m:t>=0.2989×</m:t>
          </m:r>
          <m:r>
            <w:rPr>
              <w:rFonts w:ascii="Cambria Math" w:hAnsi="Cambria Math"/>
            </w:rPr>
            <m:t>valeur</m:t>
          </m:r>
          <m:r>
            <m:rPr>
              <m:sty m:val="p"/>
            </m:rPr>
            <w:rPr>
              <w:rFonts w:ascii="Cambria Math" w:hAnsi="Cambria Math"/>
            </w:rPr>
            <m:t xml:space="preserve"> </m:t>
          </m:r>
          <m:r>
            <w:rPr>
              <w:rFonts w:ascii="Cambria Math" w:hAnsi="Cambria Math"/>
            </w:rPr>
            <m:t>rouge</m:t>
          </m:r>
          <m:r>
            <m:rPr>
              <m:sty m:val="p"/>
            </m:rPr>
            <w:rPr>
              <w:rFonts w:ascii="Cambria Math" w:hAnsi="Cambria Math"/>
            </w:rPr>
            <m:t>+0.587×</m:t>
          </m:r>
          <m:r>
            <w:rPr>
              <w:rFonts w:ascii="Cambria Math" w:hAnsi="Cambria Math"/>
            </w:rPr>
            <m:t>valeur</m:t>
          </m:r>
          <m:r>
            <m:rPr>
              <m:sty m:val="p"/>
            </m:rPr>
            <w:rPr>
              <w:rFonts w:ascii="Cambria Math" w:hAnsi="Cambria Math"/>
            </w:rPr>
            <m:t xml:space="preserve"> </m:t>
          </m:r>
          <m:r>
            <w:rPr>
              <w:rFonts w:ascii="Cambria Math" w:hAnsi="Cambria Math"/>
            </w:rPr>
            <m:t>verte</m:t>
          </m:r>
          <m:r>
            <m:rPr>
              <m:sty m:val="p"/>
            </m:rPr>
            <w:rPr>
              <w:rFonts w:ascii="Cambria Math" w:hAnsi="Cambria Math"/>
            </w:rPr>
            <m:t>+0.114×</m:t>
          </m:r>
          <m:r>
            <w:rPr>
              <w:rFonts w:ascii="Cambria Math" w:hAnsi="Cambria Math"/>
            </w:rPr>
            <m:t>valeur</m:t>
          </m:r>
          <m:r>
            <m:rPr>
              <m:sty m:val="p"/>
            </m:rPr>
            <w:rPr>
              <w:rFonts w:ascii="Cambria Math" w:hAnsi="Cambria Math"/>
            </w:rPr>
            <m:t xml:space="preserve"> </m:t>
          </m:r>
          <m:r>
            <w:rPr>
              <w:rFonts w:ascii="Cambria Math" w:hAnsi="Cambria Math"/>
            </w:rPr>
            <m:t>bleu</m:t>
          </m:r>
        </m:oMath>
      </m:oMathPara>
    </w:p>
    <w:p w14:paraId="13CD0370" w14:textId="3B099D5B" w:rsidR="009524E1" w:rsidRPr="00F07092" w:rsidRDefault="009524E1" w:rsidP="00292353">
      <w:pPr>
        <w:pStyle w:val="Sansinterligne"/>
      </w:pPr>
    </w:p>
    <w:p w14:paraId="7AE67257" w14:textId="69758159" w:rsidR="009524E1" w:rsidRPr="00F07092" w:rsidRDefault="00714EAF" w:rsidP="00292353">
      <w:pPr>
        <w:pStyle w:val="Sansinterligne"/>
      </w:pPr>
      <w:r w:rsidRPr="00F07092">
        <w:t>La conversion en HSV est un peu plus complexe.</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A876FE" w:rsidRPr="00F07092" w14:paraId="33279A2C" w14:textId="77777777" w:rsidTr="00A876FE">
        <w:trPr>
          <w:jc w:val="center"/>
        </w:trPr>
        <w:tc>
          <w:tcPr>
            <w:tcW w:w="4531" w:type="dxa"/>
          </w:tcPr>
          <w:p w14:paraId="15BDF333" w14:textId="298011C0" w:rsidR="00A876FE" w:rsidRPr="00F07092" w:rsidRDefault="00A876FE" w:rsidP="00292353">
            <w:pPr>
              <w:pStyle w:val="Sansinterligne"/>
            </w:pPr>
            <w:r w:rsidRPr="00F07092">
              <w:rPr>
                <w:noProof/>
              </w:rPr>
              <w:drawing>
                <wp:inline distT="0" distB="0" distL="0" distR="0" wp14:anchorId="55AF526D" wp14:editId="58E021DD">
                  <wp:extent cx="2724150" cy="809625"/>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4150" cy="809625"/>
                          </a:xfrm>
                          <a:prstGeom prst="rect">
                            <a:avLst/>
                          </a:prstGeom>
                          <a:noFill/>
                          <a:ln>
                            <a:noFill/>
                          </a:ln>
                        </pic:spPr>
                      </pic:pic>
                    </a:graphicData>
                  </a:graphic>
                </wp:inline>
              </w:drawing>
            </w:r>
          </w:p>
        </w:tc>
      </w:tr>
      <w:tr w:rsidR="00A876FE" w:rsidRPr="00F07092" w14:paraId="4F44E98A" w14:textId="77777777" w:rsidTr="00A876FE">
        <w:trPr>
          <w:jc w:val="center"/>
        </w:trPr>
        <w:tc>
          <w:tcPr>
            <w:tcW w:w="4531" w:type="dxa"/>
          </w:tcPr>
          <w:p w14:paraId="1E5573B7" w14:textId="01E7F03B" w:rsidR="00A876FE" w:rsidRPr="00F07092" w:rsidRDefault="00A876FE" w:rsidP="00292353">
            <w:pPr>
              <w:pStyle w:val="Sansinterligne"/>
            </w:pPr>
            <w:r w:rsidRPr="00F07092">
              <w:rPr>
                <w:noProof/>
              </w:rPr>
              <w:drawing>
                <wp:inline distT="0" distB="0" distL="0" distR="0" wp14:anchorId="7E57830E" wp14:editId="49D16A4D">
                  <wp:extent cx="1990725" cy="523875"/>
                  <wp:effectExtent l="0" t="0" r="9525"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90725" cy="523875"/>
                          </a:xfrm>
                          <a:prstGeom prst="rect">
                            <a:avLst/>
                          </a:prstGeom>
                          <a:noFill/>
                          <a:ln>
                            <a:noFill/>
                          </a:ln>
                        </pic:spPr>
                      </pic:pic>
                    </a:graphicData>
                  </a:graphic>
                </wp:inline>
              </w:drawing>
            </w:r>
          </w:p>
        </w:tc>
      </w:tr>
      <w:tr w:rsidR="00A876FE" w:rsidRPr="00F07092" w14:paraId="40AE6551" w14:textId="77777777" w:rsidTr="00A876FE">
        <w:trPr>
          <w:jc w:val="center"/>
        </w:trPr>
        <w:tc>
          <w:tcPr>
            <w:tcW w:w="4531" w:type="dxa"/>
          </w:tcPr>
          <w:p w14:paraId="67B90980" w14:textId="10139E5F" w:rsidR="00A876FE" w:rsidRPr="00F07092" w:rsidRDefault="00A876FE" w:rsidP="00292353">
            <w:pPr>
              <w:pStyle w:val="Sansinterligne"/>
            </w:pPr>
            <m:oMathPara>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max</m:t>
                    </m:r>
                  </m:sub>
                </m:sSub>
              </m:oMath>
            </m:oMathPara>
          </w:p>
        </w:tc>
      </w:tr>
      <w:tr w:rsidR="00E84F78" w:rsidRPr="00F07092" w14:paraId="6BE48B0A" w14:textId="77777777" w:rsidTr="00A876FE">
        <w:trPr>
          <w:jc w:val="center"/>
        </w:trPr>
        <w:tc>
          <w:tcPr>
            <w:tcW w:w="4531" w:type="dxa"/>
          </w:tcPr>
          <w:p w14:paraId="58F28BA8" w14:textId="77777777" w:rsidR="00E84F78" w:rsidRPr="00F07092" w:rsidRDefault="00E84F78" w:rsidP="00292353">
            <w:pPr>
              <w:pStyle w:val="Sansinterligne"/>
              <w:rPr>
                <w:rFonts w:ascii="Courier Std" w:eastAsia="DengXian" w:hAnsi="Courier Std" w:cs="Times New Roman"/>
                <w:iCs/>
              </w:rPr>
            </w:pPr>
          </w:p>
        </w:tc>
      </w:tr>
    </w:tbl>
    <w:p w14:paraId="5EC7BD08" w14:textId="77777777" w:rsidR="00A229A5" w:rsidRPr="00F07092" w:rsidRDefault="00A229A5" w:rsidP="00292353">
      <w:pPr>
        <w:pStyle w:val="Sansinterligne"/>
      </w:pPr>
    </w:p>
    <w:p w14:paraId="01F33F19" w14:textId="0F3D8DA2" w:rsidR="00292353" w:rsidRPr="00F07092" w:rsidRDefault="00292353" w:rsidP="00292353">
      <w:pPr>
        <w:pStyle w:val="Titre2"/>
      </w:pPr>
      <w:bookmarkStart w:id="2" w:name="_Toc163323891"/>
      <w:r w:rsidRPr="00F07092">
        <w:t>Histogramme</w:t>
      </w:r>
      <w:r w:rsidR="00D35FE5" w:rsidRPr="00F07092">
        <w:t xml:space="preserve"> et Histogramme Cumulé</w:t>
      </w:r>
      <w:bookmarkEnd w:id="2"/>
    </w:p>
    <w:p w14:paraId="7ADF379C" w14:textId="5B92BA4E" w:rsidR="001965AD" w:rsidRPr="00F07092" w:rsidRDefault="00292353" w:rsidP="00292353">
      <w:pPr>
        <w:pStyle w:val="Sansinterligne"/>
      </w:pPr>
      <w:r w:rsidRPr="00F07092">
        <w:t xml:space="preserve">Une des méthodes utilisées pour comprendre la distribution des couleurs d’une image est </w:t>
      </w:r>
      <w:r w:rsidR="00376924">
        <w:t>l’utilisation d’</w:t>
      </w:r>
      <w:r w:rsidRPr="00F07092">
        <w:t>un histogramme.</w:t>
      </w:r>
    </w:p>
    <w:p w14:paraId="2C2EEA5D" w14:textId="77777777" w:rsidR="001965AD" w:rsidRPr="00F07092" w:rsidRDefault="001965AD" w:rsidP="00292353">
      <w:pPr>
        <w:pStyle w:val="Sansinterligne"/>
      </w:pPr>
    </w:p>
    <w:p w14:paraId="51013C04" w14:textId="5A5F97A8" w:rsidR="00292353" w:rsidRPr="00F07092" w:rsidRDefault="00292353" w:rsidP="00292353">
      <w:pPr>
        <w:pStyle w:val="Sansinterligne"/>
      </w:pPr>
      <w:r w:rsidRPr="00F07092">
        <w:t xml:space="preserve">Deux types histogrammes </w:t>
      </w:r>
      <w:r w:rsidR="00376924">
        <w:t>sont</w:t>
      </w:r>
      <w:r w:rsidRPr="00F07092">
        <w:t xml:space="preserve"> utilisés dans ce TP : l’histogramme (que je qualifierais de classique pour plus de simplicité) et l’histogramme cumulé.</w:t>
      </w:r>
    </w:p>
    <w:p w14:paraId="13BDF107" w14:textId="5EB77D33" w:rsidR="00292353" w:rsidRPr="00F07092" w:rsidRDefault="00292353" w:rsidP="00292353">
      <w:pPr>
        <w:pStyle w:val="Sansinterligne"/>
      </w:pPr>
      <w:r w:rsidRPr="00F07092">
        <w:t xml:space="preserve">Si l’histogramme </w:t>
      </w:r>
      <w:r w:rsidR="00D35FE5" w:rsidRPr="00F07092">
        <w:t xml:space="preserve">classique quantifie le nombre de pixels ayant une certaine valeur, l’histogramme cumulé montre la somme cumulée de pixels </w:t>
      </w:r>
      <w:r w:rsidR="001965AD" w:rsidRPr="00F07092">
        <w:t>depuis une certaine valeur.</w:t>
      </w:r>
    </w:p>
    <w:p w14:paraId="3B62A27A" w14:textId="04ED5D1F" w:rsidR="00292353" w:rsidRPr="00F07092" w:rsidRDefault="00292353" w:rsidP="00292353">
      <w:pPr>
        <w:pStyle w:val="Sansinterligne"/>
      </w:pPr>
    </w:p>
    <w:tbl>
      <w:tblPr>
        <w:tblStyle w:val="Grilledutableau"/>
        <w:tblW w:w="0" w:type="auto"/>
        <w:tblLook w:val="04A0" w:firstRow="1" w:lastRow="0" w:firstColumn="1" w:lastColumn="0" w:noHBand="0" w:noVBand="1"/>
      </w:tblPr>
      <w:tblGrid>
        <w:gridCol w:w="9062"/>
      </w:tblGrid>
      <w:tr w:rsidR="001242C3" w:rsidRPr="00F07092" w14:paraId="08CDA1DC" w14:textId="77777777" w:rsidTr="001242C3">
        <w:tc>
          <w:tcPr>
            <w:tcW w:w="9062" w:type="dxa"/>
          </w:tcPr>
          <w:p w14:paraId="5C24BF59" w14:textId="0906ED49" w:rsidR="001242C3" w:rsidRPr="00F07092" w:rsidRDefault="001E2F11" w:rsidP="001242C3">
            <w:pPr>
              <w:pStyle w:val="Sansinterligne"/>
              <w:jc w:val="center"/>
            </w:pPr>
            <w:r w:rsidRPr="00F07092">
              <w:rPr>
                <w:noProof/>
              </w:rPr>
              <w:lastRenderedPageBreak/>
              <w:drawing>
                <wp:inline distT="0" distB="0" distL="0" distR="0" wp14:anchorId="0689C81F" wp14:editId="5E75BD9D">
                  <wp:extent cx="4943170" cy="2532067"/>
                  <wp:effectExtent l="0" t="0" r="0"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8102" t="8102" r="6084" b="6084"/>
                          <a:stretch/>
                        </pic:blipFill>
                        <pic:spPr bwMode="auto">
                          <a:xfrm>
                            <a:off x="0" y="0"/>
                            <a:ext cx="4943448" cy="253221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242C3" w:rsidRPr="00F07092" w14:paraId="1CA1A8FE" w14:textId="77777777" w:rsidTr="001242C3">
        <w:tc>
          <w:tcPr>
            <w:tcW w:w="9062" w:type="dxa"/>
          </w:tcPr>
          <w:p w14:paraId="53C7374F" w14:textId="682C0C24" w:rsidR="001242C3" w:rsidRPr="00F07092" w:rsidRDefault="001242C3" w:rsidP="001242C3">
            <w:pPr>
              <w:pStyle w:val="Sansinterligne"/>
              <w:jc w:val="center"/>
            </w:pPr>
            <w:r w:rsidRPr="00F07092">
              <w:t>Histogramme</w:t>
            </w:r>
          </w:p>
        </w:tc>
      </w:tr>
      <w:tr w:rsidR="001242C3" w:rsidRPr="00F07092" w14:paraId="35050DF2" w14:textId="77777777" w:rsidTr="001242C3">
        <w:tc>
          <w:tcPr>
            <w:tcW w:w="9062" w:type="dxa"/>
          </w:tcPr>
          <w:p w14:paraId="00DCE335" w14:textId="22E31DDC" w:rsidR="001242C3" w:rsidRPr="00F07092" w:rsidRDefault="001E2F11" w:rsidP="001242C3">
            <w:pPr>
              <w:pStyle w:val="Sansinterligne"/>
              <w:jc w:val="center"/>
            </w:pPr>
            <w:r w:rsidRPr="00F07092">
              <w:rPr>
                <w:noProof/>
              </w:rPr>
              <w:drawing>
                <wp:inline distT="0" distB="0" distL="0" distR="0" wp14:anchorId="0B0C2DCB" wp14:editId="6D458A6D">
                  <wp:extent cx="5760720" cy="299148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991485"/>
                          </a:xfrm>
                          <a:prstGeom prst="rect">
                            <a:avLst/>
                          </a:prstGeom>
                        </pic:spPr>
                      </pic:pic>
                    </a:graphicData>
                  </a:graphic>
                </wp:inline>
              </w:drawing>
            </w:r>
          </w:p>
        </w:tc>
      </w:tr>
      <w:tr w:rsidR="001242C3" w:rsidRPr="00F07092" w14:paraId="51395151" w14:textId="77777777" w:rsidTr="001242C3">
        <w:tc>
          <w:tcPr>
            <w:tcW w:w="9062" w:type="dxa"/>
          </w:tcPr>
          <w:p w14:paraId="1DF4BE68" w14:textId="679533B9" w:rsidR="001242C3" w:rsidRPr="00F07092" w:rsidRDefault="001242C3" w:rsidP="001242C3">
            <w:pPr>
              <w:pStyle w:val="Sansinterligne"/>
              <w:jc w:val="center"/>
            </w:pPr>
            <w:r w:rsidRPr="00F07092">
              <w:t>Histogramme cumulé</w:t>
            </w:r>
          </w:p>
        </w:tc>
      </w:tr>
    </w:tbl>
    <w:p w14:paraId="584059C5" w14:textId="77777777" w:rsidR="00A229A5" w:rsidRDefault="00A229A5" w:rsidP="001E2F11">
      <w:pPr>
        <w:pStyle w:val="Sansinterligne"/>
      </w:pPr>
    </w:p>
    <w:p w14:paraId="2F6217F8" w14:textId="164E747F" w:rsidR="00197D1C" w:rsidRPr="00F07092" w:rsidRDefault="001242C3" w:rsidP="001E2F11">
      <w:pPr>
        <w:pStyle w:val="Sansinterligne"/>
      </w:pPr>
      <w:r w:rsidRPr="00F07092">
        <w:t>On peut ainsi voir que l’image</w:t>
      </w:r>
      <w:r w:rsidR="00376924">
        <w:t xml:space="preserve"> du chat</w:t>
      </w:r>
      <w:r w:rsidRPr="00F07092">
        <w:t xml:space="preserve"> </w:t>
      </w:r>
      <w:r w:rsidR="00376924">
        <w:t>est composée</w:t>
      </w:r>
      <w:r w:rsidR="00891752" w:rsidRPr="00F07092">
        <w:t xml:space="preserve"> beaucoup de bleu</w:t>
      </w:r>
      <w:r w:rsidR="00AB6859" w:rsidRPr="00F07092">
        <w:t xml:space="preserve">, mais que les couleurs sont </w:t>
      </w:r>
      <w:r w:rsidR="00891752" w:rsidRPr="00F07092">
        <w:t xml:space="preserve">dans l’ensemble </w:t>
      </w:r>
      <w:r w:rsidR="00AB6859" w:rsidRPr="00F07092">
        <w:t>assez ternes</w:t>
      </w:r>
      <w:r w:rsidR="00891752" w:rsidRPr="00F07092">
        <w:t xml:space="preserve">. Le rouge de la tomate est cependant très prononcé, ce </w:t>
      </w:r>
      <w:r w:rsidR="00E000D5" w:rsidRPr="00F07092">
        <w:t xml:space="preserve">que l’on observe sur l’histogramme « classique » puisque </w:t>
      </w:r>
      <w:r w:rsidR="00891752" w:rsidRPr="00F07092">
        <w:t xml:space="preserve">c’est la seule couleur présente sur </w:t>
      </w:r>
      <w:r w:rsidR="00E000D5" w:rsidRPr="00F07092">
        <w:t>toute la longueur de l’histogramme.</w:t>
      </w:r>
    </w:p>
    <w:p w14:paraId="65B74A31" w14:textId="77777777" w:rsidR="00197D1C" w:rsidRPr="00F07092" w:rsidRDefault="00197D1C">
      <w:pPr>
        <w:tabs>
          <w:tab w:val="clear" w:pos="425"/>
        </w:tabs>
        <w:suppressAutoHyphens w:val="0"/>
        <w:spacing w:after="160" w:line="259" w:lineRule="auto"/>
        <w:jc w:val="left"/>
        <w:rPr>
          <w:rFonts w:asciiTheme="minorHAnsi" w:hAnsiTheme="minorHAnsi"/>
          <w:lang w:val="fr-FR"/>
        </w:rPr>
      </w:pPr>
      <w:r w:rsidRPr="00F07092">
        <w:rPr>
          <w:lang w:val="fr-FR"/>
        </w:rPr>
        <w:br w:type="page"/>
      </w:r>
    </w:p>
    <w:p w14:paraId="5510F909" w14:textId="21E6500B" w:rsidR="00133101" w:rsidRPr="00F07092" w:rsidRDefault="00133101" w:rsidP="00133101">
      <w:pPr>
        <w:pStyle w:val="Titre1"/>
        <w:rPr>
          <w:lang w:val="fr-FR"/>
        </w:rPr>
      </w:pPr>
      <w:bookmarkStart w:id="3" w:name="_Toc163323892"/>
      <w:r w:rsidRPr="00F07092">
        <w:rPr>
          <w:lang w:val="fr-FR"/>
        </w:rPr>
        <w:lastRenderedPageBreak/>
        <w:t>Blobs et Fermeture</w:t>
      </w:r>
      <w:bookmarkEnd w:id="3"/>
    </w:p>
    <w:p w14:paraId="1B9976F6" w14:textId="00AFB197" w:rsidR="00A876FE" w:rsidRPr="00F07092" w:rsidRDefault="001E2F11" w:rsidP="001E2F11">
      <w:pPr>
        <w:pStyle w:val="Titre2"/>
      </w:pPr>
      <w:bookmarkStart w:id="4" w:name="_Toc163323893"/>
      <w:r w:rsidRPr="00F07092">
        <w:t>Egaliser une image</w:t>
      </w:r>
      <w:bookmarkEnd w:id="4"/>
    </w:p>
    <w:p w14:paraId="6F3C92CB" w14:textId="43095866" w:rsidR="00B61C89" w:rsidRPr="00F07092" w:rsidRDefault="00197D1C" w:rsidP="00B61C89">
      <w:pPr>
        <w:pStyle w:val="Sansinterligne"/>
      </w:pPr>
      <w:r w:rsidRPr="00F07092">
        <w:t>L’égalisation d’une image est une opération de traitement d’image qui consiste à redistribuer les niveaux de gris de manière uniforme sur tout l’histogramme d’une image.</w:t>
      </w:r>
    </w:p>
    <w:p w14:paraId="2A5A721F" w14:textId="25B70650" w:rsidR="00E2265A" w:rsidRPr="00F07092" w:rsidRDefault="00E2265A" w:rsidP="00B61C89">
      <w:pPr>
        <w:pStyle w:val="Sansinterligne"/>
      </w:pPr>
      <w:r w:rsidRPr="00F07092">
        <w:t xml:space="preserve">Pour égaliser, </w:t>
      </w:r>
      <w:r w:rsidR="00834AB5">
        <w:t xml:space="preserve">nous avons réalisé cette </w:t>
      </w:r>
      <w:r w:rsidRPr="00F07092">
        <w:t>opération mathématique sur tous les pixels de l’image :</w:t>
      </w:r>
    </w:p>
    <w:p w14:paraId="58911B31" w14:textId="7674273E" w:rsidR="00E2265A" w:rsidRPr="00F07092" w:rsidRDefault="00E2265A" w:rsidP="00E2265A">
      <w:pPr>
        <w:pStyle w:val="Sansinterligne"/>
        <w:jc w:val="center"/>
      </w:pPr>
      <m:oMathPara>
        <m:oMath>
          <m:r>
            <w:rPr>
              <w:rFonts w:ascii="Cambria Math" w:hAnsi="Cambria Math"/>
            </w:rPr>
            <m:t xml:space="preserve">Valeur egalisee= </m:t>
          </m:r>
          <m:f>
            <m:fPr>
              <m:ctrlPr>
                <w:rPr>
                  <w:rFonts w:ascii="Cambria Math" w:hAnsi="Cambria Math"/>
                  <w:i/>
                </w:rPr>
              </m:ctrlPr>
            </m:fPr>
            <m:num>
              <m:r>
                <w:rPr>
                  <w:rFonts w:ascii="Cambria Math" w:hAnsi="Cambria Math"/>
                </w:rPr>
                <m:t>255</m:t>
              </m:r>
            </m:num>
            <m:den>
              <m:r>
                <w:rPr>
                  <w:rFonts w:ascii="Cambria Math" w:hAnsi="Cambria Math"/>
                </w:rPr>
                <m:t>nb pixels</m:t>
              </m:r>
            </m:den>
          </m:f>
          <m:r>
            <w:rPr>
              <w:rFonts w:ascii="Cambria Math" w:hAnsi="Cambria Math"/>
            </w:rPr>
            <m:t xml:space="preserve">×niveau de </m:t>
          </m:r>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histogramme cumulé correspondant au pixel</m:t>
          </m:r>
        </m:oMath>
      </m:oMathPara>
    </w:p>
    <w:p w14:paraId="1D8003A1" w14:textId="77777777" w:rsidR="00012C5F" w:rsidRDefault="00012C5F" w:rsidP="00E2265A">
      <w:pPr>
        <w:pStyle w:val="Sansinterligne"/>
        <w:jc w:val="left"/>
      </w:pPr>
    </w:p>
    <w:p w14:paraId="2636B3A2" w14:textId="69F1DDB8" w:rsidR="00E2265A" w:rsidRPr="00F07092" w:rsidRDefault="00E2265A" w:rsidP="00E2265A">
      <w:pPr>
        <w:pStyle w:val="Sansinterligne"/>
        <w:jc w:val="left"/>
      </w:pPr>
      <w:r w:rsidRPr="00F07092">
        <w:t>Une fois égalisée, on obtient</w:t>
      </w:r>
      <w:r w:rsidR="00406887">
        <w:t xml:space="preserve"> l’image et l’histogramme suivant</w:t>
      </w:r>
      <w:r w:rsidRPr="00F07092">
        <w:t> :</w:t>
      </w:r>
    </w:p>
    <w:tbl>
      <w:tblPr>
        <w:tblStyle w:val="Grilledutableau"/>
        <w:tblW w:w="0" w:type="auto"/>
        <w:jc w:val="center"/>
        <w:tblLook w:val="04A0" w:firstRow="1" w:lastRow="0" w:firstColumn="1" w:lastColumn="0" w:noHBand="0" w:noVBand="1"/>
      </w:tblPr>
      <w:tblGrid>
        <w:gridCol w:w="8136"/>
      </w:tblGrid>
      <w:tr w:rsidR="004836A0" w:rsidRPr="00F07092" w14:paraId="61DFFB84" w14:textId="77777777" w:rsidTr="00CA2786">
        <w:trPr>
          <w:jc w:val="center"/>
        </w:trPr>
        <w:tc>
          <w:tcPr>
            <w:tcW w:w="6941" w:type="dxa"/>
          </w:tcPr>
          <w:p w14:paraId="4010DC4B" w14:textId="77244BCC" w:rsidR="004836A0" w:rsidRPr="00F07092" w:rsidRDefault="004836A0" w:rsidP="004836A0">
            <w:pPr>
              <w:pStyle w:val="Sansinterligne"/>
              <w:jc w:val="center"/>
            </w:pPr>
            <w:r w:rsidRPr="00F07092">
              <w:rPr>
                <w:noProof/>
              </w:rPr>
              <w:drawing>
                <wp:inline distT="0" distB="0" distL="0" distR="0" wp14:anchorId="467CBCEE" wp14:editId="3A68DEFD">
                  <wp:extent cx="2520000" cy="25200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4836A0" w:rsidRPr="00F07092" w14:paraId="4AA07031" w14:textId="77777777" w:rsidTr="00CA2786">
        <w:trPr>
          <w:jc w:val="center"/>
        </w:trPr>
        <w:tc>
          <w:tcPr>
            <w:tcW w:w="6941" w:type="dxa"/>
          </w:tcPr>
          <w:p w14:paraId="68C0E1B9" w14:textId="07E320BD" w:rsidR="004836A0" w:rsidRPr="00F07092" w:rsidRDefault="004836A0" w:rsidP="004836A0">
            <w:pPr>
              <w:pStyle w:val="Sansinterligne"/>
              <w:jc w:val="center"/>
            </w:pPr>
            <w:r w:rsidRPr="00F07092">
              <w:t>Image égalisée</w:t>
            </w:r>
          </w:p>
        </w:tc>
      </w:tr>
      <w:tr w:rsidR="004836A0" w:rsidRPr="00F07092" w14:paraId="09BFB565" w14:textId="77777777" w:rsidTr="00CA2786">
        <w:trPr>
          <w:jc w:val="center"/>
        </w:trPr>
        <w:tc>
          <w:tcPr>
            <w:tcW w:w="6941" w:type="dxa"/>
          </w:tcPr>
          <w:p w14:paraId="07FCD68E" w14:textId="5B2B60E0" w:rsidR="004836A0" w:rsidRPr="00F07092" w:rsidRDefault="004836A0" w:rsidP="004836A0">
            <w:pPr>
              <w:pStyle w:val="Sansinterligne"/>
              <w:jc w:val="center"/>
            </w:pPr>
            <w:r w:rsidRPr="00F07092">
              <w:rPr>
                <w:noProof/>
              </w:rPr>
              <w:drawing>
                <wp:inline distT="0" distB="0" distL="0" distR="0" wp14:anchorId="2A3059E7" wp14:editId="1BF5B54F">
                  <wp:extent cx="5029200" cy="257613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6944" t="6944" r="5744" b="5744"/>
                          <a:stretch/>
                        </pic:blipFill>
                        <pic:spPr bwMode="auto">
                          <a:xfrm>
                            <a:off x="0" y="0"/>
                            <a:ext cx="5029457" cy="257626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836A0" w:rsidRPr="00F07092" w14:paraId="507365CB" w14:textId="77777777" w:rsidTr="00CA2786">
        <w:trPr>
          <w:jc w:val="center"/>
        </w:trPr>
        <w:tc>
          <w:tcPr>
            <w:tcW w:w="6941" w:type="dxa"/>
          </w:tcPr>
          <w:p w14:paraId="1A9E92D3" w14:textId="55DDD0DD" w:rsidR="004836A0" w:rsidRPr="00F07092" w:rsidRDefault="004836A0" w:rsidP="004836A0">
            <w:pPr>
              <w:pStyle w:val="Sansinterligne"/>
              <w:jc w:val="center"/>
            </w:pPr>
            <w:r w:rsidRPr="00F07092">
              <w:t>Histogramme égalisé</w:t>
            </w:r>
          </w:p>
        </w:tc>
      </w:tr>
    </w:tbl>
    <w:p w14:paraId="0ECA8CC0" w14:textId="49D52E30" w:rsidR="004836A0" w:rsidRPr="00F07092" w:rsidRDefault="004836A0" w:rsidP="00E2265A">
      <w:pPr>
        <w:pStyle w:val="Sansinterligne"/>
        <w:jc w:val="left"/>
      </w:pPr>
    </w:p>
    <w:p w14:paraId="70FAD501" w14:textId="53AF8C9A" w:rsidR="00197D1C" w:rsidRPr="00F07092" w:rsidRDefault="00B8333C" w:rsidP="00B61C89">
      <w:pPr>
        <w:pStyle w:val="Sansinterligne"/>
      </w:pPr>
      <w:r>
        <w:t xml:space="preserve">L’égalisation </w:t>
      </w:r>
      <w:r w:rsidR="00A24D24">
        <w:t>est clairement visible aussi bien sur l’image que l’histogramme cumulé. Le contraste global de l’image égalisée semble réduit par rapport à l’image en niveau de gris que nous avons vu plus tôt. Pour ce qui est de l’histogramme, on peut clairement voir qu’il est linéaire.</w:t>
      </w:r>
    </w:p>
    <w:p w14:paraId="2F4733E0" w14:textId="77777777" w:rsidR="00197D1C" w:rsidRPr="00F07092" w:rsidRDefault="00197D1C" w:rsidP="00B61C89">
      <w:pPr>
        <w:pStyle w:val="Sansinterligne"/>
      </w:pPr>
    </w:p>
    <w:p w14:paraId="4F5D277D" w14:textId="53CDC26D" w:rsidR="001E2F11" w:rsidRPr="00F07092" w:rsidRDefault="001E2F11" w:rsidP="001E2F11">
      <w:pPr>
        <w:pStyle w:val="Titre2"/>
      </w:pPr>
      <w:bookmarkStart w:id="5" w:name="_Toc163323894"/>
      <w:r w:rsidRPr="00F07092">
        <w:t>Binarisation</w:t>
      </w:r>
      <w:bookmarkEnd w:id="5"/>
    </w:p>
    <w:p w14:paraId="2E5E3D66" w14:textId="77777777" w:rsidR="008424CF" w:rsidRPr="00F07092" w:rsidRDefault="008424CF" w:rsidP="008424CF">
      <w:pPr>
        <w:pStyle w:val="Sansinterligne"/>
      </w:pPr>
      <w:r w:rsidRPr="00F07092">
        <w:t>La binarisation d'une image est un processus qui ajuste les valeurs des pixels en fonction d'un seuil.</w:t>
      </w:r>
    </w:p>
    <w:p w14:paraId="2AF09C22" w14:textId="10B1D8B3" w:rsidR="008424CF" w:rsidRPr="00F07092" w:rsidRDefault="008424CF" w:rsidP="008424CF">
      <w:pPr>
        <w:pStyle w:val="Sansinterligne"/>
      </w:pPr>
      <w:r w:rsidRPr="00F07092">
        <w:lastRenderedPageBreak/>
        <w:t>Si la valeur d'un pixel dépasse ce seuil, le pixel est défini comme noir (255), sinon</w:t>
      </w:r>
      <w:r w:rsidR="00B8333C">
        <w:t>,</w:t>
      </w:r>
      <w:r w:rsidRPr="00F07092">
        <w:t xml:space="preserve"> il est défini comme blanc (0).</w:t>
      </w:r>
    </w:p>
    <w:p w14:paraId="13D0497E" w14:textId="2E0D86A0" w:rsidR="008424CF" w:rsidRDefault="008424CF" w:rsidP="008424CF">
      <w:pPr>
        <w:pStyle w:val="Sansinterligne"/>
      </w:pPr>
      <w:r w:rsidRPr="00F07092">
        <w:t>Ce traitement permet de convertir une image</w:t>
      </w:r>
      <w:r w:rsidR="00A24D24">
        <w:t xml:space="preserve"> en niveau de gris</w:t>
      </w:r>
      <w:r w:rsidRPr="00F07092">
        <w:t xml:space="preserve"> en </w:t>
      </w:r>
      <w:r w:rsidR="00A24D24">
        <w:t xml:space="preserve">une </w:t>
      </w:r>
      <w:r w:rsidRPr="00F07092">
        <w:t>image binaire, où seul deux niveaux de luminosité sont possibles. Ce type de traitement est généralement utilisés pour simplifier le traitement ultérieur de l'image.</w:t>
      </w:r>
    </w:p>
    <w:tbl>
      <w:tblPr>
        <w:tblStyle w:val="Grilledutableau"/>
        <w:tblW w:w="0" w:type="auto"/>
        <w:jc w:val="center"/>
        <w:tblLook w:val="04A0" w:firstRow="1" w:lastRow="0" w:firstColumn="1" w:lastColumn="0" w:noHBand="0" w:noVBand="1"/>
      </w:tblPr>
      <w:tblGrid>
        <w:gridCol w:w="4184"/>
      </w:tblGrid>
      <w:tr w:rsidR="00A229A5" w14:paraId="18C494D7" w14:textId="77777777" w:rsidTr="00A229A5">
        <w:trPr>
          <w:jc w:val="center"/>
        </w:trPr>
        <w:tc>
          <w:tcPr>
            <w:tcW w:w="1838" w:type="dxa"/>
          </w:tcPr>
          <w:p w14:paraId="2DC92607" w14:textId="3BAE794B" w:rsidR="00A229A5" w:rsidRDefault="00A229A5" w:rsidP="008424CF">
            <w:pPr>
              <w:pStyle w:val="Sansinterligne"/>
            </w:pPr>
            <w:r w:rsidRPr="00F07092">
              <w:rPr>
                <w:noProof/>
              </w:rPr>
              <w:drawing>
                <wp:inline distT="0" distB="0" distL="0" distR="0" wp14:anchorId="2F70020C" wp14:editId="770B4AFE">
                  <wp:extent cx="2520000" cy="25200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A229A5" w14:paraId="26C463DA" w14:textId="77777777" w:rsidTr="00A229A5">
        <w:trPr>
          <w:jc w:val="center"/>
        </w:trPr>
        <w:tc>
          <w:tcPr>
            <w:tcW w:w="1838" w:type="dxa"/>
          </w:tcPr>
          <w:p w14:paraId="488EBBB8" w14:textId="2AD36EA1" w:rsidR="00A229A5" w:rsidRDefault="00A229A5" w:rsidP="00A229A5">
            <w:pPr>
              <w:pStyle w:val="Sansinterligne"/>
              <w:jc w:val="center"/>
            </w:pPr>
            <w:r>
              <w:t>Binarisation avec seuil = 100</w:t>
            </w:r>
          </w:p>
        </w:tc>
      </w:tr>
    </w:tbl>
    <w:p w14:paraId="646261BE" w14:textId="77777777" w:rsidR="008424CF" w:rsidRPr="00F07092" w:rsidRDefault="008424CF" w:rsidP="008424CF">
      <w:pPr>
        <w:pStyle w:val="Sansinterligne"/>
      </w:pPr>
    </w:p>
    <w:p w14:paraId="6D227587" w14:textId="77777777" w:rsidR="00B61C89" w:rsidRPr="00F07092" w:rsidRDefault="00B61C89" w:rsidP="00B61C89">
      <w:pPr>
        <w:pStyle w:val="Sansinterligne"/>
      </w:pPr>
    </w:p>
    <w:p w14:paraId="3E54F9A3" w14:textId="54634B25" w:rsidR="001E2F11" w:rsidRPr="00F07092" w:rsidRDefault="001E2F11" w:rsidP="00F635A8">
      <w:pPr>
        <w:pStyle w:val="Titre3"/>
      </w:pPr>
      <w:bookmarkStart w:id="6" w:name="_Toc163323895"/>
      <w:r w:rsidRPr="00F07092">
        <w:t>Otsu</w:t>
      </w:r>
      <w:bookmarkEnd w:id="6"/>
    </w:p>
    <w:p w14:paraId="5D5000AC" w14:textId="6A28FF79" w:rsidR="00B8333C" w:rsidRDefault="00B8333C" w:rsidP="00B8333C">
      <w:pPr>
        <w:pStyle w:val="Sansinterligne"/>
        <w:spacing w:after="240"/>
      </w:pPr>
      <w:r w:rsidRPr="00B8333C">
        <w:t>La méthode d'Otsu est une approche utilisée pour déterminer le seuil optimal de binarisation d'une image en niveaux de gris. Cette méthode repose sur le concept de variance interclasse :</w:t>
      </w:r>
    </w:p>
    <w:p w14:paraId="36F65D66" w14:textId="77777777" w:rsidR="00417C6E" w:rsidRDefault="00417C6E" w:rsidP="00417C6E">
      <w:pPr>
        <w:pStyle w:val="Sansinterligne"/>
      </w:pPr>
      <w:r>
        <w:t>La variance interclasse mesure la différence entre deux classes de pixels.</w:t>
      </w:r>
    </w:p>
    <w:p w14:paraId="0CD1841F" w14:textId="3BA5659C" w:rsidR="002C7EBC" w:rsidRPr="002C7EBC" w:rsidRDefault="00417C6E" w:rsidP="00417C6E">
      <w:pPr>
        <w:pStyle w:val="Sansinterligne"/>
        <w:spacing w:after="240"/>
      </w:pPr>
      <w:r w:rsidRPr="00417C6E">
        <w:t xml:space="preserve">Pour chaque valeur de seuil possible, l'image est divisée en deux classes : </w:t>
      </w:r>
      <w:r w:rsidRPr="002C7EBC">
        <w:t>les pixels qui ont une valeur inférieure ou égale au seuil, et ceux qui ont une valeur supérieure au seuil</w:t>
      </w:r>
      <w:r>
        <w:t xml:space="preserve">. </w:t>
      </w:r>
      <w:r w:rsidR="002C7EBC" w:rsidRPr="002C7EBC">
        <w:t xml:space="preserve">Ensuite, on calcule la </w:t>
      </w:r>
      <w:r w:rsidR="002C7EBC">
        <w:t xml:space="preserve">moyenne et la </w:t>
      </w:r>
      <w:r w:rsidR="002C7EBC" w:rsidRPr="002C7EBC">
        <w:t xml:space="preserve">variance de chaque classe </w:t>
      </w:r>
      <w:r w:rsidR="002C7EBC">
        <w:t xml:space="preserve">ainsi que </w:t>
      </w:r>
      <w:r w:rsidR="002C7EBC" w:rsidRPr="002C7EBC">
        <w:t>la variance totale. La variance interclasse est alors définie comme la somme des variances pondérées des deux classes.</w:t>
      </w:r>
    </w:p>
    <w:p w14:paraId="762052EC" w14:textId="17BF7473" w:rsidR="002C7EBC" w:rsidRPr="002C7EBC" w:rsidRDefault="002C7EBC" w:rsidP="002C7EBC">
      <w:pPr>
        <w:pStyle w:val="Sansinterligne"/>
      </w:pPr>
      <w:r w:rsidRPr="002C7EBC">
        <w:t xml:space="preserve">En choisissant le seuil qui maximise la variance interclasse, on obtient </w:t>
      </w:r>
      <w:r>
        <w:t xml:space="preserve">le </w:t>
      </w:r>
      <w:r w:rsidRPr="002C7EBC">
        <w:t>seuil de binarisation optimal.</w:t>
      </w:r>
    </w:p>
    <w:p w14:paraId="15D49EBE" w14:textId="17A86258" w:rsidR="00B8333C" w:rsidRDefault="002C7EBC" w:rsidP="002C7EBC">
      <w:pPr>
        <w:pStyle w:val="Sansinterligne"/>
      </w:pPr>
      <w:r w:rsidRPr="002C7EBC">
        <w:rPr>
          <w:vanish/>
        </w:rPr>
        <w:t>Haut du formulaire</w:t>
      </w:r>
    </w:p>
    <w:p w14:paraId="31D179B3" w14:textId="63BB309F" w:rsidR="00B8333C" w:rsidRPr="00B8333C" w:rsidRDefault="00417C6E" w:rsidP="002C7EBC">
      <w:pPr>
        <w:pStyle w:val="Sansinterligne"/>
      </w:pPr>
      <w:r>
        <w:t xml:space="preserve">Cette méthode permet de </w:t>
      </w:r>
      <w:r w:rsidR="00076FD4">
        <w:t>déterminer deux classes, une correspondant aux objets d’intérêt (en noir), et une pour l’arrière-plan (en blanc).</w:t>
      </w:r>
    </w:p>
    <w:p w14:paraId="1787069C" w14:textId="32155AE0" w:rsidR="00073322" w:rsidRDefault="00073322" w:rsidP="00615409">
      <w:pPr>
        <w:pStyle w:val="Sansinterligne"/>
      </w:pPr>
    </w:p>
    <w:p w14:paraId="784C12CC" w14:textId="197A0AA2" w:rsidR="00073322" w:rsidRDefault="00073322" w:rsidP="00615409">
      <w:pPr>
        <w:pStyle w:val="Sansinterligne"/>
      </w:pPr>
    </w:p>
    <w:p w14:paraId="1DE0745D" w14:textId="11929A66" w:rsidR="002817F9" w:rsidRDefault="00B95393" w:rsidP="00615409">
      <w:pPr>
        <w:pStyle w:val="Sansinterligne"/>
      </w:pPr>
      <w:r>
        <w:t xml:space="preserve">En calculant nous-même la variance interclasse pour appliquer </w:t>
      </w:r>
      <w:r w:rsidR="00073322">
        <w:t xml:space="preserve">la méthode de Otsu </w:t>
      </w:r>
      <w:r>
        <w:t xml:space="preserve">sur </w:t>
      </w:r>
      <w:r w:rsidR="00073322">
        <w:t xml:space="preserve">l’image </w:t>
      </w:r>
      <w:r w:rsidR="000E4114">
        <w:t>du</w:t>
      </w:r>
      <w:r w:rsidR="00073322">
        <w:t xml:space="preserve"> chat que nous utilis</w:t>
      </w:r>
      <w:r w:rsidR="000E4114">
        <w:t>i</w:t>
      </w:r>
      <w:r w:rsidR="00073322">
        <w:t>ons jusqu’à présent, nous trouvons alors un seuil de 12.</w:t>
      </w:r>
    </w:p>
    <w:tbl>
      <w:tblPr>
        <w:tblStyle w:val="Grilledutableau"/>
        <w:tblW w:w="0" w:type="auto"/>
        <w:jc w:val="center"/>
        <w:tblLook w:val="04A0" w:firstRow="1" w:lastRow="0" w:firstColumn="1" w:lastColumn="0" w:noHBand="0" w:noVBand="1"/>
      </w:tblPr>
      <w:tblGrid>
        <w:gridCol w:w="7939"/>
      </w:tblGrid>
      <w:tr w:rsidR="00FC4C5F" w14:paraId="68B587B7" w14:textId="77777777" w:rsidTr="00FC4C5F">
        <w:trPr>
          <w:jc w:val="center"/>
        </w:trPr>
        <w:tc>
          <w:tcPr>
            <w:tcW w:w="6658" w:type="dxa"/>
          </w:tcPr>
          <w:p w14:paraId="1D588A12" w14:textId="6E21B029" w:rsidR="00FC4C5F" w:rsidRDefault="00FC4C5F" w:rsidP="00FC4C5F">
            <w:pPr>
              <w:pStyle w:val="Sansinterligne"/>
              <w:jc w:val="center"/>
            </w:pPr>
            <w:r>
              <w:rPr>
                <w:noProof/>
              </w:rPr>
              <w:lastRenderedPageBreak/>
              <w:drawing>
                <wp:inline distT="0" distB="0" distL="0" distR="0" wp14:anchorId="1D6FF721" wp14:editId="6B68658F">
                  <wp:extent cx="2520000" cy="25200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FC4C5F" w14:paraId="67A9A473" w14:textId="77777777" w:rsidTr="00FC4C5F">
        <w:trPr>
          <w:jc w:val="center"/>
        </w:trPr>
        <w:tc>
          <w:tcPr>
            <w:tcW w:w="6658" w:type="dxa"/>
          </w:tcPr>
          <w:p w14:paraId="172453A5" w14:textId="7095B207" w:rsidR="00FC4C5F" w:rsidRDefault="00FC4C5F" w:rsidP="00FC4C5F">
            <w:pPr>
              <w:pStyle w:val="Sansinterligne"/>
              <w:jc w:val="center"/>
            </w:pPr>
            <w:r>
              <w:rPr>
                <w:noProof/>
              </w:rPr>
              <w:drawing>
                <wp:inline distT="0" distB="0" distL="0" distR="0" wp14:anchorId="39DB9853" wp14:editId="386F83A4">
                  <wp:extent cx="4904105" cy="2461183"/>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7606" t="11117" r="7242" b="5456"/>
                          <a:stretch/>
                        </pic:blipFill>
                        <pic:spPr bwMode="auto">
                          <a:xfrm>
                            <a:off x="0" y="0"/>
                            <a:ext cx="4905315" cy="246179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B1E4BB6" w14:textId="77777777" w:rsidR="00A81EEC" w:rsidRDefault="00A81EEC" w:rsidP="00615409">
      <w:pPr>
        <w:pStyle w:val="Sansinterligne"/>
      </w:pPr>
    </w:p>
    <w:p w14:paraId="71BA8189" w14:textId="3CB522B2" w:rsidR="00653719" w:rsidRDefault="00A81EEC" w:rsidP="00615409">
      <w:pPr>
        <w:pStyle w:val="Sansinterligne"/>
      </w:pPr>
      <w:r>
        <w:t xml:space="preserve">Ce seuil de binarisation que j’ai trouvé avec mon programme </w:t>
      </w:r>
      <w:r w:rsidR="00B95393">
        <w:t>me semble incorrect : le seuil devrait plutôt se trouver aux alentours de 60/</w:t>
      </w:r>
      <w:r w:rsidR="00E84F78">
        <w:t>80</w:t>
      </w:r>
      <w:r w:rsidR="00B95393">
        <w:t xml:space="preserve">, dans le creux se trouvant </w:t>
      </w:r>
      <w:r w:rsidR="00653719">
        <w:t>entre le sommet a 10 et 120.</w:t>
      </w:r>
    </w:p>
    <w:p w14:paraId="5C803F25" w14:textId="77777777" w:rsidR="00012C5F" w:rsidRDefault="00012C5F" w:rsidP="000E4114">
      <w:pPr>
        <w:pStyle w:val="Sansinterligne"/>
        <w:jc w:val="center"/>
      </w:pPr>
    </w:p>
    <w:p w14:paraId="67357056" w14:textId="2F3BF662" w:rsidR="00FC4C5F" w:rsidRDefault="00653719" w:rsidP="00FC4C5F">
      <w:pPr>
        <w:pStyle w:val="Sansinterligne"/>
      </w:pPr>
      <w:r>
        <w:t xml:space="preserve">J’ai essayé avec d’autres images, et le </w:t>
      </w:r>
      <w:r w:rsidR="002C7EBC">
        <w:t xml:space="preserve">résultat le </w:t>
      </w:r>
      <w:r>
        <w:t xml:space="preserve">plus concluant fut avec </w:t>
      </w:r>
      <w:r w:rsidR="00A648BA">
        <w:t>une image de chocolat sur fond blanc</w:t>
      </w:r>
      <w:r>
        <w:t xml:space="preserve"> : </w:t>
      </w:r>
      <w:r w:rsidR="00A648BA">
        <w:t xml:space="preserve"> </w:t>
      </w:r>
      <w:r>
        <w:t xml:space="preserve">j’ai trouvé un </w:t>
      </w:r>
      <w:r w:rsidR="00A648BA">
        <w:t>seuil de 162.</w:t>
      </w:r>
    </w:p>
    <w:p w14:paraId="2A67CD98" w14:textId="77777777" w:rsidR="00130DEF" w:rsidRDefault="00130DEF" w:rsidP="00FC4C5F">
      <w:pPr>
        <w:pStyle w:val="Sansinterligne"/>
      </w:pPr>
    </w:p>
    <w:tbl>
      <w:tblPr>
        <w:tblStyle w:val="Grilledutableau"/>
        <w:tblW w:w="0" w:type="auto"/>
        <w:jc w:val="center"/>
        <w:tblLook w:val="04A0" w:firstRow="1" w:lastRow="0" w:firstColumn="1" w:lastColumn="0" w:noHBand="0" w:noVBand="1"/>
      </w:tblPr>
      <w:tblGrid>
        <w:gridCol w:w="7986"/>
      </w:tblGrid>
      <w:tr w:rsidR="00FC4C5F" w14:paraId="3BD85C6B" w14:textId="77777777" w:rsidTr="00FC4C5F">
        <w:trPr>
          <w:jc w:val="center"/>
        </w:trPr>
        <w:tc>
          <w:tcPr>
            <w:tcW w:w="5949" w:type="dxa"/>
          </w:tcPr>
          <w:p w14:paraId="2B10BABB" w14:textId="43D835AE" w:rsidR="00FC4C5F" w:rsidRDefault="00FC4C5F" w:rsidP="00FC4C5F">
            <w:pPr>
              <w:pStyle w:val="Sansinterligne"/>
              <w:jc w:val="center"/>
            </w:pPr>
            <w:r w:rsidRPr="00FC4C5F">
              <w:rPr>
                <w:noProof/>
              </w:rPr>
              <w:drawing>
                <wp:inline distT="0" distB="0" distL="0" distR="0" wp14:anchorId="58902EA6" wp14:editId="2E5A795C">
                  <wp:extent cx="2514273" cy="2520000"/>
                  <wp:effectExtent l="0" t="0" r="63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14273" cy="2520000"/>
                          </a:xfrm>
                          <a:prstGeom prst="rect">
                            <a:avLst/>
                          </a:prstGeom>
                          <a:noFill/>
                          <a:ln>
                            <a:noFill/>
                          </a:ln>
                        </pic:spPr>
                      </pic:pic>
                    </a:graphicData>
                  </a:graphic>
                </wp:inline>
              </w:drawing>
            </w:r>
          </w:p>
        </w:tc>
      </w:tr>
      <w:tr w:rsidR="00FC4C5F" w14:paraId="1B1B2C80" w14:textId="77777777" w:rsidTr="00FC4C5F">
        <w:trPr>
          <w:jc w:val="center"/>
        </w:trPr>
        <w:tc>
          <w:tcPr>
            <w:tcW w:w="5949" w:type="dxa"/>
          </w:tcPr>
          <w:p w14:paraId="7FEB3B84" w14:textId="77777777" w:rsidR="00FC4C5F" w:rsidRDefault="00FC4C5F" w:rsidP="00FC4C5F">
            <w:pPr>
              <w:pStyle w:val="Sansinterligne"/>
              <w:rPr>
                <w:noProof/>
              </w:rPr>
            </w:pPr>
          </w:p>
          <w:p w14:paraId="5D247AA6" w14:textId="77777777" w:rsidR="00130DEF" w:rsidRDefault="00130DEF" w:rsidP="00FC4C5F">
            <w:pPr>
              <w:pStyle w:val="Sansinterligne"/>
              <w:jc w:val="center"/>
              <w:rPr>
                <w:noProof/>
              </w:rPr>
            </w:pPr>
          </w:p>
          <w:p w14:paraId="765E4F75" w14:textId="734FF2DA" w:rsidR="00FC4C5F" w:rsidRDefault="00FC4C5F" w:rsidP="00FC4C5F">
            <w:pPr>
              <w:pStyle w:val="Sansinterligne"/>
              <w:jc w:val="center"/>
            </w:pPr>
            <w:r>
              <w:rPr>
                <w:noProof/>
              </w:rPr>
              <w:drawing>
                <wp:inline distT="0" distB="0" distL="0" distR="0" wp14:anchorId="1EE329FA" wp14:editId="1CB1FD52">
                  <wp:extent cx="4924425" cy="2465070"/>
                  <wp:effectExtent l="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7772" t="10330" r="6746" b="6133"/>
                          <a:stretch/>
                        </pic:blipFill>
                        <pic:spPr bwMode="auto">
                          <a:xfrm>
                            <a:off x="0" y="0"/>
                            <a:ext cx="4924425" cy="246507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848AB0A" w14:textId="2A720360" w:rsidR="00B95393" w:rsidRDefault="00B95393" w:rsidP="00B95393">
      <w:pPr>
        <w:pStyle w:val="Sansinterligne"/>
      </w:pPr>
      <w:r>
        <w:t xml:space="preserve">En essayant de comprendre pourquoi j’obtenais ces résultats, j’ai expérimenté avec </w:t>
      </w:r>
      <w:r w:rsidR="00DE154F">
        <w:t>Open CV</w:t>
      </w:r>
      <w:r>
        <w:t xml:space="preserve"> 2.0. </w:t>
      </w:r>
    </w:p>
    <w:p w14:paraId="36D64AC4" w14:textId="22E8CC94" w:rsidR="00B95393" w:rsidRDefault="00DE154F" w:rsidP="00B95393">
      <w:pPr>
        <w:pStyle w:val="Sansinterligne"/>
      </w:pPr>
      <w:r>
        <w:t>Open CV</w:t>
      </w:r>
      <w:r w:rsidR="00B95393">
        <w:t xml:space="preserve"> a déterminé un seuil de 80 pour la photo du chat, et 163 pour la photo du chocolat.</w:t>
      </w:r>
    </w:p>
    <w:p w14:paraId="6611BF79" w14:textId="0B0E7A16" w:rsidR="00B95393" w:rsidRDefault="00B95393" w:rsidP="00B95393">
      <w:pPr>
        <w:pStyle w:val="Sansinterligne"/>
      </w:pPr>
    </w:p>
    <w:tbl>
      <w:tblPr>
        <w:tblStyle w:val="Grilledutableau"/>
        <w:tblW w:w="0" w:type="auto"/>
        <w:jc w:val="center"/>
        <w:tblLook w:val="04A0" w:firstRow="1" w:lastRow="0" w:firstColumn="1" w:lastColumn="0" w:noHBand="0" w:noVBand="1"/>
      </w:tblPr>
      <w:tblGrid>
        <w:gridCol w:w="9062"/>
      </w:tblGrid>
      <w:tr w:rsidR="00B95393" w:rsidRPr="00B95393" w14:paraId="6025835E" w14:textId="77777777" w:rsidTr="00B95393">
        <w:trPr>
          <w:jc w:val="center"/>
        </w:trPr>
        <w:tc>
          <w:tcPr>
            <w:tcW w:w="9062" w:type="dxa"/>
          </w:tcPr>
          <w:p w14:paraId="400D7A9C" w14:textId="348B8EFD" w:rsidR="00B95393" w:rsidRDefault="00B95393" w:rsidP="00B95393">
            <w:pPr>
              <w:pStyle w:val="Sansinterligne"/>
              <w:jc w:val="center"/>
            </w:pPr>
            <w:r>
              <w:rPr>
                <w:noProof/>
              </w:rPr>
              <w:drawing>
                <wp:inline distT="0" distB="0" distL="0" distR="0" wp14:anchorId="68F94F68" wp14:editId="3F683E45">
                  <wp:extent cx="2514286" cy="2523809"/>
                  <wp:effectExtent l="0" t="0" r="63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14286" cy="2523809"/>
                          </a:xfrm>
                          <a:prstGeom prst="rect">
                            <a:avLst/>
                          </a:prstGeom>
                        </pic:spPr>
                      </pic:pic>
                    </a:graphicData>
                  </a:graphic>
                </wp:inline>
              </w:drawing>
            </w:r>
          </w:p>
        </w:tc>
      </w:tr>
      <w:tr w:rsidR="00B95393" w:rsidRPr="00B95393" w14:paraId="633B2011" w14:textId="77777777" w:rsidTr="00B95393">
        <w:trPr>
          <w:jc w:val="center"/>
        </w:trPr>
        <w:tc>
          <w:tcPr>
            <w:tcW w:w="9062" w:type="dxa"/>
          </w:tcPr>
          <w:p w14:paraId="467344A4" w14:textId="77777777" w:rsidR="00A81EEC" w:rsidRDefault="00A81EEC" w:rsidP="00B95393">
            <w:pPr>
              <w:pStyle w:val="Sansinterligne"/>
              <w:jc w:val="center"/>
              <w:rPr>
                <w:noProof/>
              </w:rPr>
            </w:pPr>
          </w:p>
          <w:p w14:paraId="1A2D9F0B" w14:textId="77D877A7" w:rsidR="00B95393" w:rsidRDefault="00B95393" w:rsidP="00B95393">
            <w:pPr>
              <w:pStyle w:val="Sansinterligne"/>
              <w:jc w:val="center"/>
            </w:pPr>
            <w:r>
              <w:rPr>
                <w:noProof/>
              </w:rPr>
              <w:drawing>
                <wp:inline distT="0" distB="0" distL="0" distR="0" wp14:anchorId="008293D6" wp14:editId="1BB7DE51">
                  <wp:extent cx="4922510" cy="2544418"/>
                  <wp:effectExtent l="0" t="0" r="0" b="889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1258"/>
                          <a:stretch/>
                        </pic:blipFill>
                        <pic:spPr bwMode="auto">
                          <a:xfrm>
                            <a:off x="0" y="0"/>
                            <a:ext cx="4965408" cy="2566592"/>
                          </a:xfrm>
                          <a:prstGeom prst="rect">
                            <a:avLst/>
                          </a:prstGeom>
                          <a:ln>
                            <a:noFill/>
                          </a:ln>
                          <a:extLst>
                            <a:ext uri="{53640926-AAD7-44D8-BBD7-CCE9431645EC}">
                              <a14:shadowObscured xmlns:a14="http://schemas.microsoft.com/office/drawing/2010/main"/>
                            </a:ext>
                          </a:extLst>
                        </pic:spPr>
                      </pic:pic>
                    </a:graphicData>
                  </a:graphic>
                </wp:inline>
              </w:drawing>
            </w:r>
          </w:p>
        </w:tc>
      </w:tr>
    </w:tbl>
    <w:p w14:paraId="1F2FF409" w14:textId="08996FF1" w:rsidR="00653719" w:rsidRDefault="00653719" w:rsidP="00653719">
      <w:pPr>
        <w:pStyle w:val="Sansinterligne"/>
      </w:pPr>
      <w:r>
        <w:t>Ce résultat me semble bien plus correct que ceux obtenus précédemment.</w:t>
      </w:r>
    </w:p>
    <w:p w14:paraId="4BCB22A9" w14:textId="7FAFAB56" w:rsidR="00133101" w:rsidRDefault="00D72B81" w:rsidP="00971477">
      <w:pPr>
        <w:pStyle w:val="Titre2"/>
      </w:pPr>
      <w:bookmarkStart w:id="7" w:name="_Toc163323896"/>
      <w:r>
        <w:rPr>
          <w:noProof/>
        </w:rPr>
        <w:lastRenderedPageBreak/>
        <w:drawing>
          <wp:anchor distT="0" distB="0" distL="114300" distR="114300" simplePos="0" relativeHeight="251658240" behindDoc="0" locked="0" layoutInCell="1" allowOverlap="1" wp14:anchorId="7A628E17" wp14:editId="13AA3DBA">
            <wp:simplePos x="0" y="0"/>
            <wp:positionH relativeFrom="column">
              <wp:posOffset>3456305</wp:posOffset>
            </wp:positionH>
            <wp:positionV relativeFrom="paragraph">
              <wp:posOffset>171450</wp:posOffset>
            </wp:positionV>
            <wp:extent cx="2371725" cy="2505075"/>
            <wp:effectExtent l="0" t="0" r="9525" b="9525"/>
            <wp:wrapSquare wrapText="bothSides"/>
            <wp:docPr id="28" name="Image 28" descr="ouverture et ferme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ouverture et fermetu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71725" cy="2505075"/>
                    </a:xfrm>
                    <a:prstGeom prst="rect">
                      <a:avLst/>
                    </a:prstGeom>
                    <a:noFill/>
                    <a:ln>
                      <a:noFill/>
                    </a:ln>
                  </pic:spPr>
                </pic:pic>
              </a:graphicData>
            </a:graphic>
          </wp:anchor>
        </w:drawing>
      </w:r>
      <w:r w:rsidR="00F635A8">
        <w:t xml:space="preserve">Ouverture et </w:t>
      </w:r>
      <w:r w:rsidR="001915A0" w:rsidRPr="00F07092">
        <w:t>Fermeture d’une image</w:t>
      </w:r>
      <w:bookmarkEnd w:id="7"/>
    </w:p>
    <w:p w14:paraId="3B3DFFA3" w14:textId="07C69292" w:rsidR="003202F8" w:rsidRDefault="00F635A8" w:rsidP="00EB1C19">
      <w:pPr>
        <w:pStyle w:val="Sansinterligne"/>
        <w:tabs>
          <w:tab w:val="clear" w:pos="709"/>
          <w:tab w:val="left" w:pos="284"/>
        </w:tabs>
      </w:pPr>
      <w:r>
        <w:t xml:space="preserve">L’ouverture et la fermeture d’une image sont des traitements dit morphologique : </w:t>
      </w:r>
      <w:r w:rsidR="00EB1C19">
        <w:t xml:space="preserve">on modifie </w:t>
      </w:r>
      <w:r w:rsidRPr="00F635A8">
        <w:t xml:space="preserve">la forme ou la structure des objets </w:t>
      </w:r>
      <w:r>
        <w:t xml:space="preserve">d’une </w:t>
      </w:r>
      <w:r w:rsidRPr="00F635A8">
        <w:t>image</w:t>
      </w:r>
      <w:r>
        <w:t>.</w:t>
      </w:r>
    </w:p>
    <w:p w14:paraId="6ED818C0" w14:textId="77777777" w:rsidR="00EB1C19" w:rsidRDefault="00EB1C19" w:rsidP="00EB1C19">
      <w:pPr>
        <w:pStyle w:val="Sansinterligne"/>
        <w:tabs>
          <w:tab w:val="clear" w:pos="709"/>
          <w:tab w:val="left" w:pos="284"/>
        </w:tabs>
      </w:pPr>
    </w:p>
    <w:p w14:paraId="77A07F67" w14:textId="276FD213" w:rsidR="00B61C89" w:rsidRDefault="003956BE" w:rsidP="003202F8">
      <w:pPr>
        <w:pStyle w:val="Sansinterligne"/>
        <w:numPr>
          <w:ilvl w:val="0"/>
          <w:numId w:val="2"/>
        </w:numPr>
        <w:tabs>
          <w:tab w:val="clear" w:pos="709"/>
          <w:tab w:val="left" w:pos="284"/>
        </w:tabs>
        <w:spacing w:after="240"/>
        <w:ind w:left="284" w:hanging="284"/>
        <w:jc w:val="left"/>
      </w:pPr>
      <w:r w:rsidRPr="003956BE">
        <w:t>La fermeture d’une image est utilisée pour éliminer les trous ou les lacunes dans les régions d'une image et pour lisser les contours d’objets.</w:t>
      </w:r>
      <w:r>
        <w:br/>
      </w:r>
      <w:r w:rsidR="00F635A8">
        <w:t>Ce traitement</w:t>
      </w:r>
      <w:r w:rsidR="00B61C89" w:rsidRPr="00F07092">
        <w:t xml:space="preserve"> est </w:t>
      </w:r>
      <w:r w:rsidR="00F635A8" w:rsidRPr="00F07092">
        <w:t>réalisé</w:t>
      </w:r>
      <w:r w:rsidR="00B61C89" w:rsidRPr="00F07092">
        <w:t xml:space="preserve"> en appliquant successivement une érosion suivie d'une dilatation de l'image.</w:t>
      </w:r>
    </w:p>
    <w:p w14:paraId="07DADFD3" w14:textId="6998BA04" w:rsidR="003956BE" w:rsidRDefault="003956BE" w:rsidP="003956BE">
      <w:pPr>
        <w:pStyle w:val="Sansinterligne"/>
        <w:numPr>
          <w:ilvl w:val="0"/>
          <w:numId w:val="2"/>
        </w:numPr>
        <w:tabs>
          <w:tab w:val="clear" w:pos="709"/>
          <w:tab w:val="left" w:pos="284"/>
        </w:tabs>
        <w:ind w:left="284" w:hanging="284"/>
        <w:jc w:val="left"/>
      </w:pPr>
      <w:r>
        <w:t xml:space="preserve">L’ouverture d’une </w:t>
      </w:r>
      <w:r w:rsidR="003202F8">
        <w:t xml:space="preserve">image </w:t>
      </w:r>
      <w:r w:rsidR="003202F8" w:rsidRPr="003202F8">
        <w:t>utilisée pour éliminer le bruit et les détails fins tout en préservant les contours généraux des objets dans l'image</w:t>
      </w:r>
      <w:r w:rsidR="003202F8">
        <w:t>.</w:t>
      </w:r>
      <w:r w:rsidR="003202F8">
        <w:br/>
        <w:t>Ce traitement est réalisé en appliquant successivement une dilatation suivie d’une érosion de l’image.</w:t>
      </w:r>
    </w:p>
    <w:p w14:paraId="23251015" w14:textId="77777777" w:rsidR="003202F8" w:rsidRDefault="003202F8" w:rsidP="003202F8">
      <w:pPr>
        <w:pStyle w:val="Sansinterligne"/>
        <w:tabs>
          <w:tab w:val="clear" w:pos="709"/>
          <w:tab w:val="left" w:pos="284"/>
        </w:tabs>
        <w:jc w:val="left"/>
      </w:pPr>
    </w:p>
    <w:p w14:paraId="5FFE8EC9" w14:textId="4B64803E" w:rsidR="003202F8" w:rsidRPr="00F07092" w:rsidRDefault="003202F8" w:rsidP="003202F8">
      <w:pPr>
        <w:pStyle w:val="Sansinterligne"/>
        <w:tabs>
          <w:tab w:val="clear" w:pos="709"/>
          <w:tab w:val="left" w:pos="284"/>
        </w:tabs>
        <w:jc w:val="left"/>
      </w:pPr>
      <w:r>
        <w:t>Ces processus d’érosion/dilatation peuvent être réalisé plusieurs fois pour améliorer le rendu final.</w:t>
      </w:r>
    </w:p>
    <w:p w14:paraId="551D5F9B" w14:textId="77777777" w:rsidR="00D72B81" w:rsidRDefault="00D72B81">
      <w:pPr>
        <w:tabs>
          <w:tab w:val="clear" w:pos="425"/>
        </w:tabs>
        <w:suppressAutoHyphens w:val="0"/>
        <w:spacing w:after="160" w:line="259" w:lineRule="auto"/>
        <w:jc w:val="left"/>
        <w:rPr>
          <w:lang w:val="fr-FR"/>
        </w:rPr>
      </w:pPr>
    </w:p>
    <w:p w14:paraId="294CA8F1" w14:textId="0A2F3E28" w:rsidR="00F635A8" w:rsidRPr="00F07092" w:rsidRDefault="00F635A8" w:rsidP="00F635A8">
      <w:pPr>
        <w:pStyle w:val="Titre3"/>
      </w:pPr>
      <w:bookmarkStart w:id="8" w:name="_Toc163323897"/>
      <w:r>
        <w:t>Dilatation</w:t>
      </w:r>
      <w:bookmarkEnd w:id="8"/>
    </w:p>
    <w:p w14:paraId="2A23BA82" w14:textId="1F88F348" w:rsidR="00197D1C" w:rsidRPr="00F07092" w:rsidRDefault="00197D1C" w:rsidP="00197D1C">
      <w:pPr>
        <w:pStyle w:val="Sansinterligne"/>
      </w:pPr>
      <w:r w:rsidRPr="00F07092">
        <w:t>La dilatation d’une image est un</w:t>
      </w:r>
      <w:r w:rsidR="002817F9">
        <w:t>e</w:t>
      </w:r>
      <w:r w:rsidRPr="00F07092">
        <w:t xml:space="preserve"> </w:t>
      </w:r>
      <w:r w:rsidR="002817F9" w:rsidRPr="002817F9">
        <w:t xml:space="preserve">opération </w:t>
      </w:r>
      <w:r w:rsidRPr="00F07092">
        <w:t>qui consiste à appliquer chaque pixel d’une image par un noyau de dilatation</w:t>
      </w:r>
      <w:r w:rsidR="002817F9">
        <w:t>.</w:t>
      </w:r>
      <w:r w:rsidR="002817F9" w:rsidRPr="002817F9">
        <w:t xml:space="preserve"> </w:t>
      </w:r>
      <w:r w:rsidR="002817F9">
        <w:t>Dans le cadre de ce TP, j’ai utilisé ce noyau</w:t>
      </w:r>
      <w:r w:rsidRPr="00F07092">
        <w:t xml:space="preserve"> : </w:t>
      </w:r>
    </w:p>
    <w:p w14:paraId="42ED7D1F" w14:textId="706947A8" w:rsidR="00197D1C" w:rsidRPr="002817F9" w:rsidRDefault="005C1875" w:rsidP="00197D1C">
      <w:pPr>
        <w:pStyle w:val="Sansinterligne"/>
        <w:jc w:val="center"/>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mr>
              </m:m>
            </m:e>
          </m:d>
        </m:oMath>
      </m:oMathPara>
    </w:p>
    <w:p w14:paraId="7A02F4A4" w14:textId="3888D014" w:rsidR="00CC1884" w:rsidRPr="00CC1884" w:rsidRDefault="00CC1884" w:rsidP="00CC1884">
      <w:pPr>
        <w:pStyle w:val="Sansinterligne"/>
      </w:pPr>
    </w:p>
    <w:p w14:paraId="377ED1B0" w14:textId="21BBD0C7" w:rsidR="00685A2C" w:rsidRDefault="00CC1884" w:rsidP="00CC1884">
      <w:pPr>
        <w:pStyle w:val="Sansinterligne"/>
      </w:pPr>
      <w:r>
        <w:t>L</w:t>
      </w:r>
      <w:r w:rsidRPr="00CC1884">
        <w:t>a dilatation est une opération qui augmente la taille des régions de pixels blancs dans une image, tout en conservant la forme générale des objets</w:t>
      </w:r>
      <w:r>
        <w:t>.</w:t>
      </w:r>
    </w:p>
    <w:p w14:paraId="532E44D2" w14:textId="2225DDD4" w:rsidR="00685A2C" w:rsidRDefault="00685A2C" w:rsidP="00CC1884">
      <w:pPr>
        <w:pStyle w:val="Sansinterligne"/>
      </w:pPr>
      <w:r>
        <w:t>Par exemple :</w:t>
      </w:r>
    </w:p>
    <w:tbl>
      <w:tblPr>
        <w:tblStyle w:val="Grilledutableau"/>
        <w:tblW w:w="0" w:type="auto"/>
        <w:jc w:val="center"/>
        <w:tblLook w:val="04A0" w:firstRow="1" w:lastRow="0" w:firstColumn="1" w:lastColumn="0" w:noHBand="0" w:noVBand="1"/>
      </w:tblPr>
      <w:tblGrid>
        <w:gridCol w:w="1359"/>
        <w:gridCol w:w="1356"/>
      </w:tblGrid>
      <w:tr w:rsidR="00D72B81" w14:paraId="664487F7" w14:textId="77777777" w:rsidTr="00685A2C">
        <w:trPr>
          <w:jc w:val="center"/>
        </w:trPr>
        <w:tc>
          <w:tcPr>
            <w:tcW w:w="371" w:type="dxa"/>
          </w:tcPr>
          <w:p w14:paraId="73ADC209" w14:textId="43780277" w:rsidR="00D72B81" w:rsidRDefault="00D72B81" w:rsidP="00D72B81">
            <w:pPr>
              <w:pStyle w:val="Sansinterligne"/>
              <w:jc w:val="center"/>
            </w:pPr>
            <w:r>
              <w:rPr>
                <w:noProof/>
              </w:rPr>
              <w:drawing>
                <wp:inline distT="0" distB="0" distL="0" distR="0" wp14:anchorId="43CA1B5C" wp14:editId="31AC5C6D">
                  <wp:extent cx="726316" cy="720000"/>
                  <wp:effectExtent l="0" t="0" r="0" b="444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4890" t="7896" r="38875" b="6390"/>
                          <a:stretch/>
                        </pic:blipFill>
                        <pic:spPr bwMode="auto">
                          <a:xfrm>
                            <a:off x="0" y="0"/>
                            <a:ext cx="726316"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56" w:type="dxa"/>
          </w:tcPr>
          <w:p w14:paraId="6BF9B93F" w14:textId="2286718D" w:rsidR="00D72B81" w:rsidRDefault="00D72B81" w:rsidP="00D72B81">
            <w:pPr>
              <w:pStyle w:val="Sansinterligne"/>
              <w:jc w:val="center"/>
            </w:pPr>
            <w:r>
              <w:rPr>
                <w:noProof/>
              </w:rPr>
              <w:drawing>
                <wp:inline distT="0" distB="0" distL="0" distR="0" wp14:anchorId="5A8492A4" wp14:editId="075E6D10">
                  <wp:extent cx="720000" cy="720000"/>
                  <wp:effectExtent l="0" t="0" r="4445" b="444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5624" t="8271" r="38631" b="6015"/>
                          <a:stretch/>
                        </pic:blipFill>
                        <pic:spPr bwMode="auto">
                          <a:xfrm>
                            <a:off x="0" y="0"/>
                            <a:ext cx="720000" cy="720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1DA4C25" w14:textId="6535B88B" w:rsidR="00C24C55" w:rsidRDefault="00C24C55" w:rsidP="00D72B81">
      <w:pPr>
        <w:pStyle w:val="Sansinterligne"/>
      </w:pPr>
    </w:p>
    <w:p w14:paraId="74271EF1" w14:textId="77777777" w:rsidR="00CC1884" w:rsidRPr="00CC1884" w:rsidRDefault="00CC1884" w:rsidP="00CC1884">
      <w:pPr>
        <w:pStyle w:val="Sansinterligne"/>
      </w:pPr>
    </w:p>
    <w:p w14:paraId="042CEE64" w14:textId="5C731E71" w:rsidR="00073322" w:rsidRPr="00F07092" w:rsidRDefault="00F635A8" w:rsidP="00F635A8">
      <w:pPr>
        <w:pStyle w:val="Titre3"/>
      </w:pPr>
      <w:bookmarkStart w:id="9" w:name="_Toc163323898"/>
      <w:r>
        <w:t>Erosion</w:t>
      </w:r>
      <w:bookmarkEnd w:id="9"/>
    </w:p>
    <w:p w14:paraId="3A288E5A" w14:textId="6257862F" w:rsidR="00E2265A" w:rsidRPr="00F07092" w:rsidRDefault="00197D1C" w:rsidP="00197D1C">
      <w:pPr>
        <w:pStyle w:val="Sansinterligne"/>
        <w:jc w:val="left"/>
      </w:pPr>
      <w:r w:rsidRPr="00F07092">
        <w:t xml:space="preserve">L’érosion de l’image, quant à elle, est </w:t>
      </w:r>
      <w:r w:rsidR="002817F9" w:rsidRPr="00F07092">
        <w:t>une opération similaire</w:t>
      </w:r>
      <w:r w:rsidRPr="00F07092">
        <w:t xml:space="preserve"> mais </w:t>
      </w:r>
      <w:r w:rsidR="00E2265A" w:rsidRPr="00F07092">
        <w:t>utilisant</w:t>
      </w:r>
      <w:r w:rsidRPr="00F07092">
        <w:t xml:space="preserve"> un noyau d’érosion</w:t>
      </w:r>
      <w:r w:rsidR="002817F9">
        <w:t xml:space="preserve">. Dans le cadre de ce TP, j’ai utilisé ce noyau </w:t>
      </w:r>
      <w:r w:rsidR="00E2265A" w:rsidRPr="00F07092">
        <w:t>:</w:t>
      </w:r>
    </w:p>
    <w:p w14:paraId="3826BF3D" w14:textId="4BD59222" w:rsidR="00CC1884" w:rsidRDefault="005C1875" w:rsidP="002E2407">
      <w:pPr>
        <w:pStyle w:val="Sansinterligne"/>
        <w:jc w:val="center"/>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
            </m:e>
          </m:d>
        </m:oMath>
      </m:oMathPara>
    </w:p>
    <w:p w14:paraId="2D04BC5B" w14:textId="77777777" w:rsidR="00D72B81" w:rsidRDefault="00D72B81" w:rsidP="00197D1C">
      <w:pPr>
        <w:pStyle w:val="Sansinterligne"/>
        <w:jc w:val="left"/>
      </w:pPr>
    </w:p>
    <w:p w14:paraId="4279F8E4" w14:textId="3A06AC17" w:rsidR="002E2407" w:rsidRDefault="00CC1884" w:rsidP="00197D1C">
      <w:pPr>
        <w:pStyle w:val="Sansinterligne"/>
        <w:jc w:val="left"/>
      </w:pPr>
      <w:r w:rsidRPr="00CC1884">
        <w:t xml:space="preserve">L'érosion a pour effet de réduire la taille des objets dans une image en retirant progressivement les pixels des bords extérieurs de ces objets. </w:t>
      </w:r>
    </w:p>
    <w:p w14:paraId="3B850459" w14:textId="5F403828" w:rsidR="00C24C55" w:rsidRDefault="0054367B" w:rsidP="00197D1C">
      <w:pPr>
        <w:pStyle w:val="Sansinterligne"/>
        <w:jc w:val="left"/>
      </w:pPr>
      <w:r>
        <w:t>Par exemple :</w:t>
      </w:r>
    </w:p>
    <w:tbl>
      <w:tblPr>
        <w:tblStyle w:val="Grilledutableau"/>
        <w:tblW w:w="0" w:type="auto"/>
        <w:jc w:val="center"/>
        <w:tblLook w:val="04A0" w:firstRow="1" w:lastRow="0" w:firstColumn="1" w:lastColumn="0" w:noHBand="0" w:noVBand="1"/>
      </w:tblPr>
      <w:tblGrid>
        <w:gridCol w:w="1359"/>
        <w:gridCol w:w="1356"/>
      </w:tblGrid>
      <w:tr w:rsidR="0054367B" w14:paraId="79366005" w14:textId="77777777" w:rsidTr="0054367B">
        <w:trPr>
          <w:jc w:val="center"/>
        </w:trPr>
        <w:tc>
          <w:tcPr>
            <w:tcW w:w="371" w:type="dxa"/>
          </w:tcPr>
          <w:p w14:paraId="093F7C00" w14:textId="59E66801" w:rsidR="0054367B" w:rsidRDefault="0054367B" w:rsidP="0054367B">
            <w:pPr>
              <w:pStyle w:val="Sansinterligne"/>
              <w:jc w:val="center"/>
            </w:pPr>
            <w:r>
              <w:rPr>
                <w:noProof/>
              </w:rPr>
              <w:drawing>
                <wp:inline distT="0" distB="0" distL="0" distR="0" wp14:anchorId="72B511E0" wp14:editId="07C4B8C9">
                  <wp:extent cx="726400" cy="720000"/>
                  <wp:effectExtent l="0" t="0" r="0" b="444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6846" t="9400" r="37653" b="6014"/>
                          <a:stretch/>
                        </pic:blipFill>
                        <pic:spPr bwMode="auto">
                          <a:xfrm>
                            <a:off x="0" y="0"/>
                            <a:ext cx="726400"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56" w:type="dxa"/>
          </w:tcPr>
          <w:p w14:paraId="6384D042" w14:textId="2CE07030" w:rsidR="0054367B" w:rsidRDefault="0054367B" w:rsidP="0054367B">
            <w:pPr>
              <w:pStyle w:val="Sansinterligne"/>
              <w:jc w:val="center"/>
            </w:pPr>
            <w:r>
              <w:rPr>
                <w:noProof/>
              </w:rPr>
              <w:drawing>
                <wp:inline distT="0" distB="0" distL="0" distR="0" wp14:anchorId="157E36BD" wp14:editId="31FF8617">
                  <wp:extent cx="716800" cy="720000"/>
                  <wp:effectExtent l="0" t="0" r="7620" b="444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846" t="8646" r="38386" b="6767"/>
                          <a:stretch/>
                        </pic:blipFill>
                        <pic:spPr bwMode="auto">
                          <a:xfrm>
                            <a:off x="0" y="0"/>
                            <a:ext cx="716800" cy="720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57EA800" w14:textId="6BC53731" w:rsidR="002E2407" w:rsidRDefault="005F27EA" w:rsidP="00D72B81">
      <w:pPr>
        <w:pStyle w:val="Titre3"/>
      </w:pPr>
      <w:bookmarkStart w:id="10" w:name="_Toc163323899"/>
      <w:r>
        <w:lastRenderedPageBreak/>
        <w:t>Application</w:t>
      </w:r>
      <w:bookmarkEnd w:id="10"/>
    </w:p>
    <w:p w14:paraId="125E322B" w14:textId="0F39D113" w:rsidR="005F27EA" w:rsidRDefault="005F27EA" w:rsidP="005F27EA">
      <w:pPr>
        <w:pStyle w:val="Sansinterligne"/>
        <w:jc w:val="left"/>
      </w:pPr>
      <w:r>
        <w:t xml:space="preserve">On va déplacer le noyau </w:t>
      </w:r>
      <w:r w:rsidR="003956BE">
        <w:t xml:space="preserve">de l’opération </w:t>
      </w:r>
      <w:r>
        <w:t>sur l’ensemble des pixels de l’image en considérant</w:t>
      </w:r>
      <w:r w:rsidRPr="00CC1884">
        <w:t xml:space="preserve"> le pixel central du noyau comme le point de référence</w:t>
      </w:r>
      <w:r>
        <w:t>.</w:t>
      </w:r>
    </w:p>
    <w:p w14:paraId="61F81754" w14:textId="381683A5" w:rsidR="00EC1FFD" w:rsidRDefault="00751683" w:rsidP="00406A51">
      <w:pPr>
        <w:pStyle w:val="Sansinterligne"/>
      </w:pPr>
      <w:r w:rsidRPr="00751683">
        <w:t>On va ensuite appliquer un opérateur AND</w:t>
      </w:r>
      <w:r w:rsidR="00E413D0">
        <w:t xml:space="preserve"> (érosion)</w:t>
      </w:r>
      <w:r w:rsidRPr="00751683">
        <w:t xml:space="preserve"> </w:t>
      </w:r>
      <w:r w:rsidR="00E413D0">
        <w:t xml:space="preserve">ou OR (dilatation) </w:t>
      </w:r>
      <w:r w:rsidRPr="00751683">
        <w:t xml:space="preserve">entre le noyau superposé </w:t>
      </w:r>
      <w:r>
        <w:t>et</w:t>
      </w:r>
      <w:r w:rsidRPr="00751683">
        <w:t xml:space="preserve"> l'image : le point de référence sera égal à 1 si les pixels correspondants du noyau et de l'image ont tous les deux une valeur de 1.</w:t>
      </w:r>
      <w:r w:rsidRPr="00751683">
        <w:rPr>
          <w:rFonts w:ascii="Arial" w:eastAsia="Times New Roman" w:hAnsi="Arial" w:cs="Arial"/>
          <w:vanish/>
          <w:sz w:val="16"/>
          <w:szCs w:val="16"/>
        </w:rPr>
        <w:t>Haut du formulaire</w:t>
      </w:r>
    </w:p>
    <w:p w14:paraId="46D5BFDB" w14:textId="77777777" w:rsidR="00751683" w:rsidRPr="00751683" w:rsidRDefault="00751683" w:rsidP="00751683">
      <w:pPr>
        <w:pStyle w:val="Sansinterligne"/>
      </w:pPr>
    </w:p>
    <w:tbl>
      <w:tblPr>
        <w:tblStyle w:val="Grilledutableau"/>
        <w:tblW w:w="0" w:type="auto"/>
        <w:jc w:val="center"/>
        <w:tblLook w:val="04A0" w:firstRow="1" w:lastRow="0" w:firstColumn="1" w:lastColumn="0" w:noHBand="0" w:noVBand="1"/>
      </w:tblPr>
      <w:tblGrid>
        <w:gridCol w:w="4531"/>
        <w:gridCol w:w="4531"/>
      </w:tblGrid>
      <w:tr w:rsidR="00751683" w14:paraId="49784A97" w14:textId="77777777" w:rsidTr="00751683">
        <w:trPr>
          <w:jc w:val="center"/>
        </w:trPr>
        <w:tc>
          <w:tcPr>
            <w:tcW w:w="4531" w:type="dxa"/>
          </w:tcPr>
          <w:p w14:paraId="0672F50B" w14:textId="0E788E7D" w:rsidR="00751683" w:rsidRDefault="00751683" w:rsidP="00751683">
            <w:pPr>
              <w:jc w:val="center"/>
              <w:rPr>
                <w:lang w:val="fr-FR"/>
              </w:rPr>
            </w:pPr>
            <w:r>
              <w:rPr>
                <w:noProof/>
              </w:rPr>
              <w:drawing>
                <wp:inline distT="0" distB="0" distL="0" distR="0" wp14:anchorId="2A6E0C27" wp14:editId="730320C0">
                  <wp:extent cx="2520000" cy="25200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4531" w:type="dxa"/>
          </w:tcPr>
          <w:p w14:paraId="032F5263" w14:textId="27B86736" w:rsidR="00751683" w:rsidRDefault="00751683" w:rsidP="00751683">
            <w:pPr>
              <w:jc w:val="center"/>
              <w:rPr>
                <w:lang w:val="fr-FR"/>
              </w:rPr>
            </w:pPr>
            <w:r>
              <w:rPr>
                <w:noProof/>
              </w:rPr>
              <w:drawing>
                <wp:inline distT="0" distB="0" distL="0" distR="0" wp14:anchorId="1144D379" wp14:editId="38C71806">
                  <wp:extent cx="2520000" cy="25200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751683" w14:paraId="06B67724" w14:textId="77777777" w:rsidTr="00751683">
        <w:trPr>
          <w:jc w:val="center"/>
        </w:trPr>
        <w:tc>
          <w:tcPr>
            <w:tcW w:w="4531" w:type="dxa"/>
          </w:tcPr>
          <w:p w14:paraId="26D25B01" w14:textId="0A2DDD8F" w:rsidR="00751683" w:rsidRDefault="008E499C" w:rsidP="00751683">
            <w:pPr>
              <w:pStyle w:val="Sansinterligne"/>
              <w:jc w:val="center"/>
            </w:pPr>
            <w:r>
              <w:t>Ouverture</w:t>
            </w:r>
          </w:p>
        </w:tc>
        <w:tc>
          <w:tcPr>
            <w:tcW w:w="4531" w:type="dxa"/>
          </w:tcPr>
          <w:p w14:paraId="6EF9F846" w14:textId="33B9327D" w:rsidR="00751683" w:rsidRDefault="008E499C" w:rsidP="00751683">
            <w:pPr>
              <w:pStyle w:val="Sansinterligne"/>
              <w:jc w:val="center"/>
            </w:pPr>
            <w:r>
              <w:t>Fermeture</w:t>
            </w:r>
          </w:p>
        </w:tc>
      </w:tr>
    </w:tbl>
    <w:p w14:paraId="18304D29" w14:textId="0300A611" w:rsidR="00EB1C19" w:rsidRDefault="00EB1C19" w:rsidP="00EB1C19">
      <w:pPr>
        <w:pStyle w:val="Sansinterligne"/>
      </w:pPr>
    </w:p>
    <w:p w14:paraId="6D387500" w14:textId="77777777" w:rsidR="008E499C" w:rsidRDefault="00EB1C19" w:rsidP="008E499C">
      <w:pPr>
        <w:pStyle w:val="Sansinterligne"/>
        <w:spacing w:after="240"/>
      </w:pPr>
      <w:r>
        <w:t>Sur l’image du chat que nous utilisions jusqu’à présent, nous pouvons voir que la forme des objets est toujours reconnaissable (la tomate, l’oreille/yeux du chat…)</w:t>
      </w:r>
      <w:r w:rsidR="008E499C">
        <w:t>, mais les similitudes s’arrêtent là.</w:t>
      </w:r>
    </w:p>
    <w:p w14:paraId="2BEC2DF5" w14:textId="77777777" w:rsidR="0064242B" w:rsidRDefault="0064242B" w:rsidP="00EB1C19">
      <w:pPr>
        <w:pStyle w:val="Sansinterligne"/>
      </w:pPr>
      <w:r>
        <w:t>L’élimination du bruit semble avoir été faite de deux manières différentes :</w:t>
      </w:r>
    </w:p>
    <w:p w14:paraId="2E89AAD3" w14:textId="336C6546" w:rsidR="0064242B" w:rsidRDefault="0064242B" w:rsidP="0064242B">
      <w:pPr>
        <w:pStyle w:val="Sansinterligne"/>
        <w:numPr>
          <w:ilvl w:val="0"/>
          <w:numId w:val="2"/>
        </w:numPr>
      </w:pPr>
      <w:r>
        <w:t>Dans le cas de l’ouverture, il semble que l’on ait ajouté du blanc pour remplir les trous causés par le bruit (</w:t>
      </w:r>
      <w:r w:rsidR="00634A00">
        <w:t>j’entends par là des pixels noirs étant apparu dans des zones supposées blanches).</w:t>
      </w:r>
    </w:p>
    <w:p w14:paraId="25AAC8EC" w14:textId="571EB2C4" w:rsidR="00406A51" w:rsidRPr="008E499C" w:rsidRDefault="0064242B" w:rsidP="0064242B">
      <w:pPr>
        <w:pStyle w:val="Sansinterligne"/>
        <w:numPr>
          <w:ilvl w:val="0"/>
          <w:numId w:val="2"/>
        </w:numPr>
      </w:pPr>
      <w:r>
        <w:t xml:space="preserve">Dans le cas de la fermeture, il semble que l’on ait ajouté du noir pour supprimer le bruit </w:t>
      </w:r>
      <w:r w:rsidR="00634A00">
        <w:t>(j’entends par là des pixels blancs étant apparu dans des zones supposées noires)</w:t>
      </w:r>
      <w:r w:rsidR="00406A51">
        <w:br w:type="page"/>
      </w:r>
    </w:p>
    <w:p w14:paraId="7AF4DD92" w14:textId="54038463" w:rsidR="00133101" w:rsidRDefault="00406A51" w:rsidP="00D95323">
      <w:pPr>
        <w:pStyle w:val="Titre1"/>
        <w:rPr>
          <w:lang w:val="fr-FR"/>
        </w:rPr>
      </w:pPr>
      <w:bookmarkStart w:id="11" w:name="_Toc163323900"/>
      <w:r w:rsidRPr="00406A51">
        <w:rPr>
          <w:lang w:val="fr-FR"/>
        </w:rPr>
        <w:lastRenderedPageBreak/>
        <w:t>Point</w:t>
      </w:r>
      <w:r w:rsidR="00133101" w:rsidRPr="00406A51">
        <w:rPr>
          <w:lang w:val="fr-FR"/>
        </w:rPr>
        <w:t>s de Harris</w:t>
      </w:r>
      <w:bookmarkEnd w:id="11"/>
    </w:p>
    <w:p w14:paraId="2058F5CD" w14:textId="651C57D9" w:rsidR="001119EA" w:rsidRDefault="001119EA" w:rsidP="001119EA">
      <w:pPr>
        <w:pStyle w:val="Titre3"/>
      </w:pPr>
      <w:bookmarkStart w:id="12" w:name="_Toc163323901"/>
      <w:r>
        <w:t>Introduction</w:t>
      </w:r>
      <w:bookmarkEnd w:id="12"/>
    </w:p>
    <w:p w14:paraId="76A5C092" w14:textId="596204A4" w:rsidR="00DE154F" w:rsidRPr="00DE154F" w:rsidRDefault="00DE154F" w:rsidP="00DE154F">
      <w:pPr>
        <w:pStyle w:val="Sansinterligne"/>
      </w:pPr>
      <w:r w:rsidRPr="00DE154F">
        <w:t xml:space="preserve">La détection (et l'extraction) des points d'Harris est une technique faisant partie de la famille des méthodes de détection de points d'intérêts. Ces méthodes sont utilisées pour détecter les coins ou les points d'intérêt d'image. </w:t>
      </w:r>
    </w:p>
    <w:p w14:paraId="4FD99421" w14:textId="77777777" w:rsidR="00DE154F" w:rsidRPr="00DE154F" w:rsidRDefault="00DE154F" w:rsidP="00DE154F">
      <w:pPr>
        <w:pStyle w:val="Sansinterligne"/>
      </w:pPr>
      <w:r w:rsidRPr="00DE154F">
        <w:t>Les points d’intérêts correspondent à des endroits dans une image où il y a des changements brusques ou des variations significatives dans l'intensité lumineuse (doubles discontinuités de la fonction d’intensités), c'est à dire des points où les valeurs des pixels changent rapidement et de manière importante lorsqu'on se déplace autour d'eux dans l'image.</w:t>
      </w:r>
    </w:p>
    <w:p w14:paraId="69148FD3" w14:textId="77777777" w:rsidR="00DE154F" w:rsidRPr="00DE154F" w:rsidRDefault="00DE154F" w:rsidP="00DE154F">
      <w:pPr>
        <w:pStyle w:val="Sansinterligne"/>
      </w:pPr>
      <w:r w:rsidRPr="00DE154F">
        <w:t>En général, un point d'intérêt peut être un coin, un bord ou une région où l'intensité lumineuse change rapidement par rapport à son voisinage.</w:t>
      </w:r>
    </w:p>
    <w:p w14:paraId="54DE89B0" w14:textId="77777777" w:rsidR="00DE154F" w:rsidRPr="00DE154F" w:rsidRDefault="00DE154F" w:rsidP="00DE154F">
      <w:pPr>
        <w:pStyle w:val="Sansinterligne"/>
      </w:pPr>
    </w:p>
    <w:p w14:paraId="7854FE53" w14:textId="56453898" w:rsidR="00DE154F" w:rsidRDefault="00DE154F" w:rsidP="00DE154F">
      <w:pPr>
        <w:pStyle w:val="Sansinterligne"/>
      </w:pPr>
      <w:r w:rsidRPr="00DE154F">
        <w:t>Ces points d'intérêts sont utilisés car ils servent de caractéristiques distinctives pour comparer et reconnaître des objets ou des motifs dans différentes images. Un cas d'application de ces points est la fonction de prise de photo panoramique : l'appareil va prendre des photos, et va superposer les points de Harris des images.</w:t>
      </w:r>
      <w:r w:rsidR="001F0C1D">
        <w:t xml:space="preserve"> </w:t>
      </w:r>
    </w:p>
    <w:p w14:paraId="3AC28B2C" w14:textId="23272760" w:rsidR="001F0C1D" w:rsidRPr="001F0C1D" w:rsidRDefault="002F7B95" w:rsidP="001F0C1D">
      <w:pPr>
        <w:pStyle w:val="Sansinterligne"/>
      </w:pPr>
      <w:r>
        <w:t xml:space="preserve">L’une des raisons de cette qualité est que </w:t>
      </w:r>
      <w:r w:rsidR="001F0C1D">
        <w:t>ces points sont invariants aux transformations</w:t>
      </w:r>
      <w:r>
        <w:t xml:space="preserve"> géométriques (</w:t>
      </w:r>
      <w:r w:rsidR="001F0C1D" w:rsidRPr="001F0C1D">
        <w:t xml:space="preserve">rotation, </w:t>
      </w:r>
      <w:r>
        <w:t>changement d’</w:t>
      </w:r>
      <w:r w:rsidR="001F0C1D" w:rsidRPr="001F0C1D">
        <w:t xml:space="preserve">échelle </w:t>
      </w:r>
      <w:r w:rsidR="001F0C1D">
        <w:t>ou encore</w:t>
      </w:r>
      <w:r w:rsidR="001F0C1D" w:rsidRPr="001F0C1D">
        <w:t xml:space="preserve"> translation</w:t>
      </w:r>
      <w:r>
        <w:t>)</w:t>
      </w:r>
      <w:r w:rsidR="001F0C1D">
        <w:t xml:space="preserve">, </w:t>
      </w:r>
      <w:r>
        <w:t xml:space="preserve">ce qui fait que </w:t>
      </w:r>
      <w:r w:rsidR="001F0C1D">
        <w:t xml:space="preserve">ces points pourront </w:t>
      </w:r>
      <w:r w:rsidR="001F0C1D" w:rsidRPr="001F0C1D">
        <w:t>être détectés dans différentes perspectives</w:t>
      </w:r>
      <w:r>
        <w:t>.</w:t>
      </w:r>
    </w:p>
    <w:p w14:paraId="747C06C6" w14:textId="50C67D20" w:rsidR="00DE154F" w:rsidRPr="00DE154F" w:rsidRDefault="001F0C1D" w:rsidP="00DE154F">
      <w:pPr>
        <w:pStyle w:val="Sansinterligne"/>
      </w:pPr>
      <w:r>
        <w:t xml:space="preserve"> </w:t>
      </w:r>
    </w:p>
    <w:p w14:paraId="551CCC58" w14:textId="54AA6D75" w:rsidR="00DE154F" w:rsidRPr="00DE154F" w:rsidRDefault="00DE154F" w:rsidP="00DE154F">
      <w:pPr>
        <w:pStyle w:val="Sansinterligne"/>
      </w:pPr>
      <w:r w:rsidRPr="00DE154F">
        <w:t xml:space="preserve">La méthode d'extraction des points d'Harris est une version du détecteur de </w:t>
      </w:r>
      <w:proofErr w:type="spellStart"/>
      <w:r w:rsidRPr="00DE154F">
        <w:t>Moravec</w:t>
      </w:r>
      <w:proofErr w:type="spellEnd"/>
      <w:r w:rsidRPr="00DE154F">
        <w:t xml:space="preserve"> dont certaines limitations ont été corrigée :</w:t>
      </w:r>
    </w:p>
    <w:p w14:paraId="4CD833E5" w14:textId="17A94E57" w:rsidR="00DE154F" w:rsidRPr="00DE154F" w:rsidRDefault="00DE154F" w:rsidP="00DE154F">
      <w:pPr>
        <w:pStyle w:val="Sansinterligne"/>
        <w:numPr>
          <w:ilvl w:val="0"/>
          <w:numId w:val="4"/>
        </w:numPr>
      </w:pPr>
      <w:r w:rsidRPr="00DE154F">
        <w:t xml:space="preserve">Le détecteur de </w:t>
      </w:r>
      <w:proofErr w:type="spellStart"/>
      <w:r w:rsidRPr="00DE154F">
        <w:t>Moravec</w:t>
      </w:r>
      <w:proofErr w:type="spellEnd"/>
      <w:r w:rsidRPr="00DE154F">
        <w:t xml:space="preserve"> répond de manière trop forte aux contours.</w:t>
      </w:r>
    </w:p>
    <w:p w14:paraId="1D4BAF8F" w14:textId="233A5BDD" w:rsidR="00DE154F" w:rsidRPr="00DE154F" w:rsidRDefault="00DE154F" w:rsidP="00DE154F">
      <w:pPr>
        <w:pStyle w:val="Sansinterligne"/>
        <w:numPr>
          <w:ilvl w:val="0"/>
          <w:numId w:val="4"/>
        </w:numPr>
      </w:pPr>
      <w:r w:rsidRPr="00DE154F">
        <w:t xml:space="preserve">La réponse du détecteur de </w:t>
      </w:r>
      <w:proofErr w:type="spellStart"/>
      <w:r w:rsidRPr="00DE154F">
        <w:t>Moravec</w:t>
      </w:r>
      <w:proofErr w:type="spellEnd"/>
      <w:r w:rsidRPr="00DE154F">
        <w:t xml:space="preserve"> est bruitée en raison du voisinage considéré.</w:t>
      </w:r>
    </w:p>
    <w:p w14:paraId="7B9AD2D8" w14:textId="10E2FDFC" w:rsidR="00DE154F" w:rsidRPr="00DE154F" w:rsidRDefault="00DE154F" w:rsidP="00DE154F">
      <w:pPr>
        <w:pStyle w:val="Sansinterligne"/>
        <w:numPr>
          <w:ilvl w:val="0"/>
          <w:numId w:val="4"/>
        </w:numPr>
      </w:pPr>
      <w:r w:rsidRPr="00DE154F">
        <w:t>La réponse du détecteur est anisotropie en raison du caractère discret des directions de changement que l’on peut effectuer.</w:t>
      </w:r>
    </w:p>
    <w:p w14:paraId="0023596A" w14:textId="77777777" w:rsidR="000A7852" w:rsidRDefault="000A7852" w:rsidP="00DE154F">
      <w:pPr>
        <w:pStyle w:val="Sansinterligne"/>
      </w:pPr>
    </w:p>
    <w:p w14:paraId="2094D9DC" w14:textId="663B10FE" w:rsidR="001F6724" w:rsidRPr="00DE154F" w:rsidRDefault="001119EA" w:rsidP="001119EA">
      <w:pPr>
        <w:pStyle w:val="Titre3"/>
      </w:pPr>
      <w:bookmarkStart w:id="13" w:name="_Toc163323902"/>
      <w:r w:rsidRPr="001119EA">
        <w:t>L’algorithme des points d’intérêt selon Harri</w:t>
      </w:r>
      <w:r>
        <w:t>s</w:t>
      </w:r>
      <w:bookmarkEnd w:id="13"/>
    </w:p>
    <w:p w14:paraId="2A061C21" w14:textId="38D76246" w:rsidR="00DE154F" w:rsidRPr="00DE154F" w:rsidRDefault="00DE154F" w:rsidP="00DE154F">
      <w:pPr>
        <w:pStyle w:val="Sansinterligne"/>
      </w:pPr>
      <w:r w:rsidRPr="00DE154F">
        <w:t>L'algorithme de détection des points d'intérêts par la méthode d'Harris sur une image en niveau de gris nécessite l'utilisation d'un filtre gaussien et d'un dérivateur en X et en Y :</w:t>
      </w:r>
    </w:p>
    <w:p w14:paraId="4771E65E" w14:textId="7C051A00" w:rsidR="00DE154F" w:rsidRPr="00DE154F" w:rsidRDefault="00DE154F" w:rsidP="00DE154F">
      <w:pPr>
        <w:pStyle w:val="Sansinterligne"/>
        <w:numPr>
          <w:ilvl w:val="0"/>
          <w:numId w:val="3"/>
        </w:numPr>
      </w:pPr>
      <w:r w:rsidRPr="00DE154F">
        <w:t>Après avoir converti l'image en niveau de gris, on va la convoluer avec le noyau gaussien</w:t>
      </w:r>
      <w:r w:rsidR="00C71F2D">
        <w:t xml:space="preserve"> pour obtenir une image foutée</w:t>
      </w:r>
      <w:r w:rsidRPr="00DE154F">
        <w:t>.</w:t>
      </w:r>
    </w:p>
    <w:p w14:paraId="0654C1F0" w14:textId="255FCFE5" w:rsidR="00DE154F" w:rsidRDefault="00DE154F" w:rsidP="00DE154F">
      <w:pPr>
        <w:pStyle w:val="Sansinterligne"/>
        <w:numPr>
          <w:ilvl w:val="0"/>
          <w:numId w:val="3"/>
        </w:numPr>
      </w:pPr>
      <w:r w:rsidRPr="00DE154F">
        <w:t>On va dérivée cette image floue avec un noyau de dérivation par x, et un noyau de dérivation par y.</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531"/>
        <w:gridCol w:w="4531"/>
      </w:tblGrid>
      <w:tr w:rsidR="004F795C" w14:paraId="05040F24" w14:textId="77777777" w:rsidTr="006E04A8">
        <w:tc>
          <w:tcPr>
            <w:tcW w:w="4531" w:type="dxa"/>
            <w:vAlign w:val="center"/>
          </w:tcPr>
          <w:p w14:paraId="2301F32B" w14:textId="1F3DF7C3" w:rsidR="004F795C" w:rsidRDefault="005C1875" w:rsidP="004F795C">
            <w:pPr>
              <w:pStyle w:val="Sansinterligne"/>
              <w:jc w:val="cente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1</m:t>
                          </m:r>
                        </m:e>
                      </m:mr>
                    </m:m>
                  </m:e>
                </m:d>
              </m:oMath>
            </m:oMathPara>
          </w:p>
        </w:tc>
        <w:tc>
          <w:tcPr>
            <w:tcW w:w="4531" w:type="dxa"/>
            <w:vAlign w:val="center"/>
          </w:tcPr>
          <w:p w14:paraId="1CDA7D42" w14:textId="18C3DC53" w:rsidR="004F795C" w:rsidRDefault="005C1875" w:rsidP="004F795C">
            <w:pPr>
              <w:pStyle w:val="Sansinterligne"/>
              <w:jc w:val="center"/>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1</m:t>
                          </m:r>
                        </m:e>
                      </m:mr>
                    </m:m>
                  </m:e>
                </m:d>
              </m:oMath>
            </m:oMathPara>
          </w:p>
        </w:tc>
      </w:tr>
      <w:tr w:rsidR="004F795C" w14:paraId="65A5459B" w14:textId="77777777" w:rsidTr="006E04A8">
        <w:tc>
          <w:tcPr>
            <w:tcW w:w="4531" w:type="dxa"/>
          </w:tcPr>
          <w:p w14:paraId="07C59A78" w14:textId="08E5AAEC" w:rsidR="004F795C" w:rsidRDefault="004F795C" w:rsidP="004F795C">
            <w:pPr>
              <w:pStyle w:val="Sansinterligne"/>
              <w:jc w:val="center"/>
            </w:pPr>
            <w:r>
              <w:t>Noyau dérivation X</w:t>
            </w:r>
          </w:p>
        </w:tc>
        <w:tc>
          <w:tcPr>
            <w:tcW w:w="4531" w:type="dxa"/>
          </w:tcPr>
          <w:p w14:paraId="42C39E86" w14:textId="4BF10E13" w:rsidR="004F795C" w:rsidRDefault="004F795C" w:rsidP="004F795C">
            <w:pPr>
              <w:pStyle w:val="Sansinterligne"/>
              <w:jc w:val="center"/>
            </w:pPr>
            <w:r>
              <w:t>Noyau dérivation Y</w:t>
            </w:r>
          </w:p>
        </w:tc>
      </w:tr>
    </w:tbl>
    <w:p w14:paraId="75EF6B7C" w14:textId="10C4DD6F" w:rsidR="00C71F2D" w:rsidRPr="00C71F2D" w:rsidRDefault="00C71F2D" w:rsidP="00C71F2D">
      <w:pPr>
        <w:pStyle w:val="Sansinterligne"/>
      </w:pPr>
      <w:r>
        <w:t>Pour rappel, la</w:t>
      </w:r>
      <w:r w:rsidRPr="00C71F2D">
        <w:t xml:space="preserve"> </w:t>
      </w:r>
      <w:r>
        <w:t xml:space="preserve">dérivation </w:t>
      </w:r>
      <w:r w:rsidRPr="00C71F2D">
        <w:t>d'une image est une mesure la variation de l'intensité lumineuse d'un pixel à un autre. Le critère x et y indique la direction de la variation (x pour horizontal, y pour vertical).</w:t>
      </w:r>
    </w:p>
    <w:p w14:paraId="646624A4" w14:textId="77777777" w:rsidR="00C71F2D" w:rsidRPr="00DE154F" w:rsidRDefault="00C71F2D" w:rsidP="00DE154F">
      <w:pPr>
        <w:pStyle w:val="Sansinterligne"/>
      </w:pPr>
    </w:p>
    <w:p w14:paraId="784BB37E" w14:textId="7E324682" w:rsidR="00DE154F" w:rsidRDefault="00DE154F" w:rsidP="00DE154F">
      <w:pPr>
        <w:pStyle w:val="Sansinterligne"/>
        <w:numPr>
          <w:ilvl w:val="0"/>
          <w:numId w:val="3"/>
        </w:numPr>
      </w:pPr>
      <w:r w:rsidRPr="00DE154F">
        <w:t>On calcul les coefficients A, B et C, puis on passe ces coefficients dans le filtre gaussien.</w:t>
      </w:r>
    </w:p>
    <w:p w14:paraId="69C7F0C5" w14:textId="1595C30A" w:rsidR="00DE154F" w:rsidRPr="006E04A8" w:rsidRDefault="006E04A8" w:rsidP="00DE154F">
      <w:pPr>
        <w:pStyle w:val="Sansinterligne"/>
      </w:pPr>
      <m:oMathPara>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GAUSS</m:t>
              </m:r>
            </m:sub>
          </m:sSub>
        </m:oMath>
      </m:oMathPara>
    </w:p>
    <w:p w14:paraId="17469096" w14:textId="0950B8B2" w:rsidR="006E04A8" w:rsidRPr="00DE154F" w:rsidRDefault="006E04A8" w:rsidP="006E04A8">
      <w:pPr>
        <w:pStyle w:val="Sansinterligne"/>
      </w:pPr>
      <m:oMathPara>
        <m:oMath>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GAUSS</m:t>
              </m:r>
            </m:sub>
          </m:sSub>
        </m:oMath>
      </m:oMathPara>
    </w:p>
    <w:p w14:paraId="03BCC82B" w14:textId="12CA672A" w:rsidR="001F0C1D" w:rsidRDefault="006E04A8" w:rsidP="00DE154F">
      <w:pPr>
        <w:pStyle w:val="Sansinterligne"/>
      </w:pPr>
      <m:oMathPara>
        <m:oMath>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GAUSS</m:t>
              </m:r>
            </m:sub>
          </m:sSub>
        </m:oMath>
      </m:oMathPara>
    </w:p>
    <w:p w14:paraId="44D19A99" w14:textId="016C4EEF" w:rsidR="00C4756C" w:rsidRDefault="001F0C1D" w:rsidP="00DE154F">
      <w:pPr>
        <w:pStyle w:val="Sansinterligne"/>
      </w:pPr>
      <w:r>
        <w:t xml:space="preserve"> </w:t>
      </w:r>
      <w:r w:rsidR="001E19BB">
        <w:t>Ces coefficients sont des éléments de la matrice M :</w:t>
      </w:r>
    </w:p>
    <w:p w14:paraId="331CC612" w14:textId="380FC821" w:rsidR="001E19BB" w:rsidRPr="007B1FD8" w:rsidRDefault="001E19BB" w:rsidP="00DE154F">
      <w:pPr>
        <w:pStyle w:val="Sansinterligne"/>
      </w:pPr>
      <m:oMathPara>
        <m:oMath>
          <m:r>
            <w:rPr>
              <w:rFonts w:ascii="Cambria Math" w:hAnsi="Cambria Math"/>
            </w:rPr>
            <m:t>M=</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B</m:t>
                    </m:r>
                  </m:e>
                  <m:e>
                    <m:r>
                      <w:rPr>
                        <w:rFonts w:ascii="Cambria Math" w:hAnsi="Cambria Math"/>
                      </w:rPr>
                      <m:t>C</m:t>
                    </m:r>
                  </m:e>
                </m:mr>
              </m:m>
            </m:e>
          </m:d>
        </m:oMath>
      </m:oMathPara>
    </w:p>
    <w:p w14:paraId="507D703B" w14:textId="77777777" w:rsidR="007B1FD8" w:rsidRPr="00DE154F" w:rsidRDefault="007B1FD8" w:rsidP="00DE154F">
      <w:pPr>
        <w:pStyle w:val="Sansinterligne"/>
      </w:pPr>
    </w:p>
    <w:p w14:paraId="6A9757B3" w14:textId="44BF0596" w:rsidR="00DE154F" w:rsidRDefault="00DE154F" w:rsidP="00DE154F">
      <w:pPr>
        <w:pStyle w:val="Sansinterligne"/>
        <w:numPr>
          <w:ilvl w:val="0"/>
          <w:numId w:val="3"/>
        </w:numPr>
      </w:pPr>
      <w:r w:rsidRPr="00DE154F">
        <w:t xml:space="preserve">On calcul </w:t>
      </w:r>
      <w:r w:rsidR="00C4756C">
        <w:t>Q</w:t>
      </w:r>
      <w:r w:rsidRPr="00DE154F">
        <w:t xml:space="preserve">, le CRF (corner </w:t>
      </w:r>
      <w:proofErr w:type="spellStart"/>
      <w:r w:rsidR="004B2195" w:rsidRPr="004B2195">
        <w:t>response</w:t>
      </w:r>
      <w:proofErr w:type="spellEnd"/>
      <w:r w:rsidR="004B2195" w:rsidRPr="004B2195">
        <w:t xml:space="preserve"> </w:t>
      </w:r>
      <w:proofErr w:type="spellStart"/>
      <w:r w:rsidRPr="00DE154F">
        <w:t>function</w:t>
      </w:r>
      <w:proofErr w:type="spellEnd"/>
      <w:r w:rsidRPr="00DE154F">
        <w:t xml:space="preserve">) avec </w:t>
      </w:r>
      <m:oMath>
        <m:r>
          <w:rPr>
            <w:rFonts w:ascii="Cambria Math" w:hAnsi="Cambria Math"/>
          </w:rPr>
          <m:t>α</m:t>
        </m:r>
      </m:oMath>
      <w:r w:rsidR="00C4756C" w:rsidRPr="00DE154F">
        <w:t xml:space="preserve"> </w:t>
      </w:r>
      <w:r w:rsidRPr="00DE154F">
        <w:t>compris entre 0.04 et 0.25.</w:t>
      </w:r>
    </w:p>
    <w:p w14:paraId="715233C7" w14:textId="6D28AF1C" w:rsidR="00C4756C" w:rsidRPr="00C4756C" w:rsidRDefault="00C4756C" w:rsidP="00C4756C">
      <w:pPr>
        <w:pStyle w:val="Sansinterligne"/>
      </w:pPr>
      <m:oMathPara>
        <m:oMath>
          <m:r>
            <w:rPr>
              <w:rFonts w:ascii="Cambria Math" w:hAnsi="Cambria Math"/>
            </w:rPr>
            <w:lastRenderedPageBreak/>
            <m:t>Q=</m:t>
          </m:r>
          <m:r>
            <w:rPr>
              <w:rFonts w:ascii="Cambria Math" w:hAnsi="Cambria Math"/>
            </w:rPr>
            <m:t>Det</m:t>
          </m:r>
          <m:d>
            <m:dPr>
              <m:ctrlPr>
                <w:rPr>
                  <w:rFonts w:ascii="Cambria Math" w:hAnsi="Cambria Math"/>
                  <w:i/>
                </w:rPr>
              </m:ctrlPr>
            </m:dPr>
            <m:e>
              <m:r>
                <w:rPr>
                  <w:rFonts w:ascii="Cambria Math" w:hAnsi="Cambria Math"/>
                </w:rPr>
                <m:t>M</m:t>
              </m:r>
            </m:e>
          </m:d>
          <m:r>
            <w:rPr>
              <w:rFonts w:ascii="Cambria Math" w:hAnsi="Cambria Math"/>
            </w:rPr>
            <m:t>-</m:t>
          </m:r>
          <m:r>
            <w:rPr>
              <w:rFonts w:ascii="Cambria Math" w:hAnsi="Cambria Math"/>
            </w:rPr>
            <m:t>α</m:t>
          </m:r>
          <m:r>
            <w:rPr>
              <w:rFonts w:ascii="Cambria Math" w:hAnsi="Cambria Math"/>
            </w:rPr>
            <m:t>×Trace</m:t>
          </m:r>
          <m:sSup>
            <m:sSupPr>
              <m:ctrlPr>
                <w:rPr>
                  <w:rFonts w:ascii="Cambria Math" w:hAnsi="Cambria Math"/>
                  <w:i/>
                </w:rPr>
              </m:ctrlPr>
            </m:sSupPr>
            <m:e>
              <m:d>
                <m:dPr>
                  <m:ctrlPr>
                    <w:rPr>
                      <w:rFonts w:ascii="Cambria Math" w:hAnsi="Cambria Math"/>
                      <w:i/>
                    </w:rPr>
                  </m:ctrlPr>
                </m:dPr>
                <m:e>
                  <m:r>
                    <w:rPr>
                      <w:rFonts w:ascii="Cambria Math" w:hAnsi="Cambria Math"/>
                    </w:rPr>
                    <m:t>M</m:t>
                  </m:r>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A×B-</m:t>
              </m:r>
              <m:sSup>
                <m:sSupPr>
                  <m:ctrlPr>
                    <w:rPr>
                      <w:rFonts w:ascii="Cambria Math" w:hAnsi="Cambria Math"/>
                      <w:i/>
                    </w:rPr>
                  </m:ctrlPr>
                </m:sSupPr>
                <m:e>
                  <m:r>
                    <w:rPr>
                      <w:rFonts w:ascii="Cambria Math" w:hAnsi="Cambria Math"/>
                    </w:rPr>
                    <m:t>C</m:t>
                  </m:r>
                </m:e>
                <m:sup>
                  <m:r>
                    <w:rPr>
                      <w:rFonts w:ascii="Cambria Math" w:hAnsi="Cambria Math"/>
                    </w:rPr>
                    <m:t>2</m:t>
                  </m:r>
                </m:sup>
              </m:sSup>
            </m:e>
          </m:d>
          <m:r>
            <w:rPr>
              <w:rFonts w:ascii="Cambria Math" w:hAnsi="Cambria Math"/>
            </w:rPr>
            <m:t>-α</m:t>
          </m:r>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2</m:t>
              </m:r>
            </m:sup>
          </m:sSup>
        </m:oMath>
      </m:oMathPara>
    </w:p>
    <w:p w14:paraId="36091AAD" w14:textId="2ACE6F72" w:rsidR="00C71F2D" w:rsidRDefault="00C71F2D" w:rsidP="00C4756C">
      <w:pPr>
        <w:pStyle w:val="Sansinterligne"/>
      </w:pPr>
      <w:r>
        <w:t xml:space="preserve">Le CRF est </w:t>
      </w:r>
      <w:r w:rsidR="004B2195">
        <w:t>une mesure donnée à chaque</w:t>
      </w:r>
      <w:r w:rsidR="004B2195" w:rsidRPr="004B2195">
        <w:t xml:space="preserve"> pixel de l'image</w:t>
      </w:r>
      <w:r w:rsidR="00C152E4">
        <w:t>, et</w:t>
      </w:r>
      <w:r w:rsidR="004B2195">
        <w:t xml:space="preserve"> qui </w:t>
      </w:r>
      <w:r w:rsidR="004B2195" w:rsidRPr="004B2195">
        <w:t>retourne des fortes valeurs à la détection d'un coin</w:t>
      </w:r>
      <w:r w:rsidR="004B2195">
        <w:t>.</w:t>
      </w:r>
    </w:p>
    <w:p w14:paraId="198C57C4" w14:textId="77777777" w:rsidR="007B1FD8" w:rsidRPr="00C4756C" w:rsidRDefault="007B1FD8" w:rsidP="00C4756C">
      <w:pPr>
        <w:pStyle w:val="Sansinterligne"/>
      </w:pPr>
    </w:p>
    <w:p w14:paraId="0875FD85" w14:textId="3450519B" w:rsidR="00C00A9B" w:rsidRDefault="00DE154F" w:rsidP="00DE154F">
      <w:pPr>
        <w:pStyle w:val="Sansinterligne"/>
        <w:numPr>
          <w:ilvl w:val="0"/>
          <w:numId w:val="3"/>
        </w:numPr>
      </w:pPr>
      <w:r w:rsidRPr="00DE154F">
        <w:t>Finalement, on binarise l'image finale selon un seuil que l'on devra déterminer soi-même</w:t>
      </w:r>
      <w:r w:rsidR="00C71F2D">
        <w:t xml:space="preserve"> (généralement défini avec</w:t>
      </w:r>
      <w:r w:rsidR="00CC3B37">
        <w:t xml:space="preserve"> la méthode de</w:t>
      </w:r>
      <w:r w:rsidR="00C71F2D">
        <w:t xml:space="preserve"> Otsu)</w:t>
      </w:r>
      <w:r w:rsidRPr="00DE154F">
        <w:t>.</w:t>
      </w:r>
    </w:p>
    <w:p w14:paraId="29F78496" w14:textId="17A6439D" w:rsidR="001F6724" w:rsidRDefault="001F6724" w:rsidP="001F6724">
      <w:pPr>
        <w:pStyle w:val="Sansinterligne"/>
      </w:pPr>
    </w:p>
    <w:p w14:paraId="607C9EB2" w14:textId="2B37022B" w:rsidR="001F6724" w:rsidRDefault="001F6724" w:rsidP="001F6724">
      <w:pPr>
        <w:pStyle w:val="Sansinterligne"/>
      </w:pPr>
      <w:r>
        <w:t>On obtient, pour l’image de l’outil, cette séquence d’image :</w:t>
      </w:r>
    </w:p>
    <w:tbl>
      <w:tblPr>
        <w:tblStyle w:val="Grilledutableau"/>
        <w:tblW w:w="0" w:type="auto"/>
        <w:tblLook w:val="04A0" w:firstRow="1" w:lastRow="0" w:firstColumn="1" w:lastColumn="0" w:noHBand="0" w:noVBand="1"/>
      </w:tblPr>
      <w:tblGrid>
        <w:gridCol w:w="2265"/>
        <w:gridCol w:w="2265"/>
        <w:gridCol w:w="2266"/>
        <w:gridCol w:w="2266"/>
      </w:tblGrid>
      <w:tr w:rsidR="00153910" w14:paraId="1BC0B223" w14:textId="77777777" w:rsidTr="00153910">
        <w:tc>
          <w:tcPr>
            <w:tcW w:w="2265" w:type="dxa"/>
          </w:tcPr>
          <w:p w14:paraId="6057E32A" w14:textId="2C866F45" w:rsidR="00153910" w:rsidRDefault="00F62AA7" w:rsidP="00C71F2D">
            <w:pPr>
              <w:pStyle w:val="Sansinterligne"/>
            </w:pPr>
            <w:r>
              <w:rPr>
                <w:noProof/>
              </w:rPr>
              <w:drawing>
                <wp:inline distT="0" distB="0" distL="0" distR="0" wp14:anchorId="550C47B6" wp14:editId="7CF0EAFF">
                  <wp:extent cx="1332000" cy="1773626"/>
                  <wp:effectExtent l="0" t="0" r="190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32000" cy="1773626"/>
                          </a:xfrm>
                          <a:prstGeom prst="rect">
                            <a:avLst/>
                          </a:prstGeom>
                          <a:noFill/>
                          <a:ln>
                            <a:noFill/>
                          </a:ln>
                        </pic:spPr>
                      </pic:pic>
                    </a:graphicData>
                  </a:graphic>
                </wp:inline>
              </w:drawing>
            </w:r>
          </w:p>
        </w:tc>
        <w:tc>
          <w:tcPr>
            <w:tcW w:w="2265" w:type="dxa"/>
          </w:tcPr>
          <w:p w14:paraId="26B2A2C4" w14:textId="408AF296" w:rsidR="00153910" w:rsidRDefault="00F62AA7" w:rsidP="00F62AA7">
            <w:pPr>
              <w:pStyle w:val="Sansinterligne"/>
              <w:jc w:val="center"/>
            </w:pPr>
            <w:r>
              <w:rPr>
                <w:noProof/>
              </w:rPr>
              <w:drawing>
                <wp:inline distT="0" distB="0" distL="0" distR="0" wp14:anchorId="6F759CCB" wp14:editId="5930CF3B">
                  <wp:extent cx="1333500" cy="1781175"/>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33500" cy="1781175"/>
                          </a:xfrm>
                          <a:prstGeom prst="rect">
                            <a:avLst/>
                          </a:prstGeom>
                          <a:noFill/>
                          <a:ln>
                            <a:noFill/>
                          </a:ln>
                        </pic:spPr>
                      </pic:pic>
                    </a:graphicData>
                  </a:graphic>
                </wp:inline>
              </w:drawing>
            </w:r>
          </w:p>
        </w:tc>
        <w:tc>
          <w:tcPr>
            <w:tcW w:w="2266" w:type="dxa"/>
          </w:tcPr>
          <w:p w14:paraId="2E1B113F" w14:textId="35C8E28F" w:rsidR="00153910" w:rsidRDefault="00F62AA7" w:rsidP="00C71F2D">
            <w:pPr>
              <w:pStyle w:val="Sansinterligne"/>
            </w:pPr>
            <w:r>
              <w:rPr>
                <w:noProof/>
              </w:rPr>
              <w:drawing>
                <wp:inline distT="0" distB="0" distL="0" distR="0" wp14:anchorId="61518553" wp14:editId="6F2D3EA3">
                  <wp:extent cx="1333500" cy="1781175"/>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33500" cy="1781175"/>
                          </a:xfrm>
                          <a:prstGeom prst="rect">
                            <a:avLst/>
                          </a:prstGeom>
                          <a:noFill/>
                          <a:ln>
                            <a:noFill/>
                          </a:ln>
                        </pic:spPr>
                      </pic:pic>
                    </a:graphicData>
                  </a:graphic>
                </wp:inline>
              </w:drawing>
            </w:r>
          </w:p>
        </w:tc>
        <w:tc>
          <w:tcPr>
            <w:tcW w:w="2266" w:type="dxa"/>
          </w:tcPr>
          <w:p w14:paraId="5F7161C5" w14:textId="019432B2" w:rsidR="00153910" w:rsidRDefault="00F62AA7" w:rsidP="00F62AA7">
            <w:pPr>
              <w:pStyle w:val="Sansinterligne"/>
              <w:jc w:val="center"/>
            </w:pPr>
            <w:r>
              <w:rPr>
                <w:noProof/>
              </w:rPr>
              <w:drawing>
                <wp:inline distT="0" distB="0" distL="0" distR="0" wp14:anchorId="063B3151" wp14:editId="5EBC8702">
                  <wp:extent cx="1333500" cy="1781175"/>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33500" cy="1781175"/>
                          </a:xfrm>
                          <a:prstGeom prst="rect">
                            <a:avLst/>
                          </a:prstGeom>
                          <a:noFill/>
                          <a:ln>
                            <a:noFill/>
                          </a:ln>
                        </pic:spPr>
                      </pic:pic>
                    </a:graphicData>
                  </a:graphic>
                </wp:inline>
              </w:drawing>
            </w:r>
          </w:p>
        </w:tc>
      </w:tr>
      <w:tr w:rsidR="00153910" w14:paraId="3C16ABE5" w14:textId="77777777" w:rsidTr="00153910">
        <w:tc>
          <w:tcPr>
            <w:tcW w:w="2265" w:type="dxa"/>
          </w:tcPr>
          <w:p w14:paraId="4A7EADF3" w14:textId="15E34076" w:rsidR="00153910" w:rsidRDefault="00F62AA7" w:rsidP="00F62AA7">
            <w:pPr>
              <w:pStyle w:val="Sansinterligne"/>
              <w:jc w:val="center"/>
            </w:pPr>
            <w:r>
              <w:t>Image d’origine</w:t>
            </w:r>
          </w:p>
        </w:tc>
        <w:tc>
          <w:tcPr>
            <w:tcW w:w="2265" w:type="dxa"/>
          </w:tcPr>
          <w:p w14:paraId="78E416D2" w14:textId="2AB2DAD8" w:rsidR="00153910" w:rsidRDefault="00F62AA7" w:rsidP="00F62AA7">
            <w:pPr>
              <w:pStyle w:val="Sansinterligne"/>
              <w:jc w:val="center"/>
            </w:pPr>
            <w:r>
              <w:t>Dérivée par x</w:t>
            </w:r>
          </w:p>
        </w:tc>
        <w:tc>
          <w:tcPr>
            <w:tcW w:w="2266" w:type="dxa"/>
          </w:tcPr>
          <w:p w14:paraId="614C646F" w14:textId="2184410A" w:rsidR="00153910" w:rsidRDefault="00F62AA7" w:rsidP="00F62AA7">
            <w:pPr>
              <w:pStyle w:val="Sansinterligne"/>
              <w:jc w:val="center"/>
            </w:pPr>
            <w:r>
              <w:t>Dérivée par y</w:t>
            </w:r>
          </w:p>
        </w:tc>
        <w:tc>
          <w:tcPr>
            <w:tcW w:w="2266" w:type="dxa"/>
          </w:tcPr>
          <w:p w14:paraId="4AB5D0C3" w14:textId="2394D727" w:rsidR="00153910" w:rsidRDefault="00F62AA7" w:rsidP="00F62AA7">
            <w:pPr>
              <w:pStyle w:val="Sansinterligne"/>
              <w:jc w:val="center"/>
            </w:pPr>
            <w:r>
              <w:t>Point d’intérêt</w:t>
            </w:r>
          </w:p>
        </w:tc>
      </w:tr>
    </w:tbl>
    <w:p w14:paraId="785AF75F" w14:textId="51F47240" w:rsidR="0072310B" w:rsidRDefault="0072310B" w:rsidP="001F6724">
      <w:pPr>
        <w:pStyle w:val="Sansinterligne"/>
      </w:pPr>
    </w:p>
    <w:p w14:paraId="29CFDED6" w14:textId="610D3DAA" w:rsidR="00C71F2D" w:rsidRDefault="00C71F2D" w:rsidP="001F6724">
      <w:pPr>
        <w:pStyle w:val="Sansinterligne"/>
      </w:pPr>
      <w:r>
        <w:t xml:space="preserve">On peut clairement voir sur l’image finale les points où l’on a une variation d’intensité selon l’axe X ET l’axe Y, des doubles </w:t>
      </w:r>
      <w:r w:rsidRPr="00DE154F">
        <w:t>discontinuités</w:t>
      </w:r>
      <w:r>
        <w:t xml:space="preserve"> d’intensités.</w:t>
      </w:r>
    </w:p>
    <w:p w14:paraId="4F452A6B" w14:textId="77777777" w:rsidR="000A7852" w:rsidRDefault="000A7852" w:rsidP="001F6724">
      <w:pPr>
        <w:pStyle w:val="Sansinterligne"/>
      </w:pPr>
    </w:p>
    <w:p w14:paraId="41729A5B" w14:textId="3D85E127" w:rsidR="00C71F2D" w:rsidRDefault="00C71F2D" w:rsidP="00C71F2D">
      <w:pPr>
        <w:pStyle w:val="Titre3"/>
      </w:pPr>
      <w:bookmarkStart w:id="14" w:name="_Toc163323903"/>
      <w:r>
        <w:t>Application de Harris</w:t>
      </w:r>
      <w:bookmarkEnd w:id="14"/>
    </w:p>
    <w:p w14:paraId="255C5387" w14:textId="3AC82A82" w:rsidR="00C71F2D" w:rsidRPr="00C71F2D" w:rsidRDefault="00C71F2D" w:rsidP="00C71F2D">
      <w:pPr>
        <w:pStyle w:val="Sansinterligne"/>
      </w:pPr>
      <w:r w:rsidRPr="00C71F2D">
        <w:t>Un des cas d'application de la détection des points d'</w:t>
      </w:r>
      <w:r>
        <w:t>intérêt</w:t>
      </w:r>
      <w:r w:rsidRPr="00C71F2D">
        <w:t xml:space="preserve"> dans le domaine de l'industrie est pour reconnaissance de pièces dans un environnement de fabrication automatisée.</w:t>
      </w:r>
    </w:p>
    <w:p w14:paraId="61FD312A" w14:textId="3F26D7F5" w:rsidR="00C71F2D" w:rsidRPr="00C71F2D" w:rsidRDefault="00C71F2D" w:rsidP="00C71F2D">
      <w:pPr>
        <w:pStyle w:val="Sansinterligne"/>
      </w:pPr>
      <w:r w:rsidRPr="00C71F2D">
        <w:t>Sur une ligne de production automatisée, les robots de montage peuvent utiliser des points d'intérêts lors de l'assemblage de différentes parties : en utilisant la détection de points d'intérêt, les systèmes robotiques peuvent identifier les caractéristiques uniques sur les pièces à assembler. Ces points de repère peuvent également être utilisés pour guider les robots vers les emplacements précis où les pièces doivent être placées ou assemblées.</w:t>
      </w:r>
    </w:p>
    <w:p w14:paraId="49541144" w14:textId="77777777" w:rsidR="00C71F2D" w:rsidRPr="00C71F2D" w:rsidRDefault="00C71F2D" w:rsidP="00C71F2D">
      <w:pPr>
        <w:pStyle w:val="Sansinterligne"/>
      </w:pPr>
      <w:r w:rsidRPr="00C71F2D">
        <w:t>Cette méthode fiable permet d'automatiser efficacement le processus d'assemblage et d'assurer la précision et la fiabilité de la fabrication.</w:t>
      </w:r>
    </w:p>
    <w:p w14:paraId="392744F4" w14:textId="77777777" w:rsidR="00C71F2D" w:rsidRPr="00C71F2D" w:rsidRDefault="00C71F2D" w:rsidP="00C71F2D">
      <w:pPr>
        <w:pStyle w:val="Sansinterligne"/>
      </w:pPr>
    </w:p>
    <w:p w14:paraId="328D2A05" w14:textId="77777777" w:rsidR="00C71F2D" w:rsidRPr="00C71F2D" w:rsidRDefault="00C71F2D" w:rsidP="00C71F2D">
      <w:pPr>
        <w:pStyle w:val="Sansinterligne"/>
      </w:pPr>
      <w:r w:rsidRPr="00C71F2D">
        <w:t>Un autre cas d'application est dans le domaine de la robotique, plus précisément pour la navigation et la localisation de robots.</w:t>
      </w:r>
    </w:p>
    <w:p w14:paraId="541B6856" w14:textId="2C78DEEF" w:rsidR="00C71F2D" w:rsidRPr="00C71F2D" w:rsidRDefault="00C71F2D" w:rsidP="00C71F2D">
      <w:pPr>
        <w:pStyle w:val="Sansinterligne"/>
      </w:pPr>
      <w:r w:rsidRPr="00C71F2D">
        <w:t>Les points d'intérêt permettent au robot de détecter des caractéristiques distinctives de l'environnement, caractéristiques qui sont suffisamment uniques et stables pour être détectées et suivies quand le robot changera de point de vue. Ils sont généralement utilisés pour créer une carte de l'environnement dans lequel le robot évolue. En les associant à une carte de référence, le robot peut estimer sa position et s'orienter par rapport à cette carte, ainsi que replanifier sa trajectoire si un obstacle fait irruption dans l'environnement.</w:t>
      </w:r>
    </w:p>
    <w:sectPr w:rsidR="00C71F2D" w:rsidRPr="00C71F2D" w:rsidSect="00025DE7">
      <w:footerReference w:type="default" r:id="rId35"/>
      <w:headerReference w:type="first" r:id="rId3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A508D" w14:textId="77777777" w:rsidR="005C1875" w:rsidRDefault="005C1875" w:rsidP="003356F2">
      <w:pPr>
        <w:spacing w:after="0" w:line="240" w:lineRule="auto"/>
      </w:pPr>
      <w:r>
        <w:separator/>
      </w:r>
    </w:p>
  </w:endnote>
  <w:endnote w:type="continuationSeparator" w:id="0">
    <w:p w14:paraId="2D9D143B" w14:textId="77777777" w:rsidR="005C1875" w:rsidRDefault="005C1875" w:rsidP="00335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Std">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7668477"/>
      <w:docPartObj>
        <w:docPartGallery w:val="Page Numbers (Bottom of Page)"/>
        <w:docPartUnique/>
      </w:docPartObj>
    </w:sdtPr>
    <w:sdtEndPr/>
    <w:sdtContent>
      <w:p w14:paraId="57DCDD8A" w14:textId="7D201660" w:rsidR="00602636" w:rsidRDefault="00602636" w:rsidP="00E928D3">
        <w:pPr>
          <w:pStyle w:val="Pieddepage"/>
          <w:jc w:val="right"/>
        </w:pPr>
        <w:r>
          <w:fldChar w:fldCharType="begin"/>
        </w:r>
        <w:r>
          <w:instrText>PAGE   \* MERGEFORMAT</w:instrText>
        </w:r>
        <w:r>
          <w:fldChar w:fldCharType="separate"/>
        </w:r>
        <w:r>
          <w:rPr>
            <w:lang w:val="fr-F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38A18" w14:textId="77777777" w:rsidR="005C1875" w:rsidRDefault="005C1875" w:rsidP="003356F2">
      <w:pPr>
        <w:spacing w:after="0" w:line="240" w:lineRule="auto"/>
      </w:pPr>
      <w:r>
        <w:separator/>
      </w:r>
    </w:p>
  </w:footnote>
  <w:footnote w:type="continuationSeparator" w:id="0">
    <w:p w14:paraId="34948721" w14:textId="77777777" w:rsidR="005C1875" w:rsidRDefault="005C1875" w:rsidP="00335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77421" w14:textId="77777777" w:rsidR="00602636" w:rsidRPr="003356F2" w:rsidRDefault="00602636" w:rsidP="00014A00">
    <w:pPr>
      <w:pStyle w:val="En-tte"/>
      <w:rPr>
        <w:lang w:val="fr-FR"/>
      </w:rPr>
    </w:pPr>
    <w:r>
      <w:rPr>
        <w:lang w:val="fr-FR"/>
      </w:rPr>
      <w:t>Martelet Curtis</w:t>
    </w:r>
  </w:p>
  <w:p w14:paraId="142B2D51" w14:textId="77777777" w:rsidR="00602636" w:rsidRDefault="0060263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42D36"/>
    <w:multiLevelType w:val="hybridMultilevel"/>
    <w:tmpl w:val="6C78DA1A"/>
    <w:lvl w:ilvl="0" w:tplc="B5AABE06">
      <w:start w:val="1"/>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CEB64EC"/>
    <w:multiLevelType w:val="multilevel"/>
    <w:tmpl w:val="A2DEB896"/>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2" w15:restartNumberingAfterBreak="0">
    <w:nsid w:val="6F2E7B7C"/>
    <w:multiLevelType w:val="hybridMultilevel"/>
    <w:tmpl w:val="0CF2201A"/>
    <w:lvl w:ilvl="0" w:tplc="B5AABE06">
      <w:start w:val="1"/>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F3F5D4F"/>
    <w:multiLevelType w:val="hybridMultilevel"/>
    <w:tmpl w:val="F9388AEC"/>
    <w:lvl w:ilvl="0" w:tplc="B5AABE06">
      <w:start w:val="1"/>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6F2"/>
    <w:rsid w:val="00007536"/>
    <w:rsid w:val="00012C5F"/>
    <w:rsid w:val="00014A00"/>
    <w:rsid w:val="00025DE7"/>
    <w:rsid w:val="00032D2D"/>
    <w:rsid w:val="00073322"/>
    <w:rsid w:val="00076FD4"/>
    <w:rsid w:val="000A7852"/>
    <w:rsid w:val="000E1E21"/>
    <w:rsid w:val="000E4114"/>
    <w:rsid w:val="001119EA"/>
    <w:rsid w:val="001242C3"/>
    <w:rsid w:val="00130DEF"/>
    <w:rsid w:val="00133101"/>
    <w:rsid w:val="00153910"/>
    <w:rsid w:val="00161D5C"/>
    <w:rsid w:val="001915A0"/>
    <w:rsid w:val="001965AD"/>
    <w:rsid w:val="00197D1C"/>
    <w:rsid w:val="001C4C67"/>
    <w:rsid w:val="001E19BB"/>
    <w:rsid w:val="001E2F11"/>
    <w:rsid w:val="001F0C1D"/>
    <w:rsid w:val="001F6724"/>
    <w:rsid w:val="00244683"/>
    <w:rsid w:val="0025354C"/>
    <w:rsid w:val="00270380"/>
    <w:rsid w:val="002817F9"/>
    <w:rsid w:val="00292353"/>
    <w:rsid w:val="002B2F04"/>
    <w:rsid w:val="002C7EBC"/>
    <w:rsid w:val="002E2407"/>
    <w:rsid w:val="002F7B95"/>
    <w:rsid w:val="00313E43"/>
    <w:rsid w:val="003202F8"/>
    <w:rsid w:val="003356F2"/>
    <w:rsid w:val="003568BF"/>
    <w:rsid w:val="0036157B"/>
    <w:rsid w:val="00376924"/>
    <w:rsid w:val="00381E87"/>
    <w:rsid w:val="003956BE"/>
    <w:rsid w:val="00406887"/>
    <w:rsid w:val="00406A51"/>
    <w:rsid w:val="00417C6E"/>
    <w:rsid w:val="004836A0"/>
    <w:rsid w:val="004B2195"/>
    <w:rsid w:val="004D41E7"/>
    <w:rsid w:val="004F7621"/>
    <w:rsid w:val="004F795C"/>
    <w:rsid w:val="0054367B"/>
    <w:rsid w:val="00567D20"/>
    <w:rsid w:val="005C1875"/>
    <w:rsid w:val="005F27EA"/>
    <w:rsid w:val="00602636"/>
    <w:rsid w:val="00615409"/>
    <w:rsid w:val="00634A00"/>
    <w:rsid w:val="0064242B"/>
    <w:rsid w:val="00653719"/>
    <w:rsid w:val="00685A2C"/>
    <w:rsid w:val="006B1C79"/>
    <w:rsid w:val="006C5A7F"/>
    <w:rsid w:val="006E04A8"/>
    <w:rsid w:val="00714EAF"/>
    <w:rsid w:val="0072310B"/>
    <w:rsid w:val="00743BBC"/>
    <w:rsid w:val="00751683"/>
    <w:rsid w:val="007B1FD8"/>
    <w:rsid w:val="007E5011"/>
    <w:rsid w:val="0082729D"/>
    <w:rsid w:val="00834AB5"/>
    <w:rsid w:val="008424CF"/>
    <w:rsid w:val="00891752"/>
    <w:rsid w:val="008E499C"/>
    <w:rsid w:val="009524E1"/>
    <w:rsid w:val="00971477"/>
    <w:rsid w:val="00985188"/>
    <w:rsid w:val="009A25D8"/>
    <w:rsid w:val="00A229A5"/>
    <w:rsid w:val="00A24D24"/>
    <w:rsid w:val="00A41817"/>
    <w:rsid w:val="00A648BA"/>
    <w:rsid w:val="00A67593"/>
    <w:rsid w:val="00A81EEC"/>
    <w:rsid w:val="00A83D6E"/>
    <w:rsid w:val="00A876FE"/>
    <w:rsid w:val="00A96292"/>
    <w:rsid w:val="00AB6859"/>
    <w:rsid w:val="00B52FAC"/>
    <w:rsid w:val="00B61C89"/>
    <w:rsid w:val="00B670CD"/>
    <w:rsid w:val="00B8333C"/>
    <w:rsid w:val="00B95393"/>
    <w:rsid w:val="00BD4B92"/>
    <w:rsid w:val="00C00A9B"/>
    <w:rsid w:val="00C152E4"/>
    <w:rsid w:val="00C24C55"/>
    <w:rsid w:val="00C4756C"/>
    <w:rsid w:val="00C71F2D"/>
    <w:rsid w:val="00C91F9E"/>
    <w:rsid w:val="00CA2786"/>
    <w:rsid w:val="00CB0AC3"/>
    <w:rsid w:val="00CC1884"/>
    <w:rsid w:val="00CC3B37"/>
    <w:rsid w:val="00CE4F57"/>
    <w:rsid w:val="00D35FE5"/>
    <w:rsid w:val="00D720F6"/>
    <w:rsid w:val="00D72B81"/>
    <w:rsid w:val="00D73116"/>
    <w:rsid w:val="00D95323"/>
    <w:rsid w:val="00DE154F"/>
    <w:rsid w:val="00E000D5"/>
    <w:rsid w:val="00E2265A"/>
    <w:rsid w:val="00E413D0"/>
    <w:rsid w:val="00E5352B"/>
    <w:rsid w:val="00E84F78"/>
    <w:rsid w:val="00E928D3"/>
    <w:rsid w:val="00EB1C19"/>
    <w:rsid w:val="00EC1FFD"/>
    <w:rsid w:val="00F07092"/>
    <w:rsid w:val="00F140AA"/>
    <w:rsid w:val="00F31081"/>
    <w:rsid w:val="00F605EF"/>
    <w:rsid w:val="00F62AA7"/>
    <w:rsid w:val="00F635A8"/>
    <w:rsid w:val="00F93C3F"/>
    <w:rsid w:val="00FC4C5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4FB35"/>
  <w15:chartTrackingRefBased/>
  <w15:docId w15:val="{AA71AEB3-0B20-4718-BDAC-8AEDB7202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67B"/>
    <w:pPr>
      <w:tabs>
        <w:tab w:val="left" w:pos="425"/>
      </w:tabs>
      <w:suppressAutoHyphens/>
      <w:spacing w:after="120" w:line="300" w:lineRule="auto"/>
      <w:jc w:val="both"/>
    </w:pPr>
    <w:rPr>
      <w:rFonts w:ascii="Courier Std" w:hAnsi="Courier Std"/>
      <w:lang w:val="en-US"/>
    </w:rPr>
  </w:style>
  <w:style w:type="paragraph" w:styleId="Titre1">
    <w:name w:val="heading 1"/>
    <w:basedOn w:val="Normal"/>
    <w:next w:val="Normal"/>
    <w:link w:val="Titre1Car"/>
    <w:uiPriority w:val="9"/>
    <w:qFormat/>
    <w:rsid w:val="003356F2"/>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Sansinterligne"/>
    <w:next w:val="Normal"/>
    <w:link w:val="Titre2Car"/>
    <w:uiPriority w:val="9"/>
    <w:unhideWhenUsed/>
    <w:qFormat/>
    <w:rsid w:val="00133101"/>
    <w:pPr>
      <w:numPr>
        <w:ilvl w:val="1"/>
        <w:numId w:val="1"/>
      </w:numPr>
      <w:tabs>
        <w:tab w:val="clear" w:pos="709"/>
      </w:tabs>
      <w:spacing w:after="240"/>
      <w:ind w:left="709" w:hanging="425"/>
      <w:jc w:val="left"/>
      <w:outlineLvl w:val="1"/>
    </w:pPr>
    <w:rPr>
      <w:sz w:val="28"/>
      <w:szCs w:val="28"/>
    </w:rPr>
  </w:style>
  <w:style w:type="paragraph" w:styleId="Titre3">
    <w:name w:val="heading 3"/>
    <w:basedOn w:val="Normal"/>
    <w:next w:val="Normal"/>
    <w:link w:val="Titre3Car"/>
    <w:uiPriority w:val="9"/>
    <w:unhideWhenUsed/>
    <w:qFormat/>
    <w:rsid w:val="00F635A8"/>
    <w:pPr>
      <w:keepNext/>
      <w:keepLines/>
      <w:numPr>
        <w:ilvl w:val="2"/>
        <w:numId w:val="1"/>
      </w:numPr>
      <w:tabs>
        <w:tab w:val="clear" w:pos="425"/>
        <w:tab w:val="left" w:pos="993"/>
      </w:tabs>
      <w:spacing w:before="40" w:after="0"/>
      <w:ind w:left="567"/>
      <w:outlineLvl w:val="2"/>
    </w:pPr>
    <w:rPr>
      <w:rFonts w:asciiTheme="majorHAnsi" w:eastAsiaTheme="majorEastAsia" w:hAnsiTheme="majorHAnsi" w:cstheme="majorBidi"/>
      <w:color w:val="1F3763" w:themeColor="accent1" w:themeShade="7F"/>
      <w:sz w:val="24"/>
      <w:szCs w:val="24"/>
      <w:lang w:val="fr-FR"/>
    </w:rPr>
  </w:style>
  <w:style w:type="paragraph" w:styleId="Titre4">
    <w:name w:val="heading 4"/>
    <w:basedOn w:val="Normal"/>
    <w:next w:val="Normal"/>
    <w:link w:val="Titre4Car"/>
    <w:uiPriority w:val="9"/>
    <w:semiHidden/>
    <w:unhideWhenUsed/>
    <w:qFormat/>
    <w:rsid w:val="00133101"/>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13310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13310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13310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13310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13310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133101"/>
    <w:rPr>
      <w:sz w:val="28"/>
      <w:szCs w:val="28"/>
    </w:rPr>
  </w:style>
  <w:style w:type="paragraph" w:styleId="Sansinterligne">
    <w:name w:val="No Spacing"/>
    <w:uiPriority w:val="1"/>
    <w:qFormat/>
    <w:rsid w:val="00292353"/>
    <w:pPr>
      <w:tabs>
        <w:tab w:val="left" w:pos="709"/>
      </w:tabs>
      <w:spacing w:after="0" w:line="240" w:lineRule="auto"/>
      <w:jc w:val="both"/>
    </w:pPr>
  </w:style>
  <w:style w:type="paragraph" w:styleId="TM4">
    <w:name w:val="toc 4"/>
    <w:basedOn w:val="Normal"/>
    <w:next w:val="Normal"/>
    <w:autoRedefine/>
    <w:uiPriority w:val="39"/>
    <w:unhideWhenUsed/>
    <w:rsid w:val="00743BBC"/>
    <w:pPr>
      <w:tabs>
        <w:tab w:val="clear" w:pos="425"/>
      </w:tabs>
      <w:suppressAutoHyphens w:val="0"/>
      <w:spacing w:after="100"/>
      <w:ind w:left="1134"/>
      <w:jc w:val="left"/>
    </w:pPr>
    <w:rPr>
      <w:rFonts w:asciiTheme="minorHAnsi" w:hAnsiTheme="minorHAnsi"/>
      <w:i/>
    </w:rPr>
  </w:style>
  <w:style w:type="paragraph" w:styleId="En-tte">
    <w:name w:val="header"/>
    <w:basedOn w:val="Normal"/>
    <w:link w:val="En-tteCar"/>
    <w:uiPriority w:val="99"/>
    <w:unhideWhenUsed/>
    <w:rsid w:val="003356F2"/>
    <w:pPr>
      <w:tabs>
        <w:tab w:val="clear" w:pos="425"/>
        <w:tab w:val="center" w:pos="4536"/>
        <w:tab w:val="right" w:pos="9072"/>
      </w:tabs>
      <w:spacing w:after="0" w:line="240" w:lineRule="auto"/>
    </w:pPr>
  </w:style>
  <w:style w:type="character" w:customStyle="1" w:styleId="En-tteCar">
    <w:name w:val="En-tête Car"/>
    <w:basedOn w:val="Policepardfaut"/>
    <w:link w:val="En-tte"/>
    <w:uiPriority w:val="99"/>
    <w:rsid w:val="003356F2"/>
    <w:rPr>
      <w:rFonts w:ascii="Courier Std" w:hAnsi="Courier Std"/>
      <w:lang w:val="en-US"/>
    </w:rPr>
  </w:style>
  <w:style w:type="paragraph" w:styleId="Pieddepage">
    <w:name w:val="footer"/>
    <w:basedOn w:val="Normal"/>
    <w:link w:val="PieddepageCar"/>
    <w:uiPriority w:val="99"/>
    <w:unhideWhenUsed/>
    <w:rsid w:val="003356F2"/>
    <w:pPr>
      <w:tabs>
        <w:tab w:val="clear" w:pos="425"/>
        <w:tab w:val="center" w:pos="4536"/>
        <w:tab w:val="right" w:pos="9072"/>
      </w:tabs>
      <w:spacing w:after="0" w:line="240" w:lineRule="auto"/>
    </w:pPr>
  </w:style>
  <w:style w:type="character" w:customStyle="1" w:styleId="PieddepageCar">
    <w:name w:val="Pied de page Car"/>
    <w:basedOn w:val="Policepardfaut"/>
    <w:link w:val="Pieddepage"/>
    <w:uiPriority w:val="99"/>
    <w:rsid w:val="003356F2"/>
    <w:rPr>
      <w:rFonts w:ascii="Courier Std" w:hAnsi="Courier Std"/>
      <w:lang w:val="en-US"/>
    </w:rPr>
  </w:style>
  <w:style w:type="character" w:customStyle="1" w:styleId="Titre1Car">
    <w:name w:val="Titre 1 Car"/>
    <w:basedOn w:val="Policepardfaut"/>
    <w:link w:val="Titre1"/>
    <w:uiPriority w:val="9"/>
    <w:rsid w:val="003356F2"/>
    <w:rPr>
      <w:rFonts w:asciiTheme="majorHAnsi" w:eastAsiaTheme="majorEastAsia" w:hAnsiTheme="majorHAnsi" w:cstheme="majorBidi"/>
      <w:color w:val="2F5496" w:themeColor="accent1" w:themeShade="BF"/>
      <w:sz w:val="32"/>
      <w:szCs w:val="32"/>
      <w:lang w:val="en-US"/>
    </w:rPr>
  </w:style>
  <w:style w:type="paragraph" w:styleId="Titre">
    <w:name w:val="Title"/>
    <w:basedOn w:val="Normal"/>
    <w:next w:val="Normal"/>
    <w:link w:val="TitreCar"/>
    <w:uiPriority w:val="10"/>
    <w:qFormat/>
    <w:rsid w:val="003356F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56F2"/>
    <w:rPr>
      <w:rFonts w:asciiTheme="majorHAnsi" w:eastAsiaTheme="majorEastAsia" w:hAnsiTheme="majorHAnsi" w:cstheme="majorBidi"/>
      <w:spacing w:val="-10"/>
      <w:kern w:val="28"/>
      <w:sz w:val="56"/>
      <w:szCs w:val="56"/>
      <w:lang w:val="en-US"/>
    </w:rPr>
  </w:style>
  <w:style w:type="character" w:customStyle="1" w:styleId="Titre3Car">
    <w:name w:val="Titre 3 Car"/>
    <w:basedOn w:val="Policepardfaut"/>
    <w:link w:val="Titre3"/>
    <w:uiPriority w:val="9"/>
    <w:rsid w:val="00F635A8"/>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133101"/>
    <w:rPr>
      <w:rFonts w:asciiTheme="majorHAnsi" w:eastAsiaTheme="majorEastAsia" w:hAnsiTheme="majorHAnsi" w:cstheme="majorBidi"/>
      <w:i/>
      <w:iCs/>
      <w:color w:val="2F5496" w:themeColor="accent1" w:themeShade="BF"/>
      <w:lang w:val="en-US"/>
    </w:rPr>
  </w:style>
  <w:style w:type="character" w:customStyle="1" w:styleId="Titre5Car">
    <w:name w:val="Titre 5 Car"/>
    <w:basedOn w:val="Policepardfaut"/>
    <w:link w:val="Titre5"/>
    <w:uiPriority w:val="9"/>
    <w:semiHidden/>
    <w:rsid w:val="00133101"/>
    <w:rPr>
      <w:rFonts w:asciiTheme="majorHAnsi" w:eastAsiaTheme="majorEastAsia" w:hAnsiTheme="majorHAnsi" w:cstheme="majorBidi"/>
      <w:color w:val="2F5496" w:themeColor="accent1" w:themeShade="BF"/>
      <w:lang w:val="en-US"/>
    </w:rPr>
  </w:style>
  <w:style w:type="character" w:customStyle="1" w:styleId="Titre6Car">
    <w:name w:val="Titre 6 Car"/>
    <w:basedOn w:val="Policepardfaut"/>
    <w:link w:val="Titre6"/>
    <w:uiPriority w:val="9"/>
    <w:semiHidden/>
    <w:rsid w:val="00133101"/>
    <w:rPr>
      <w:rFonts w:asciiTheme="majorHAnsi" w:eastAsiaTheme="majorEastAsia" w:hAnsiTheme="majorHAnsi" w:cstheme="majorBidi"/>
      <w:color w:val="1F3763" w:themeColor="accent1" w:themeShade="7F"/>
      <w:lang w:val="en-US"/>
    </w:rPr>
  </w:style>
  <w:style w:type="character" w:customStyle="1" w:styleId="Titre7Car">
    <w:name w:val="Titre 7 Car"/>
    <w:basedOn w:val="Policepardfaut"/>
    <w:link w:val="Titre7"/>
    <w:uiPriority w:val="9"/>
    <w:semiHidden/>
    <w:rsid w:val="00133101"/>
    <w:rPr>
      <w:rFonts w:asciiTheme="majorHAnsi" w:eastAsiaTheme="majorEastAsia" w:hAnsiTheme="majorHAnsi" w:cstheme="majorBidi"/>
      <w:i/>
      <w:iCs/>
      <w:color w:val="1F3763" w:themeColor="accent1" w:themeShade="7F"/>
      <w:lang w:val="en-US"/>
    </w:rPr>
  </w:style>
  <w:style w:type="character" w:customStyle="1" w:styleId="Titre8Car">
    <w:name w:val="Titre 8 Car"/>
    <w:basedOn w:val="Policepardfaut"/>
    <w:link w:val="Titre8"/>
    <w:uiPriority w:val="9"/>
    <w:semiHidden/>
    <w:rsid w:val="00133101"/>
    <w:rPr>
      <w:rFonts w:asciiTheme="majorHAnsi" w:eastAsiaTheme="majorEastAsia" w:hAnsiTheme="majorHAnsi" w:cstheme="majorBidi"/>
      <w:color w:val="272727" w:themeColor="text1" w:themeTint="D8"/>
      <w:sz w:val="21"/>
      <w:szCs w:val="21"/>
      <w:lang w:val="en-US"/>
    </w:rPr>
  </w:style>
  <w:style w:type="character" w:customStyle="1" w:styleId="Titre9Car">
    <w:name w:val="Titre 9 Car"/>
    <w:basedOn w:val="Policepardfaut"/>
    <w:link w:val="Titre9"/>
    <w:uiPriority w:val="9"/>
    <w:semiHidden/>
    <w:rsid w:val="00133101"/>
    <w:rPr>
      <w:rFonts w:asciiTheme="majorHAnsi" w:eastAsiaTheme="majorEastAsia" w:hAnsiTheme="majorHAnsi" w:cstheme="majorBidi"/>
      <w:i/>
      <w:iCs/>
      <w:color w:val="272727" w:themeColor="text1" w:themeTint="D8"/>
      <w:sz w:val="21"/>
      <w:szCs w:val="21"/>
      <w:lang w:val="en-US"/>
    </w:rPr>
  </w:style>
  <w:style w:type="table" w:styleId="Grilledutableau">
    <w:name w:val="Table Grid"/>
    <w:basedOn w:val="TableauNormal"/>
    <w:uiPriority w:val="39"/>
    <w:rsid w:val="00014A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9524E1"/>
    <w:rPr>
      <w:color w:val="808080"/>
    </w:rPr>
  </w:style>
  <w:style w:type="paragraph" w:styleId="NormalWeb">
    <w:name w:val="Normal (Web)"/>
    <w:basedOn w:val="Normal"/>
    <w:uiPriority w:val="99"/>
    <w:semiHidden/>
    <w:unhideWhenUsed/>
    <w:rsid w:val="00C91F9E"/>
    <w:rPr>
      <w:rFonts w:ascii="Times New Roman" w:hAnsi="Times New Roman" w:cs="Times New Roman"/>
      <w:sz w:val="24"/>
      <w:szCs w:val="24"/>
    </w:rPr>
  </w:style>
  <w:style w:type="paragraph" w:styleId="En-ttedetabledesmatires">
    <w:name w:val="TOC Heading"/>
    <w:basedOn w:val="Titre1"/>
    <w:next w:val="Normal"/>
    <w:uiPriority w:val="39"/>
    <w:unhideWhenUsed/>
    <w:qFormat/>
    <w:rsid w:val="004F7621"/>
    <w:pPr>
      <w:numPr>
        <w:numId w:val="0"/>
      </w:numPr>
      <w:tabs>
        <w:tab w:val="clear" w:pos="425"/>
      </w:tabs>
      <w:suppressAutoHyphens w:val="0"/>
      <w:spacing w:line="259" w:lineRule="auto"/>
      <w:jc w:val="left"/>
      <w:outlineLvl w:val="9"/>
    </w:pPr>
    <w:rPr>
      <w:lang w:val="fr-FR"/>
    </w:rPr>
  </w:style>
  <w:style w:type="paragraph" w:styleId="TM1">
    <w:name w:val="toc 1"/>
    <w:basedOn w:val="Normal"/>
    <w:next w:val="Normal"/>
    <w:autoRedefine/>
    <w:uiPriority w:val="39"/>
    <w:unhideWhenUsed/>
    <w:rsid w:val="00153910"/>
    <w:pPr>
      <w:tabs>
        <w:tab w:val="clear" w:pos="425"/>
        <w:tab w:val="left" w:pos="709"/>
        <w:tab w:val="right" w:pos="9062"/>
      </w:tabs>
      <w:spacing w:after="100"/>
    </w:pPr>
  </w:style>
  <w:style w:type="paragraph" w:styleId="TM2">
    <w:name w:val="toc 2"/>
    <w:basedOn w:val="Normal"/>
    <w:next w:val="Normal"/>
    <w:autoRedefine/>
    <w:uiPriority w:val="39"/>
    <w:unhideWhenUsed/>
    <w:rsid w:val="00153910"/>
    <w:pPr>
      <w:tabs>
        <w:tab w:val="clear" w:pos="425"/>
        <w:tab w:val="left" w:pos="851"/>
        <w:tab w:val="right" w:pos="9062"/>
      </w:tabs>
      <w:spacing w:after="100"/>
      <w:ind w:left="220"/>
    </w:pPr>
  </w:style>
  <w:style w:type="paragraph" w:styleId="TM3">
    <w:name w:val="toc 3"/>
    <w:basedOn w:val="Normal"/>
    <w:next w:val="Normal"/>
    <w:autoRedefine/>
    <w:uiPriority w:val="39"/>
    <w:unhideWhenUsed/>
    <w:rsid w:val="00153910"/>
    <w:pPr>
      <w:tabs>
        <w:tab w:val="clear" w:pos="425"/>
        <w:tab w:val="left" w:pos="993"/>
        <w:tab w:val="right" w:pos="9062"/>
      </w:tabs>
      <w:spacing w:after="100"/>
      <w:ind w:left="440"/>
    </w:pPr>
  </w:style>
  <w:style w:type="character" w:styleId="Lienhypertexte">
    <w:name w:val="Hyperlink"/>
    <w:basedOn w:val="Policepardfaut"/>
    <w:uiPriority w:val="99"/>
    <w:unhideWhenUsed/>
    <w:rsid w:val="004F7621"/>
    <w:rPr>
      <w:color w:val="0563C1" w:themeColor="hyperlink"/>
      <w:u w:val="single"/>
    </w:rPr>
  </w:style>
  <w:style w:type="paragraph" w:styleId="Lgende">
    <w:name w:val="caption"/>
    <w:basedOn w:val="Normal"/>
    <w:next w:val="Normal"/>
    <w:uiPriority w:val="35"/>
    <w:unhideWhenUsed/>
    <w:qFormat/>
    <w:rsid w:val="00F07092"/>
    <w:pPr>
      <w:spacing w:after="200" w:line="240" w:lineRule="auto"/>
    </w:pPr>
    <w:rPr>
      <w:i/>
      <w:iCs/>
      <w:color w:val="44546A" w:themeColor="text2"/>
      <w:sz w:val="18"/>
      <w:szCs w:val="18"/>
    </w:rPr>
  </w:style>
  <w:style w:type="paragraph" w:styleId="Paragraphedeliste">
    <w:name w:val="List Paragraph"/>
    <w:basedOn w:val="Normal"/>
    <w:uiPriority w:val="34"/>
    <w:qFormat/>
    <w:rsid w:val="00DE15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157">
      <w:bodyDiv w:val="1"/>
      <w:marLeft w:val="0"/>
      <w:marRight w:val="0"/>
      <w:marTop w:val="0"/>
      <w:marBottom w:val="0"/>
      <w:divBdr>
        <w:top w:val="none" w:sz="0" w:space="0" w:color="auto"/>
        <w:left w:val="none" w:sz="0" w:space="0" w:color="auto"/>
        <w:bottom w:val="none" w:sz="0" w:space="0" w:color="auto"/>
        <w:right w:val="none" w:sz="0" w:space="0" w:color="auto"/>
      </w:divBdr>
    </w:div>
    <w:div w:id="44648361">
      <w:bodyDiv w:val="1"/>
      <w:marLeft w:val="0"/>
      <w:marRight w:val="0"/>
      <w:marTop w:val="0"/>
      <w:marBottom w:val="0"/>
      <w:divBdr>
        <w:top w:val="none" w:sz="0" w:space="0" w:color="auto"/>
        <w:left w:val="none" w:sz="0" w:space="0" w:color="auto"/>
        <w:bottom w:val="none" w:sz="0" w:space="0" w:color="auto"/>
        <w:right w:val="none" w:sz="0" w:space="0" w:color="auto"/>
      </w:divBdr>
      <w:divsChild>
        <w:div w:id="43137738">
          <w:marLeft w:val="0"/>
          <w:marRight w:val="0"/>
          <w:marTop w:val="0"/>
          <w:marBottom w:val="0"/>
          <w:divBdr>
            <w:top w:val="single" w:sz="2" w:space="0" w:color="E3E3E3"/>
            <w:left w:val="single" w:sz="2" w:space="0" w:color="E3E3E3"/>
            <w:bottom w:val="single" w:sz="2" w:space="0" w:color="E3E3E3"/>
            <w:right w:val="single" w:sz="2" w:space="0" w:color="E3E3E3"/>
          </w:divBdr>
          <w:divsChild>
            <w:div w:id="446850912">
              <w:marLeft w:val="0"/>
              <w:marRight w:val="0"/>
              <w:marTop w:val="0"/>
              <w:marBottom w:val="0"/>
              <w:divBdr>
                <w:top w:val="single" w:sz="2" w:space="0" w:color="E3E3E3"/>
                <w:left w:val="single" w:sz="2" w:space="0" w:color="E3E3E3"/>
                <w:bottom w:val="single" w:sz="2" w:space="0" w:color="E3E3E3"/>
                <w:right w:val="single" w:sz="2" w:space="0" w:color="E3E3E3"/>
              </w:divBdr>
              <w:divsChild>
                <w:div w:id="879131247">
                  <w:marLeft w:val="0"/>
                  <w:marRight w:val="0"/>
                  <w:marTop w:val="0"/>
                  <w:marBottom w:val="0"/>
                  <w:divBdr>
                    <w:top w:val="single" w:sz="2" w:space="0" w:color="E3E3E3"/>
                    <w:left w:val="single" w:sz="2" w:space="0" w:color="E3E3E3"/>
                    <w:bottom w:val="single" w:sz="2" w:space="0" w:color="E3E3E3"/>
                    <w:right w:val="single" w:sz="2" w:space="0" w:color="E3E3E3"/>
                  </w:divBdr>
                  <w:divsChild>
                    <w:div w:id="1805388986">
                      <w:marLeft w:val="0"/>
                      <w:marRight w:val="0"/>
                      <w:marTop w:val="0"/>
                      <w:marBottom w:val="0"/>
                      <w:divBdr>
                        <w:top w:val="single" w:sz="2" w:space="0" w:color="E3E3E3"/>
                        <w:left w:val="single" w:sz="2" w:space="0" w:color="E3E3E3"/>
                        <w:bottom w:val="single" w:sz="2" w:space="0" w:color="E3E3E3"/>
                        <w:right w:val="single" w:sz="2" w:space="0" w:color="E3E3E3"/>
                      </w:divBdr>
                      <w:divsChild>
                        <w:div w:id="108546703">
                          <w:marLeft w:val="0"/>
                          <w:marRight w:val="0"/>
                          <w:marTop w:val="0"/>
                          <w:marBottom w:val="0"/>
                          <w:divBdr>
                            <w:top w:val="single" w:sz="2" w:space="0" w:color="E3E3E3"/>
                            <w:left w:val="single" w:sz="2" w:space="0" w:color="E3E3E3"/>
                            <w:bottom w:val="single" w:sz="2" w:space="0" w:color="E3E3E3"/>
                            <w:right w:val="single" w:sz="2" w:space="0" w:color="E3E3E3"/>
                          </w:divBdr>
                          <w:divsChild>
                            <w:div w:id="2003964185">
                              <w:marLeft w:val="0"/>
                              <w:marRight w:val="0"/>
                              <w:marTop w:val="0"/>
                              <w:marBottom w:val="0"/>
                              <w:divBdr>
                                <w:top w:val="single" w:sz="2" w:space="0" w:color="E3E3E3"/>
                                <w:left w:val="single" w:sz="2" w:space="0" w:color="E3E3E3"/>
                                <w:bottom w:val="single" w:sz="2" w:space="0" w:color="E3E3E3"/>
                                <w:right w:val="single" w:sz="2" w:space="0" w:color="E3E3E3"/>
                              </w:divBdr>
                              <w:divsChild>
                                <w:div w:id="1665741060">
                                  <w:marLeft w:val="0"/>
                                  <w:marRight w:val="0"/>
                                  <w:marTop w:val="100"/>
                                  <w:marBottom w:val="100"/>
                                  <w:divBdr>
                                    <w:top w:val="single" w:sz="2" w:space="0" w:color="E3E3E3"/>
                                    <w:left w:val="single" w:sz="2" w:space="0" w:color="E3E3E3"/>
                                    <w:bottom w:val="single" w:sz="2" w:space="0" w:color="E3E3E3"/>
                                    <w:right w:val="single" w:sz="2" w:space="0" w:color="E3E3E3"/>
                                  </w:divBdr>
                                  <w:divsChild>
                                    <w:div w:id="1647735752">
                                      <w:marLeft w:val="0"/>
                                      <w:marRight w:val="0"/>
                                      <w:marTop w:val="0"/>
                                      <w:marBottom w:val="0"/>
                                      <w:divBdr>
                                        <w:top w:val="single" w:sz="2" w:space="0" w:color="E3E3E3"/>
                                        <w:left w:val="single" w:sz="2" w:space="0" w:color="E3E3E3"/>
                                        <w:bottom w:val="single" w:sz="2" w:space="0" w:color="E3E3E3"/>
                                        <w:right w:val="single" w:sz="2" w:space="0" w:color="E3E3E3"/>
                                      </w:divBdr>
                                      <w:divsChild>
                                        <w:div w:id="9457635">
                                          <w:marLeft w:val="0"/>
                                          <w:marRight w:val="0"/>
                                          <w:marTop w:val="0"/>
                                          <w:marBottom w:val="0"/>
                                          <w:divBdr>
                                            <w:top w:val="single" w:sz="2" w:space="0" w:color="E3E3E3"/>
                                            <w:left w:val="single" w:sz="2" w:space="0" w:color="E3E3E3"/>
                                            <w:bottom w:val="single" w:sz="2" w:space="0" w:color="E3E3E3"/>
                                            <w:right w:val="single" w:sz="2" w:space="0" w:color="E3E3E3"/>
                                          </w:divBdr>
                                          <w:divsChild>
                                            <w:div w:id="239945159">
                                              <w:marLeft w:val="0"/>
                                              <w:marRight w:val="0"/>
                                              <w:marTop w:val="0"/>
                                              <w:marBottom w:val="0"/>
                                              <w:divBdr>
                                                <w:top w:val="single" w:sz="2" w:space="0" w:color="E3E3E3"/>
                                                <w:left w:val="single" w:sz="2" w:space="0" w:color="E3E3E3"/>
                                                <w:bottom w:val="single" w:sz="2" w:space="0" w:color="E3E3E3"/>
                                                <w:right w:val="single" w:sz="2" w:space="0" w:color="E3E3E3"/>
                                              </w:divBdr>
                                              <w:divsChild>
                                                <w:div w:id="1966767396">
                                                  <w:marLeft w:val="0"/>
                                                  <w:marRight w:val="0"/>
                                                  <w:marTop w:val="0"/>
                                                  <w:marBottom w:val="0"/>
                                                  <w:divBdr>
                                                    <w:top w:val="single" w:sz="2" w:space="0" w:color="E3E3E3"/>
                                                    <w:left w:val="single" w:sz="2" w:space="0" w:color="E3E3E3"/>
                                                    <w:bottom w:val="single" w:sz="2" w:space="0" w:color="E3E3E3"/>
                                                    <w:right w:val="single" w:sz="2" w:space="0" w:color="E3E3E3"/>
                                                  </w:divBdr>
                                                  <w:divsChild>
                                                    <w:div w:id="1449157669">
                                                      <w:marLeft w:val="0"/>
                                                      <w:marRight w:val="0"/>
                                                      <w:marTop w:val="0"/>
                                                      <w:marBottom w:val="0"/>
                                                      <w:divBdr>
                                                        <w:top w:val="single" w:sz="2" w:space="0" w:color="E3E3E3"/>
                                                        <w:left w:val="single" w:sz="2" w:space="0" w:color="E3E3E3"/>
                                                        <w:bottom w:val="single" w:sz="2" w:space="0" w:color="E3E3E3"/>
                                                        <w:right w:val="single" w:sz="2" w:space="0" w:color="E3E3E3"/>
                                                      </w:divBdr>
                                                      <w:divsChild>
                                                        <w:div w:id="823739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3849646">
          <w:marLeft w:val="0"/>
          <w:marRight w:val="0"/>
          <w:marTop w:val="0"/>
          <w:marBottom w:val="0"/>
          <w:divBdr>
            <w:top w:val="none" w:sz="0" w:space="0" w:color="auto"/>
            <w:left w:val="none" w:sz="0" w:space="0" w:color="auto"/>
            <w:bottom w:val="none" w:sz="0" w:space="0" w:color="auto"/>
            <w:right w:val="none" w:sz="0" w:space="0" w:color="auto"/>
          </w:divBdr>
        </w:div>
      </w:divsChild>
    </w:div>
    <w:div w:id="53437021">
      <w:bodyDiv w:val="1"/>
      <w:marLeft w:val="0"/>
      <w:marRight w:val="0"/>
      <w:marTop w:val="0"/>
      <w:marBottom w:val="0"/>
      <w:divBdr>
        <w:top w:val="none" w:sz="0" w:space="0" w:color="auto"/>
        <w:left w:val="none" w:sz="0" w:space="0" w:color="auto"/>
        <w:bottom w:val="none" w:sz="0" w:space="0" w:color="auto"/>
        <w:right w:val="none" w:sz="0" w:space="0" w:color="auto"/>
      </w:divBdr>
      <w:divsChild>
        <w:div w:id="710763110">
          <w:marLeft w:val="0"/>
          <w:marRight w:val="0"/>
          <w:marTop w:val="0"/>
          <w:marBottom w:val="0"/>
          <w:divBdr>
            <w:top w:val="single" w:sz="2" w:space="0" w:color="E3E3E3"/>
            <w:left w:val="single" w:sz="2" w:space="0" w:color="E3E3E3"/>
            <w:bottom w:val="single" w:sz="2" w:space="0" w:color="E3E3E3"/>
            <w:right w:val="single" w:sz="2" w:space="0" w:color="E3E3E3"/>
          </w:divBdr>
          <w:divsChild>
            <w:div w:id="1729836280">
              <w:marLeft w:val="0"/>
              <w:marRight w:val="0"/>
              <w:marTop w:val="0"/>
              <w:marBottom w:val="0"/>
              <w:divBdr>
                <w:top w:val="single" w:sz="2" w:space="0" w:color="E3E3E3"/>
                <w:left w:val="single" w:sz="2" w:space="0" w:color="E3E3E3"/>
                <w:bottom w:val="single" w:sz="2" w:space="0" w:color="E3E3E3"/>
                <w:right w:val="single" w:sz="2" w:space="0" w:color="E3E3E3"/>
              </w:divBdr>
              <w:divsChild>
                <w:div w:id="1528449896">
                  <w:marLeft w:val="0"/>
                  <w:marRight w:val="0"/>
                  <w:marTop w:val="0"/>
                  <w:marBottom w:val="0"/>
                  <w:divBdr>
                    <w:top w:val="single" w:sz="2" w:space="0" w:color="E3E3E3"/>
                    <w:left w:val="single" w:sz="2" w:space="0" w:color="E3E3E3"/>
                    <w:bottom w:val="single" w:sz="2" w:space="0" w:color="E3E3E3"/>
                    <w:right w:val="single" w:sz="2" w:space="0" w:color="E3E3E3"/>
                  </w:divBdr>
                  <w:divsChild>
                    <w:div w:id="1050808954">
                      <w:marLeft w:val="0"/>
                      <w:marRight w:val="0"/>
                      <w:marTop w:val="0"/>
                      <w:marBottom w:val="0"/>
                      <w:divBdr>
                        <w:top w:val="single" w:sz="2" w:space="0" w:color="E3E3E3"/>
                        <w:left w:val="single" w:sz="2" w:space="0" w:color="E3E3E3"/>
                        <w:bottom w:val="single" w:sz="2" w:space="0" w:color="E3E3E3"/>
                        <w:right w:val="single" w:sz="2" w:space="0" w:color="E3E3E3"/>
                      </w:divBdr>
                      <w:divsChild>
                        <w:div w:id="1054426515">
                          <w:marLeft w:val="0"/>
                          <w:marRight w:val="0"/>
                          <w:marTop w:val="0"/>
                          <w:marBottom w:val="0"/>
                          <w:divBdr>
                            <w:top w:val="single" w:sz="2" w:space="0" w:color="E3E3E3"/>
                            <w:left w:val="single" w:sz="2" w:space="0" w:color="E3E3E3"/>
                            <w:bottom w:val="single" w:sz="2" w:space="0" w:color="E3E3E3"/>
                            <w:right w:val="single" w:sz="2" w:space="0" w:color="E3E3E3"/>
                          </w:divBdr>
                          <w:divsChild>
                            <w:div w:id="1182354405">
                              <w:marLeft w:val="0"/>
                              <w:marRight w:val="0"/>
                              <w:marTop w:val="0"/>
                              <w:marBottom w:val="0"/>
                              <w:divBdr>
                                <w:top w:val="single" w:sz="2" w:space="0" w:color="E3E3E3"/>
                                <w:left w:val="single" w:sz="2" w:space="0" w:color="E3E3E3"/>
                                <w:bottom w:val="single" w:sz="2" w:space="0" w:color="E3E3E3"/>
                                <w:right w:val="single" w:sz="2" w:space="0" w:color="E3E3E3"/>
                              </w:divBdr>
                              <w:divsChild>
                                <w:div w:id="942540956">
                                  <w:marLeft w:val="0"/>
                                  <w:marRight w:val="0"/>
                                  <w:marTop w:val="100"/>
                                  <w:marBottom w:val="100"/>
                                  <w:divBdr>
                                    <w:top w:val="single" w:sz="2" w:space="0" w:color="E3E3E3"/>
                                    <w:left w:val="single" w:sz="2" w:space="0" w:color="E3E3E3"/>
                                    <w:bottom w:val="single" w:sz="2" w:space="0" w:color="E3E3E3"/>
                                    <w:right w:val="single" w:sz="2" w:space="0" w:color="E3E3E3"/>
                                  </w:divBdr>
                                  <w:divsChild>
                                    <w:div w:id="380905896">
                                      <w:marLeft w:val="0"/>
                                      <w:marRight w:val="0"/>
                                      <w:marTop w:val="0"/>
                                      <w:marBottom w:val="0"/>
                                      <w:divBdr>
                                        <w:top w:val="single" w:sz="2" w:space="0" w:color="E3E3E3"/>
                                        <w:left w:val="single" w:sz="2" w:space="0" w:color="E3E3E3"/>
                                        <w:bottom w:val="single" w:sz="2" w:space="0" w:color="E3E3E3"/>
                                        <w:right w:val="single" w:sz="2" w:space="0" w:color="E3E3E3"/>
                                      </w:divBdr>
                                      <w:divsChild>
                                        <w:div w:id="27147669">
                                          <w:marLeft w:val="0"/>
                                          <w:marRight w:val="0"/>
                                          <w:marTop w:val="0"/>
                                          <w:marBottom w:val="0"/>
                                          <w:divBdr>
                                            <w:top w:val="single" w:sz="2" w:space="0" w:color="E3E3E3"/>
                                            <w:left w:val="single" w:sz="2" w:space="0" w:color="E3E3E3"/>
                                            <w:bottom w:val="single" w:sz="2" w:space="0" w:color="E3E3E3"/>
                                            <w:right w:val="single" w:sz="2" w:space="0" w:color="E3E3E3"/>
                                          </w:divBdr>
                                          <w:divsChild>
                                            <w:div w:id="1076048502">
                                              <w:marLeft w:val="0"/>
                                              <w:marRight w:val="0"/>
                                              <w:marTop w:val="0"/>
                                              <w:marBottom w:val="0"/>
                                              <w:divBdr>
                                                <w:top w:val="single" w:sz="2" w:space="0" w:color="E3E3E3"/>
                                                <w:left w:val="single" w:sz="2" w:space="0" w:color="E3E3E3"/>
                                                <w:bottom w:val="single" w:sz="2" w:space="0" w:color="E3E3E3"/>
                                                <w:right w:val="single" w:sz="2" w:space="0" w:color="E3E3E3"/>
                                              </w:divBdr>
                                              <w:divsChild>
                                                <w:div w:id="2136288321">
                                                  <w:marLeft w:val="0"/>
                                                  <w:marRight w:val="0"/>
                                                  <w:marTop w:val="0"/>
                                                  <w:marBottom w:val="0"/>
                                                  <w:divBdr>
                                                    <w:top w:val="single" w:sz="2" w:space="0" w:color="E3E3E3"/>
                                                    <w:left w:val="single" w:sz="2" w:space="0" w:color="E3E3E3"/>
                                                    <w:bottom w:val="single" w:sz="2" w:space="0" w:color="E3E3E3"/>
                                                    <w:right w:val="single" w:sz="2" w:space="0" w:color="E3E3E3"/>
                                                  </w:divBdr>
                                                  <w:divsChild>
                                                    <w:div w:id="940651470">
                                                      <w:marLeft w:val="0"/>
                                                      <w:marRight w:val="0"/>
                                                      <w:marTop w:val="0"/>
                                                      <w:marBottom w:val="0"/>
                                                      <w:divBdr>
                                                        <w:top w:val="single" w:sz="2" w:space="0" w:color="E3E3E3"/>
                                                        <w:left w:val="single" w:sz="2" w:space="0" w:color="E3E3E3"/>
                                                        <w:bottom w:val="single" w:sz="2" w:space="0" w:color="E3E3E3"/>
                                                        <w:right w:val="single" w:sz="2" w:space="0" w:color="E3E3E3"/>
                                                      </w:divBdr>
                                                      <w:divsChild>
                                                        <w:div w:id="1036464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04915756">
          <w:marLeft w:val="0"/>
          <w:marRight w:val="0"/>
          <w:marTop w:val="0"/>
          <w:marBottom w:val="0"/>
          <w:divBdr>
            <w:top w:val="none" w:sz="0" w:space="0" w:color="auto"/>
            <w:left w:val="none" w:sz="0" w:space="0" w:color="auto"/>
            <w:bottom w:val="none" w:sz="0" w:space="0" w:color="auto"/>
            <w:right w:val="none" w:sz="0" w:space="0" w:color="auto"/>
          </w:divBdr>
        </w:div>
      </w:divsChild>
    </w:div>
    <w:div w:id="100417625">
      <w:bodyDiv w:val="1"/>
      <w:marLeft w:val="0"/>
      <w:marRight w:val="0"/>
      <w:marTop w:val="0"/>
      <w:marBottom w:val="0"/>
      <w:divBdr>
        <w:top w:val="none" w:sz="0" w:space="0" w:color="auto"/>
        <w:left w:val="none" w:sz="0" w:space="0" w:color="auto"/>
        <w:bottom w:val="none" w:sz="0" w:space="0" w:color="auto"/>
        <w:right w:val="none" w:sz="0" w:space="0" w:color="auto"/>
      </w:divBdr>
    </w:div>
    <w:div w:id="119803962">
      <w:bodyDiv w:val="1"/>
      <w:marLeft w:val="0"/>
      <w:marRight w:val="0"/>
      <w:marTop w:val="0"/>
      <w:marBottom w:val="0"/>
      <w:divBdr>
        <w:top w:val="none" w:sz="0" w:space="0" w:color="auto"/>
        <w:left w:val="none" w:sz="0" w:space="0" w:color="auto"/>
        <w:bottom w:val="none" w:sz="0" w:space="0" w:color="auto"/>
        <w:right w:val="none" w:sz="0" w:space="0" w:color="auto"/>
      </w:divBdr>
    </w:div>
    <w:div w:id="150950267">
      <w:bodyDiv w:val="1"/>
      <w:marLeft w:val="0"/>
      <w:marRight w:val="0"/>
      <w:marTop w:val="0"/>
      <w:marBottom w:val="0"/>
      <w:divBdr>
        <w:top w:val="none" w:sz="0" w:space="0" w:color="auto"/>
        <w:left w:val="none" w:sz="0" w:space="0" w:color="auto"/>
        <w:bottom w:val="none" w:sz="0" w:space="0" w:color="auto"/>
        <w:right w:val="none" w:sz="0" w:space="0" w:color="auto"/>
      </w:divBdr>
      <w:divsChild>
        <w:div w:id="78987112">
          <w:marLeft w:val="0"/>
          <w:marRight w:val="0"/>
          <w:marTop w:val="0"/>
          <w:marBottom w:val="0"/>
          <w:divBdr>
            <w:top w:val="none" w:sz="0" w:space="0" w:color="auto"/>
            <w:left w:val="none" w:sz="0" w:space="0" w:color="auto"/>
            <w:bottom w:val="none" w:sz="0" w:space="0" w:color="auto"/>
            <w:right w:val="none" w:sz="0" w:space="0" w:color="auto"/>
          </w:divBdr>
          <w:divsChild>
            <w:div w:id="959337997">
              <w:marLeft w:val="0"/>
              <w:marRight w:val="0"/>
              <w:marTop w:val="0"/>
              <w:marBottom w:val="0"/>
              <w:divBdr>
                <w:top w:val="none" w:sz="0" w:space="0" w:color="auto"/>
                <w:left w:val="none" w:sz="0" w:space="0" w:color="auto"/>
                <w:bottom w:val="none" w:sz="0" w:space="0" w:color="auto"/>
                <w:right w:val="none" w:sz="0" w:space="0" w:color="auto"/>
              </w:divBdr>
            </w:div>
            <w:div w:id="1594167374">
              <w:marLeft w:val="0"/>
              <w:marRight w:val="0"/>
              <w:marTop w:val="0"/>
              <w:marBottom w:val="0"/>
              <w:divBdr>
                <w:top w:val="none" w:sz="0" w:space="0" w:color="auto"/>
                <w:left w:val="none" w:sz="0" w:space="0" w:color="auto"/>
                <w:bottom w:val="none" w:sz="0" w:space="0" w:color="auto"/>
                <w:right w:val="none" w:sz="0" w:space="0" w:color="auto"/>
              </w:divBdr>
            </w:div>
            <w:div w:id="131099688">
              <w:marLeft w:val="0"/>
              <w:marRight w:val="0"/>
              <w:marTop w:val="0"/>
              <w:marBottom w:val="0"/>
              <w:divBdr>
                <w:top w:val="none" w:sz="0" w:space="0" w:color="auto"/>
                <w:left w:val="none" w:sz="0" w:space="0" w:color="auto"/>
                <w:bottom w:val="none" w:sz="0" w:space="0" w:color="auto"/>
                <w:right w:val="none" w:sz="0" w:space="0" w:color="auto"/>
              </w:divBdr>
            </w:div>
            <w:div w:id="1600674673">
              <w:marLeft w:val="0"/>
              <w:marRight w:val="0"/>
              <w:marTop w:val="0"/>
              <w:marBottom w:val="0"/>
              <w:divBdr>
                <w:top w:val="none" w:sz="0" w:space="0" w:color="auto"/>
                <w:left w:val="none" w:sz="0" w:space="0" w:color="auto"/>
                <w:bottom w:val="none" w:sz="0" w:space="0" w:color="auto"/>
                <w:right w:val="none" w:sz="0" w:space="0" w:color="auto"/>
              </w:divBdr>
            </w:div>
            <w:div w:id="79320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3960">
      <w:bodyDiv w:val="1"/>
      <w:marLeft w:val="0"/>
      <w:marRight w:val="0"/>
      <w:marTop w:val="0"/>
      <w:marBottom w:val="0"/>
      <w:divBdr>
        <w:top w:val="none" w:sz="0" w:space="0" w:color="auto"/>
        <w:left w:val="none" w:sz="0" w:space="0" w:color="auto"/>
        <w:bottom w:val="none" w:sz="0" w:space="0" w:color="auto"/>
        <w:right w:val="none" w:sz="0" w:space="0" w:color="auto"/>
      </w:divBdr>
      <w:divsChild>
        <w:div w:id="520895714">
          <w:marLeft w:val="0"/>
          <w:marRight w:val="0"/>
          <w:marTop w:val="0"/>
          <w:marBottom w:val="0"/>
          <w:divBdr>
            <w:top w:val="single" w:sz="2" w:space="0" w:color="E3E3E3"/>
            <w:left w:val="single" w:sz="2" w:space="0" w:color="E3E3E3"/>
            <w:bottom w:val="single" w:sz="2" w:space="0" w:color="E3E3E3"/>
            <w:right w:val="single" w:sz="2" w:space="0" w:color="E3E3E3"/>
          </w:divBdr>
          <w:divsChild>
            <w:div w:id="1735665684">
              <w:marLeft w:val="0"/>
              <w:marRight w:val="0"/>
              <w:marTop w:val="0"/>
              <w:marBottom w:val="0"/>
              <w:divBdr>
                <w:top w:val="single" w:sz="2" w:space="0" w:color="E3E3E3"/>
                <w:left w:val="single" w:sz="2" w:space="0" w:color="E3E3E3"/>
                <w:bottom w:val="single" w:sz="2" w:space="0" w:color="E3E3E3"/>
                <w:right w:val="single" w:sz="2" w:space="0" w:color="E3E3E3"/>
              </w:divBdr>
              <w:divsChild>
                <w:div w:id="199168831">
                  <w:marLeft w:val="0"/>
                  <w:marRight w:val="0"/>
                  <w:marTop w:val="0"/>
                  <w:marBottom w:val="0"/>
                  <w:divBdr>
                    <w:top w:val="single" w:sz="2" w:space="0" w:color="E3E3E3"/>
                    <w:left w:val="single" w:sz="2" w:space="0" w:color="E3E3E3"/>
                    <w:bottom w:val="single" w:sz="2" w:space="0" w:color="E3E3E3"/>
                    <w:right w:val="single" w:sz="2" w:space="0" w:color="E3E3E3"/>
                  </w:divBdr>
                  <w:divsChild>
                    <w:div w:id="2106459420">
                      <w:marLeft w:val="0"/>
                      <w:marRight w:val="0"/>
                      <w:marTop w:val="0"/>
                      <w:marBottom w:val="0"/>
                      <w:divBdr>
                        <w:top w:val="single" w:sz="2" w:space="0" w:color="E3E3E3"/>
                        <w:left w:val="single" w:sz="2" w:space="0" w:color="E3E3E3"/>
                        <w:bottom w:val="single" w:sz="2" w:space="0" w:color="E3E3E3"/>
                        <w:right w:val="single" w:sz="2" w:space="0" w:color="E3E3E3"/>
                      </w:divBdr>
                      <w:divsChild>
                        <w:div w:id="465784497">
                          <w:marLeft w:val="0"/>
                          <w:marRight w:val="0"/>
                          <w:marTop w:val="0"/>
                          <w:marBottom w:val="0"/>
                          <w:divBdr>
                            <w:top w:val="single" w:sz="2" w:space="0" w:color="E3E3E3"/>
                            <w:left w:val="single" w:sz="2" w:space="0" w:color="E3E3E3"/>
                            <w:bottom w:val="single" w:sz="2" w:space="0" w:color="E3E3E3"/>
                            <w:right w:val="single" w:sz="2" w:space="0" w:color="E3E3E3"/>
                          </w:divBdr>
                          <w:divsChild>
                            <w:div w:id="661350885">
                              <w:marLeft w:val="0"/>
                              <w:marRight w:val="0"/>
                              <w:marTop w:val="0"/>
                              <w:marBottom w:val="0"/>
                              <w:divBdr>
                                <w:top w:val="single" w:sz="2" w:space="0" w:color="E3E3E3"/>
                                <w:left w:val="single" w:sz="2" w:space="0" w:color="E3E3E3"/>
                                <w:bottom w:val="single" w:sz="2" w:space="0" w:color="E3E3E3"/>
                                <w:right w:val="single" w:sz="2" w:space="0" w:color="E3E3E3"/>
                              </w:divBdr>
                              <w:divsChild>
                                <w:div w:id="1980332592">
                                  <w:marLeft w:val="0"/>
                                  <w:marRight w:val="0"/>
                                  <w:marTop w:val="100"/>
                                  <w:marBottom w:val="100"/>
                                  <w:divBdr>
                                    <w:top w:val="single" w:sz="2" w:space="0" w:color="E3E3E3"/>
                                    <w:left w:val="single" w:sz="2" w:space="0" w:color="E3E3E3"/>
                                    <w:bottom w:val="single" w:sz="2" w:space="0" w:color="E3E3E3"/>
                                    <w:right w:val="single" w:sz="2" w:space="0" w:color="E3E3E3"/>
                                  </w:divBdr>
                                  <w:divsChild>
                                    <w:div w:id="2055763629">
                                      <w:marLeft w:val="0"/>
                                      <w:marRight w:val="0"/>
                                      <w:marTop w:val="0"/>
                                      <w:marBottom w:val="0"/>
                                      <w:divBdr>
                                        <w:top w:val="single" w:sz="2" w:space="0" w:color="E3E3E3"/>
                                        <w:left w:val="single" w:sz="2" w:space="0" w:color="E3E3E3"/>
                                        <w:bottom w:val="single" w:sz="2" w:space="0" w:color="E3E3E3"/>
                                        <w:right w:val="single" w:sz="2" w:space="0" w:color="E3E3E3"/>
                                      </w:divBdr>
                                      <w:divsChild>
                                        <w:div w:id="1026831644">
                                          <w:marLeft w:val="0"/>
                                          <w:marRight w:val="0"/>
                                          <w:marTop w:val="0"/>
                                          <w:marBottom w:val="0"/>
                                          <w:divBdr>
                                            <w:top w:val="single" w:sz="2" w:space="0" w:color="E3E3E3"/>
                                            <w:left w:val="single" w:sz="2" w:space="0" w:color="E3E3E3"/>
                                            <w:bottom w:val="single" w:sz="2" w:space="0" w:color="E3E3E3"/>
                                            <w:right w:val="single" w:sz="2" w:space="0" w:color="E3E3E3"/>
                                          </w:divBdr>
                                          <w:divsChild>
                                            <w:div w:id="1217546734">
                                              <w:marLeft w:val="0"/>
                                              <w:marRight w:val="0"/>
                                              <w:marTop w:val="0"/>
                                              <w:marBottom w:val="0"/>
                                              <w:divBdr>
                                                <w:top w:val="single" w:sz="2" w:space="0" w:color="E3E3E3"/>
                                                <w:left w:val="single" w:sz="2" w:space="0" w:color="E3E3E3"/>
                                                <w:bottom w:val="single" w:sz="2" w:space="0" w:color="E3E3E3"/>
                                                <w:right w:val="single" w:sz="2" w:space="0" w:color="E3E3E3"/>
                                              </w:divBdr>
                                              <w:divsChild>
                                                <w:div w:id="380137125">
                                                  <w:marLeft w:val="0"/>
                                                  <w:marRight w:val="0"/>
                                                  <w:marTop w:val="0"/>
                                                  <w:marBottom w:val="0"/>
                                                  <w:divBdr>
                                                    <w:top w:val="single" w:sz="2" w:space="0" w:color="E3E3E3"/>
                                                    <w:left w:val="single" w:sz="2" w:space="0" w:color="E3E3E3"/>
                                                    <w:bottom w:val="single" w:sz="2" w:space="0" w:color="E3E3E3"/>
                                                    <w:right w:val="single" w:sz="2" w:space="0" w:color="E3E3E3"/>
                                                  </w:divBdr>
                                                  <w:divsChild>
                                                    <w:div w:id="1035934462">
                                                      <w:marLeft w:val="0"/>
                                                      <w:marRight w:val="0"/>
                                                      <w:marTop w:val="0"/>
                                                      <w:marBottom w:val="0"/>
                                                      <w:divBdr>
                                                        <w:top w:val="single" w:sz="2" w:space="0" w:color="E3E3E3"/>
                                                        <w:left w:val="single" w:sz="2" w:space="0" w:color="E3E3E3"/>
                                                        <w:bottom w:val="single" w:sz="2" w:space="0" w:color="E3E3E3"/>
                                                        <w:right w:val="single" w:sz="2" w:space="0" w:color="E3E3E3"/>
                                                      </w:divBdr>
                                                      <w:divsChild>
                                                        <w:div w:id="440616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35218282">
          <w:marLeft w:val="0"/>
          <w:marRight w:val="0"/>
          <w:marTop w:val="0"/>
          <w:marBottom w:val="0"/>
          <w:divBdr>
            <w:top w:val="none" w:sz="0" w:space="0" w:color="auto"/>
            <w:left w:val="none" w:sz="0" w:space="0" w:color="auto"/>
            <w:bottom w:val="none" w:sz="0" w:space="0" w:color="auto"/>
            <w:right w:val="none" w:sz="0" w:space="0" w:color="auto"/>
          </w:divBdr>
        </w:div>
      </w:divsChild>
    </w:div>
    <w:div w:id="425078052">
      <w:bodyDiv w:val="1"/>
      <w:marLeft w:val="0"/>
      <w:marRight w:val="0"/>
      <w:marTop w:val="0"/>
      <w:marBottom w:val="0"/>
      <w:divBdr>
        <w:top w:val="none" w:sz="0" w:space="0" w:color="auto"/>
        <w:left w:val="none" w:sz="0" w:space="0" w:color="auto"/>
        <w:bottom w:val="none" w:sz="0" w:space="0" w:color="auto"/>
        <w:right w:val="none" w:sz="0" w:space="0" w:color="auto"/>
      </w:divBdr>
      <w:divsChild>
        <w:div w:id="742264714">
          <w:marLeft w:val="0"/>
          <w:marRight w:val="0"/>
          <w:marTop w:val="0"/>
          <w:marBottom w:val="0"/>
          <w:divBdr>
            <w:top w:val="single" w:sz="2" w:space="0" w:color="E3E3E3"/>
            <w:left w:val="single" w:sz="2" w:space="0" w:color="E3E3E3"/>
            <w:bottom w:val="single" w:sz="2" w:space="0" w:color="E3E3E3"/>
            <w:right w:val="single" w:sz="2" w:space="0" w:color="E3E3E3"/>
          </w:divBdr>
          <w:divsChild>
            <w:div w:id="1818569088">
              <w:marLeft w:val="0"/>
              <w:marRight w:val="0"/>
              <w:marTop w:val="0"/>
              <w:marBottom w:val="0"/>
              <w:divBdr>
                <w:top w:val="single" w:sz="2" w:space="0" w:color="E3E3E3"/>
                <w:left w:val="single" w:sz="2" w:space="0" w:color="E3E3E3"/>
                <w:bottom w:val="single" w:sz="2" w:space="0" w:color="E3E3E3"/>
                <w:right w:val="single" w:sz="2" w:space="0" w:color="E3E3E3"/>
              </w:divBdr>
              <w:divsChild>
                <w:div w:id="465243139">
                  <w:marLeft w:val="0"/>
                  <w:marRight w:val="0"/>
                  <w:marTop w:val="0"/>
                  <w:marBottom w:val="0"/>
                  <w:divBdr>
                    <w:top w:val="single" w:sz="2" w:space="0" w:color="E3E3E3"/>
                    <w:left w:val="single" w:sz="2" w:space="0" w:color="E3E3E3"/>
                    <w:bottom w:val="single" w:sz="2" w:space="0" w:color="E3E3E3"/>
                    <w:right w:val="single" w:sz="2" w:space="0" w:color="E3E3E3"/>
                  </w:divBdr>
                  <w:divsChild>
                    <w:div w:id="1232885750">
                      <w:marLeft w:val="0"/>
                      <w:marRight w:val="0"/>
                      <w:marTop w:val="0"/>
                      <w:marBottom w:val="0"/>
                      <w:divBdr>
                        <w:top w:val="single" w:sz="2" w:space="0" w:color="E3E3E3"/>
                        <w:left w:val="single" w:sz="2" w:space="0" w:color="E3E3E3"/>
                        <w:bottom w:val="single" w:sz="2" w:space="0" w:color="E3E3E3"/>
                        <w:right w:val="single" w:sz="2" w:space="0" w:color="E3E3E3"/>
                      </w:divBdr>
                      <w:divsChild>
                        <w:div w:id="2028171597">
                          <w:marLeft w:val="0"/>
                          <w:marRight w:val="0"/>
                          <w:marTop w:val="0"/>
                          <w:marBottom w:val="0"/>
                          <w:divBdr>
                            <w:top w:val="single" w:sz="2" w:space="0" w:color="E3E3E3"/>
                            <w:left w:val="single" w:sz="2" w:space="0" w:color="E3E3E3"/>
                            <w:bottom w:val="single" w:sz="2" w:space="0" w:color="E3E3E3"/>
                            <w:right w:val="single" w:sz="2" w:space="0" w:color="E3E3E3"/>
                          </w:divBdr>
                          <w:divsChild>
                            <w:div w:id="224687068">
                              <w:marLeft w:val="0"/>
                              <w:marRight w:val="0"/>
                              <w:marTop w:val="0"/>
                              <w:marBottom w:val="0"/>
                              <w:divBdr>
                                <w:top w:val="single" w:sz="2" w:space="0" w:color="E3E3E3"/>
                                <w:left w:val="single" w:sz="2" w:space="0" w:color="E3E3E3"/>
                                <w:bottom w:val="single" w:sz="2" w:space="0" w:color="E3E3E3"/>
                                <w:right w:val="single" w:sz="2" w:space="0" w:color="E3E3E3"/>
                              </w:divBdr>
                              <w:divsChild>
                                <w:div w:id="805927314">
                                  <w:marLeft w:val="0"/>
                                  <w:marRight w:val="0"/>
                                  <w:marTop w:val="100"/>
                                  <w:marBottom w:val="100"/>
                                  <w:divBdr>
                                    <w:top w:val="single" w:sz="2" w:space="0" w:color="E3E3E3"/>
                                    <w:left w:val="single" w:sz="2" w:space="0" w:color="E3E3E3"/>
                                    <w:bottom w:val="single" w:sz="2" w:space="0" w:color="E3E3E3"/>
                                    <w:right w:val="single" w:sz="2" w:space="0" w:color="E3E3E3"/>
                                  </w:divBdr>
                                  <w:divsChild>
                                    <w:div w:id="1023245175">
                                      <w:marLeft w:val="0"/>
                                      <w:marRight w:val="0"/>
                                      <w:marTop w:val="0"/>
                                      <w:marBottom w:val="0"/>
                                      <w:divBdr>
                                        <w:top w:val="single" w:sz="2" w:space="0" w:color="E3E3E3"/>
                                        <w:left w:val="single" w:sz="2" w:space="0" w:color="E3E3E3"/>
                                        <w:bottom w:val="single" w:sz="2" w:space="0" w:color="E3E3E3"/>
                                        <w:right w:val="single" w:sz="2" w:space="0" w:color="E3E3E3"/>
                                      </w:divBdr>
                                      <w:divsChild>
                                        <w:div w:id="221528350">
                                          <w:marLeft w:val="0"/>
                                          <w:marRight w:val="0"/>
                                          <w:marTop w:val="0"/>
                                          <w:marBottom w:val="0"/>
                                          <w:divBdr>
                                            <w:top w:val="single" w:sz="2" w:space="0" w:color="E3E3E3"/>
                                            <w:left w:val="single" w:sz="2" w:space="0" w:color="E3E3E3"/>
                                            <w:bottom w:val="single" w:sz="2" w:space="0" w:color="E3E3E3"/>
                                            <w:right w:val="single" w:sz="2" w:space="0" w:color="E3E3E3"/>
                                          </w:divBdr>
                                          <w:divsChild>
                                            <w:div w:id="929311314">
                                              <w:marLeft w:val="0"/>
                                              <w:marRight w:val="0"/>
                                              <w:marTop w:val="0"/>
                                              <w:marBottom w:val="0"/>
                                              <w:divBdr>
                                                <w:top w:val="single" w:sz="2" w:space="0" w:color="E3E3E3"/>
                                                <w:left w:val="single" w:sz="2" w:space="0" w:color="E3E3E3"/>
                                                <w:bottom w:val="single" w:sz="2" w:space="0" w:color="E3E3E3"/>
                                                <w:right w:val="single" w:sz="2" w:space="0" w:color="E3E3E3"/>
                                              </w:divBdr>
                                              <w:divsChild>
                                                <w:div w:id="1723751342">
                                                  <w:marLeft w:val="0"/>
                                                  <w:marRight w:val="0"/>
                                                  <w:marTop w:val="0"/>
                                                  <w:marBottom w:val="0"/>
                                                  <w:divBdr>
                                                    <w:top w:val="single" w:sz="2" w:space="0" w:color="E3E3E3"/>
                                                    <w:left w:val="single" w:sz="2" w:space="0" w:color="E3E3E3"/>
                                                    <w:bottom w:val="single" w:sz="2" w:space="0" w:color="E3E3E3"/>
                                                    <w:right w:val="single" w:sz="2" w:space="0" w:color="E3E3E3"/>
                                                  </w:divBdr>
                                                  <w:divsChild>
                                                    <w:div w:id="1500269379">
                                                      <w:marLeft w:val="0"/>
                                                      <w:marRight w:val="0"/>
                                                      <w:marTop w:val="0"/>
                                                      <w:marBottom w:val="0"/>
                                                      <w:divBdr>
                                                        <w:top w:val="single" w:sz="2" w:space="0" w:color="E3E3E3"/>
                                                        <w:left w:val="single" w:sz="2" w:space="0" w:color="E3E3E3"/>
                                                        <w:bottom w:val="single" w:sz="2" w:space="0" w:color="E3E3E3"/>
                                                        <w:right w:val="single" w:sz="2" w:space="0" w:color="E3E3E3"/>
                                                      </w:divBdr>
                                                      <w:divsChild>
                                                        <w:div w:id="999305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87608074">
          <w:marLeft w:val="0"/>
          <w:marRight w:val="0"/>
          <w:marTop w:val="0"/>
          <w:marBottom w:val="0"/>
          <w:divBdr>
            <w:top w:val="none" w:sz="0" w:space="0" w:color="auto"/>
            <w:left w:val="none" w:sz="0" w:space="0" w:color="auto"/>
            <w:bottom w:val="none" w:sz="0" w:space="0" w:color="auto"/>
            <w:right w:val="none" w:sz="0" w:space="0" w:color="auto"/>
          </w:divBdr>
        </w:div>
      </w:divsChild>
    </w:div>
    <w:div w:id="551426260">
      <w:bodyDiv w:val="1"/>
      <w:marLeft w:val="0"/>
      <w:marRight w:val="0"/>
      <w:marTop w:val="0"/>
      <w:marBottom w:val="0"/>
      <w:divBdr>
        <w:top w:val="none" w:sz="0" w:space="0" w:color="auto"/>
        <w:left w:val="none" w:sz="0" w:space="0" w:color="auto"/>
        <w:bottom w:val="none" w:sz="0" w:space="0" w:color="auto"/>
        <w:right w:val="none" w:sz="0" w:space="0" w:color="auto"/>
      </w:divBdr>
    </w:div>
    <w:div w:id="663319859">
      <w:bodyDiv w:val="1"/>
      <w:marLeft w:val="0"/>
      <w:marRight w:val="0"/>
      <w:marTop w:val="0"/>
      <w:marBottom w:val="0"/>
      <w:divBdr>
        <w:top w:val="none" w:sz="0" w:space="0" w:color="auto"/>
        <w:left w:val="none" w:sz="0" w:space="0" w:color="auto"/>
        <w:bottom w:val="none" w:sz="0" w:space="0" w:color="auto"/>
        <w:right w:val="none" w:sz="0" w:space="0" w:color="auto"/>
      </w:divBdr>
      <w:divsChild>
        <w:div w:id="305667956">
          <w:marLeft w:val="0"/>
          <w:marRight w:val="0"/>
          <w:marTop w:val="0"/>
          <w:marBottom w:val="0"/>
          <w:divBdr>
            <w:top w:val="none" w:sz="0" w:space="0" w:color="auto"/>
            <w:left w:val="none" w:sz="0" w:space="0" w:color="auto"/>
            <w:bottom w:val="none" w:sz="0" w:space="0" w:color="auto"/>
            <w:right w:val="none" w:sz="0" w:space="0" w:color="auto"/>
          </w:divBdr>
          <w:divsChild>
            <w:div w:id="84721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26587">
      <w:bodyDiv w:val="1"/>
      <w:marLeft w:val="0"/>
      <w:marRight w:val="0"/>
      <w:marTop w:val="0"/>
      <w:marBottom w:val="0"/>
      <w:divBdr>
        <w:top w:val="none" w:sz="0" w:space="0" w:color="auto"/>
        <w:left w:val="none" w:sz="0" w:space="0" w:color="auto"/>
        <w:bottom w:val="none" w:sz="0" w:space="0" w:color="auto"/>
        <w:right w:val="none" w:sz="0" w:space="0" w:color="auto"/>
      </w:divBdr>
      <w:divsChild>
        <w:div w:id="422453383">
          <w:marLeft w:val="0"/>
          <w:marRight w:val="0"/>
          <w:marTop w:val="0"/>
          <w:marBottom w:val="0"/>
          <w:divBdr>
            <w:top w:val="single" w:sz="2" w:space="0" w:color="E3E3E3"/>
            <w:left w:val="single" w:sz="2" w:space="0" w:color="E3E3E3"/>
            <w:bottom w:val="single" w:sz="2" w:space="0" w:color="E3E3E3"/>
            <w:right w:val="single" w:sz="2" w:space="0" w:color="E3E3E3"/>
          </w:divBdr>
          <w:divsChild>
            <w:div w:id="1105224408">
              <w:marLeft w:val="0"/>
              <w:marRight w:val="0"/>
              <w:marTop w:val="0"/>
              <w:marBottom w:val="0"/>
              <w:divBdr>
                <w:top w:val="single" w:sz="2" w:space="0" w:color="E3E3E3"/>
                <w:left w:val="single" w:sz="2" w:space="0" w:color="E3E3E3"/>
                <w:bottom w:val="single" w:sz="2" w:space="0" w:color="E3E3E3"/>
                <w:right w:val="single" w:sz="2" w:space="0" w:color="E3E3E3"/>
              </w:divBdr>
              <w:divsChild>
                <w:div w:id="1215503530">
                  <w:marLeft w:val="0"/>
                  <w:marRight w:val="0"/>
                  <w:marTop w:val="0"/>
                  <w:marBottom w:val="0"/>
                  <w:divBdr>
                    <w:top w:val="single" w:sz="2" w:space="0" w:color="E3E3E3"/>
                    <w:left w:val="single" w:sz="2" w:space="0" w:color="E3E3E3"/>
                    <w:bottom w:val="single" w:sz="2" w:space="0" w:color="E3E3E3"/>
                    <w:right w:val="single" w:sz="2" w:space="0" w:color="E3E3E3"/>
                  </w:divBdr>
                  <w:divsChild>
                    <w:div w:id="259605297">
                      <w:marLeft w:val="0"/>
                      <w:marRight w:val="0"/>
                      <w:marTop w:val="0"/>
                      <w:marBottom w:val="0"/>
                      <w:divBdr>
                        <w:top w:val="single" w:sz="2" w:space="0" w:color="E3E3E3"/>
                        <w:left w:val="single" w:sz="2" w:space="0" w:color="E3E3E3"/>
                        <w:bottom w:val="single" w:sz="2" w:space="0" w:color="E3E3E3"/>
                        <w:right w:val="single" w:sz="2" w:space="0" w:color="E3E3E3"/>
                      </w:divBdr>
                      <w:divsChild>
                        <w:div w:id="176816952">
                          <w:marLeft w:val="0"/>
                          <w:marRight w:val="0"/>
                          <w:marTop w:val="0"/>
                          <w:marBottom w:val="0"/>
                          <w:divBdr>
                            <w:top w:val="single" w:sz="2" w:space="0" w:color="E3E3E3"/>
                            <w:left w:val="single" w:sz="2" w:space="0" w:color="E3E3E3"/>
                            <w:bottom w:val="single" w:sz="2" w:space="0" w:color="E3E3E3"/>
                            <w:right w:val="single" w:sz="2" w:space="0" w:color="E3E3E3"/>
                          </w:divBdr>
                          <w:divsChild>
                            <w:div w:id="1797217050">
                              <w:marLeft w:val="0"/>
                              <w:marRight w:val="0"/>
                              <w:marTop w:val="0"/>
                              <w:marBottom w:val="0"/>
                              <w:divBdr>
                                <w:top w:val="single" w:sz="2" w:space="0" w:color="E3E3E3"/>
                                <w:left w:val="single" w:sz="2" w:space="0" w:color="E3E3E3"/>
                                <w:bottom w:val="single" w:sz="2" w:space="0" w:color="E3E3E3"/>
                                <w:right w:val="single" w:sz="2" w:space="0" w:color="E3E3E3"/>
                              </w:divBdr>
                              <w:divsChild>
                                <w:div w:id="62457339">
                                  <w:marLeft w:val="0"/>
                                  <w:marRight w:val="0"/>
                                  <w:marTop w:val="100"/>
                                  <w:marBottom w:val="100"/>
                                  <w:divBdr>
                                    <w:top w:val="single" w:sz="2" w:space="0" w:color="E3E3E3"/>
                                    <w:left w:val="single" w:sz="2" w:space="0" w:color="E3E3E3"/>
                                    <w:bottom w:val="single" w:sz="2" w:space="0" w:color="E3E3E3"/>
                                    <w:right w:val="single" w:sz="2" w:space="0" w:color="E3E3E3"/>
                                  </w:divBdr>
                                  <w:divsChild>
                                    <w:div w:id="1947733537">
                                      <w:marLeft w:val="0"/>
                                      <w:marRight w:val="0"/>
                                      <w:marTop w:val="0"/>
                                      <w:marBottom w:val="0"/>
                                      <w:divBdr>
                                        <w:top w:val="single" w:sz="2" w:space="0" w:color="E3E3E3"/>
                                        <w:left w:val="single" w:sz="2" w:space="0" w:color="E3E3E3"/>
                                        <w:bottom w:val="single" w:sz="2" w:space="0" w:color="E3E3E3"/>
                                        <w:right w:val="single" w:sz="2" w:space="0" w:color="E3E3E3"/>
                                      </w:divBdr>
                                      <w:divsChild>
                                        <w:div w:id="1431392625">
                                          <w:marLeft w:val="0"/>
                                          <w:marRight w:val="0"/>
                                          <w:marTop w:val="0"/>
                                          <w:marBottom w:val="0"/>
                                          <w:divBdr>
                                            <w:top w:val="single" w:sz="2" w:space="0" w:color="E3E3E3"/>
                                            <w:left w:val="single" w:sz="2" w:space="0" w:color="E3E3E3"/>
                                            <w:bottom w:val="single" w:sz="2" w:space="0" w:color="E3E3E3"/>
                                            <w:right w:val="single" w:sz="2" w:space="0" w:color="E3E3E3"/>
                                          </w:divBdr>
                                          <w:divsChild>
                                            <w:div w:id="1001853372">
                                              <w:marLeft w:val="0"/>
                                              <w:marRight w:val="0"/>
                                              <w:marTop w:val="0"/>
                                              <w:marBottom w:val="0"/>
                                              <w:divBdr>
                                                <w:top w:val="single" w:sz="2" w:space="0" w:color="E3E3E3"/>
                                                <w:left w:val="single" w:sz="2" w:space="0" w:color="E3E3E3"/>
                                                <w:bottom w:val="single" w:sz="2" w:space="0" w:color="E3E3E3"/>
                                                <w:right w:val="single" w:sz="2" w:space="0" w:color="E3E3E3"/>
                                              </w:divBdr>
                                              <w:divsChild>
                                                <w:div w:id="1962806815">
                                                  <w:marLeft w:val="0"/>
                                                  <w:marRight w:val="0"/>
                                                  <w:marTop w:val="0"/>
                                                  <w:marBottom w:val="0"/>
                                                  <w:divBdr>
                                                    <w:top w:val="single" w:sz="2" w:space="0" w:color="E3E3E3"/>
                                                    <w:left w:val="single" w:sz="2" w:space="0" w:color="E3E3E3"/>
                                                    <w:bottom w:val="single" w:sz="2" w:space="0" w:color="E3E3E3"/>
                                                    <w:right w:val="single" w:sz="2" w:space="0" w:color="E3E3E3"/>
                                                  </w:divBdr>
                                                  <w:divsChild>
                                                    <w:div w:id="1210066062">
                                                      <w:marLeft w:val="0"/>
                                                      <w:marRight w:val="0"/>
                                                      <w:marTop w:val="0"/>
                                                      <w:marBottom w:val="0"/>
                                                      <w:divBdr>
                                                        <w:top w:val="single" w:sz="2" w:space="0" w:color="E3E3E3"/>
                                                        <w:left w:val="single" w:sz="2" w:space="0" w:color="E3E3E3"/>
                                                        <w:bottom w:val="single" w:sz="2" w:space="0" w:color="E3E3E3"/>
                                                        <w:right w:val="single" w:sz="2" w:space="0" w:color="E3E3E3"/>
                                                      </w:divBdr>
                                                      <w:divsChild>
                                                        <w:div w:id="765419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08769443">
          <w:marLeft w:val="0"/>
          <w:marRight w:val="0"/>
          <w:marTop w:val="0"/>
          <w:marBottom w:val="0"/>
          <w:divBdr>
            <w:top w:val="none" w:sz="0" w:space="0" w:color="auto"/>
            <w:left w:val="none" w:sz="0" w:space="0" w:color="auto"/>
            <w:bottom w:val="none" w:sz="0" w:space="0" w:color="auto"/>
            <w:right w:val="none" w:sz="0" w:space="0" w:color="auto"/>
          </w:divBdr>
        </w:div>
      </w:divsChild>
    </w:div>
    <w:div w:id="757022300">
      <w:bodyDiv w:val="1"/>
      <w:marLeft w:val="0"/>
      <w:marRight w:val="0"/>
      <w:marTop w:val="0"/>
      <w:marBottom w:val="0"/>
      <w:divBdr>
        <w:top w:val="none" w:sz="0" w:space="0" w:color="auto"/>
        <w:left w:val="none" w:sz="0" w:space="0" w:color="auto"/>
        <w:bottom w:val="none" w:sz="0" w:space="0" w:color="auto"/>
        <w:right w:val="none" w:sz="0" w:space="0" w:color="auto"/>
      </w:divBdr>
    </w:div>
    <w:div w:id="776369176">
      <w:bodyDiv w:val="1"/>
      <w:marLeft w:val="0"/>
      <w:marRight w:val="0"/>
      <w:marTop w:val="0"/>
      <w:marBottom w:val="0"/>
      <w:divBdr>
        <w:top w:val="none" w:sz="0" w:space="0" w:color="auto"/>
        <w:left w:val="none" w:sz="0" w:space="0" w:color="auto"/>
        <w:bottom w:val="none" w:sz="0" w:space="0" w:color="auto"/>
        <w:right w:val="none" w:sz="0" w:space="0" w:color="auto"/>
      </w:divBdr>
      <w:divsChild>
        <w:div w:id="2030329328">
          <w:marLeft w:val="0"/>
          <w:marRight w:val="0"/>
          <w:marTop w:val="0"/>
          <w:marBottom w:val="0"/>
          <w:divBdr>
            <w:top w:val="single" w:sz="2" w:space="0" w:color="E3E3E3"/>
            <w:left w:val="single" w:sz="2" w:space="0" w:color="E3E3E3"/>
            <w:bottom w:val="single" w:sz="2" w:space="0" w:color="E3E3E3"/>
            <w:right w:val="single" w:sz="2" w:space="0" w:color="E3E3E3"/>
          </w:divBdr>
          <w:divsChild>
            <w:div w:id="640110007">
              <w:marLeft w:val="0"/>
              <w:marRight w:val="0"/>
              <w:marTop w:val="0"/>
              <w:marBottom w:val="0"/>
              <w:divBdr>
                <w:top w:val="single" w:sz="2" w:space="0" w:color="E3E3E3"/>
                <w:left w:val="single" w:sz="2" w:space="0" w:color="E3E3E3"/>
                <w:bottom w:val="single" w:sz="2" w:space="0" w:color="E3E3E3"/>
                <w:right w:val="single" w:sz="2" w:space="0" w:color="E3E3E3"/>
              </w:divBdr>
              <w:divsChild>
                <w:div w:id="846091181">
                  <w:marLeft w:val="0"/>
                  <w:marRight w:val="0"/>
                  <w:marTop w:val="0"/>
                  <w:marBottom w:val="0"/>
                  <w:divBdr>
                    <w:top w:val="single" w:sz="2" w:space="0" w:color="E3E3E3"/>
                    <w:left w:val="single" w:sz="2" w:space="0" w:color="E3E3E3"/>
                    <w:bottom w:val="single" w:sz="2" w:space="0" w:color="E3E3E3"/>
                    <w:right w:val="single" w:sz="2" w:space="0" w:color="E3E3E3"/>
                  </w:divBdr>
                  <w:divsChild>
                    <w:div w:id="420494515">
                      <w:marLeft w:val="0"/>
                      <w:marRight w:val="0"/>
                      <w:marTop w:val="0"/>
                      <w:marBottom w:val="0"/>
                      <w:divBdr>
                        <w:top w:val="single" w:sz="2" w:space="0" w:color="E3E3E3"/>
                        <w:left w:val="single" w:sz="2" w:space="0" w:color="E3E3E3"/>
                        <w:bottom w:val="single" w:sz="2" w:space="0" w:color="E3E3E3"/>
                        <w:right w:val="single" w:sz="2" w:space="0" w:color="E3E3E3"/>
                      </w:divBdr>
                      <w:divsChild>
                        <w:div w:id="162935168">
                          <w:marLeft w:val="0"/>
                          <w:marRight w:val="0"/>
                          <w:marTop w:val="0"/>
                          <w:marBottom w:val="0"/>
                          <w:divBdr>
                            <w:top w:val="single" w:sz="2" w:space="0" w:color="E3E3E3"/>
                            <w:left w:val="single" w:sz="2" w:space="0" w:color="E3E3E3"/>
                            <w:bottom w:val="single" w:sz="2" w:space="0" w:color="E3E3E3"/>
                            <w:right w:val="single" w:sz="2" w:space="0" w:color="E3E3E3"/>
                          </w:divBdr>
                          <w:divsChild>
                            <w:div w:id="1108039977">
                              <w:marLeft w:val="0"/>
                              <w:marRight w:val="0"/>
                              <w:marTop w:val="0"/>
                              <w:marBottom w:val="0"/>
                              <w:divBdr>
                                <w:top w:val="single" w:sz="2" w:space="0" w:color="E3E3E3"/>
                                <w:left w:val="single" w:sz="2" w:space="0" w:color="E3E3E3"/>
                                <w:bottom w:val="single" w:sz="2" w:space="0" w:color="E3E3E3"/>
                                <w:right w:val="single" w:sz="2" w:space="0" w:color="E3E3E3"/>
                              </w:divBdr>
                              <w:divsChild>
                                <w:div w:id="786310515">
                                  <w:marLeft w:val="0"/>
                                  <w:marRight w:val="0"/>
                                  <w:marTop w:val="100"/>
                                  <w:marBottom w:val="100"/>
                                  <w:divBdr>
                                    <w:top w:val="single" w:sz="2" w:space="0" w:color="E3E3E3"/>
                                    <w:left w:val="single" w:sz="2" w:space="0" w:color="E3E3E3"/>
                                    <w:bottom w:val="single" w:sz="2" w:space="0" w:color="E3E3E3"/>
                                    <w:right w:val="single" w:sz="2" w:space="0" w:color="E3E3E3"/>
                                  </w:divBdr>
                                  <w:divsChild>
                                    <w:div w:id="1900745016">
                                      <w:marLeft w:val="0"/>
                                      <w:marRight w:val="0"/>
                                      <w:marTop w:val="0"/>
                                      <w:marBottom w:val="0"/>
                                      <w:divBdr>
                                        <w:top w:val="single" w:sz="2" w:space="0" w:color="E3E3E3"/>
                                        <w:left w:val="single" w:sz="2" w:space="0" w:color="E3E3E3"/>
                                        <w:bottom w:val="single" w:sz="2" w:space="0" w:color="E3E3E3"/>
                                        <w:right w:val="single" w:sz="2" w:space="0" w:color="E3E3E3"/>
                                      </w:divBdr>
                                      <w:divsChild>
                                        <w:div w:id="656689363">
                                          <w:marLeft w:val="0"/>
                                          <w:marRight w:val="0"/>
                                          <w:marTop w:val="0"/>
                                          <w:marBottom w:val="0"/>
                                          <w:divBdr>
                                            <w:top w:val="single" w:sz="2" w:space="0" w:color="E3E3E3"/>
                                            <w:left w:val="single" w:sz="2" w:space="0" w:color="E3E3E3"/>
                                            <w:bottom w:val="single" w:sz="2" w:space="0" w:color="E3E3E3"/>
                                            <w:right w:val="single" w:sz="2" w:space="0" w:color="E3E3E3"/>
                                          </w:divBdr>
                                          <w:divsChild>
                                            <w:div w:id="142742657">
                                              <w:marLeft w:val="0"/>
                                              <w:marRight w:val="0"/>
                                              <w:marTop w:val="0"/>
                                              <w:marBottom w:val="0"/>
                                              <w:divBdr>
                                                <w:top w:val="single" w:sz="2" w:space="0" w:color="E3E3E3"/>
                                                <w:left w:val="single" w:sz="2" w:space="0" w:color="E3E3E3"/>
                                                <w:bottom w:val="single" w:sz="2" w:space="0" w:color="E3E3E3"/>
                                                <w:right w:val="single" w:sz="2" w:space="0" w:color="E3E3E3"/>
                                              </w:divBdr>
                                              <w:divsChild>
                                                <w:div w:id="315651948">
                                                  <w:marLeft w:val="0"/>
                                                  <w:marRight w:val="0"/>
                                                  <w:marTop w:val="0"/>
                                                  <w:marBottom w:val="0"/>
                                                  <w:divBdr>
                                                    <w:top w:val="single" w:sz="2" w:space="0" w:color="E3E3E3"/>
                                                    <w:left w:val="single" w:sz="2" w:space="0" w:color="E3E3E3"/>
                                                    <w:bottom w:val="single" w:sz="2" w:space="0" w:color="E3E3E3"/>
                                                    <w:right w:val="single" w:sz="2" w:space="0" w:color="E3E3E3"/>
                                                  </w:divBdr>
                                                  <w:divsChild>
                                                    <w:div w:id="1501584030">
                                                      <w:marLeft w:val="0"/>
                                                      <w:marRight w:val="0"/>
                                                      <w:marTop w:val="0"/>
                                                      <w:marBottom w:val="0"/>
                                                      <w:divBdr>
                                                        <w:top w:val="single" w:sz="2" w:space="0" w:color="E3E3E3"/>
                                                        <w:left w:val="single" w:sz="2" w:space="0" w:color="E3E3E3"/>
                                                        <w:bottom w:val="single" w:sz="2" w:space="0" w:color="E3E3E3"/>
                                                        <w:right w:val="single" w:sz="2" w:space="0" w:color="E3E3E3"/>
                                                      </w:divBdr>
                                                      <w:divsChild>
                                                        <w:div w:id="543449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75655297">
          <w:marLeft w:val="0"/>
          <w:marRight w:val="0"/>
          <w:marTop w:val="0"/>
          <w:marBottom w:val="0"/>
          <w:divBdr>
            <w:top w:val="none" w:sz="0" w:space="0" w:color="auto"/>
            <w:left w:val="none" w:sz="0" w:space="0" w:color="auto"/>
            <w:bottom w:val="none" w:sz="0" w:space="0" w:color="auto"/>
            <w:right w:val="none" w:sz="0" w:space="0" w:color="auto"/>
          </w:divBdr>
        </w:div>
      </w:divsChild>
    </w:div>
    <w:div w:id="807237626">
      <w:bodyDiv w:val="1"/>
      <w:marLeft w:val="0"/>
      <w:marRight w:val="0"/>
      <w:marTop w:val="0"/>
      <w:marBottom w:val="0"/>
      <w:divBdr>
        <w:top w:val="none" w:sz="0" w:space="0" w:color="auto"/>
        <w:left w:val="none" w:sz="0" w:space="0" w:color="auto"/>
        <w:bottom w:val="none" w:sz="0" w:space="0" w:color="auto"/>
        <w:right w:val="none" w:sz="0" w:space="0" w:color="auto"/>
      </w:divBdr>
      <w:divsChild>
        <w:div w:id="688877694">
          <w:marLeft w:val="0"/>
          <w:marRight w:val="0"/>
          <w:marTop w:val="0"/>
          <w:marBottom w:val="0"/>
          <w:divBdr>
            <w:top w:val="none" w:sz="0" w:space="0" w:color="auto"/>
            <w:left w:val="none" w:sz="0" w:space="0" w:color="auto"/>
            <w:bottom w:val="none" w:sz="0" w:space="0" w:color="auto"/>
            <w:right w:val="none" w:sz="0" w:space="0" w:color="auto"/>
          </w:divBdr>
          <w:divsChild>
            <w:div w:id="706029190">
              <w:marLeft w:val="0"/>
              <w:marRight w:val="0"/>
              <w:marTop w:val="0"/>
              <w:marBottom w:val="0"/>
              <w:divBdr>
                <w:top w:val="none" w:sz="0" w:space="0" w:color="auto"/>
                <w:left w:val="none" w:sz="0" w:space="0" w:color="auto"/>
                <w:bottom w:val="none" w:sz="0" w:space="0" w:color="auto"/>
                <w:right w:val="none" w:sz="0" w:space="0" w:color="auto"/>
              </w:divBdr>
            </w:div>
            <w:div w:id="1912428123">
              <w:marLeft w:val="0"/>
              <w:marRight w:val="0"/>
              <w:marTop w:val="0"/>
              <w:marBottom w:val="0"/>
              <w:divBdr>
                <w:top w:val="none" w:sz="0" w:space="0" w:color="auto"/>
                <w:left w:val="none" w:sz="0" w:space="0" w:color="auto"/>
                <w:bottom w:val="none" w:sz="0" w:space="0" w:color="auto"/>
                <w:right w:val="none" w:sz="0" w:space="0" w:color="auto"/>
              </w:divBdr>
            </w:div>
            <w:div w:id="177740959">
              <w:marLeft w:val="0"/>
              <w:marRight w:val="0"/>
              <w:marTop w:val="0"/>
              <w:marBottom w:val="0"/>
              <w:divBdr>
                <w:top w:val="none" w:sz="0" w:space="0" w:color="auto"/>
                <w:left w:val="none" w:sz="0" w:space="0" w:color="auto"/>
                <w:bottom w:val="none" w:sz="0" w:space="0" w:color="auto"/>
                <w:right w:val="none" w:sz="0" w:space="0" w:color="auto"/>
              </w:divBdr>
            </w:div>
            <w:div w:id="145242049">
              <w:marLeft w:val="0"/>
              <w:marRight w:val="0"/>
              <w:marTop w:val="0"/>
              <w:marBottom w:val="0"/>
              <w:divBdr>
                <w:top w:val="none" w:sz="0" w:space="0" w:color="auto"/>
                <w:left w:val="none" w:sz="0" w:space="0" w:color="auto"/>
                <w:bottom w:val="none" w:sz="0" w:space="0" w:color="auto"/>
                <w:right w:val="none" w:sz="0" w:space="0" w:color="auto"/>
              </w:divBdr>
            </w:div>
            <w:div w:id="1825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78051">
      <w:bodyDiv w:val="1"/>
      <w:marLeft w:val="0"/>
      <w:marRight w:val="0"/>
      <w:marTop w:val="0"/>
      <w:marBottom w:val="0"/>
      <w:divBdr>
        <w:top w:val="none" w:sz="0" w:space="0" w:color="auto"/>
        <w:left w:val="none" w:sz="0" w:space="0" w:color="auto"/>
        <w:bottom w:val="none" w:sz="0" w:space="0" w:color="auto"/>
        <w:right w:val="none" w:sz="0" w:space="0" w:color="auto"/>
      </w:divBdr>
    </w:div>
    <w:div w:id="1191140995">
      <w:bodyDiv w:val="1"/>
      <w:marLeft w:val="0"/>
      <w:marRight w:val="0"/>
      <w:marTop w:val="0"/>
      <w:marBottom w:val="0"/>
      <w:divBdr>
        <w:top w:val="none" w:sz="0" w:space="0" w:color="auto"/>
        <w:left w:val="none" w:sz="0" w:space="0" w:color="auto"/>
        <w:bottom w:val="none" w:sz="0" w:space="0" w:color="auto"/>
        <w:right w:val="none" w:sz="0" w:space="0" w:color="auto"/>
      </w:divBdr>
      <w:divsChild>
        <w:div w:id="1138760736">
          <w:marLeft w:val="0"/>
          <w:marRight w:val="0"/>
          <w:marTop w:val="0"/>
          <w:marBottom w:val="0"/>
          <w:divBdr>
            <w:top w:val="single" w:sz="2" w:space="0" w:color="E3E3E3"/>
            <w:left w:val="single" w:sz="2" w:space="0" w:color="E3E3E3"/>
            <w:bottom w:val="single" w:sz="2" w:space="0" w:color="E3E3E3"/>
            <w:right w:val="single" w:sz="2" w:space="0" w:color="E3E3E3"/>
          </w:divBdr>
          <w:divsChild>
            <w:div w:id="750195058">
              <w:marLeft w:val="0"/>
              <w:marRight w:val="0"/>
              <w:marTop w:val="0"/>
              <w:marBottom w:val="0"/>
              <w:divBdr>
                <w:top w:val="single" w:sz="2" w:space="0" w:color="E3E3E3"/>
                <w:left w:val="single" w:sz="2" w:space="0" w:color="E3E3E3"/>
                <w:bottom w:val="single" w:sz="2" w:space="0" w:color="E3E3E3"/>
                <w:right w:val="single" w:sz="2" w:space="0" w:color="E3E3E3"/>
              </w:divBdr>
              <w:divsChild>
                <w:div w:id="1377706284">
                  <w:marLeft w:val="0"/>
                  <w:marRight w:val="0"/>
                  <w:marTop w:val="0"/>
                  <w:marBottom w:val="0"/>
                  <w:divBdr>
                    <w:top w:val="single" w:sz="2" w:space="0" w:color="E3E3E3"/>
                    <w:left w:val="single" w:sz="2" w:space="0" w:color="E3E3E3"/>
                    <w:bottom w:val="single" w:sz="2" w:space="0" w:color="E3E3E3"/>
                    <w:right w:val="single" w:sz="2" w:space="0" w:color="E3E3E3"/>
                  </w:divBdr>
                  <w:divsChild>
                    <w:div w:id="1227180373">
                      <w:marLeft w:val="0"/>
                      <w:marRight w:val="0"/>
                      <w:marTop w:val="0"/>
                      <w:marBottom w:val="0"/>
                      <w:divBdr>
                        <w:top w:val="single" w:sz="2" w:space="0" w:color="E3E3E3"/>
                        <w:left w:val="single" w:sz="2" w:space="0" w:color="E3E3E3"/>
                        <w:bottom w:val="single" w:sz="2" w:space="0" w:color="E3E3E3"/>
                        <w:right w:val="single" w:sz="2" w:space="0" w:color="E3E3E3"/>
                      </w:divBdr>
                      <w:divsChild>
                        <w:div w:id="1682120454">
                          <w:marLeft w:val="0"/>
                          <w:marRight w:val="0"/>
                          <w:marTop w:val="0"/>
                          <w:marBottom w:val="0"/>
                          <w:divBdr>
                            <w:top w:val="single" w:sz="2" w:space="0" w:color="E3E3E3"/>
                            <w:left w:val="single" w:sz="2" w:space="0" w:color="E3E3E3"/>
                            <w:bottom w:val="single" w:sz="2" w:space="0" w:color="E3E3E3"/>
                            <w:right w:val="single" w:sz="2" w:space="0" w:color="E3E3E3"/>
                          </w:divBdr>
                          <w:divsChild>
                            <w:div w:id="1465386614">
                              <w:marLeft w:val="0"/>
                              <w:marRight w:val="0"/>
                              <w:marTop w:val="0"/>
                              <w:marBottom w:val="0"/>
                              <w:divBdr>
                                <w:top w:val="single" w:sz="2" w:space="0" w:color="E3E3E3"/>
                                <w:left w:val="single" w:sz="2" w:space="0" w:color="E3E3E3"/>
                                <w:bottom w:val="single" w:sz="2" w:space="0" w:color="E3E3E3"/>
                                <w:right w:val="single" w:sz="2" w:space="0" w:color="E3E3E3"/>
                              </w:divBdr>
                              <w:divsChild>
                                <w:div w:id="26686860">
                                  <w:marLeft w:val="0"/>
                                  <w:marRight w:val="0"/>
                                  <w:marTop w:val="100"/>
                                  <w:marBottom w:val="100"/>
                                  <w:divBdr>
                                    <w:top w:val="single" w:sz="2" w:space="0" w:color="E3E3E3"/>
                                    <w:left w:val="single" w:sz="2" w:space="0" w:color="E3E3E3"/>
                                    <w:bottom w:val="single" w:sz="2" w:space="0" w:color="E3E3E3"/>
                                    <w:right w:val="single" w:sz="2" w:space="0" w:color="E3E3E3"/>
                                  </w:divBdr>
                                  <w:divsChild>
                                    <w:div w:id="865405379">
                                      <w:marLeft w:val="0"/>
                                      <w:marRight w:val="0"/>
                                      <w:marTop w:val="0"/>
                                      <w:marBottom w:val="0"/>
                                      <w:divBdr>
                                        <w:top w:val="single" w:sz="2" w:space="0" w:color="E3E3E3"/>
                                        <w:left w:val="single" w:sz="2" w:space="0" w:color="E3E3E3"/>
                                        <w:bottom w:val="single" w:sz="2" w:space="0" w:color="E3E3E3"/>
                                        <w:right w:val="single" w:sz="2" w:space="0" w:color="E3E3E3"/>
                                      </w:divBdr>
                                      <w:divsChild>
                                        <w:div w:id="1048146446">
                                          <w:marLeft w:val="0"/>
                                          <w:marRight w:val="0"/>
                                          <w:marTop w:val="0"/>
                                          <w:marBottom w:val="0"/>
                                          <w:divBdr>
                                            <w:top w:val="single" w:sz="2" w:space="0" w:color="E3E3E3"/>
                                            <w:left w:val="single" w:sz="2" w:space="0" w:color="E3E3E3"/>
                                            <w:bottom w:val="single" w:sz="2" w:space="0" w:color="E3E3E3"/>
                                            <w:right w:val="single" w:sz="2" w:space="0" w:color="E3E3E3"/>
                                          </w:divBdr>
                                          <w:divsChild>
                                            <w:div w:id="161044251">
                                              <w:marLeft w:val="0"/>
                                              <w:marRight w:val="0"/>
                                              <w:marTop w:val="0"/>
                                              <w:marBottom w:val="0"/>
                                              <w:divBdr>
                                                <w:top w:val="single" w:sz="2" w:space="0" w:color="E3E3E3"/>
                                                <w:left w:val="single" w:sz="2" w:space="0" w:color="E3E3E3"/>
                                                <w:bottom w:val="single" w:sz="2" w:space="0" w:color="E3E3E3"/>
                                                <w:right w:val="single" w:sz="2" w:space="0" w:color="E3E3E3"/>
                                              </w:divBdr>
                                              <w:divsChild>
                                                <w:div w:id="876893210">
                                                  <w:marLeft w:val="0"/>
                                                  <w:marRight w:val="0"/>
                                                  <w:marTop w:val="0"/>
                                                  <w:marBottom w:val="0"/>
                                                  <w:divBdr>
                                                    <w:top w:val="single" w:sz="2" w:space="0" w:color="E3E3E3"/>
                                                    <w:left w:val="single" w:sz="2" w:space="0" w:color="E3E3E3"/>
                                                    <w:bottom w:val="single" w:sz="2" w:space="0" w:color="E3E3E3"/>
                                                    <w:right w:val="single" w:sz="2" w:space="0" w:color="E3E3E3"/>
                                                  </w:divBdr>
                                                  <w:divsChild>
                                                    <w:div w:id="1205563144">
                                                      <w:marLeft w:val="0"/>
                                                      <w:marRight w:val="0"/>
                                                      <w:marTop w:val="0"/>
                                                      <w:marBottom w:val="0"/>
                                                      <w:divBdr>
                                                        <w:top w:val="single" w:sz="2" w:space="0" w:color="E3E3E3"/>
                                                        <w:left w:val="single" w:sz="2" w:space="0" w:color="E3E3E3"/>
                                                        <w:bottom w:val="single" w:sz="2" w:space="0" w:color="E3E3E3"/>
                                                        <w:right w:val="single" w:sz="2" w:space="0" w:color="E3E3E3"/>
                                                      </w:divBdr>
                                                      <w:divsChild>
                                                        <w:div w:id="1897541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154438">
          <w:marLeft w:val="0"/>
          <w:marRight w:val="0"/>
          <w:marTop w:val="0"/>
          <w:marBottom w:val="0"/>
          <w:divBdr>
            <w:top w:val="none" w:sz="0" w:space="0" w:color="auto"/>
            <w:left w:val="none" w:sz="0" w:space="0" w:color="auto"/>
            <w:bottom w:val="none" w:sz="0" w:space="0" w:color="auto"/>
            <w:right w:val="none" w:sz="0" w:space="0" w:color="auto"/>
          </w:divBdr>
        </w:div>
      </w:divsChild>
    </w:div>
    <w:div w:id="1310793073">
      <w:bodyDiv w:val="1"/>
      <w:marLeft w:val="0"/>
      <w:marRight w:val="0"/>
      <w:marTop w:val="0"/>
      <w:marBottom w:val="0"/>
      <w:divBdr>
        <w:top w:val="none" w:sz="0" w:space="0" w:color="auto"/>
        <w:left w:val="none" w:sz="0" w:space="0" w:color="auto"/>
        <w:bottom w:val="none" w:sz="0" w:space="0" w:color="auto"/>
        <w:right w:val="none" w:sz="0" w:space="0" w:color="auto"/>
      </w:divBdr>
    </w:div>
    <w:div w:id="1410493246">
      <w:bodyDiv w:val="1"/>
      <w:marLeft w:val="0"/>
      <w:marRight w:val="0"/>
      <w:marTop w:val="0"/>
      <w:marBottom w:val="0"/>
      <w:divBdr>
        <w:top w:val="none" w:sz="0" w:space="0" w:color="auto"/>
        <w:left w:val="none" w:sz="0" w:space="0" w:color="auto"/>
        <w:bottom w:val="none" w:sz="0" w:space="0" w:color="auto"/>
        <w:right w:val="none" w:sz="0" w:space="0" w:color="auto"/>
      </w:divBdr>
    </w:div>
    <w:div w:id="1608729410">
      <w:bodyDiv w:val="1"/>
      <w:marLeft w:val="0"/>
      <w:marRight w:val="0"/>
      <w:marTop w:val="0"/>
      <w:marBottom w:val="0"/>
      <w:divBdr>
        <w:top w:val="none" w:sz="0" w:space="0" w:color="auto"/>
        <w:left w:val="none" w:sz="0" w:space="0" w:color="auto"/>
        <w:bottom w:val="none" w:sz="0" w:space="0" w:color="auto"/>
        <w:right w:val="none" w:sz="0" w:space="0" w:color="auto"/>
      </w:divBdr>
    </w:div>
    <w:div w:id="1654289441">
      <w:bodyDiv w:val="1"/>
      <w:marLeft w:val="0"/>
      <w:marRight w:val="0"/>
      <w:marTop w:val="0"/>
      <w:marBottom w:val="0"/>
      <w:divBdr>
        <w:top w:val="none" w:sz="0" w:space="0" w:color="auto"/>
        <w:left w:val="none" w:sz="0" w:space="0" w:color="auto"/>
        <w:bottom w:val="none" w:sz="0" w:space="0" w:color="auto"/>
        <w:right w:val="none" w:sz="0" w:space="0" w:color="auto"/>
      </w:divBdr>
      <w:divsChild>
        <w:div w:id="272329413">
          <w:marLeft w:val="0"/>
          <w:marRight w:val="0"/>
          <w:marTop w:val="0"/>
          <w:marBottom w:val="0"/>
          <w:divBdr>
            <w:top w:val="single" w:sz="2" w:space="0" w:color="E3E3E3"/>
            <w:left w:val="single" w:sz="2" w:space="0" w:color="E3E3E3"/>
            <w:bottom w:val="single" w:sz="2" w:space="0" w:color="E3E3E3"/>
            <w:right w:val="single" w:sz="2" w:space="0" w:color="E3E3E3"/>
          </w:divBdr>
          <w:divsChild>
            <w:div w:id="906690580">
              <w:marLeft w:val="0"/>
              <w:marRight w:val="0"/>
              <w:marTop w:val="0"/>
              <w:marBottom w:val="0"/>
              <w:divBdr>
                <w:top w:val="single" w:sz="2" w:space="0" w:color="E3E3E3"/>
                <w:left w:val="single" w:sz="2" w:space="0" w:color="E3E3E3"/>
                <w:bottom w:val="single" w:sz="2" w:space="0" w:color="E3E3E3"/>
                <w:right w:val="single" w:sz="2" w:space="0" w:color="E3E3E3"/>
              </w:divBdr>
              <w:divsChild>
                <w:div w:id="1321301649">
                  <w:marLeft w:val="0"/>
                  <w:marRight w:val="0"/>
                  <w:marTop w:val="0"/>
                  <w:marBottom w:val="0"/>
                  <w:divBdr>
                    <w:top w:val="single" w:sz="2" w:space="0" w:color="E3E3E3"/>
                    <w:left w:val="single" w:sz="2" w:space="0" w:color="E3E3E3"/>
                    <w:bottom w:val="single" w:sz="2" w:space="0" w:color="E3E3E3"/>
                    <w:right w:val="single" w:sz="2" w:space="0" w:color="E3E3E3"/>
                  </w:divBdr>
                  <w:divsChild>
                    <w:div w:id="1545631250">
                      <w:marLeft w:val="0"/>
                      <w:marRight w:val="0"/>
                      <w:marTop w:val="0"/>
                      <w:marBottom w:val="0"/>
                      <w:divBdr>
                        <w:top w:val="single" w:sz="2" w:space="0" w:color="E3E3E3"/>
                        <w:left w:val="single" w:sz="2" w:space="0" w:color="E3E3E3"/>
                        <w:bottom w:val="single" w:sz="2" w:space="0" w:color="E3E3E3"/>
                        <w:right w:val="single" w:sz="2" w:space="0" w:color="E3E3E3"/>
                      </w:divBdr>
                      <w:divsChild>
                        <w:div w:id="78987334">
                          <w:marLeft w:val="0"/>
                          <w:marRight w:val="0"/>
                          <w:marTop w:val="0"/>
                          <w:marBottom w:val="0"/>
                          <w:divBdr>
                            <w:top w:val="single" w:sz="2" w:space="0" w:color="E3E3E3"/>
                            <w:left w:val="single" w:sz="2" w:space="0" w:color="E3E3E3"/>
                            <w:bottom w:val="single" w:sz="2" w:space="0" w:color="E3E3E3"/>
                            <w:right w:val="single" w:sz="2" w:space="0" w:color="E3E3E3"/>
                          </w:divBdr>
                          <w:divsChild>
                            <w:div w:id="981737167">
                              <w:marLeft w:val="0"/>
                              <w:marRight w:val="0"/>
                              <w:marTop w:val="0"/>
                              <w:marBottom w:val="0"/>
                              <w:divBdr>
                                <w:top w:val="single" w:sz="2" w:space="0" w:color="E3E3E3"/>
                                <w:left w:val="single" w:sz="2" w:space="0" w:color="E3E3E3"/>
                                <w:bottom w:val="single" w:sz="2" w:space="0" w:color="E3E3E3"/>
                                <w:right w:val="single" w:sz="2" w:space="0" w:color="E3E3E3"/>
                              </w:divBdr>
                              <w:divsChild>
                                <w:div w:id="45105588">
                                  <w:marLeft w:val="0"/>
                                  <w:marRight w:val="0"/>
                                  <w:marTop w:val="100"/>
                                  <w:marBottom w:val="100"/>
                                  <w:divBdr>
                                    <w:top w:val="single" w:sz="2" w:space="0" w:color="E3E3E3"/>
                                    <w:left w:val="single" w:sz="2" w:space="0" w:color="E3E3E3"/>
                                    <w:bottom w:val="single" w:sz="2" w:space="0" w:color="E3E3E3"/>
                                    <w:right w:val="single" w:sz="2" w:space="0" w:color="E3E3E3"/>
                                  </w:divBdr>
                                  <w:divsChild>
                                    <w:div w:id="1165123804">
                                      <w:marLeft w:val="0"/>
                                      <w:marRight w:val="0"/>
                                      <w:marTop w:val="0"/>
                                      <w:marBottom w:val="0"/>
                                      <w:divBdr>
                                        <w:top w:val="single" w:sz="2" w:space="0" w:color="E3E3E3"/>
                                        <w:left w:val="single" w:sz="2" w:space="0" w:color="E3E3E3"/>
                                        <w:bottom w:val="single" w:sz="2" w:space="0" w:color="E3E3E3"/>
                                        <w:right w:val="single" w:sz="2" w:space="0" w:color="E3E3E3"/>
                                      </w:divBdr>
                                      <w:divsChild>
                                        <w:div w:id="759060585">
                                          <w:marLeft w:val="0"/>
                                          <w:marRight w:val="0"/>
                                          <w:marTop w:val="0"/>
                                          <w:marBottom w:val="0"/>
                                          <w:divBdr>
                                            <w:top w:val="single" w:sz="2" w:space="0" w:color="E3E3E3"/>
                                            <w:left w:val="single" w:sz="2" w:space="0" w:color="E3E3E3"/>
                                            <w:bottom w:val="single" w:sz="2" w:space="0" w:color="E3E3E3"/>
                                            <w:right w:val="single" w:sz="2" w:space="0" w:color="E3E3E3"/>
                                          </w:divBdr>
                                          <w:divsChild>
                                            <w:div w:id="243997726">
                                              <w:marLeft w:val="0"/>
                                              <w:marRight w:val="0"/>
                                              <w:marTop w:val="0"/>
                                              <w:marBottom w:val="0"/>
                                              <w:divBdr>
                                                <w:top w:val="single" w:sz="2" w:space="0" w:color="E3E3E3"/>
                                                <w:left w:val="single" w:sz="2" w:space="0" w:color="E3E3E3"/>
                                                <w:bottom w:val="single" w:sz="2" w:space="0" w:color="E3E3E3"/>
                                                <w:right w:val="single" w:sz="2" w:space="0" w:color="E3E3E3"/>
                                              </w:divBdr>
                                              <w:divsChild>
                                                <w:div w:id="285477919">
                                                  <w:marLeft w:val="0"/>
                                                  <w:marRight w:val="0"/>
                                                  <w:marTop w:val="0"/>
                                                  <w:marBottom w:val="0"/>
                                                  <w:divBdr>
                                                    <w:top w:val="single" w:sz="2" w:space="0" w:color="E3E3E3"/>
                                                    <w:left w:val="single" w:sz="2" w:space="0" w:color="E3E3E3"/>
                                                    <w:bottom w:val="single" w:sz="2" w:space="0" w:color="E3E3E3"/>
                                                    <w:right w:val="single" w:sz="2" w:space="0" w:color="E3E3E3"/>
                                                  </w:divBdr>
                                                  <w:divsChild>
                                                    <w:div w:id="568656696">
                                                      <w:marLeft w:val="0"/>
                                                      <w:marRight w:val="0"/>
                                                      <w:marTop w:val="0"/>
                                                      <w:marBottom w:val="0"/>
                                                      <w:divBdr>
                                                        <w:top w:val="single" w:sz="2" w:space="0" w:color="E3E3E3"/>
                                                        <w:left w:val="single" w:sz="2" w:space="0" w:color="E3E3E3"/>
                                                        <w:bottom w:val="single" w:sz="2" w:space="0" w:color="E3E3E3"/>
                                                        <w:right w:val="single" w:sz="2" w:space="0" w:color="E3E3E3"/>
                                                      </w:divBdr>
                                                      <w:divsChild>
                                                        <w:div w:id="467743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65117662">
          <w:marLeft w:val="0"/>
          <w:marRight w:val="0"/>
          <w:marTop w:val="0"/>
          <w:marBottom w:val="0"/>
          <w:divBdr>
            <w:top w:val="none" w:sz="0" w:space="0" w:color="auto"/>
            <w:left w:val="none" w:sz="0" w:space="0" w:color="auto"/>
            <w:bottom w:val="none" w:sz="0" w:space="0" w:color="auto"/>
            <w:right w:val="none" w:sz="0" w:space="0" w:color="auto"/>
          </w:divBdr>
        </w:div>
      </w:divsChild>
    </w:div>
    <w:div w:id="1664703797">
      <w:bodyDiv w:val="1"/>
      <w:marLeft w:val="0"/>
      <w:marRight w:val="0"/>
      <w:marTop w:val="0"/>
      <w:marBottom w:val="0"/>
      <w:divBdr>
        <w:top w:val="none" w:sz="0" w:space="0" w:color="auto"/>
        <w:left w:val="none" w:sz="0" w:space="0" w:color="auto"/>
        <w:bottom w:val="none" w:sz="0" w:space="0" w:color="auto"/>
        <w:right w:val="none" w:sz="0" w:space="0" w:color="auto"/>
      </w:divBdr>
      <w:divsChild>
        <w:div w:id="1241210762">
          <w:marLeft w:val="0"/>
          <w:marRight w:val="0"/>
          <w:marTop w:val="0"/>
          <w:marBottom w:val="0"/>
          <w:divBdr>
            <w:top w:val="none" w:sz="0" w:space="0" w:color="auto"/>
            <w:left w:val="none" w:sz="0" w:space="0" w:color="auto"/>
            <w:bottom w:val="none" w:sz="0" w:space="0" w:color="auto"/>
            <w:right w:val="none" w:sz="0" w:space="0" w:color="auto"/>
          </w:divBdr>
          <w:divsChild>
            <w:div w:id="1232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23741">
      <w:bodyDiv w:val="1"/>
      <w:marLeft w:val="0"/>
      <w:marRight w:val="0"/>
      <w:marTop w:val="0"/>
      <w:marBottom w:val="0"/>
      <w:divBdr>
        <w:top w:val="none" w:sz="0" w:space="0" w:color="auto"/>
        <w:left w:val="none" w:sz="0" w:space="0" w:color="auto"/>
        <w:bottom w:val="none" w:sz="0" w:space="0" w:color="auto"/>
        <w:right w:val="none" w:sz="0" w:space="0" w:color="auto"/>
      </w:divBdr>
    </w:div>
    <w:div w:id="1810513058">
      <w:bodyDiv w:val="1"/>
      <w:marLeft w:val="0"/>
      <w:marRight w:val="0"/>
      <w:marTop w:val="0"/>
      <w:marBottom w:val="0"/>
      <w:divBdr>
        <w:top w:val="none" w:sz="0" w:space="0" w:color="auto"/>
        <w:left w:val="none" w:sz="0" w:space="0" w:color="auto"/>
        <w:bottom w:val="none" w:sz="0" w:space="0" w:color="auto"/>
        <w:right w:val="none" w:sz="0" w:space="0" w:color="auto"/>
      </w:divBdr>
      <w:divsChild>
        <w:div w:id="1913614759">
          <w:marLeft w:val="0"/>
          <w:marRight w:val="0"/>
          <w:marTop w:val="0"/>
          <w:marBottom w:val="0"/>
          <w:divBdr>
            <w:top w:val="single" w:sz="2" w:space="0" w:color="E3E3E3"/>
            <w:left w:val="single" w:sz="2" w:space="0" w:color="E3E3E3"/>
            <w:bottom w:val="single" w:sz="2" w:space="0" w:color="E3E3E3"/>
            <w:right w:val="single" w:sz="2" w:space="0" w:color="E3E3E3"/>
          </w:divBdr>
          <w:divsChild>
            <w:div w:id="782773304">
              <w:marLeft w:val="0"/>
              <w:marRight w:val="0"/>
              <w:marTop w:val="0"/>
              <w:marBottom w:val="0"/>
              <w:divBdr>
                <w:top w:val="single" w:sz="2" w:space="0" w:color="E3E3E3"/>
                <w:left w:val="single" w:sz="2" w:space="0" w:color="E3E3E3"/>
                <w:bottom w:val="single" w:sz="2" w:space="0" w:color="E3E3E3"/>
                <w:right w:val="single" w:sz="2" w:space="0" w:color="E3E3E3"/>
              </w:divBdr>
              <w:divsChild>
                <w:div w:id="2046321952">
                  <w:marLeft w:val="0"/>
                  <w:marRight w:val="0"/>
                  <w:marTop w:val="0"/>
                  <w:marBottom w:val="0"/>
                  <w:divBdr>
                    <w:top w:val="single" w:sz="2" w:space="0" w:color="E3E3E3"/>
                    <w:left w:val="single" w:sz="2" w:space="0" w:color="E3E3E3"/>
                    <w:bottom w:val="single" w:sz="2" w:space="0" w:color="E3E3E3"/>
                    <w:right w:val="single" w:sz="2" w:space="0" w:color="E3E3E3"/>
                  </w:divBdr>
                  <w:divsChild>
                    <w:div w:id="695276745">
                      <w:marLeft w:val="0"/>
                      <w:marRight w:val="0"/>
                      <w:marTop w:val="0"/>
                      <w:marBottom w:val="0"/>
                      <w:divBdr>
                        <w:top w:val="single" w:sz="2" w:space="0" w:color="E3E3E3"/>
                        <w:left w:val="single" w:sz="2" w:space="0" w:color="E3E3E3"/>
                        <w:bottom w:val="single" w:sz="2" w:space="0" w:color="E3E3E3"/>
                        <w:right w:val="single" w:sz="2" w:space="0" w:color="E3E3E3"/>
                      </w:divBdr>
                      <w:divsChild>
                        <w:div w:id="138886886">
                          <w:marLeft w:val="0"/>
                          <w:marRight w:val="0"/>
                          <w:marTop w:val="0"/>
                          <w:marBottom w:val="0"/>
                          <w:divBdr>
                            <w:top w:val="single" w:sz="2" w:space="0" w:color="E3E3E3"/>
                            <w:left w:val="single" w:sz="2" w:space="0" w:color="E3E3E3"/>
                            <w:bottom w:val="single" w:sz="2" w:space="0" w:color="E3E3E3"/>
                            <w:right w:val="single" w:sz="2" w:space="0" w:color="E3E3E3"/>
                          </w:divBdr>
                          <w:divsChild>
                            <w:div w:id="662896743">
                              <w:marLeft w:val="0"/>
                              <w:marRight w:val="0"/>
                              <w:marTop w:val="0"/>
                              <w:marBottom w:val="0"/>
                              <w:divBdr>
                                <w:top w:val="single" w:sz="2" w:space="0" w:color="E3E3E3"/>
                                <w:left w:val="single" w:sz="2" w:space="0" w:color="E3E3E3"/>
                                <w:bottom w:val="single" w:sz="2" w:space="0" w:color="E3E3E3"/>
                                <w:right w:val="single" w:sz="2" w:space="0" w:color="E3E3E3"/>
                              </w:divBdr>
                              <w:divsChild>
                                <w:div w:id="459419656">
                                  <w:marLeft w:val="0"/>
                                  <w:marRight w:val="0"/>
                                  <w:marTop w:val="100"/>
                                  <w:marBottom w:val="100"/>
                                  <w:divBdr>
                                    <w:top w:val="single" w:sz="2" w:space="0" w:color="E3E3E3"/>
                                    <w:left w:val="single" w:sz="2" w:space="0" w:color="E3E3E3"/>
                                    <w:bottom w:val="single" w:sz="2" w:space="0" w:color="E3E3E3"/>
                                    <w:right w:val="single" w:sz="2" w:space="0" w:color="E3E3E3"/>
                                  </w:divBdr>
                                  <w:divsChild>
                                    <w:div w:id="1627154970">
                                      <w:marLeft w:val="0"/>
                                      <w:marRight w:val="0"/>
                                      <w:marTop w:val="0"/>
                                      <w:marBottom w:val="0"/>
                                      <w:divBdr>
                                        <w:top w:val="single" w:sz="2" w:space="0" w:color="E3E3E3"/>
                                        <w:left w:val="single" w:sz="2" w:space="0" w:color="E3E3E3"/>
                                        <w:bottom w:val="single" w:sz="2" w:space="0" w:color="E3E3E3"/>
                                        <w:right w:val="single" w:sz="2" w:space="0" w:color="E3E3E3"/>
                                      </w:divBdr>
                                      <w:divsChild>
                                        <w:div w:id="835459063">
                                          <w:marLeft w:val="0"/>
                                          <w:marRight w:val="0"/>
                                          <w:marTop w:val="0"/>
                                          <w:marBottom w:val="0"/>
                                          <w:divBdr>
                                            <w:top w:val="single" w:sz="2" w:space="0" w:color="E3E3E3"/>
                                            <w:left w:val="single" w:sz="2" w:space="0" w:color="E3E3E3"/>
                                            <w:bottom w:val="single" w:sz="2" w:space="0" w:color="E3E3E3"/>
                                            <w:right w:val="single" w:sz="2" w:space="0" w:color="E3E3E3"/>
                                          </w:divBdr>
                                          <w:divsChild>
                                            <w:div w:id="19824587">
                                              <w:marLeft w:val="0"/>
                                              <w:marRight w:val="0"/>
                                              <w:marTop w:val="0"/>
                                              <w:marBottom w:val="0"/>
                                              <w:divBdr>
                                                <w:top w:val="single" w:sz="2" w:space="0" w:color="E3E3E3"/>
                                                <w:left w:val="single" w:sz="2" w:space="0" w:color="E3E3E3"/>
                                                <w:bottom w:val="single" w:sz="2" w:space="0" w:color="E3E3E3"/>
                                                <w:right w:val="single" w:sz="2" w:space="0" w:color="E3E3E3"/>
                                              </w:divBdr>
                                              <w:divsChild>
                                                <w:div w:id="936475486">
                                                  <w:marLeft w:val="0"/>
                                                  <w:marRight w:val="0"/>
                                                  <w:marTop w:val="0"/>
                                                  <w:marBottom w:val="0"/>
                                                  <w:divBdr>
                                                    <w:top w:val="single" w:sz="2" w:space="0" w:color="E3E3E3"/>
                                                    <w:left w:val="single" w:sz="2" w:space="0" w:color="E3E3E3"/>
                                                    <w:bottom w:val="single" w:sz="2" w:space="0" w:color="E3E3E3"/>
                                                    <w:right w:val="single" w:sz="2" w:space="0" w:color="E3E3E3"/>
                                                  </w:divBdr>
                                                  <w:divsChild>
                                                    <w:div w:id="2121341415">
                                                      <w:marLeft w:val="0"/>
                                                      <w:marRight w:val="0"/>
                                                      <w:marTop w:val="0"/>
                                                      <w:marBottom w:val="0"/>
                                                      <w:divBdr>
                                                        <w:top w:val="single" w:sz="2" w:space="0" w:color="E3E3E3"/>
                                                        <w:left w:val="single" w:sz="2" w:space="0" w:color="E3E3E3"/>
                                                        <w:bottom w:val="single" w:sz="2" w:space="0" w:color="E3E3E3"/>
                                                        <w:right w:val="single" w:sz="2" w:space="0" w:color="E3E3E3"/>
                                                      </w:divBdr>
                                                      <w:divsChild>
                                                        <w:div w:id="20706113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8992476">
          <w:marLeft w:val="0"/>
          <w:marRight w:val="0"/>
          <w:marTop w:val="0"/>
          <w:marBottom w:val="0"/>
          <w:divBdr>
            <w:top w:val="none" w:sz="0" w:space="0" w:color="auto"/>
            <w:left w:val="none" w:sz="0" w:space="0" w:color="auto"/>
            <w:bottom w:val="none" w:sz="0" w:space="0" w:color="auto"/>
            <w:right w:val="none" w:sz="0" w:space="0" w:color="auto"/>
          </w:divBdr>
        </w:div>
      </w:divsChild>
    </w:div>
    <w:div w:id="1899783928">
      <w:bodyDiv w:val="1"/>
      <w:marLeft w:val="0"/>
      <w:marRight w:val="0"/>
      <w:marTop w:val="0"/>
      <w:marBottom w:val="0"/>
      <w:divBdr>
        <w:top w:val="none" w:sz="0" w:space="0" w:color="auto"/>
        <w:left w:val="none" w:sz="0" w:space="0" w:color="auto"/>
        <w:bottom w:val="none" w:sz="0" w:space="0" w:color="auto"/>
        <w:right w:val="none" w:sz="0" w:space="0" w:color="auto"/>
      </w:divBdr>
      <w:divsChild>
        <w:div w:id="680161808">
          <w:marLeft w:val="0"/>
          <w:marRight w:val="0"/>
          <w:marTop w:val="0"/>
          <w:marBottom w:val="0"/>
          <w:divBdr>
            <w:top w:val="single" w:sz="2" w:space="0" w:color="E3E3E3"/>
            <w:left w:val="single" w:sz="2" w:space="0" w:color="E3E3E3"/>
            <w:bottom w:val="single" w:sz="2" w:space="0" w:color="E3E3E3"/>
            <w:right w:val="single" w:sz="2" w:space="0" w:color="E3E3E3"/>
          </w:divBdr>
          <w:divsChild>
            <w:div w:id="94523932">
              <w:marLeft w:val="0"/>
              <w:marRight w:val="0"/>
              <w:marTop w:val="0"/>
              <w:marBottom w:val="0"/>
              <w:divBdr>
                <w:top w:val="single" w:sz="2" w:space="0" w:color="E3E3E3"/>
                <w:left w:val="single" w:sz="2" w:space="0" w:color="E3E3E3"/>
                <w:bottom w:val="single" w:sz="2" w:space="0" w:color="E3E3E3"/>
                <w:right w:val="single" w:sz="2" w:space="0" w:color="E3E3E3"/>
              </w:divBdr>
              <w:divsChild>
                <w:div w:id="215314360">
                  <w:marLeft w:val="0"/>
                  <w:marRight w:val="0"/>
                  <w:marTop w:val="0"/>
                  <w:marBottom w:val="0"/>
                  <w:divBdr>
                    <w:top w:val="single" w:sz="2" w:space="0" w:color="E3E3E3"/>
                    <w:left w:val="single" w:sz="2" w:space="0" w:color="E3E3E3"/>
                    <w:bottom w:val="single" w:sz="2" w:space="0" w:color="E3E3E3"/>
                    <w:right w:val="single" w:sz="2" w:space="0" w:color="E3E3E3"/>
                  </w:divBdr>
                  <w:divsChild>
                    <w:div w:id="1418595666">
                      <w:marLeft w:val="0"/>
                      <w:marRight w:val="0"/>
                      <w:marTop w:val="0"/>
                      <w:marBottom w:val="0"/>
                      <w:divBdr>
                        <w:top w:val="single" w:sz="2" w:space="0" w:color="E3E3E3"/>
                        <w:left w:val="single" w:sz="2" w:space="0" w:color="E3E3E3"/>
                        <w:bottom w:val="single" w:sz="2" w:space="0" w:color="E3E3E3"/>
                        <w:right w:val="single" w:sz="2" w:space="0" w:color="E3E3E3"/>
                      </w:divBdr>
                      <w:divsChild>
                        <w:div w:id="1517186795">
                          <w:marLeft w:val="0"/>
                          <w:marRight w:val="0"/>
                          <w:marTop w:val="0"/>
                          <w:marBottom w:val="0"/>
                          <w:divBdr>
                            <w:top w:val="single" w:sz="2" w:space="0" w:color="E3E3E3"/>
                            <w:left w:val="single" w:sz="2" w:space="0" w:color="E3E3E3"/>
                            <w:bottom w:val="single" w:sz="2" w:space="0" w:color="E3E3E3"/>
                            <w:right w:val="single" w:sz="2" w:space="0" w:color="E3E3E3"/>
                          </w:divBdr>
                          <w:divsChild>
                            <w:div w:id="1415711614">
                              <w:marLeft w:val="0"/>
                              <w:marRight w:val="0"/>
                              <w:marTop w:val="0"/>
                              <w:marBottom w:val="0"/>
                              <w:divBdr>
                                <w:top w:val="single" w:sz="2" w:space="0" w:color="E3E3E3"/>
                                <w:left w:val="single" w:sz="2" w:space="0" w:color="E3E3E3"/>
                                <w:bottom w:val="single" w:sz="2" w:space="0" w:color="E3E3E3"/>
                                <w:right w:val="single" w:sz="2" w:space="0" w:color="E3E3E3"/>
                              </w:divBdr>
                              <w:divsChild>
                                <w:div w:id="1423337238">
                                  <w:marLeft w:val="0"/>
                                  <w:marRight w:val="0"/>
                                  <w:marTop w:val="100"/>
                                  <w:marBottom w:val="100"/>
                                  <w:divBdr>
                                    <w:top w:val="single" w:sz="2" w:space="0" w:color="E3E3E3"/>
                                    <w:left w:val="single" w:sz="2" w:space="0" w:color="E3E3E3"/>
                                    <w:bottom w:val="single" w:sz="2" w:space="0" w:color="E3E3E3"/>
                                    <w:right w:val="single" w:sz="2" w:space="0" w:color="E3E3E3"/>
                                  </w:divBdr>
                                  <w:divsChild>
                                    <w:div w:id="140318500">
                                      <w:marLeft w:val="0"/>
                                      <w:marRight w:val="0"/>
                                      <w:marTop w:val="0"/>
                                      <w:marBottom w:val="0"/>
                                      <w:divBdr>
                                        <w:top w:val="single" w:sz="2" w:space="0" w:color="E3E3E3"/>
                                        <w:left w:val="single" w:sz="2" w:space="0" w:color="E3E3E3"/>
                                        <w:bottom w:val="single" w:sz="2" w:space="0" w:color="E3E3E3"/>
                                        <w:right w:val="single" w:sz="2" w:space="0" w:color="E3E3E3"/>
                                      </w:divBdr>
                                      <w:divsChild>
                                        <w:div w:id="311492782">
                                          <w:marLeft w:val="0"/>
                                          <w:marRight w:val="0"/>
                                          <w:marTop w:val="0"/>
                                          <w:marBottom w:val="0"/>
                                          <w:divBdr>
                                            <w:top w:val="single" w:sz="2" w:space="0" w:color="E3E3E3"/>
                                            <w:left w:val="single" w:sz="2" w:space="0" w:color="E3E3E3"/>
                                            <w:bottom w:val="single" w:sz="2" w:space="0" w:color="E3E3E3"/>
                                            <w:right w:val="single" w:sz="2" w:space="0" w:color="E3E3E3"/>
                                          </w:divBdr>
                                          <w:divsChild>
                                            <w:div w:id="1524317008">
                                              <w:marLeft w:val="0"/>
                                              <w:marRight w:val="0"/>
                                              <w:marTop w:val="0"/>
                                              <w:marBottom w:val="0"/>
                                              <w:divBdr>
                                                <w:top w:val="single" w:sz="2" w:space="0" w:color="E3E3E3"/>
                                                <w:left w:val="single" w:sz="2" w:space="0" w:color="E3E3E3"/>
                                                <w:bottom w:val="single" w:sz="2" w:space="0" w:color="E3E3E3"/>
                                                <w:right w:val="single" w:sz="2" w:space="0" w:color="E3E3E3"/>
                                              </w:divBdr>
                                              <w:divsChild>
                                                <w:div w:id="76826017">
                                                  <w:marLeft w:val="0"/>
                                                  <w:marRight w:val="0"/>
                                                  <w:marTop w:val="0"/>
                                                  <w:marBottom w:val="0"/>
                                                  <w:divBdr>
                                                    <w:top w:val="single" w:sz="2" w:space="0" w:color="E3E3E3"/>
                                                    <w:left w:val="single" w:sz="2" w:space="0" w:color="E3E3E3"/>
                                                    <w:bottom w:val="single" w:sz="2" w:space="0" w:color="E3E3E3"/>
                                                    <w:right w:val="single" w:sz="2" w:space="0" w:color="E3E3E3"/>
                                                  </w:divBdr>
                                                  <w:divsChild>
                                                    <w:div w:id="169218753">
                                                      <w:marLeft w:val="0"/>
                                                      <w:marRight w:val="0"/>
                                                      <w:marTop w:val="0"/>
                                                      <w:marBottom w:val="0"/>
                                                      <w:divBdr>
                                                        <w:top w:val="single" w:sz="2" w:space="0" w:color="E3E3E3"/>
                                                        <w:left w:val="single" w:sz="2" w:space="0" w:color="E3E3E3"/>
                                                        <w:bottom w:val="single" w:sz="2" w:space="0" w:color="E3E3E3"/>
                                                        <w:right w:val="single" w:sz="2" w:space="0" w:color="E3E3E3"/>
                                                      </w:divBdr>
                                                      <w:divsChild>
                                                        <w:div w:id="1535994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60053850">
          <w:marLeft w:val="0"/>
          <w:marRight w:val="0"/>
          <w:marTop w:val="0"/>
          <w:marBottom w:val="0"/>
          <w:divBdr>
            <w:top w:val="none" w:sz="0" w:space="0" w:color="auto"/>
            <w:left w:val="none" w:sz="0" w:space="0" w:color="auto"/>
            <w:bottom w:val="none" w:sz="0" w:space="0" w:color="auto"/>
            <w:right w:val="none" w:sz="0" w:space="0" w:color="auto"/>
          </w:divBdr>
        </w:div>
      </w:divsChild>
    </w:div>
    <w:div w:id="1948418039">
      <w:bodyDiv w:val="1"/>
      <w:marLeft w:val="0"/>
      <w:marRight w:val="0"/>
      <w:marTop w:val="0"/>
      <w:marBottom w:val="0"/>
      <w:divBdr>
        <w:top w:val="none" w:sz="0" w:space="0" w:color="auto"/>
        <w:left w:val="none" w:sz="0" w:space="0" w:color="auto"/>
        <w:bottom w:val="none" w:sz="0" w:space="0" w:color="auto"/>
        <w:right w:val="none" w:sz="0" w:space="0" w:color="auto"/>
      </w:divBdr>
      <w:divsChild>
        <w:div w:id="2060518373">
          <w:marLeft w:val="0"/>
          <w:marRight w:val="0"/>
          <w:marTop w:val="0"/>
          <w:marBottom w:val="0"/>
          <w:divBdr>
            <w:top w:val="none" w:sz="0" w:space="0" w:color="auto"/>
            <w:left w:val="none" w:sz="0" w:space="0" w:color="auto"/>
            <w:bottom w:val="none" w:sz="0" w:space="0" w:color="auto"/>
            <w:right w:val="none" w:sz="0" w:space="0" w:color="auto"/>
          </w:divBdr>
          <w:divsChild>
            <w:div w:id="85480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34826">
      <w:bodyDiv w:val="1"/>
      <w:marLeft w:val="0"/>
      <w:marRight w:val="0"/>
      <w:marTop w:val="0"/>
      <w:marBottom w:val="0"/>
      <w:divBdr>
        <w:top w:val="none" w:sz="0" w:space="0" w:color="auto"/>
        <w:left w:val="none" w:sz="0" w:space="0" w:color="auto"/>
        <w:bottom w:val="none" w:sz="0" w:space="0" w:color="auto"/>
        <w:right w:val="none" w:sz="0" w:space="0" w:color="auto"/>
      </w:divBdr>
      <w:divsChild>
        <w:div w:id="713388043">
          <w:marLeft w:val="0"/>
          <w:marRight w:val="0"/>
          <w:marTop w:val="0"/>
          <w:marBottom w:val="0"/>
          <w:divBdr>
            <w:top w:val="none" w:sz="0" w:space="0" w:color="auto"/>
            <w:left w:val="none" w:sz="0" w:space="0" w:color="auto"/>
            <w:bottom w:val="none" w:sz="0" w:space="0" w:color="auto"/>
            <w:right w:val="none" w:sz="0" w:space="0" w:color="auto"/>
          </w:divBdr>
          <w:divsChild>
            <w:div w:id="135102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773">
      <w:bodyDiv w:val="1"/>
      <w:marLeft w:val="0"/>
      <w:marRight w:val="0"/>
      <w:marTop w:val="0"/>
      <w:marBottom w:val="0"/>
      <w:divBdr>
        <w:top w:val="none" w:sz="0" w:space="0" w:color="auto"/>
        <w:left w:val="none" w:sz="0" w:space="0" w:color="auto"/>
        <w:bottom w:val="none" w:sz="0" w:space="0" w:color="auto"/>
        <w:right w:val="none" w:sz="0" w:space="0" w:color="auto"/>
      </w:divBdr>
      <w:divsChild>
        <w:div w:id="411246621">
          <w:marLeft w:val="0"/>
          <w:marRight w:val="0"/>
          <w:marTop w:val="0"/>
          <w:marBottom w:val="0"/>
          <w:divBdr>
            <w:top w:val="none" w:sz="0" w:space="0" w:color="auto"/>
            <w:left w:val="none" w:sz="0" w:space="0" w:color="auto"/>
            <w:bottom w:val="none" w:sz="0" w:space="0" w:color="auto"/>
            <w:right w:val="none" w:sz="0" w:space="0" w:color="auto"/>
          </w:divBdr>
          <w:divsChild>
            <w:div w:id="1869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8674">
      <w:bodyDiv w:val="1"/>
      <w:marLeft w:val="0"/>
      <w:marRight w:val="0"/>
      <w:marTop w:val="0"/>
      <w:marBottom w:val="0"/>
      <w:divBdr>
        <w:top w:val="none" w:sz="0" w:space="0" w:color="auto"/>
        <w:left w:val="none" w:sz="0" w:space="0" w:color="auto"/>
        <w:bottom w:val="none" w:sz="0" w:space="0" w:color="auto"/>
        <w:right w:val="none" w:sz="0" w:space="0" w:color="auto"/>
      </w:divBdr>
      <w:divsChild>
        <w:div w:id="1976911003">
          <w:marLeft w:val="0"/>
          <w:marRight w:val="0"/>
          <w:marTop w:val="0"/>
          <w:marBottom w:val="0"/>
          <w:divBdr>
            <w:top w:val="none" w:sz="0" w:space="0" w:color="auto"/>
            <w:left w:val="none" w:sz="0" w:space="0" w:color="auto"/>
            <w:bottom w:val="none" w:sz="0" w:space="0" w:color="auto"/>
            <w:right w:val="none" w:sz="0" w:space="0" w:color="auto"/>
          </w:divBdr>
          <w:divsChild>
            <w:div w:id="12296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93F9F-E059-4BBF-8FEF-301260627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2586</TotalTime>
  <Pages>1</Pages>
  <Words>2211</Words>
  <Characters>12166</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Gerier Kantique</dc:creator>
  <cp:keywords/>
  <dc:description/>
  <cp:lastModifiedBy>Gerier Kantique</cp:lastModifiedBy>
  <cp:revision>55</cp:revision>
  <cp:lastPrinted>2024-04-08T19:38:00Z</cp:lastPrinted>
  <dcterms:created xsi:type="dcterms:W3CDTF">2024-04-01T11:52:00Z</dcterms:created>
  <dcterms:modified xsi:type="dcterms:W3CDTF">2024-04-08T20:14:00Z</dcterms:modified>
</cp:coreProperties>
</file>