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6D41" w14:textId="77777777" w:rsidR="005A1DBB" w:rsidRPr="005A1DBB" w:rsidRDefault="005A1DBB" w:rsidP="005A1DBB">
      <w:pPr>
        <w:spacing w:after="0"/>
        <w:rPr>
          <w:sz w:val="18"/>
          <w:szCs w:val="18"/>
        </w:rPr>
      </w:pPr>
    </w:p>
    <w:p w14:paraId="2AF2DF50" w14:textId="77777777" w:rsidR="00241980" w:rsidRDefault="00241980" w:rsidP="00241980">
      <w:pPr>
        <w:spacing w:after="0"/>
        <w:jc w:val="center"/>
        <w:rPr>
          <w:sz w:val="18"/>
          <w:szCs w:val="18"/>
          <w:u w:val="single"/>
        </w:rPr>
      </w:pPr>
    </w:p>
    <w:p w14:paraId="67DA395E" w14:textId="1E52DD6E" w:rsidR="005A1DBB" w:rsidRDefault="005A1DBB" w:rsidP="00241980">
      <w:pPr>
        <w:spacing w:after="0"/>
        <w:jc w:val="center"/>
        <w:rPr>
          <w:sz w:val="18"/>
          <w:szCs w:val="18"/>
          <w:u w:val="single"/>
        </w:rPr>
      </w:pPr>
      <w:r w:rsidRPr="00241980">
        <w:rPr>
          <w:sz w:val="18"/>
          <w:szCs w:val="18"/>
          <w:u w:val="single"/>
        </w:rPr>
        <w:t xml:space="preserve">TÉRMINOS DE REFERENCIA TÉCNICOS PARA LA IMPERMEABILIZACIÓN DE </w:t>
      </w:r>
      <w:r w:rsidR="00C960E7">
        <w:rPr>
          <w:sz w:val="18"/>
          <w:szCs w:val="18"/>
          <w:u w:val="single"/>
        </w:rPr>
        <w:t>ELEMENTOS Y OTRAS ACTIVIDADES DE MANTENIMIENTO INTEGRAL</w:t>
      </w:r>
      <w:r w:rsidRPr="00241980">
        <w:rPr>
          <w:sz w:val="18"/>
          <w:szCs w:val="18"/>
          <w:u w:val="single"/>
        </w:rPr>
        <w:t xml:space="preserve"> </w:t>
      </w:r>
      <w:r w:rsidR="00AC3D8E">
        <w:rPr>
          <w:sz w:val="18"/>
          <w:szCs w:val="18"/>
          <w:u w:val="single"/>
        </w:rPr>
        <w:t xml:space="preserve">EN LAS </w:t>
      </w:r>
      <w:r w:rsidR="00263E54">
        <w:rPr>
          <w:sz w:val="18"/>
          <w:szCs w:val="18"/>
          <w:u w:val="single"/>
        </w:rPr>
        <w:t>TERRAZAS</w:t>
      </w:r>
      <w:r w:rsidR="00AC3D8E">
        <w:rPr>
          <w:sz w:val="18"/>
          <w:szCs w:val="18"/>
          <w:u w:val="single"/>
        </w:rPr>
        <w:t xml:space="preserve"> </w:t>
      </w:r>
      <w:r w:rsidRPr="00241980">
        <w:rPr>
          <w:sz w:val="18"/>
          <w:szCs w:val="18"/>
          <w:u w:val="single"/>
        </w:rPr>
        <w:t>DEL EDIFICIO ATLANTIS, ARMENIA</w:t>
      </w:r>
    </w:p>
    <w:p w14:paraId="02E28B57" w14:textId="77777777" w:rsidR="009E5DD3" w:rsidRDefault="009E5DD3" w:rsidP="00241980">
      <w:pPr>
        <w:spacing w:after="0"/>
        <w:jc w:val="center"/>
        <w:rPr>
          <w:sz w:val="18"/>
          <w:szCs w:val="18"/>
          <w:u w:val="single"/>
        </w:rPr>
      </w:pPr>
    </w:p>
    <w:p w14:paraId="6D31326D" w14:textId="36A6F515" w:rsidR="009E5DD3" w:rsidRPr="009E5DD3" w:rsidRDefault="009E5DD3" w:rsidP="008071B5">
      <w:pPr>
        <w:spacing w:after="0"/>
        <w:ind w:left="708"/>
        <w:rPr>
          <w:sz w:val="18"/>
          <w:szCs w:val="18"/>
        </w:rPr>
      </w:pPr>
      <w:r w:rsidRPr="009E5DD3">
        <w:rPr>
          <w:sz w:val="18"/>
          <w:szCs w:val="18"/>
        </w:rPr>
        <w:t>TIPO DEL PROCESO DE CONVOCATORIA</w:t>
      </w:r>
      <w:r>
        <w:rPr>
          <w:sz w:val="18"/>
          <w:szCs w:val="18"/>
        </w:rPr>
        <w:tab/>
      </w:r>
      <w:r w:rsidRPr="009E5DD3">
        <w:rPr>
          <w:sz w:val="18"/>
          <w:szCs w:val="18"/>
        </w:rPr>
        <w:t xml:space="preserve">: </w:t>
      </w:r>
      <w:proofErr w:type="spellStart"/>
      <w:r>
        <w:rPr>
          <w:sz w:val="18"/>
          <w:szCs w:val="18"/>
        </w:rPr>
        <w:t>Invitacion</w:t>
      </w:r>
      <w:proofErr w:type="spellEnd"/>
      <w:r>
        <w:rPr>
          <w:sz w:val="18"/>
          <w:szCs w:val="18"/>
        </w:rPr>
        <w:t xml:space="preserve"> Privada</w:t>
      </w:r>
    </w:p>
    <w:p w14:paraId="104B909E" w14:textId="5652114B" w:rsidR="00241980" w:rsidRDefault="00241980" w:rsidP="008071B5">
      <w:pPr>
        <w:spacing w:after="0"/>
        <w:ind w:left="708"/>
        <w:rPr>
          <w:sz w:val="18"/>
          <w:szCs w:val="18"/>
        </w:rPr>
      </w:pPr>
      <w:r w:rsidRPr="00241980">
        <w:rPr>
          <w:sz w:val="18"/>
          <w:szCs w:val="18"/>
        </w:rPr>
        <w:t>UBICACIÓN</w:t>
      </w:r>
      <w:r w:rsidRPr="00241980">
        <w:rPr>
          <w:sz w:val="18"/>
          <w:szCs w:val="18"/>
        </w:rPr>
        <w:tab/>
      </w:r>
      <w:r w:rsidRPr="00241980">
        <w:rPr>
          <w:sz w:val="18"/>
          <w:szCs w:val="18"/>
        </w:rPr>
        <w:tab/>
      </w:r>
      <w:r w:rsidR="009E5DD3">
        <w:rPr>
          <w:sz w:val="18"/>
          <w:szCs w:val="18"/>
        </w:rPr>
        <w:tab/>
      </w:r>
      <w:r w:rsidR="009E5DD3">
        <w:rPr>
          <w:sz w:val="18"/>
          <w:szCs w:val="18"/>
        </w:rPr>
        <w:tab/>
      </w:r>
      <w:r w:rsidRPr="00241980">
        <w:rPr>
          <w:sz w:val="18"/>
          <w:szCs w:val="18"/>
        </w:rPr>
        <w:t>: Calle 19 Norte # 18-64</w:t>
      </w:r>
      <w:r w:rsidR="00C45DFE">
        <w:rPr>
          <w:sz w:val="18"/>
          <w:szCs w:val="18"/>
        </w:rPr>
        <w:t xml:space="preserve"> de la ciudad de Armenia</w:t>
      </w:r>
    </w:p>
    <w:p w14:paraId="297C9569" w14:textId="38615233" w:rsidR="00241980" w:rsidRDefault="00241980" w:rsidP="008071B5">
      <w:pPr>
        <w:spacing w:after="0"/>
        <w:ind w:left="708"/>
        <w:rPr>
          <w:sz w:val="18"/>
          <w:szCs w:val="18"/>
        </w:rPr>
      </w:pPr>
      <w:r>
        <w:rPr>
          <w:sz w:val="18"/>
          <w:szCs w:val="18"/>
        </w:rPr>
        <w:t>CONTACTO</w:t>
      </w:r>
      <w:r>
        <w:rPr>
          <w:sz w:val="18"/>
          <w:szCs w:val="18"/>
        </w:rPr>
        <w:tab/>
      </w:r>
      <w:r>
        <w:rPr>
          <w:sz w:val="18"/>
          <w:szCs w:val="18"/>
        </w:rPr>
        <w:tab/>
      </w:r>
      <w:r w:rsidR="009E5DD3">
        <w:rPr>
          <w:sz w:val="18"/>
          <w:szCs w:val="18"/>
        </w:rPr>
        <w:tab/>
      </w:r>
      <w:r w:rsidR="009E5DD3">
        <w:rPr>
          <w:sz w:val="18"/>
          <w:szCs w:val="18"/>
        </w:rPr>
        <w:tab/>
      </w:r>
      <w:r>
        <w:rPr>
          <w:sz w:val="18"/>
          <w:szCs w:val="18"/>
        </w:rPr>
        <w:t xml:space="preserve">: </w:t>
      </w:r>
      <w:proofErr w:type="spellStart"/>
      <w:r>
        <w:rPr>
          <w:sz w:val="18"/>
          <w:szCs w:val="18"/>
        </w:rPr>
        <w:t>Sra</w:t>
      </w:r>
      <w:proofErr w:type="spellEnd"/>
      <w:r>
        <w:rPr>
          <w:sz w:val="18"/>
          <w:szCs w:val="18"/>
        </w:rPr>
        <w:t xml:space="preserve"> Gloria Lucia Parra </w:t>
      </w:r>
      <w:proofErr w:type="spellStart"/>
      <w:r>
        <w:rPr>
          <w:sz w:val="18"/>
          <w:szCs w:val="18"/>
        </w:rPr>
        <w:t>Martinez</w:t>
      </w:r>
      <w:proofErr w:type="spellEnd"/>
      <w:r>
        <w:rPr>
          <w:sz w:val="18"/>
          <w:szCs w:val="18"/>
        </w:rPr>
        <w:t>-Administradora</w:t>
      </w:r>
      <w:r w:rsidR="008071B5">
        <w:rPr>
          <w:sz w:val="18"/>
          <w:szCs w:val="18"/>
        </w:rPr>
        <w:t xml:space="preserve"> R.</w:t>
      </w:r>
      <w:r w:rsidR="00C960E7">
        <w:rPr>
          <w:sz w:val="18"/>
          <w:szCs w:val="18"/>
        </w:rPr>
        <w:t xml:space="preserve"> Legal</w:t>
      </w:r>
    </w:p>
    <w:p w14:paraId="14D1E923" w14:textId="202EAAB7" w:rsidR="00241980" w:rsidRDefault="00241980" w:rsidP="008071B5">
      <w:pPr>
        <w:spacing w:after="0"/>
        <w:ind w:left="708"/>
        <w:rPr>
          <w:sz w:val="18"/>
          <w:szCs w:val="18"/>
        </w:rPr>
      </w:pPr>
      <w:r>
        <w:rPr>
          <w:sz w:val="18"/>
          <w:szCs w:val="18"/>
        </w:rPr>
        <w:t>TELEFONO</w:t>
      </w:r>
      <w:r>
        <w:rPr>
          <w:sz w:val="18"/>
          <w:szCs w:val="18"/>
        </w:rPr>
        <w:tab/>
      </w:r>
      <w:r>
        <w:rPr>
          <w:sz w:val="18"/>
          <w:szCs w:val="18"/>
        </w:rPr>
        <w:tab/>
      </w:r>
      <w:r w:rsidR="009E5DD3">
        <w:rPr>
          <w:sz w:val="18"/>
          <w:szCs w:val="18"/>
        </w:rPr>
        <w:tab/>
      </w:r>
      <w:r w:rsidR="009E5DD3">
        <w:rPr>
          <w:sz w:val="18"/>
          <w:szCs w:val="18"/>
        </w:rPr>
        <w:tab/>
      </w:r>
      <w:r>
        <w:rPr>
          <w:sz w:val="18"/>
          <w:szCs w:val="18"/>
        </w:rPr>
        <w:t>: 311-6115211</w:t>
      </w:r>
    </w:p>
    <w:p w14:paraId="1E1B32D0" w14:textId="1921743D" w:rsidR="00C45DFE" w:rsidRDefault="00C45DFE" w:rsidP="008071B5">
      <w:pPr>
        <w:spacing w:after="0"/>
        <w:ind w:left="708"/>
        <w:rPr>
          <w:sz w:val="18"/>
          <w:szCs w:val="18"/>
        </w:rPr>
      </w:pPr>
      <w:r>
        <w:rPr>
          <w:sz w:val="18"/>
          <w:szCs w:val="18"/>
        </w:rPr>
        <w:t>CORREO</w:t>
      </w:r>
      <w:r>
        <w:rPr>
          <w:sz w:val="18"/>
          <w:szCs w:val="18"/>
        </w:rPr>
        <w:tab/>
      </w:r>
      <w:r>
        <w:rPr>
          <w:sz w:val="18"/>
          <w:szCs w:val="18"/>
        </w:rPr>
        <w:tab/>
      </w:r>
      <w:r>
        <w:rPr>
          <w:sz w:val="18"/>
          <w:szCs w:val="18"/>
        </w:rPr>
        <w:tab/>
      </w:r>
      <w:r w:rsidR="009E5DD3">
        <w:rPr>
          <w:sz w:val="18"/>
          <w:szCs w:val="18"/>
        </w:rPr>
        <w:tab/>
      </w:r>
      <w:r w:rsidR="009E5DD3">
        <w:rPr>
          <w:sz w:val="18"/>
          <w:szCs w:val="18"/>
        </w:rPr>
        <w:tab/>
      </w:r>
      <w:r>
        <w:rPr>
          <w:sz w:val="18"/>
          <w:szCs w:val="18"/>
        </w:rPr>
        <w:t xml:space="preserve">: </w:t>
      </w:r>
      <w:r w:rsidR="00C960E7">
        <w:rPr>
          <w:sz w:val="18"/>
          <w:szCs w:val="18"/>
        </w:rPr>
        <w:t>edificioatlantisarmenia@gmail.com</w:t>
      </w:r>
      <w:r w:rsidR="00307FE9">
        <w:rPr>
          <w:sz w:val="18"/>
          <w:szCs w:val="18"/>
        </w:rPr>
        <w:t xml:space="preserve">                                              </w:t>
      </w:r>
    </w:p>
    <w:p w14:paraId="1BD08048" w14:textId="28D5F9D0" w:rsidR="00241980" w:rsidRDefault="00241980" w:rsidP="00241980">
      <w:pPr>
        <w:spacing w:after="0"/>
        <w:rPr>
          <w:sz w:val="18"/>
          <w:szCs w:val="18"/>
        </w:rPr>
      </w:pPr>
    </w:p>
    <w:p w14:paraId="76B42AEA" w14:textId="246E86A8" w:rsidR="00AC3D8E" w:rsidRPr="006F0987" w:rsidRDefault="00AC3D8E" w:rsidP="00AC3D8E">
      <w:pPr>
        <w:pStyle w:val="Prrafodelista"/>
        <w:numPr>
          <w:ilvl w:val="0"/>
          <w:numId w:val="3"/>
        </w:numPr>
        <w:spacing w:after="0"/>
        <w:rPr>
          <w:rFonts w:cstheme="minorHAnsi"/>
          <w:b/>
          <w:bCs/>
          <w:sz w:val="20"/>
          <w:szCs w:val="20"/>
          <w:u w:val="single"/>
        </w:rPr>
      </w:pPr>
      <w:r w:rsidRPr="006F0987">
        <w:rPr>
          <w:rFonts w:cstheme="minorHAnsi"/>
          <w:b/>
          <w:bCs/>
          <w:sz w:val="20"/>
          <w:szCs w:val="20"/>
        </w:rPr>
        <w:t xml:space="preserve"> </w:t>
      </w:r>
      <w:r w:rsidRPr="006F0987">
        <w:rPr>
          <w:rFonts w:cstheme="minorHAnsi"/>
          <w:b/>
          <w:bCs/>
          <w:sz w:val="20"/>
          <w:szCs w:val="20"/>
          <w:u w:val="single"/>
        </w:rPr>
        <w:t>OBJETIVO</w:t>
      </w:r>
    </w:p>
    <w:p w14:paraId="6614696D" w14:textId="32A1EF33" w:rsidR="00AC3D8E" w:rsidRPr="006F0987" w:rsidRDefault="00AC3D8E" w:rsidP="00AC3D8E">
      <w:pPr>
        <w:pStyle w:val="Prrafodelista"/>
        <w:spacing w:after="0"/>
        <w:jc w:val="both"/>
        <w:rPr>
          <w:rFonts w:cstheme="minorHAnsi"/>
          <w:sz w:val="20"/>
          <w:szCs w:val="20"/>
        </w:rPr>
      </w:pPr>
      <w:r w:rsidRPr="006F0987">
        <w:rPr>
          <w:rFonts w:cstheme="minorHAnsi"/>
          <w:sz w:val="20"/>
          <w:szCs w:val="20"/>
        </w:rPr>
        <w:t>El presente proyecto tiene como finalidad llevar a cabo una serie de actividades orientadas al acondicionamiento técnico de diversos elementos de las cubiertas del Edificio Atlantis</w:t>
      </w:r>
      <w:r w:rsidR="00000CB8">
        <w:rPr>
          <w:rFonts w:cstheme="minorHAnsi"/>
          <w:sz w:val="20"/>
          <w:szCs w:val="20"/>
        </w:rPr>
        <w:t xml:space="preserve"> Conjunto Residencial y Comercial</w:t>
      </w:r>
      <w:r w:rsidRPr="006F0987">
        <w:rPr>
          <w:rFonts w:cstheme="minorHAnsi"/>
          <w:sz w:val="20"/>
          <w:szCs w:val="20"/>
        </w:rPr>
        <w:t>, ubicado en la ciudad de Armenia. A través de esta iniciativa, se busca corregir una serie de anomalías que han estado causando daños y molestias en los apartamentos y en las áreas comunes del edificio. Estas afectaciones son consecuencia de la presencia de humedades y filtraciones de agua provenientes de las terrazas.</w:t>
      </w:r>
    </w:p>
    <w:p w14:paraId="130CEA1C" w14:textId="77777777" w:rsidR="00DB5D91" w:rsidRPr="006F0987" w:rsidRDefault="00DB5D91" w:rsidP="00AC3D8E">
      <w:pPr>
        <w:pStyle w:val="Prrafodelista"/>
        <w:spacing w:after="0"/>
        <w:jc w:val="both"/>
        <w:rPr>
          <w:rFonts w:cstheme="minorHAnsi"/>
          <w:sz w:val="20"/>
          <w:szCs w:val="20"/>
        </w:rPr>
      </w:pPr>
    </w:p>
    <w:p w14:paraId="76A2783D" w14:textId="290813F9" w:rsidR="00DB5D91" w:rsidRPr="006F0987" w:rsidRDefault="00DB5D91" w:rsidP="00DB5D91">
      <w:pPr>
        <w:pStyle w:val="Prrafodelista"/>
        <w:numPr>
          <w:ilvl w:val="0"/>
          <w:numId w:val="3"/>
        </w:numPr>
        <w:spacing w:after="0"/>
        <w:jc w:val="both"/>
        <w:rPr>
          <w:rFonts w:cstheme="minorHAnsi"/>
          <w:sz w:val="20"/>
          <w:szCs w:val="20"/>
        </w:rPr>
      </w:pPr>
      <w:r w:rsidRPr="006F0987">
        <w:rPr>
          <w:rFonts w:cstheme="minorHAnsi"/>
          <w:b/>
          <w:bCs/>
          <w:sz w:val="20"/>
          <w:szCs w:val="20"/>
          <w:u w:val="single"/>
        </w:rPr>
        <w:t>DOCUMENTOS DE LA PROPUESTA</w:t>
      </w:r>
      <w:r w:rsidRPr="006F0987">
        <w:rPr>
          <w:rFonts w:cstheme="minorHAnsi"/>
          <w:sz w:val="20"/>
          <w:szCs w:val="20"/>
        </w:rPr>
        <w:t xml:space="preserve">. La propuesta </w:t>
      </w:r>
      <w:proofErr w:type="spellStart"/>
      <w:r w:rsidRPr="006F0987">
        <w:rPr>
          <w:rFonts w:cstheme="minorHAnsi"/>
          <w:sz w:val="20"/>
          <w:szCs w:val="20"/>
        </w:rPr>
        <w:t>debera</w:t>
      </w:r>
      <w:proofErr w:type="spellEnd"/>
      <w:r w:rsidRPr="006F0987">
        <w:rPr>
          <w:rFonts w:cstheme="minorHAnsi"/>
          <w:sz w:val="20"/>
          <w:szCs w:val="20"/>
        </w:rPr>
        <w:t xml:space="preserve"> estar acompañada de los siguientes documentos:</w:t>
      </w:r>
    </w:p>
    <w:p w14:paraId="5CDE1011"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Cuadro General de la Oferta Económica – Anexo 1</w:t>
      </w:r>
    </w:p>
    <w:p w14:paraId="4E1B345E"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Certificado de Cámara de Comercio de la Empresa Proponente</w:t>
      </w:r>
    </w:p>
    <w:p w14:paraId="04B4E2FA"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Cedula de Ciudadanía del Representante Legal de la Empresa</w:t>
      </w:r>
    </w:p>
    <w:p w14:paraId="2A7448B8"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RUT de la Empresa</w:t>
      </w:r>
    </w:p>
    <w:p w14:paraId="4A1681A7" w14:textId="77777777" w:rsidR="0006535D" w:rsidRPr="006F0987" w:rsidRDefault="0006535D" w:rsidP="0006535D">
      <w:pPr>
        <w:pStyle w:val="Prrafodelista"/>
        <w:numPr>
          <w:ilvl w:val="0"/>
          <w:numId w:val="15"/>
        </w:numPr>
        <w:spacing w:after="0"/>
        <w:jc w:val="both"/>
        <w:rPr>
          <w:rFonts w:cstheme="minorHAnsi"/>
          <w:sz w:val="20"/>
          <w:szCs w:val="20"/>
        </w:rPr>
      </w:pPr>
      <w:proofErr w:type="spellStart"/>
      <w:r w:rsidRPr="006F0987">
        <w:rPr>
          <w:rFonts w:cstheme="minorHAnsi"/>
          <w:sz w:val="20"/>
          <w:szCs w:val="20"/>
        </w:rPr>
        <w:t>Relacion</w:t>
      </w:r>
      <w:proofErr w:type="spellEnd"/>
      <w:r w:rsidRPr="006F0987">
        <w:rPr>
          <w:rFonts w:cstheme="minorHAnsi"/>
          <w:sz w:val="20"/>
          <w:szCs w:val="20"/>
        </w:rPr>
        <w:t xml:space="preserve"> de experiencia especifica en los últimos cinco años</w:t>
      </w:r>
    </w:p>
    <w:p w14:paraId="5C78B018"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Certificado de pago de Seguridad Social y de Aportes Parafiscales suscrito por el contador de la empresa</w:t>
      </w:r>
    </w:p>
    <w:p w14:paraId="1D086D0D" w14:textId="77777777" w:rsidR="0006535D" w:rsidRPr="006F0987" w:rsidRDefault="0006535D" w:rsidP="0006535D">
      <w:pPr>
        <w:pStyle w:val="Prrafodelista"/>
        <w:numPr>
          <w:ilvl w:val="0"/>
          <w:numId w:val="15"/>
        </w:numPr>
        <w:spacing w:after="0"/>
        <w:jc w:val="both"/>
        <w:rPr>
          <w:rFonts w:cstheme="minorHAnsi"/>
          <w:sz w:val="20"/>
          <w:szCs w:val="20"/>
        </w:rPr>
      </w:pPr>
      <w:proofErr w:type="spellStart"/>
      <w:r w:rsidRPr="006F0987">
        <w:rPr>
          <w:rFonts w:cstheme="minorHAnsi"/>
          <w:sz w:val="20"/>
          <w:szCs w:val="20"/>
        </w:rPr>
        <w:t>Relacion</w:t>
      </w:r>
      <w:proofErr w:type="spellEnd"/>
      <w:r w:rsidRPr="006F0987">
        <w:rPr>
          <w:rFonts w:cstheme="minorHAnsi"/>
          <w:sz w:val="20"/>
          <w:szCs w:val="20"/>
        </w:rPr>
        <w:t xml:space="preserve"> del Personal en Obra, administrativos y operativos</w:t>
      </w:r>
    </w:p>
    <w:p w14:paraId="674C4783" w14:textId="77777777" w:rsidR="0006535D" w:rsidRPr="006F0987" w:rsidRDefault="0006535D" w:rsidP="0006535D">
      <w:pPr>
        <w:pStyle w:val="Prrafodelista"/>
        <w:numPr>
          <w:ilvl w:val="0"/>
          <w:numId w:val="15"/>
        </w:numPr>
        <w:spacing w:after="0"/>
        <w:jc w:val="both"/>
        <w:rPr>
          <w:rFonts w:cstheme="minorHAnsi"/>
          <w:sz w:val="20"/>
          <w:szCs w:val="20"/>
        </w:rPr>
      </w:pPr>
      <w:r w:rsidRPr="006F0987">
        <w:rPr>
          <w:rFonts w:cstheme="minorHAnsi"/>
          <w:sz w:val="20"/>
          <w:szCs w:val="20"/>
        </w:rPr>
        <w:t>Cronograma de ejecución de la obra (Diagrama de barras)</w:t>
      </w:r>
    </w:p>
    <w:p w14:paraId="4437CBC2" w14:textId="77777777" w:rsidR="0006535D" w:rsidRPr="006F0987" w:rsidRDefault="0006535D" w:rsidP="0006535D">
      <w:pPr>
        <w:pStyle w:val="Prrafodelista"/>
        <w:spacing w:after="0"/>
        <w:jc w:val="both"/>
        <w:rPr>
          <w:rFonts w:cstheme="minorHAnsi"/>
          <w:b/>
          <w:bCs/>
          <w:sz w:val="20"/>
          <w:szCs w:val="20"/>
          <w:u w:val="single"/>
          <w:lang w:val="es-ES"/>
        </w:rPr>
      </w:pPr>
    </w:p>
    <w:p w14:paraId="305A5087" w14:textId="5AB73E12" w:rsidR="0006535D" w:rsidRPr="006F0987" w:rsidRDefault="0006535D" w:rsidP="0006535D">
      <w:pPr>
        <w:pStyle w:val="Prrafodelista"/>
        <w:numPr>
          <w:ilvl w:val="0"/>
          <w:numId w:val="3"/>
        </w:numPr>
        <w:spacing w:after="0"/>
        <w:jc w:val="both"/>
        <w:rPr>
          <w:rFonts w:cstheme="minorHAnsi"/>
          <w:b/>
          <w:bCs/>
          <w:sz w:val="20"/>
          <w:szCs w:val="20"/>
          <w:u w:val="single"/>
          <w:lang w:val="es-ES"/>
        </w:rPr>
      </w:pPr>
      <w:r w:rsidRPr="006F0987">
        <w:rPr>
          <w:rFonts w:cstheme="minorHAnsi"/>
          <w:b/>
          <w:bCs/>
          <w:sz w:val="20"/>
          <w:szCs w:val="20"/>
          <w:u w:val="single"/>
          <w:lang w:val="es-ES"/>
        </w:rPr>
        <w:t>COMPONENTES DEL COSTO Y DE LA VALORACION DE LA OFERTA</w:t>
      </w:r>
    </w:p>
    <w:p w14:paraId="13D01214" w14:textId="77777777" w:rsidR="0006535D" w:rsidRPr="006F0987" w:rsidRDefault="0006535D" w:rsidP="0006535D">
      <w:pPr>
        <w:spacing w:after="0"/>
        <w:jc w:val="both"/>
        <w:rPr>
          <w:rFonts w:cstheme="minorHAnsi"/>
          <w:sz w:val="20"/>
          <w:szCs w:val="20"/>
          <w:lang w:val="es-ES"/>
        </w:rPr>
      </w:pPr>
    </w:p>
    <w:p w14:paraId="5F1089C3" w14:textId="77777777" w:rsidR="0006535D" w:rsidRPr="006F0987" w:rsidRDefault="0006535D" w:rsidP="0006535D">
      <w:pPr>
        <w:pStyle w:val="Prrafodelista"/>
        <w:spacing w:after="0"/>
        <w:jc w:val="both"/>
        <w:rPr>
          <w:rFonts w:cstheme="minorHAnsi"/>
          <w:sz w:val="20"/>
          <w:szCs w:val="20"/>
          <w:lang w:val="es-ES"/>
        </w:rPr>
      </w:pPr>
      <w:r w:rsidRPr="006F0987">
        <w:rPr>
          <w:rFonts w:cstheme="minorHAnsi"/>
          <w:sz w:val="20"/>
          <w:szCs w:val="20"/>
          <w:lang w:val="es-ES"/>
        </w:rPr>
        <w:t>El proponente deberá tener en cuenta, para la estructuración económica de la oferta, los siguientes costos y actividades, a saber:</w:t>
      </w:r>
    </w:p>
    <w:p w14:paraId="1881E11F" w14:textId="77777777" w:rsidR="0006535D" w:rsidRPr="006F0987" w:rsidRDefault="0006535D" w:rsidP="0006535D">
      <w:pPr>
        <w:pStyle w:val="Prrafodelista"/>
        <w:numPr>
          <w:ilvl w:val="1"/>
          <w:numId w:val="18"/>
        </w:numPr>
        <w:spacing w:after="0"/>
        <w:ind w:left="1080"/>
        <w:jc w:val="both"/>
        <w:rPr>
          <w:rFonts w:cstheme="minorHAnsi"/>
          <w:sz w:val="20"/>
          <w:szCs w:val="20"/>
          <w:lang w:val="es-ES"/>
        </w:rPr>
      </w:pPr>
      <w:r w:rsidRPr="006F0987">
        <w:rPr>
          <w:rFonts w:cstheme="minorHAnsi"/>
          <w:sz w:val="20"/>
          <w:szCs w:val="20"/>
          <w:u w:val="single"/>
          <w:lang w:val="es-ES"/>
        </w:rPr>
        <w:t>Gastos de Personal</w:t>
      </w:r>
      <w:r w:rsidRPr="006F0987">
        <w:rPr>
          <w:rFonts w:cstheme="minorHAnsi"/>
          <w:sz w:val="20"/>
          <w:szCs w:val="20"/>
          <w:lang w:val="es-ES"/>
        </w:rPr>
        <w:t>. El desarrollo de la obra demanda tener un personal mínimo en campo, tanto en el aspecto administrativo como en el operativo. Vale aclarar que el personal deberá cumplir con todos los requisitos exigidos por las leyes colombianas vigentes, en materia de seguridad industrial y social. A continuación, se enuncia el perfil del personal exigido y su tiempo de permanencia y disponibilidad en la obra:</w:t>
      </w:r>
    </w:p>
    <w:p w14:paraId="49A62F96" w14:textId="346E20BF"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t>Residente de Obra</w:t>
      </w:r>
      <w:r w:rsidRPr="006F0987">
        <w:rPr>
          <w:rFonts w:cstheme="minorHAnsi"/>
          <w:sz w:val="20"/>
          <w:szCs w:val="20"/>
          <w:lang w:val="es-ES"/>
        </w:rPr>
        <w:t xml:space="preserve">: de profesión ingeniero civil, arquitecto o Tecnólogo en Obras Civiles, con mínimo tres años de experiencia en este tipo de obras. Con presencia en obra de forma </w:t>
      </w:r>
      <w:proofErr w:type="spellStart"/>
      <w:r w:rsidRPr="006F0987">
        <w:rPr>
          <w:rFonts w:cstheme="minorHAnsi"/>
          <w:sz w:val="20"/>
          <w:szCs w:val="20"/>
          <w:lang w:val="es-ES"/>
        </w:rPr>
        <w:t>permanenete</w:t>
      </w:r>
      <w:proofErr w:type="spellEnd"/>
      <w:r w:rsidRPr="006F0987">
        <w:rPr>
          <w:rFonts w:cstheme="minorHAnsi"/>
          <w:sz w:val="20"/>
          <w:szCs w:val="20"/>
          <w:lang w:val="es-ES"/>
        </w:rPr>
        <w:t xml:space="preserve">, garantizando el buen transcurrir del proyecto en todos los aspectos. </w:t>
      </w:r>
    </w:p>
    <w:p w14:paraId="077C78B8"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t>Maestro coordinador de obra</w:t>
      </w:r>
      <w:r w:rsidRPr="006F0987">
        <w:rPr>
          <w:rFonts w:cstheme="minorHAnsi"/>
          <w:sz w:val="20"/>
          <w:szCs w:val="20"/>
          <w:lang w:val="es-ES"/>
        </w:rPr>
        <w:t>, con una experiencia mínima, en la coordinación de este tipo específico de obras, de al menos 5 años.</w:t>
      </w:r>
    </w:p>
    <w:p w14:paraId="4D2FDB8C"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lang w:val="es-ES"/>
        </w:rPr>
        <w:t>Profesional en coordinación de Seguridad Industrial y Salud Ocupacional (SISO). Con acreditación académica en esta modalidad profesional y una experiencia mínima especifica de al menos tres (3) años.</w:t>
      </w:r>
    </w:p>
    <w:p w14:paraId="4006663F"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lastRenderedPageBreak/>
        <w:t>Oficiales de Obra</w:t>
      </w:r>
      <w:r w:rsidRPr="006F0987">
        <w:rPr>
          <w:rFonts w:cstheme="minorHAnsi"/>
          <w:sz w:val="20"/>
          <w:szCs w:val="20"/>
          <w:lang w:val="es-ES"/>
        </w:rPr>
        <w:t>. En número suficiente para dar cobertura a, como mínimo, dos (2) frentes de trabajo. Su experiencia especifica en este tipo de obras deberá ser de por lo menos 3 años.</w:t>
      </w:r>
    </w:p>
    <w:p w14:paraId="508D574D" w14:textId="77777777" w:rsidR="0006535D" w:rsidRPr="006F0987" w:rsidRDefault="0006535D" w:rsidP="0006535D">
      <w:pPr>
        <w:pStyle w:val="Prrafodelista"/>
        <w:numPr>
          <w:ilvl w:val="1"/>
          <w:numId w:val="17"/>
        </w:numPr>
        <w:spacing w:after="0"/>
        <w:jc w:val="both"/>
        <w:rPr>
          <w:rFonts w:cstheme="minorHAnsi"/>
          <w:sz w:val="20"/>
          <w:szCs w:val="20"/>
          <w:lang w:val="es-ES"/>
        </w:rPr>
      </w:pPr>
      <w:r w:rsidRPr="006F0987">
        <w:rPr>
          <w:rFonts w:cstheme="minorHAnsi"/>
          <w:sz w:val="20"/>
          <w:szCs w:val="20"/>
          <w:u w:val="single"/>
          <w:lang w:val="es-ES"/>
        </w:rPr>
        <w:t>Obreros y ayudantes prácticos</w:t>
      </w:r>
      <w:r w:rsidRPr="006F0987">
        <w:rPr>
          <w:rFonts w:cstheme="minorHAnsi"/>
          <w:sz w:val="20"/>
          <w:szCs w:val="20"/>
          <w:lang w:val="es-ES"/>
        </w:rPr>
        <w:t>. En número suficiente para dar cobertura eficiente a los dos frentes de trabajo solicitados. Su experiencia especifica deberá ser de al menos 3 años. Vale aclarar que la totalidad del personal operativo que desarrollará actividades en altura deberá contar con los certificados y acreditaciones de rigor, expedidos por entidad o autoridad competente.</w:t>
      </w:r>
    </w:p>
    <w:p w14:paraId="595B0BB3" w14:textId="77777777" w:rsidR="0006535D" w:rsidRPr="006F0987" w:rsidRDefault="0006535D" w:rsidP="0006535D">
      <w:pPr>
        <w:pStyle w:val="Prrafodelista"/>
        <w:numPr>
          <w:ilvl w:val="1"/>
          <w:numId w:val="18"/>
        </w:numPr>
        <w:spacing w:after="0"/>
        <w:ind w:left="1440"/>
        <w:jc w:val="both"/>
        <w:rPr>
          <w:rFonts w:cstheme="minorHAnsi"/>
          <w:sz w:val="20"/>
          <w:szCs w:val="20"/>
          <w:lang w:val="es-ES"/>
        </w:rPr>
      </w:pPr>
      <w:r w:rsidRPr="006F0987">
        <w:rPr>
          <w:rFonts w:cstheme="minorHAnsi"/>
          <w:sz w:val="20"/>
          <w:szCs w:val="20"/>
          <w:u w:val="single"/>
          <w:lang w:val="es-ES"/>
        </w:rPr>
        <w:t>Equipos y Herramientas</w:t>
      </w:r>
      <w:r w:rsidRPr="006F0987">
        <w:rPr>
          <w:rFonts w:cstheme="minorHAnsi"/>
          <w:sz w:val="20"/>
          <w:szCs w:val="20"/>
          <w:lang w:val="es-ES"/>
        </w:rPr>
        <w:t>. Este costo debe ser integral en cuanto hace referencia a todos los elementos necesarios para el correcto desempeño de la labor de los operarios en obra y para la adecuada ejecución del contrato. Con elementos necesarios hacemos referencia a: herramienta mayor, herramienta menor, andamios, escaleras, aparejos, arneses, líneas de vida, etc. En este costo deberá estar valorado, también, lo concerniente al transporte de todos estos elementos hasta el sitio de la obra y dentro de ella.</w:t>
      </w:r>
    </w:p>
    <w:p w14:paraId="14DCACFE" w14:textId="50723687" w:rsidR="0006535D" w:rsidRPr="006F0987" w:rsidRDefault="0006535D" w:rsidP="0006535D">
      <w:pPr>
        <w:pStyle w:val="Prrafodelista"/>
        <w:numPr>
          <w:ilvl w:val="1"/>
          <w:numId w:val="18"/>
        </w:numPr>
        <w:spacing w:after="0"/>
        <w:ind w:left="1440"/>
        <w:jc w:val="both"/>
        <w:rPr>
          <w:rFonts w:cstheme="minorHAnsi"/>
          <w:sz w:val="20"/>
          <w:szCs w:val="20"/>
          <w:lang w:val="es-ES"/>
        </w:rPr>
      </w:pPr>
      <w:r w:rsidRPr="006F0987">
        <w:rPr>
          <w:rFonts w:cstheme="minorHAnsi"/>
          <w:sz w:val="20"/>
          <w:szCs w:val="20"/>
          <w:u w:val="single"/>
          <w:lang w:val="es-ES"/>
        </w:rPr>
        <w:t>Materiales e Insumos</w:t>
      </w:r>
      <w:r w:rsidRPr="006F0987">
        <w:rPr>
          <w:rFonts w:cstheme="minorHAnsi"/>
          <w:sz w:val="20"/>
          <w:szCs w:val="20"/>
          <w:lang w:val="es-ES"/>
        </w:rPr>
        <w:t xml:space="preserve">. Aquí se hace referencia al costo que implica proveer la totalidad de los materiales necesarios para ejecutar las obras, de acuerdo con las obligaciones adquiridas por el contratista en el contrato a suscribir y en total concordancia con los materiales exigidos por el contratante en las especificaciones técnicas y en estos términos de referencia. Lo anterior hace referencia a los materiales tales como: </w:t>
      </w:r>
      <w:r w:rsidR="00C60C58" w:rsidRPr="006F0987">
        <w:rPr>
          <w:rFonts w:cstheme="minorHAnsi"/>
          <w:sz w:val="20"/>
          <w:szCs w:val="20"/>
          <w:lang w:val="es-ES"/>
        </w:rPr>
        <w:t xml:space="preserve">impermeabilizantes, pinturas, enchapes, hierro, </w:t>
      </w:r>
      <w:r w:rsidRPr="006F0987">
        <w:rPr>
          <w:rFonts w:cstheme="minorHAnsi"/>
          <w:sz w:val="20"/>
          <w:szCs w:val="20"/>
          <w:lang w:val="es-ES"/>
        </w:rPr>
        <w:t xml:space="preserve">Pintuco </w:t>
      </w:r>
      <w:proofErr w:type="spellStart"/>
      <w:r w:rsidRPr="006F0987">
        <w:rPr>
          <w:rFonts w:cstheme="minorHAnsi"/>
          <w:sz w:val="20"/>
          <w:szCs w:val="20"/>
          <w:lang w:val="es-ES"/>
        </w:rPr>
        <w:t>fill</w:t>
      </w:r>
      <w:proofErr w:type="spellEnd"/>
      <w:r w:rsidRPr="006F0987">
        <w:rPr>
          <w:rFonts w:cstheme="minorHAnsi"/>
          <w:sz w:val="20"/>
          <w:szCs w:val="20"/>
          <w:lang w:val="es-ES"/>
        </w:rPr>
        <w:t xml:space="preserve"> antihongos,</w:t>
      </w:r>
      <w:r w:rsidR="00C60C58" w:rsidRPr="006F0987">
        <w:rPr>
          <w:rFonts w:cstheme="minorHAnsi"/>
          <w:sz w:val="20"/>
          <w:szCs w:val="20"/>
          <w:lang w:val="es-ES"/>
        </w:rPr>
        <w:t xml:space="preserve"> </w:t>
      </w:r>
      <w:r w:rsidR="006F0987" w:rsidRPr="006F0987">
        <w:rPr>
          <w:rFonts w:cstheme="minorHAnsi"/>
          <w:sz w:val="20"/>
          <w:szCs w:val="20"/>
          <w:lang w:val="es-ES"/>
        </w:rPr>
        <w:t>y en general todos los necesarios para el cabal cumplimiento del contrato.</w:t>
      </w:r>
    </w:p>
    <w:p w14:paraId="70E55361" w14:textId="77777777" w:rsidR="0006535D" w:rsidRPr="006F0987" w:rsidRDefault="0006535D" w:rsidP="0006535D">
      <w:pPr>
        <w:pStyle w:val="Prrafodelista"/>
        <w:numPr>
          <w:ilvl w:val="1"/>
          <w:numId w:val="18"/>
        </w:numPr>
        <w:spacing w:after="0"/>
        <w:ind w:left="1440"/>
        <w:jc w:val="both"/>
        <w:rPr>
          <w:rFonts w:cstheme="minorHAnsi"/>
          <w:sz w:val="20"/>
          <w:szCs w:val="20"/>
          <w:lang w:val="es-ES"/>
        </w:rPr>
      </w:pPr>
      <w:r w:rsidRPr="006F0987">
        <w:rPr>
          <w:rFonts w:cstheme="minorHAnsi"/>
          <w:sz w:val="20"/>
          <w:szCs w:val="20"/>
          <w:u w:val="single"/>
          <w:lang w:val="es-ES"/>
        </w:rPr>
        <w:t>Logística</w:t>
      </w:r>
      <w:r w:rsidRPr="006F0987">
        <w:rPr>
          <w:rFonts w:cstheme="minorHAnsi"/>
          <w:sz w:val="20"/>
          <w:szCs w:val="20"/>
          <w:lang w:val="es-ES"/>
        </w:rPr>
        <w:t xml:space="preserve">. Hace referencia a todas aquellas cosas que propenden por garantizarle al personal en obra y a la obra misma, el respaldo suficiente para poder cumplir fielmente con las labores encomendadas, según cada responsabilidad asumida. Ejemplo de este caso, serian temas tales como: transporte al sitio de la obra, movimientos interiores propios de la labor de cada uno, sitios de atención básica a las necesidades más inmediatas del personal en la obra, etc. </w:t>
      </w:r>
    </w:p>
    <w:p w14:paraId="28BC988A" w14:textId="77777777" w:rsidR="0006535D" w:rsidRPr="006F0987" w:rsidRDefault="0006535D" w:rsidP="0006535D">
      <w:pPr>
        <w:pStyle w:val="Prrafodelista"/>
        <w:numPr>
          <w:ilvl w:val="1"/>
          <w:numId w:val="18"/>
        </w:numPr>
        <w:spacing w:after="0"/>
        <w:ind w:left="1440"/>
        <w:jc w:val="both"/>
        <w:rPr>
          <w:rFonts w:cstheme="minorHAnsi"/>
          <w:sz w:val="20"/>
          <w:szCs w:val="20"/>
          <w:u w:val="single"/>
          <w:lang w:val="es-ES"/>
        </w:rPr>
      </w:pPr>
      <w:r w:rsidRPr="006F0987">
        <w:rPr>
          <w:rFonts w:cstheme="minorHAnsi"/>
          <w:sz w:val="20"/>
          <w:szCs w:val="20"/>
          <w:u w:val="single"/>
          <w:lang w:val="es-ES"/>
        </w:rPr>
        <w:t>Pólizas exigidas</w:t>
      </w:r>
    </w:p>
    <w:p w14:paraId="6634B9FA" w14:textId="77777777" w:rsidR="0006535D" w:rsidRPr="006F0987" w:rsidRDefault="0006535D" w:rsidP="0006535D">
      <w:pPr>
        <w:pStyle w:val="Prrafodelista"/>
        <w:spacing w:after="0"/>
        <w:ind w:left="1440"/>
        <w:jc w:val="both"/>
        <w:rPr>
          <w:rFonts w:cstheme="minorHAnsi"/>
          <w:sz w:val="20"/>
          <w:szCs w:val="20"/>
          <w:lang w:val="es-ES"/>
        </w:rPr>
      </w:pPr>
      <w:r w:rsidRPr="006F0987">
        <w:rPr>
          <w:rFonts w:cstheme="minorHAnsi"/>
          <w:sz w:val="20"/>
          <w:szCs w:val="20"/>
          <w:lang w:val="es-ES"/>
        </w:rPr>
        <w:t>El contratista garantizará la calidad y cumplimiento de la obra contratada, con la suscripción de pólizas de la siguiente manera:</w:t>
      </w:r>
    </w:p>
    <w:p w14:paraId="0FCF8F7A" w14:textId="1BBA0394"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Buen manejo y correcta inversión del anticipo: </w:t>
      </w:r>
    </w:p>
    <w:p w14:paraId="28C00520"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100% del anticipo y una duración igual al tiempo de ejecución del contrato y dos (2) meses más.</w:t>
      </w:r>
    </w:p>
    <w:p w14:paraId="6991733D" w14:textId="25953B8E"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Cumplimiento: </w:t>
      </w:r>
    </w:p>
    <w:p w14:paraId="0BFEEA78"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del contrato y una duración igual al tiempo de ejecución de la obra y cuatro (4) meses más.</w:t>
      </w:r>
    </w:p>
    <w:p w14:paraId="4D75A202" w14:textId="691A84CF"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Calidad de la obra: </w:t>
      </w:r>
    </w:p>
    <w:p w14:paraId="34D50B35"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del contrato y una vigencia igual al tiempo de ejecución del contrato y 3 años más.</w:t>
      </w:r>
    </w:p>
    <w:p w14:paraId="6C1BB9FB" w14:textId="3965EB51"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Responsabilidad Civil extracontractual: Dentro de esta cláusula queda incluida la responsabilidad del Contratista en daños a vehículo propio y no propio, como también, responsabilidad sobre predios, labores y operaciones</w:t>
      </w:r>
    </w:p>
    <w:p w14:paraId="7EBAC831"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del contrato y una duración equivalente al tiempo de ejecución de la obra y tres meses más.</w:t>
      </w:r>
    </w:p>
    <w:p w14:paraId="5E9F034C" w14:textId="16014E68" w:rsidR="0006535D" w:rsidRPr="006F0987" w:rsidRDefault="0006535D" w:rsidP="00C60C58">
      <w:pPr>
        <w:pStyle w:val="Prrafodelista"/>
        <w:numPr>
          <w:ilvl w:val="0"/>
          <w:numId w:val="20"/>
        </w:numPr>
        <w:spacing w:after="0"/>
        <w:jc w:val="both"/>
        <w:rPr>
          <w:rFonts w:cstheme="minorHAnsi"/>
          <w:sz w:val="20"/>
          <w:szCs w:val="20"/>
          <w:lang w:val="es-ES"/>
        </w:rPr>
      </w:pPr>
      <w:r w:rsidRPr="006F0987">
        <w:rPr>
          <w:rFonts w:cstheme="minorHAnsi"/>
          <w:sz w:val="20"/>
          <w:szCs w:val="20"/>
          <w:lang w:val="es-ES"/>
        </w:rPr>
        <w:t xml:space="preserve">Pago de salarios, prestaciones sociales e indemnizaciones: </w:t>
      </w:r>
    </w:p>
    <w:p w14:paraId="154E726C" w14:textId="77777777" w:rsidR="0006535D" w:rsidRPr="006F0987" w:rsidRDefault="0006535D" w:rsidP="00C60C58">
      <w:pPr>
        <w:pStyle w:val="Prrafodelista"/>
        <w:spacing w:after="0"/>
        <w:ind w:left="2520"/>
        <w:jc w:val="both"/>
        <w:rPr>
          <w:rFonts w:cstheme="minorHAnsi"/>
          <w:sz w:val="20"/>
          <w:szCs w:val="20"/>
          <w:lang w:val="es-ES"/>
        </w:rPr>
      </w:pPr>
      <w:r w:rsidRPr="006F0987">
        <w:rPr>
          <w:rFonts w:cstheme="minorHAnsi"/>
          <w:sz w:val="20"/>
          <w:szCs w:val="20"/>
          <w:lang w:val="es-ES"/>
        </w:rPr>
        <w:t>Por el 20% del valor contratado y una vigencia igual al tiempo de ejecución del contrato y 3 años más.</w:t>
      </w:r>
    </w:p>
    <w:p w14:paraId="7D885DB7" w14:textId="77777777" w:rsidR="0006535D" w:rsidRPr="006F0987" w:rsidRDefault="0006535D" w:rsidP="0006535D">
      <w:pPr>
        <w:pStyle w:val="Prrafodelista"/>
        <w:spacing w:after="0"/>
        <w:ind w:left="1800"/>
        <w:jc w:val="both"/>
        <w:rPr>
          <w:rFonts w:cstheme="minorHAnsi"/>
          <w:sz w:val="20"/>
          <w:szCs w:val="20"/>
          <w:lang w:val="es-ES"/>
        </w:rPr>
      </w:pPr>
      <w:r w:rsidRPr="006F0987">
        <w:rPr>
          <w:rFonts w:cstheme="minorHAnsi"/>
          <w:sz w:val="20"/>
          <w:szCs w:val="20"/>
          <w:lang w:val="es-ES"/>
        </w:rPr>
        <w:lastRenderedPageBreak/>
        <w:t xml:space="preserve">La toma de estas pólizas de respaldo no exime al contratista de las responsabilidades de tipo legal que puedan derivarse de un eventual incumplimiento a los términos pactados en el contrato.  </w:t>
      </w:r>
    </w:p>
    <w:p w14:paraId="7380366E" w14:textId="77777777" w:rsidR="0006535D" w:rsidRPr="006F0987" w:rsidRDefault="0006535D" w:rsidP="0006535D">
      <w:pPr>
        <w:pStyle w:val="Prrafodelista"/>
        <w:numPr>
          <w:ilvl w:val="1"/>
          <w:numId w:val="18"/>
        </w:numPr>
        <w:spacing w:after="0"/>
        <w:jc w:val="both"/>
        <w:rPr>
          <w:rFonts w:cstheme="minorHAnsi"/>
          <w:sz w:val="20"/>
          <w:szCs w:val="20"/>
          <w:lang w:val="es-ES"/>
        </w:rPr>
      </w:pPr>
      <w:r w:rsidRPr="006F0987">
        <w:rPr>
          <w:rFonts w:cstheme="minorHAnsi"/>
          <w:sz w:val="20"/>
          <w:szCs w:val="20"/>
          <w:u w:val="single"/>
          <w:lang w:val="es-ES"/>
        </w:rPr>
        <w:t>Seguridad Social e Industrial del Personal en Obra</w:t>
      </w:r>
      <w:r w:rsidRPr="006F0987">
        <w:rPr>
          <w:rFonts w:cstheme="minorHAnsi"/>
          <w:sz w:val="20"/>
          <w:szCs w:val="20"/>
          <w:lang w:val="es-ES"/>
        </w:rPr>
        <w:t>. Todo el personal en obra: el de administración, el de ejecución de obra directo y los encargados de la seguridad laboral y de operación, deberán contar con todos los amparos de ley según la legislación y las normas aplicables en territorio colombiano para este propósito. El proponente, en caso de resultar beneficiado con la adjudicación, deberá contar, en el sitio de los trabajos, con todos los protocolos y requerimientos exigidos por la normatividad vigente en la legislación colombiana.</w:t>
      </w:r>
    </w:p>
    <w:p w14:paraId="18B50B08" w14:textId="77777777" w:rsidR="0006535D" w:rsidRPr="006F0987" w:rsidRDefault="0006535D" w:rsidP="0006535D">
      <w:pPr>
        <w:pStyle w:val="Prrafodelista"/>
        <w:numPr>
          <w:ilvl w:val="1"/>
          <w:numId w:val="18"/>
        </w:numPr>
        <w:spacing w:after="0"/>
        <w:jc w:val="both"/>
        <w:rPr>
          <w:rFonts w:cstheme="minorHAnsi"/>
          <w:sz w:val="20"/>
          <w:szCs w:val="20"/>
          <w:lang w:val="es-ES"/>
        </w:rPr>
      </w:pPr>
      <w:r w:rsidRPr="006F0987">
        <w:rPr>
          <w:rFonts w:cstheme="minorHAnsi"/>
          <w:sz w:val="20"/>
          <w:szCs w:val="20"/>
          <w:u w:val="single"/>
          <w:lang w:val="es-ES"/>
        </w:rPr>
        <w:t>Gastos de Legalización del Contrato</w:t>
      </w:r>
      <w:r w:rsidRPr="006F0987">
        <w:rPr>
          <w:rFonts w:cstheme="minorHAnsi"/>
          <w:sz w:val="20"/>
          <w:szCs w:val="20"/>
          <w:lang w:val="es-ES"/>
        </w:rPr>
        <w:t xml:space="preserve">: todos aquellos gastos propios de la legalización y formalización del contrato deberán ser asumidos en su totalidad por el proponente que resulte elegido para la ejecución de este. </w:t>
      </w:r>
    </w:p>
    <w:p w14:paraId="44206BCF" w14:textId="77777777" w:rsidR="0006535D" w:rsidRPr="006F0987" w:rsidRDefault="0006535D" w:rsidP="0006535D">
      <w:pPr>
        <w:pStyle w:val="Prrafodelista"/>
        <w:spacing w:after="0"/>
        <w:jc w:val="both"/>
        <w:rPr>
          <w:rFonts w:cstheme="minorHAnsi"/>
          <w:sz w:val="20"/>
          <w:szCs w:val="20"/>
          <w:lang w:val="es-ES"/>
        </w:rPr>
      </w:pPr>
    </w:p>
    <w:p w14:paraId="2AD4AF5B" w14:textId="77777777" w:rsidR="0006535D" w:rsidRPr="006F0987" w:rsidRDefault="0006535D" w:rsidP="0006535D">
      <w:pPr>
        <w:pStyle w:val="Prrafodelista"/>
        <w:numPr>
          <w:ilvl w:val="1"/>
          <w:numId w:val="18"/>
        </w:numPr>
        <w:spacing w:after="0"/>
        <w:jc w:val="both"/>
        <w:rPr>
          <w:rFonts w:cstheme="minorHAnsi"/>
          <w:sz w:val="20"/>
          <w:szCs w:val="20"/>
          <w:lang w:val="es-ES"/>
        </w:rPr>
      </w:pPr>
      <w:r w:rsidRPr="006F0987">
        <w:rPr>
          <w:rFonts w:cstheme="minorHAnsi"/>
          <w:sz w:val="20"/>
          <w:szCs w:val="20"/>
          <w:u w:val="single"/>
          <w:lang w:val="es-ES"/>
        </w:rPr>
        <w:t>ADMINISTRACION, IMPREVISTOS Y UTILIDAD</w:t>
      </w:r>
    </w:p>
    <w:p w14:paraId="3C57F0A7" w14:textId="77777777" w:rsidR="0006535D" w:rsidRPr="006F0987" w:rsidRDefault="0006535D" w:rsidP="0006535D">
      <w:pPr>
        <w:pStyle w:val="Prrafodelista"/>
        <w:spacing w:after="0"/>
        <w:ind w:left="1800"/>
        <w:jc w:val="both"/>
        <w:rPr>
          <w:rFonts w:cstheme="minorHAnsi"/>
          <w:sz w:val="20"/>
          <w:szCs w:val="20"/>
          <w:lang w:val="es-ES"/>
        </w:rPr>
      </w:pPr>
      <w:r w:rsidRPr="006F0987">
        <w:rPr>
          <w:rFonts w:cstheme="minorHAnsi"/>
          <w:sz w:val="20"/>
          <w:szCs w:val="20"/>
          <w:lang w:val="es-ES"/>
        </w:rPr>
        <w:t xml:space="preserve">Estos valores son consignados por el proponente y distribuidos según la denominación de cada ítem, </w:t>
      </w:r>
      <w:proofErr w:type="spellStart"/>
      <w:r w:rsidRPr="006F0987">
        <w:rPr>
          <w:rFonts w:cstheme="minorHAnsi"/>
          <w:sz w:val="20"/>
          <w:szCs w:val="20"/>
          <w:lang w:val="es-ES"/>
        </w:rPr>
        <w:t>asi</w:t>
      </w:r>
      <w:proofErr w:type="spellEnd"/>
      <w:r w:rsidRPr="006F0987">
        <w:rPr>
          <w:rFonts w:cstheme="minorHAnsi"/>
          <w:sz w:val="20"/>
          <w:szCs w:val="20"/>
          <w:lang w:val="es-ES"/>
        </w:rPr>
        <w:t>:</w:t>
      </w:r>
    </w:p>
    <w:p w14:paraId="14B81229" w14:textId="77777777"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ADMINISTRACION. Se refiere a todo el respaldo administrativo del contratista, necesario para que la obra se desarrolle con total normalidad en este aspecto. Aplica en su sede empresarial y en el sitio de la obra.</w:t>
      </w:r>
    </w:p>
    <w:p w14:paraId="749D5A0D" w14:textId="025E322B"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IMPREVISTOS. deberá garantizar el cubrimiento de aquellos eventos que no fueron detectados en la evaluación inicial del proponente</w:t>
      </w:r>
      <w:r w:rsidR="00263E54">
        <w:rPr>
          <w:rFonts w:cstheme="minorHAnsi"/>
          <w:sz w:val="20"/>
          <w:szCs w:val="20"/>
          <w:lang w:val="es-ES"/>
        </w:rPr>
        <w:t>,</w:t>
      </w:r>
      <w:r w:rsidRPr="006F0987">
        <w:rPr>
          <w:rFonts w:cstheme="minorHAnsi"/>
          <w:sz w:val="20"/>
          <w:szCs w:val="20"/>
          <w:lang w:val="es-ES"/>
        </w:rPr>
        <w:t xml:space="preserve"> a la hora o en el momento de la visita preliminar a la obra, o en el momento de estar estructurando la propuesta para su presentación</w:t>
      </w:r>
      <w:r w:rsidR="00263E54">
        <w:rPr>
          <w:rFonts w:cstheme="minorHAnsi"/>
          <w:sz w:val="20"/>
          <w:szCs w:val="20"/>
          <w:lang w:val="es-ES"/>
        </w:rPr>
        <w:t>,</w:t>
      </w:r>
      <w:r w:rsidRPr="006F0987">
        <w:rPr>
          <w:rFonts w:cstheme="minorHAnsi"/>
          <w:sz w:val="20"/>
          <w:szCs w:val="20"/>
          <w:lang w:val="es-ES"/>
        </w:rPr>
        <w:t xml:space="preserve"> o los que, por fuerza mayor, llegaren a presentarse durante la ejecución del contrato.</w:t>
      </w:r>
      <w:r w:rsidR="00263E54">
        <w:rPr>
          <w:rFonts w:cstheme="minorHAnsi"/>
          <w:sz w:val="20"/>
          <w:szCs w:val="20"/>
          <w:lang w:val="es-ES"/>
        </w:rPr>
        <w:t xml:space="preserve"> </w:t>
      </w:r>
    </w:p>
    <w:p w14:paraId="5394968A" w14:textId="77777777" w:rsidR="0006535D" w:rsidRPr="006F0987"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UTILIDAD. Este es el valor correspondiente a la utilidad que el contratista espera obtener como resultado de su labor a la luz del contrato que llegare a suscribir.</w:t>
      </w:r>
    </w:p>
    <w:p w14:paraId="066002AE" w14:textId="77777777" w:rsidR="0006535D" w:rsidRDefault="0006535D" w:rsidP="0006535D">
      <w:pPr>
        <w:pStyle w:val="Prrafodelista"/>
        <w:numPr>
          <w:ilvl w:val="0"/>
          <w:numId w:val="19"/>
        </w:numPr>
        <w:spacing w:after="0"/>
        <w:jc w:val="both"/>
        <w:rPr>
          <w:rFonts w:cstheme="minorHAnsi"/>
          <w:sz w:val="20"/>
          <w:szCs w:val="20"/>
          <w:lang w:val="es-ES"/>
        </w:rPr>
      </w:pPr>
      <w:r w:rsidRPr="006F0987">
        <w:rPr>
          <w:rFonts w:cstheme="minorHAnsi"/>
          <w:sz w:val="20"/>
          <w:szCs w:val="20"/>
          <w:lang w:val="es-ES"/>
        </w:rPr>
        <w:t xml:space="preserve">IVA/Utilidad. De acuerdo con lo establecido en el </w:t>
      </w:r>
      <w:proofErr w:type="spellStart"/>
      <w:r w:rsidRPr="006F0987">
        <w:rPr>
          <w:rFonts w:cstheme="minorHAnsi"/>
          <w:sz w:val="20"/>
          <w:szCs w:val="20"/>
          <w:lang w:val="es-ES"/>
        </w:rPr>
        <w:t>regimen</w:t>
      </w:r>
      <w:proofErr w:type="spellEnd"/>
      <w:r w:rsidRPr="006F0987">
        <w:rPr>
          <w:rFonts w:cstheme="minorHAnsi"/>
          <w:sz w:val="20"/>
          <w:szCs w:val="20"/>
          <w:lang w:val="es-ES"/>
        </w:rPr>
        <w:t xml:space="preserve"> tributario colombiano.</w:t>
      </w:r>
    </w:p>
    <w:p w14:paraId="7E36FA2F" w14:textId="49BF0EE6" w:rsidR="00876EA0" w:rsidRPr="00876EA0" w:rsidRDefault="00876EA0" w:rsidP="00876EA0">
      <w:pPr>
        <w:spacing w:after="0"/>
        <w:ind w:left="2124"/>
        <w:jc w:val="both"/>
        <w:rPr>
          <w:rFonts w:cstheme="minorHAnsi"/>
          <w:sz w:val="20"/>
          <w:szCs w:val="20"/>
          <w:lang w:val="es-ES"/>
        </w:rPr>
      </w:pPr>
      <w:r>
        <w:rPr>
          <w:rFonts w:cstheme="minorHAnsi"/>
          <w:sz w:val="20"/>
          <w:szCs w:val="20"/>
          <w:lang w:val="es-ES"/>
        </w:rPr>
        <w:t xml:space="preserve">NOTA IMPORTANTE: el proponente </w:t>
      </w:r>
      <w:proofErr w:type="spellStart"/>
      <w:r>
        <w:rPr>
          <w:rFonts w:cstheme="minorHAnsi"/>
          <w:sz w:val="20"/>
          <w:szCs w:val="20"/>
          <w:lang w:val="es-ES"/>
        </w:rPr>
        <w:t>debera</w:t>
      </w:r>
      <w:proofErr w:type="spellEnd"/>
      <w:r>
        <w:rPr>
          <w:rFonts w:cstheme="minorHAnsi"/>
          <w:sz w:val="20"/>
          <w:szCs w:val="20"/>
          <w:lang w:val="es-ES"/>
        </w:rPr>
        <w:t xml:space="preserve"> dejar</w:t>
      </w:r>
      <w:r w:rsidR="005508C2">
        <w:rPr>
          <w:rFonts w:cstheme="minorHAnsi"/>
          <w:sz w:val="20"/>
          <w:szCs w:val="20"/>
          <w:lang w:val="es-ES"/>
        </w:rPr>
        <w:t>,</w:t>
      </w:r>
      <w:r>
        <w:rPr>
          <w:rFonts w:cstheme="minorHAnsi"/>
          <w:sz w:val="20"/>
          <w:szCs w:val="20"/>
          <w:lang w:val="es-ES"/>
        </w:rPr>
        <w:t xml:space="preserve"> en una </w:t>
      </w:r>
      <w:proofErr w:type="spellStart"/>
      <w:r>
        <w:rPr>
          <w:rFonts w:cstheme="minorHAnsi"/>
          <w:sz w:val="20"/>
          <w:szCs w:val="20"/>
          <w:lang w:val="es-ES"/>
        </w:rPr>
        <w:t>anotacion</w:t>
      </w:r>
      <w:proofErr w:type="spellEnd"/>
      <w:r>
        <w:rPr>
          <w:rFonts w:cstheme="minorHAnsi"/>
          <w:sz w:val="20"/>
          <w:szCs w:val="20"/>
          <w:lang w:val="es-ES"/>
        </w:rPr>
        <w:t xml:space="preserve"> dentro de su propuesta</w:t>
      </w:r>
      <w:r w:rsidR="005508C2">
        <w:rPr>
          <w:rFonts w:cstheme="minorHAnsi"/>
          <w:sz w:val="20"/>
          <w:szCs w:val="20"/>
          <w:lang w:val="es-ES"/>
        </w:rPr>
        <w:t>,</w:t>
      </w:r>
      <w:r>
        <w:rPr>
          <w:rFonts w:cstheme="minorHAnsi"/>
          <w:sz w:val="20"/>
          <w:szCs w:val="20"/>
          <w:lang w:val="es-ES"/>
        </w:rPr>
        <w:t xml:space="preserve"> la disponibilidad de un monto de $ 10.000.000, para cubrir eventualidades que pudieran exceder la </w:t>
      </w:r>
      <w:proofErr w:type="spellStart"/>
      <w:r>
        <w:rPr>
          <w:rFonts w:cstheme="minorHAnsi"/>
          <w:sz w:val="20"/>
          <w:szCs w:val="20"/>
          <w:lang w:val="es-ES"/>
        </w:rPr>
        <w:t>concepcion</w:t>
      </w:r>
      <w:proofErr w:type="spellEnd"/>
      <w:r>
        <w:rPr>
          <w:rFonts w:cstheme="minorHAnsi"/>
          <w:sz w:val="20"/>
          <w:szCs w:val="20"/>
          <w:lang w:val="es-ES"/>
        </w:rPr>
        <w:t xml:space="preserve"> inicial de las soluciones formuladas en este documento y que, por razones de la complejidad del proyecto, pudieron escaparse al ojo de la </w:t>
      </w:r>
      <w:proofErr w:type="spellStart"/>
      <w:r>
        <w:rPr>
          <w:rFonts w:cstheme="minorHAnsi"/>
          <w:sz w:val="20"/>
          <w:szCs w:val="20"/>
          <w:lang w:val="es-ES"/>
        </w:rPr>
        <w:t>consultoria</w:t>
      </w:r>
      <w:proofErr w:type="spellEnd"/>
      <w:r>
        <w:rPr>
          <w:rFonts w:cstheme="minorHAnsi"/>
          <w:sz w:val="20"/>
          <w:szCs w:val="20"/>
          <w:lang w:val="es-ES"/>
        </w:rPr>
        <w:t>.</w:t>
      </w:r>
    </w:p>
    <w:p w14:paraId="31EFBCC8" w14:textId="46459AA4" w:rsidR="0006535D" w:rsidRPr="006F0987" w:rsidRDefault="0006535D" w:rsidP="0006535D">
      <w:pPr>
        <w:pStyle w:val="Prrafodelista"/>
        <w:spacing w:after="0"/>
        <w:jc w:val="both"/>
        <w:rPr>
          <w:rFonts w:cstheme="minorHAnsi"/>
          <w:sz w:val="20"/>
          <w:szCs w:val="20"/>
        </w:rPr>
      </w:pPr>
    </w:p>
    <w:p w14:paraId="250F9FD8" w14:textId="251644E2" w:rsidR="00AC3D8E" w:rsidRPr="006F0987" w:rsidRDefault="00AC3D8E" w:rsidP="00AC3D8E">
      <w:pPr>
        <w:pStyle w:val="Prrafodelista"/>
        <w:numPr>
          <w:ilvl w:val="0"/>
          <w:numId w:val="3"/>
        </w:numPr>
        <w:spacing w:after="0"/>
        <w:rPr>
          <w:rFonts w:cstheme="minorHAnsi"/>
          <w:b/>
          <w:bCs/>
          <w:sz w:val="20"/>
          <w:szCs w:val="20"/>
          <w:u w:val="single"/>
        </w:rPr>
      </w:pPr>
      <w:r w:rsidRPr="006F0987">
        <w:rPr>
          <w:rFonts w:cstheme="minorHAnsi"/>
          <w:b/>
          <w:bCs/>
          <w:sz w:val="20"/>
          <w:szCs w:val="20"/>
          <w:u w:val="single"/>
        </w:rPr>
        <w:t>ACTIVIDADES POR DESARROLLAR</w:t>
      </w:r>
      <w:r w:rsidR="00707D1D" w:rsidRPr="006F0987">
        <w:rPr>
          <w:rFonts w:cstheme="minorHAnsi"/>
          <w:b/>
          <w:bCs/>
          <w:sz w:val="20"/>
          <w:szCs w:val="20"/>
          <w:u w:val="single"/>
        </w:rPr>
        <w:t xml:space="preserve"> y Alcances Respectivos</w:t>
      </w:r>
    </w:p>
    <w:p w14:paraId="1041BB3C" w14:textId="331BE895" w:rsidR="00AC3D8E" w:rsidRDefault="00AC3D8E" w:rsidP="0075592A">
      <w:pPr>
        <w:pStyle w:val="Prrafodelista"/>
        <w:spacing w:after="0"/>
        <w:ind w:left="1416"/>
        <w:rPr>
          <w:rFonts w:cstheme="minorHAnsi"/>
          <w:sz w:val="20"/>
          <w:szCs w:val="20"/>
        </w:rPr>
      </w:pPr>
      <w:r w:rsidRPr="006F0987">
        <w:rPr>
          <w:rFonts w:cstheme="minorHAnsi"/>
          <w:sz w:val="20"/>
          <w:szCs w:val="20"/>
        </w:rPr>
        <w:t>Las actividades para llevar a cabo son las siguientes:</w:t>
      </w:r>
    </w:p>
    <w:p w14:paraId="25654FE8" w14:textId="243C4CF8" w:rsidR="00FD1857" w:rsidRPr="00F462A8" w:rsidRDefault="00FD1857" w:rsidP="0075592A">
      <w:pPr>
        <w:pStyle w:val="Prrafodelista"/>
        <w:numPr>
          <w:ilvl w:val="0"/>
          <w:numId w:val="22"/>
        </w:numPr>
        <w:spacing w:after="0"/>
        <w:ind w:left="1056"/>
        <w:rPr>
          <w:rFonts w:cstheme="minorHAnsi"/>
          <w:b/>
          <w:bCs/>
          <w:sz w:val="20"/>
          <w:szCs w:val="20"/>
        </w:rPr>
      </w:pPr>
      <w:r w:rsidRPr="00F462A8">
        <w:rPr>
          <w:rFonts w:cstheme="minorHAnsi"/>
          <w:b/>
          <w:bCs/>
          <w:sz w:val="20"/>
          <w:szCs w:val="20"/>
        </w:rPr>
        <w:t>PRELIMINARES</w:t>
      </w:r>
    </w:p>
    <w:p w14:paraId="5E6746D3" w14:textId="026AF832" w:rsidR="00FD1857" w:rsidRDefault="00FD1857" w:rsidP="0075592A">
      <w:pPr>
        <w:pStyle w:val="Prrafodelista"/>
        <w:numPr>
          <w:ilvl w:val="1"/>
          <w:numId w:val="22"/>
        </w:numPr>
        <w:spacing w:after="0"/>
        <w:ind w:left="1488"/>
        <w:rPr>
          <w:rFonts w:cstheme="minorHAnsi"/>
          <w:sz w:val="20"/>
          <w:szCs w:val="20"/>
        </w:rPr>
      </w:pPr>
      <w:r>
        <w:rPr>
          <w:rFonts w:cstheme="minorHAnsi"/>
          <w:sz w:val="20"/>
          <w:szCs w:val="20"/>
        </w:rPr>
        <w:t>Campamento (</w:t>
      </w:r>
      <w:proofErr w:type="spellStart"/>
      <w:r>
        <w:rPr>
          <w:rFonts w:cstheme="minorHAnsi"/>
          <w:sz w:val="20"/>
          <w:szCs w:val="20"/>
        </w:rPr>
        <w:t>Gl</w:t>
      </w:r>
      <w:proofErr w:type="spellEnd"/>
      <w:r>
        <w:rPr>
          <w:rFonts w:cstheme="minorHAnsi"/>
          <w:sz w:val="20"/>
          <w:szCs w:val="20"/>
        </w:rPr>
        <w:t>)</w:t>
      </w:r>
    </w:p>
    <w:p w14:paraId="6F9A65C4" w14:textId="4E2FEBF5" w:rsidR="00FD1857" w:rsidRDefault="00FD1857" w:rsidP="0075592A">
      <w:pPr>
        <w:pStyle w:val="Prrafodelista"/>
        <w:numPr>
          <w:ilvl w:val="1"/>
          <w:numId w:val="22"/>
        </w:numPr>
        <w:spacing w:after="0"/>
        <w:ind w:left="1488"/>
        <w:rPr>
          <w:rFonts w:cstheme="minorHAnsi"/>
          <w:sz w:val="20"/>
          <w:szCs w:val="20"/>
        </w:rPr>
      </w:pPr>
      <w:proofErr w:type="spellStart"/>
      <w:r>
        <w:rPr>
          <w:rFonts w:cstheme="minorHAnsi"/>
          <w:sz w:val="20"/>
          <w:szCs w:val="20"/>
        </w:rPr>
        <w:t>Señalizacion</w:t>
      </w:r>
      <w:proofErr w:type="spellEnd"/>
      <w:r>
        <w:rPr>
          <w:rFonts w:cstheme="minorHAnsi"/>
          <w:sz w:val="20"/>
          <w:szCs w:val="20"/>
        </w:rPr>
        <w:t xml:space="preserve"> y Seguridad en Obra (</w:t>
      </w:r>
      <w:proofErr w:type="spellStart"/>
      <w:r>
        <w:rPr>
          <w:rFonts w:cstheme="minorHAnsi"/>
          <w:sz w:val="20"/>
          <w:szCs w:val="20"/>
        </w:rPr>
        <w:t>Gl</w:t>
      </w:r>
      <w:proofErr w:type="spellEnd"/>
      <w:r>
        <w:rPr>
          <w:rFonts w:cstheme="minorHAnsi"/>
          <w:sz w:val="20"/>
          <w:szCs w:val="20"/>
        </w:rPr>
        <w:t>)</w:t>
      </w:r>
    </w:p>
    <w:p w14:paraId="1DCB6C50" w14:textId="65292FC2" w:rsidR="00FD1857" w:rsidRDefault="00FD1857" w:rsidP="0075592A">
      <w:pPr>
        <w:pStyle w:val="Prrafodelista"/>
        <w:numPr>
          <w:ilvl w:val="1"/>
          <w:numId w:val="22"/>
        </w:numPr>
        <w:spacing w:after="0"/>
        <w:ind w:left="1488"/>
        <w:rPr>
          <w:rFonts w:cstheme="minorHAnsi"/>
          <w:sz w:val="20"/>
          <w:szCs w:val="20"/>
        </w:rPr>
      </w:pPr>
      <w:proofErr w:type="spellStart"/>
      <w:r>
        <w:rPr>
          <w:rFonts w:cstheme="minorHAnsi"/>
          <w:sz w:val="20"/>
          <w:szCs w:val="20"/>
        </w:rPr>
        <w:t>Asesoria</w:t>
      </w:r>
      <w:proofErr w:type="spellEnd"/>
      <w:r>
        <w:rPr>
          <w:rFonts w:cstheme="minorHAnsi"/>
          <w:sz w:val="20"/>
          <w:szCs w:val="20"/>
        </w:rPr>
        <w:t xml:space="preserve"> y/o Consultas </w:t>
      </w:r>
      <w:proofErr w:type="spellStart"/>
      <w:proofErr w:type="gramStart"/>
      <w:r>
        <w:rPr>
          <w:rFonts w:cstheme="minorHAnsi"/>
          <w:sz w:val="20"/>
          <w:szCs w:val="20"/>
        </w:rPr>
        <w:t>Tecnicas</w:t>
      </w:r>
      <w:proofErr w:type="spellEnd"/>
      <w:r>
        <w:rPr>
          <w:rFonts w:cstheme="minorHAnsi"/>
          <w:sz w:val="20"/>
          <w:szCs w:val="20"/>
        </w:rPr>
        <w:t>(</w:t>
      </w:r>
      <w:proofErr w:type="spellStart"/>
      <w:proofErr w:type="gramEnd"/>
      <w:r>
        <w:rPr>
          <w:rFonts w:cstheme="minorHAnsi"/>
          <w:sz w:val="20"/>
          <w:szCs w:val="20"/>
        </w:rPr>
        <w:t>Gl</w:t>
      </w:r>
      <w:proofErr w:type="spellEnd"/>
      <w:r>
        <w:rPr>
          <w:rFonts w:cstheme="minorHAnsi"/>
          <w:sz w:val="20"/>
          <w:szCs w:val="20"/>
        </w:rPr>
        <w:t>)</w:t>
      </w:r>
    </w:p>
    <w:p w14:paraId="54D3AF34" w14:textId="109FBC66" w:rsidR="00FD1857" w:rsidRPr="00F462A8" w:rsidRDefault="00FD1857" w:rsidP="0075592A">
      <w:pPr>
        <w:pStyle w:val="Prrafodelista"/>
        <w:numPr>
          <w:ilvl w:val="0"/>
          <w:numId w:val="22"/>
        </w:numPr>
        <w:spacing w:after="0"/>
        <w:ind w:left="1056"/>
        <w:rPr>
          <w:rFonts w:cstheme="minorHAnsi"/>
          <w:b/>
          <w:bCs/>
          <w:sz w:val="20"/>
          <w:szCs w:val="20"/>
        </w:rPr>
      </w:pPr>
      <w:r w:rsidRPr="00F462A8">
        <w:rPr>
          <w:rFonts w:cstheme="minorHAnsi"/>
          <w:b/>
          <w:bCs/>
          <w:sz w:val="20"/>
          <w:szCs w:val="20"/>
        </w:rPr>
        <w:t>IMPERMEABILIZACIONES</w:t>
      </w:r>
    </w:p>
    <w:p w14:paraId="59802B5F" w14:textId="47E907FC" w:rsidR="00FD1857" w:rsidRPr="0075592A" w:rsidRDefault="00FD1857" w:rsidP="0075592A">
      <w:pPr>
        <w:pStyle w:val="Prrafodelista"/>
        <w:numPr>
          <w:ilvl w:val="1"/>
          <w:numId w:val="22"/>
        </w:numPr>
        <w:spacing w:after="0"/>
        <w:ind w:left="1488"/>
        <w:rPr>
          <w:rFonts w:cstheme="minorHAnsi"/>
          <w:b/>
          <w:bCs/>
          <w:i/>
          <w:iCs/>
          <w:sz w:val="20"/>
          <w:szCs w:val="20"/>
          <w:u w:val="single"/>
        </w:rPr>
      </w:pPr>
      <w:proofErr w:type="spellStart"/>
      <w:r w:rsidRPr="0075592A">
        <w:rPr>
          <w:rFonts w:cstheme="minorHAnsi"/>
          <w:b/>
          <w:bCs/>
          <w:i/>
          <w:iCs/>
          <w:sz w:val="20"/>
          <w:szCs w:val="20"/>
          <w:u w:val="single"/>
        </w:rPr>
        <w:t>Impermeabilizacion</w:t>
      </w:r>
      <w:proofErr w:type="spellEnd"/>
      <w:r w:rsidRPr="0075592A">
        <w:rPr>
          <w:rFonts w:cstheme="minorHAnsi"/>
          <w:b/>
          <w:bCs/>
          <w:i/>
          <w:iCs/>
          <w:sz w:val="20"/>
          <w:szCs w:val="20"/>
          <w:u w:val="single"/>
        </w:rPr>
        <w:t xml:space="preserve"> de Zonas con Grama </w:t>
      </w:r>
      <w:proofErr w:type="spellStart"/>
      <w:r w:rsidRPr="0075592A">
        <w:rPr>
          <w:rFonts w:cstheme="minorHAnsi"/>
          <w:b/>
          <w:bCs/>
          <w:i/>
          <w:iCs/>
          <w:sz w:val="20"/>
          <w:szCs w:val="20"/>
          <w:u w:val="single"/>
        </w:rPr>
        <w:t>Sintetica</w:t>
      </w:r>
      <w:proofErr w:type="spellEnd"/>
      <w:r w:rsidRPr="0075592A">
        <w:rPr>
          <w:rFonts w:cstheme="minorHAnsi"/>
          <w:b/>
          <w:bCs/>
          <w:i/>
          <w:iCs/>
          <w:sz w:val="20"/>
          <w:szCs w:val="20"/>
          <w:u w:val="single"/>
        </w:rPr>
        <w:t xml:space="preserve"> (M2)</w:t>
      </w:r>
      <w:r w:rsidR="0075592A" w:rsidRPr="0075592A">
        <w:rPr>
          <w:rFonts w:cstheme="minorHAnsi"/>
          <w:b/>
          <w:bCs/>
          <w:i/>
          <w:iCs/>
          <w:sz w:val="20"/>
          <w:szCs w:val="20"/>
          <w:u w:val="single"/>
        </w:rPr>
        <w:t xml:space="preserve">. </w:t>
      </w:r>
    </w:p>
    <w:p w14:paraId="65139C09" w14:textId="77777777" w:rsidR="0075592A" w:rsidRPr="00455148" w:rsidRDefault="0075592A" w:rsidP="0075592A">
      <w:pPr>
        <w:pStyle w:val="Prrafodelista"/>
        <w:spacing w:after="0"/>
        <w:ind w:left="1764"/>
        <w:rPr>
          <w:rFonts w:cstheme="minorHAnsi"/>
          <w:sz w:val="20"/>
          <w:szCs w:val="20"/>
        </w:rPr>
      </w:pPr>
      <w:r w:rsidRPr="00455148">
        <w:rPr>
          <w:rFonts w:cstheme="minorHAnsi"/>
          <w:sz w:val="20"/>
          <w:szCs w:val="20"/>
        </w:rPr>
        <w:t>Para la ejecución de esta actividad, se deberá seguir el siguiente procedimiento:</w:t>
      </w:r>
    </w:p>
    <w:p w14:paraId="3C55E793" w14:textId="77777777" w:rsidR="0075592A" w:rsidRPr="00455148" w:rsidRDefault="0075592A" w:rsidP="0075592A">
      <w:pPr>
        <w:pStyle w:val="Prrafodelista"/>
        <w:numPr>
          <w:ilvl w:val="0"/>
          <w:numId w:val="8"/>
        </w:numPr>
        <w:tabs>
          <w:tab w:val="clear" w:pos="1068"/>
          <w:tab w:val="num" w:pos="2112"/>
        </w:tabs>
        <w:spacing w:after="0"/>
        <w:ind w:left="2112"/>
        <w:rPr>
          <w:rFonts w:cstheme="minorHAnsi"/>
          <w:sz w:val="20"/>
          <w:szCs w:val="20"/>
        </w:rPr>
      </w:pPr>
      <w:r w:rsidRPr="00455148">
        <w:rPr>
          <w:rFonts w:cstheme="minorHAnsi"/>
          <w:b/>
          <w:bCs/>
          <w:sz w:val="20"/>
          <w:szCs w:val="20"/>
        </w:rPr>
        <w:t>Remoción del material existente:</w:t>
      </w:r>
      <w:r w:rsidRPr="00455148">
        <w:rPr>
          <w:rFonts w:cstheme="minorHAnsi"/>
          <w:sz w:val="20"/>
          <w:szCs w:val="20"/>
        </w:rPr>
        <w:t xml:space="preserve"> Retiro completo de la grama sintética y cualquier otro recubrimiento hasta alcanzar el sustrato original de concreto rústico.</w:t>
      </w:r>
    </w:p>
    <w:p w14:paraId="46A1D83B" w14:textId="77777777" w:rsidR="0075592A" w:rsidRPr="00455148" w:rsidRDefault="0075592A" w:rsidP="0075592A">
      <w:pPr>
        <w:pStyle w:val="Prrafodelista"/>
        <w:numPr>
          <w:ilvl w:val="0"/>
          <w:numId w:val="8"/>
        </w:numPr>
        <w:tabs>
          <w:tab w:val="clear" w:pos="1068"/>
          <w:tab w:val="num" w:pos="2112"/>
        </w:tabs>
        <w:spacing w:after="0"/>
        <w:ind w:left="2112"/>
        <w:rPr>
          <w:rFonts w:cstheme="minorHAnsi"/>
          <w:sz w:val="20"/>
          <w:szCs w:val="20"/>
        </w:rPr>
      </w:pPr>
      <w:r w:rsidRPr="00455148">
        <w:rPr>
          <w:rFonts w:cstheme="minorHAnsi"/>
          <w:b/>
          <w:bCs/>
          <w:sz w:val="20"/>
          <w:szCs w:val="20"/>
        </w:rPr>
        <w:lastRenderedPageBreak/>
        <w:t>Corrección geométrica:</w:t>
      </w:r>
      <w:r w:rsidRPr="00455148">
        <w:rPr>
          <w:rFonts w:cstheme="minorHAnsi"/>
          <w:sz w:val="20"/>
          <w:szCs w:val="20"/>
        </w:rPr>
        <w:t xml:space="preserve"> Ajuste de la topografía del área para garantizar un drenaje eficiente y eliminar posibles zonas de acumulación de agua.</w:t>
      </w:r>
    </w:p>
    <w:p w14:paraId="49F12381" w14:textId="77777777" w:rsidR="0075592A" w:rsidRPr="00455148" w:rsidRDefault="0075592A" w:rsidP="0075592A">
      <w:pPr>
        <w:pStyle w:val="Prrafodelista"/>
        <w:numPr>
          <w:ilvl w:val="0"/>
          <w:numId w:val="8"/>
        </w:numPr>
        <w:tabs>
          <w:tab w:val="clear" w:pos="1068"/>
          <w:tab w:val="num" w:pos="2112"/>
        </w:tabs>
        <w:spacing w:after="0"/>
        <w:ind w:left="2112"/>
        <w:rPr>
          <w:rFonts w:cstheme="minorHAnsi"/>
          <w:sz w:val="20"/>
          <w:szCs w:val="20"/>
        </w:rPr>
      </w:pPr>
      <w:r w:rsidRPr="00455148">
        <w:rPr>
          <w:rFonts w:cstheme="minorHAnsi"/>
          <w:b/>
          <w:bCs/>
          <w:sz w:val="20"/>
          <w:szCs w:val="20"/>
        </w:rPr>
        <w:t>Reparación estructural:</w:t>
      </w:r>
      <w:r w:rsidRPr="00455148">
        <w:rPr>
          <w:rFonts w:cstheme="minorHAnsi"/>
          <w:sz w:val="20"/>
          <w:szCs w:val="20"/>
        </w:rPr>
        <w:t xml:space="preserve"> Intervención en todas las fallas existentes en la superficie, incluyendo grietas, desgaste por meteorización, dilataciones y deterioro de emboquillados.</w:t>
      </w:r>
    </w:p>
    <w:p w14:paraId="42EBDE0F" w14:textId="77777777" w:rsidR="0075592A" w:rsidRPr="00455148" w:rsidRDefault="0075592A" w:rsidP="0075592A">
      <w:pPr>
        <w:pStyle w:val="Prrafodelista"/>
        <w:numPr>
          <w:ilvl w:val="0"/>
          <w:numId w:val="8"/>
        </w:numPr>
        <w:tabs>
          <w:tab w:val="clear" w:pos="1068"/>
          <w:tab w:val="num" w:pos="2112"/>
        </w:tabs>
        <w:spacing w:after="0"/>
        <w:ind w:left="2112"/>
        <w:rPr>
          <w:rFonts w:cstheme="minorHAnsi"/>
          <w:sz w:val="20"/>
          <w:szCs w:val="20"/>
        </w:rPr>
      </w:pPr>
      <w:r w:rsidRPr="00455148">
        <w:rPr>
          <w:rFonts w:cstheme="minorHAnsi"/>
          <w:b/>
          <w:bCs/>
          <w:sz w:val="20"/>
          <w:szCs w:val="20"/>
        </w:rPr>
        <w:t>Sustitución de sistemas de evacuación:</w:t>
      </w:r>
      <w:r w:rsidRPr="00455148">
        <w:rPr>
          <w:rFonts w:cstheme="minorHAnsi"/>
          <w:sz w:val="20"/>
          <w:szCs w:val="20"/>
        </w:rPr>
        <w:t xml:space="preserve"> Reemplazo de rejillas y sumideros cuya capacidad de evacuación de agua sea insuficiente.</w:t>
      </w:r>
    </w:p>
    <w:p w14:paraId="6DB2C940" w14:textId="77777777" w:rsidR="0075592A" w:rsidRDefault="0075592A" w:rsidP="0075592A">
      <w:pPr>
        <w:pStyle w:val="Prrafodelista"/>
        <w:numPr>
          <w:ilvl w:val="0"/>
          <w:numId w:val="8"/>
        </w:numPr>
        <w:tabs>
          <w:tab w:val="clear" w:pos="1068"/>
          <w:tab w:val="num" w:pos="2112"/>
        </w:tabs>
        <w:spacing w:after="0"/>
        <w:ind w:left="2112"/>
        <w:rPr>
          <w:rFonts w:cstheme="minorHAnsi"/>
          <w:sz w:val="20"/>
          <w:szCs w:val="20"/>
        </w:rPr>
      </w:pPr>
      <w:r w:rsidRPr="00455148">
        <w:rPr>
          <w:rFonts w:cstheme="minorHAnsi"/>
          <w:b/>
          <w:bCs/>
          <w:sz w:val="20"/>
          <w:szCs w:val="20"/>
        </w:rPr>
        <w:t>Aplicación del sistema de impermeabilización:</w:t>
      </w:r>
      <w:r w:rsidRPr="00455148">
        <w:rPr>
          <w:rFonts w:cstheme="minorHAnsi"/>
          <w:sz w:val="20"/>
          <w:szCs w:val="20"/>
        </w:rPr>
        <w:t xml:space="preserve"> Suministro e instalación de un material impermeabilizante siguiendo estrictamente el protocolo de aplicación establecido por el fabricante. La elección de los productos será responsabilidad del proponente y deberán contar con la aprobación del fabricante.</w:t>
      </w:r>
    </w:p>
    <w:p w14:paraId="47C6DFE5" w14:textId="77777777" w:rsidR="0075592A" w:rsidRPr="0075592A" w:rsidRDefault="0075592A" w:rsidP="0075592A">
      <w:pPr>
        <w:spacing w:after="0"/>
        <w:ind w:left="1488"/>
        <w:rPr>
          <w:rFonts w:cstheme="minorHAnsi"/>
          <w:sz w:val="20"/>
          <w:szCs w:val="20"/>
        </w:rPr>
      </w:pPr>
    </w:p>
    <w:p w14:paraId="1BE84F9F" w14:textId="5B7C3850" w:rsidR="00FD1857" w:rsidRPr="0075592A" w:rsidRDefault="00FD1857" w:rsidP="0075592A">
      <w:pPr>
        <w:pStyle w:val="Prrafodelista"/>
        <w:numPr>
          <w:ilvl w:val="1"/>
          <w:numId w:val="22"/>
        </w:numPr>
        <w:spacing w:after="0"/>
        <w:ind w:left="1488"/>
        <w:rPr>
          <w:rFonts w:cstheme="minorHAnsi"/>
          <w:b/>
          <w:bCs/>
          <w:i/>
          <w:iCs/>
          <w:sz w:val="20"/>
          <w:szCs w:val="20"/>
          <w:u w:val="single"/>
        </w:rPr>
      </w:pPr>
      <w:proofErr w:type="spellStart"/>
      <w:r w:rsidRPr="0075592A">
        <w:rPr>
          <w:rFonts w:cstheme="minorHAnsi"/>
          <w:b/>
          <w:bCs/>
          <w:i/>
          <w:iCs/>
          <w:sz w:val="20"/>
          <w:szCs w:val="20"/>
          <w:u w:val="single"/>
        </w:rPr>
        <w:t>Impermeabilizacion</w:t>
      </w:r>
      <w:proofErr w:type="spellEnd"/>
      <w:r w:rsidRPr="0075592A">
        <w:rPr>
          <w:rFonts w:cstheme="minorHAnsi"/>
          <w:b/>
          <w:bCs/>
          <w:i/>
          <w:iCs/>
          <w:sz w:val="20"/>
          <w:szCs w:val="20"/>
          <w:u w:val="single"/>
        </w:rPr>
        <w:t xml:space="preserve"> de Placas de Concreto Sobre </w:t>
      </w:r>
      <w:proofErr w:type="spellStart"/>
      <w:r w:rsidRPr="0075592A">
        <w:rPr>
          <w:rFonts w:cstheme="minorHAnsi"/>
          <w:b/>
          <w:bCs/>
          <w:i/>
          <w:iCs/>
          <w:sz w:val="20"/>
          <w:szCs w:val="20"/>
          <w:u w:val="single"/>
        </w:rPr>
        <w:t>Areas</w:t>
      </w:r>
      <w:proofErr w:type="spellEnd"/>
      <w:r w:rsidRPr="0075592A">
        <w:rPr>
          <w:rFonts w:cstheme="minorHAnsi"/>
          <w:b/>
          <w:bCs/>
          <w:i/>
          <w:iCs/>
          <w:sz w:val="20"/>
          <w:szCs w:val="20"/>
          <w:u w:val="single"/>
        </w:rPr>
        <w:t xml:space="preserve"> Comunes en Terrazas 2 y 3 (turco, </w:t>
      </w:r>
      <w:proofErr w:type="spellStart"/>
      <w:r w:rsidRPr="0075592A">
        <w:rPr>
          <w:rFonts w:cstheme="minorHAnsi"/>
          <w:b/>
          <w:bCs/>
          <w:i/>
          <w:iCs/>
          <w:sz w:val="20"/>
          <w:szCs w:val="20"/>
          <w:u w:val="single"/>
        </w:rPr>
        <w:t>Pto</w:t>
      </w:r>
      <w:proofErr w:type="spellEnd"/>
      <w:r w:rsidRPr="0075592A">
        <w:rPr>
          <w:rFonts w:cstheme="minorHAnsi"/>
          <w:b/>
          <w:bCs/>
          <w:i/>
          <w:iCs/>
          <w:sz w:val="20"/>
          <w:szCs w:val="20"/>
          <w:u w:val="single"/>
        </w:rPr>
        <w:t xml:space="preserve"> Fijo Escaleras, Ascensores, etc.) (M2)</w:t>
      </w:r>
    </w:p>
    <w:p w14:paraId="39204CBB" w14:textId="77777777" w:rsidR="0075592A" w:rsidRPr="00455148" w:rsidRDefault="0075592A" w:rsidP="0075592A">
      <w:pPr>
        <w:pStyle w:val="Prrafodelista"/>
        <w:spacing w:after="0"/>
        <w:ind w:left="1836"/>
        <w:rPr>
          <w:rFonts w:cstheme="minorHAnsi"/>
          <w:sz w:val="20"/>
          <w:szCs w:val="20"/>
        </w:rPr>
      </w:pPr>
      <w:r w:rsidRPr="00455148">
        <w:rPr>
          <w:rFonts w:cstheme="minorHAnsi"/>
          <w:sz w:val="20"/>
          <w:szCs w:val="20"/>
        </w:rPr>
        <w:t>Para la correcta ejecución de esta actividad, se deberán realizar las siguientes acciones previas y de aplicación:</w:t>
      </w:r>
    </w:p>
    <w:p w14:paraId="272C7CD3" w14:textId="77777777" w:rsidR="0075592A" w:rsidRPr="00455148" w:rsidRDefault="0075592A" w:rsidP="0075592A">
      <w:pPr>
        <w:pStyle w:val="Prrafodelista"/>
        <w:numPr>
          <w:ilvl w:val="0"/>
          <w:numId w:val="9"/>
        </w:numPr>
        <w:tabs>
          <w:tab w:val="clear" w:pos="1068"/>
          <w:tab w:val="num" w:pos="2184"/>
        </w:tabs>
        <w:spacing w:after="0"/>
        <w:ind w:left="2184"/>
        <w:rPr>
          <w:rFonts w:cstheme="minorHAnsi"/>
          <w:sz w:val="20"/>
          <w:szCs w:val="20"/>
        </w:rPr>
      </w:pPr>
      <w:r w:rsidRPr="00455148">
        <w:rPr>
          <w:rFonts w:cstheme="minorHAnsi"/>
          <w:b/>
          <w:bCs/>
          <w:sz w:val="20"/>
          <w:szCs w:val="20"/>
        </w:rPr>
        <w:t>Limpieza profunda:</w:t>
      </w:r>
      <w:r w:rsidRPr="00455148">
        <w:rPr>
          <w:rFonts w:cstheme="minorHAnsi"/>
          <w:sz w:val="20"/>
          <w:szCs w:val="20"/>
        </w:rPr>
        <w:t xml:space="preserve"> Eliminación de suciedad y agentes contaminantes mediante el uso de materiales específicos, incluyendo la aplicación de un agente antihongos para la desinfección de la superficie.</w:t>
      </w:r>
    </w:p>
    <w:p w14:paraId="70BD6ACA" w14:textId="6015F9FC" w:rsidR="0075592A" w:rsidRPr="006F0987" w:rsidRDefault="0075592A" w:rsidP="009707B9">
      <w:pPr>
        <w:pStyle w:val="Prrafodelista"/>
        <w:numPr>
          <w:ilvl w:val="0"/>
          <w:numId w:val="9"/>
        </w:numPr>
        <w:tabs>
          <w:tab w:val="clear" w:pos="1068"/>
          <w:tab w:val="num" w:pos="2184"/>
        </w:tabs>
        <w:spacing w:after="0"/>
        <w:ind w:left="2184"/>
        <w:jc w:val="both"/>
        <w:rPr>
          <w:rFonts w:cstheme="minorHAnsi"/>
          <w:sz w:val="20"/>
          <w:szCs w:val="20"/>
        </w:rPr>
      </w:pPr>
      <w:r w:rsidRPr="00455148">
        <w:rPr>
          <w:rFonts w:cstheme="minorHAnsi"/>
          <w:b/>
          <w:bCs/>
          <w:sz w:val="20"/>
          <w:szCs w:val="20"/>
        </w:rPr>
        <w:t>Aplicación del sistema impermeabilizante:</w:t>
      </w:r>
      <w:r w:rsidRPr="00455148">
        <w:rPr>
          <w:rFonts w:cstheme="minorHAnsi"/>
          <w:sz w:val="20"/>
          <w:szCs w:val="20"/>
        </w:rPr>
        <w:t xml:space="preserve"> Aplicación de la capa de impermeabilización de acuerdo con el protocolo determinado por el proponente</w:t>
      </w:r>
      <w:r w:rsidR="009707B9">
        <w:rPr>
          <w:rFonts w:cstheme="minorHAnsi"/>
          <w:sz w:val="20"/>
          <w:szCs w:val="20"/>
        </w:rPr>
        <w:t xml:space="preserve">, se recomienda el tratamiento con </w:t>
      </w:r>
      <w:proofErr w:type="spellStart"/>
      <w:r w:rsidR="009707B9">
        <w:rPr>
          <w:rFonts w:cstheme="minorHAnsi"/>
          <w:sz w:val="20"/>
          <w:szCs w:val="20"/>
        </w:rPr>
        <w:t>Sikalastic</w:t>
      </w:r>
      <w:proofErr w:type="spellEnd"/>
      <w:r w:rsidR="009707B9">
        <w:rPr>
          <w:rFonts w:cstheme="minorHAnsi"/>
          <w:sz w:val="20"/>
          <w:szCs w:val="20"/>
        </w:rPr>
        <w:t xml:space="preserve"> 560 o similares en </w:t>
      </w:r>
      <w:proofErr w:type="spellStart"/>
      <w:r w:rsidR="009707B9">
        <w:rPr>
          <w:rFonts w:cstheme="minorHAnsi"/>
          <w:sz w:val="20"/>
          <w:szCs w:val="20"/>
        </w:rPr>
        <w:t>prestacion</w:t>
      </w:r>
      <w:proofErr w:type="spellEnd"/>
      <w:r w:rsidR="009707B9">
        <w:rPr>
          <w:rFonts w:cstheme="minorHAnsi"/>
          <w:sz w:val="20"/>
          <w:szCs w:val="20"/>
        </w:rPr>
        <w:t xml:space="preserve"> </w:t>
      </w:r>
      <w:proofErr w:type="spellStart"/>
      <w:r w:rsidR="009707B9">
        <w:rPr>
          <w:rFonts w:cstheme="minorHAnsi"/>
          <w:sz w:val="20"/>
          <w:szCs w:val="20"/>
        </w:rPr>
        <w:t>tecnica</w:t>
      </w:r>
      <w:proofErr w:type="spellEnd"/>
      <w:r w:rsidRPr="00455148">
        <w:rPr>
          <w:rFonts w:cstheme="minorHAnsi"/>
          <w:sz w:val="20"/>
          <w:szCs w:val="20"/>
        </w:rPr>
        <w:t>.</w:t>
      </w:r>
    </w:p>
    <w:p w14:paraId="48AB0F9B" w14:textId="77777777" w:rsidR="0075592A" w:rsidRDefault="0075592A" w:rsidP="009707B9">
      <w:pPr>
        <w:pStyle w:val="Prrafodelista"/>
        <w:spacing w:after="0"/>
        <w:ind w:left="1488"/>
        <w:jc w:val="both"/>
        <w:rPr>
          <w:rFonts w:cstheme="minorHAnsi"/>
          <w:sz w:val="20"/>
          <w:szCs w:val="20"/>
        </w:rPr>
      </w:pPr>
    </w:p>
    <w:p w14:paraId="63A38BFA" w14:textId="7FE991D1" w:rsidR="00FD1857" w:rsidRPr="002A7959" w:rsidRDefault="00FD1857" w:rsidP="0075592A">
      <w:pPr>
        <w:pStyle w:val="Prrafodelista"/>
        <w:numPr>
          <w:ilvl w:val="1"/>
          <w:numId w:val="22"/>
        </w:numPr>
        <w:spacing w:after="0"/>
        <w:ind w:left="1488"/>
        <w:rPr>
          <w:rFonts w:cstheme="minorHAnsi"/>
          <w:b/>
          <w:bCs/>
          <w:i/>
          <w:iCs/>
          <w:sz w:val="20"/>
          <w:szCs w:val="20"/>
          <w:highlight w:val="green"/>
          <w:u w:val="single"/>
        </w:rPr>
      </w:pPr>
      <w:proofErr w:type="spellStart"/>
      <w:r w:rsidRPr="002A7959">
        <w:rPr>
          <w:rFonts w:cstheme="minorHAnsi"/>
          <w:b/>
          <w:bCs/>
          <w:i/>
          <w:iCs/>
          <w:sz w:val="20"/>
          <w:szCs w:val="20"/>
          <w:highlight w:val="green"/>
          <w:u w:val="single"/>
        </w:rPr>
        <w:t>Impermeabilizacion</w:t>
      </w:r>
      <w:proofErr w:type="spellEnd"/>
      <w:r w:rsidRPr="002A7959">
        <w:rPr>
          <w:rFonts w:cstheme="minorHAnsi"/>
          <w:b/>
          <w:bCs/>
          <w:i/>
          <w:iCs/>
          <w:sz w:val="20"/>
          <w:szCs w:val="20"/>
          <w:highlight w:val="green"/>
          <w:u w:val="single"/>
        </w:rPr>
        <w:t xml:space="preserve"> y Mantenimiento Integral a Jardineras de las Terrazas 2 y 3 (M2)</w:t>
      </w:r>
    </w:p>
    <w:p w14:paraId="259E31EE" w14:textId="0DB09A07" w:rsidR="009707B9" w:rsidRPr="009707B9" w:rsidRDefault="009707B9" w:rsidP="009707B9">
      <w:pPr>
        <w:spacing w:after="0"/>
        <w:ind w:left="1488"/>
        <w:jc w:val="both"/>
        <w:rPr>
          <w:rFonts w:cstheme="minorHAnsi"/>
          <w:sz w:val="20"/>
          <w:szCs w:val="20"/>
        </w:rPr>
      </w:pPr>
      <w:r w:rsidRPr="002A7959">
        <w:rPr>
          <w:rFonts w:cstheme="minorHAnsi"/>
          <w:sz w:val="20"/>
          <w:szCs w:val="20"/>
          <w:highlight w:val="green"/>
        </w:rPr>
        <w:t xml:space="preserve">Esta actividad comprende el retiro del material de las jardineras, para posteriormente proceder con un lavado general, </w:t>
      </w:r>
      <w:proofErr w:type="spellStart"/>
      <w:r w:rsidRPr="002A7959">
        <w:rPr>
          <w:rFonts w:cstheme="minorHAnsi"/>
          <w:sz w:val="20"/>
          <w:szCs w:val="20"/>
          <w:highlight w:val="green"/>
        </w:rPr>
        <w:t>reparacion</w:t>
      </w:r>
      <w:proofErr w:type="spellEnd"/>
      <w:r w:rsidRPr="002A7959">
        <w:rPr>
          <w:rFonts w:cstheme="minorHAnsi"/>
          <w:sz w:val="20"/>
          <w:szCs w:val="20"/>
          <w:highlight w:val="green"/>
        </w:rPr>
        <w:t xml:space="preserve"> de grietas o fisuras existentes y su correspondiente sellado, </w:t>
      </w:r>
      <w:proofErr w:type="spellStart"/>
      <w:r w:rsidRPr="002A7959">
        <w:rPr>
          <w:rFonts w:cstheme="minorHAnsi"/>
          <w:sz w:val="20"/>
          <w:szCs w:val="20"/>
          <w:highlight w:val="green"/>
        </w:rPr>
        <w:t>impermeabilizacion</w:t>
      </w:r>
      <w:proofErr w:type="spellEnd"/>
      <w:r w:rsidRPr="002A7959">
        <w:rPr>
          <w:rFonts w:cstheme="minorHAnsi"/>
          <w:sz w:val="20"/>
          <w:szCs w:val="20"/>
          <w:highlight w:val="green"/>
        </w:rPr>
        <w:t xml:space="preserve"> con productos especiales, si van a ser llenadas nuevamente, o, en su defecto, otro producto que funcione a la </w:t>
      </w:r>
      <w:proofErr w:type="spellStart"/>
      <w:r w:rsidRPr="002A7959">
        <w:rPr>
          <w:rFonts w:cstheme="minorHAnsi"/>
          <w:sz w:val="20"/>
          <w:szCs w:val="20"/>
          <w:highlight w:val="green"/>
        </w:rPr>
        <w:t>exposicion</w:t>
      </w:r>
      <w:proofErr w:type="spellEnd"/>
      <w:r w:rsidRPr="002A7959">
        <w:rPr>
          <w:rFonts w:cstheme="minorHAnsi"/>
          <w:sz w:val="20"/>
          <w:szCs w:val="20"/>
          <w:highlight w:val="green"/>
        </w:rPr>
        <w:t xml:space="preserve"> ambiental (tipo </w:t>
      </w:r>
      <w:proofErr w:type="spellStart"/>
      <w:r w:rsidRPr="002A7959">
        <w:rPr>
          <w:rFonts w:cstheme="minorHAnsi"/>
          <w:sz w:val="20"/>
          <w:szCs w:val="20"/>
          <w:highlight w:val="green"/>
        </w:rPr>
        <w:t>sikaelastic</w:t>
      </w:r>
      <w:proofErr w:type="spellEnd"/>
      <w:r w:rsidRPr="002A7959">
        <w:rPr>
          <w:rFonts w:cstheme="minorHAnsi"/>
          <w:sz w:val="20"/>
          <w:szCs w:val="20"/>
          <w:highlight w:val="green"/>
        </w:rPr>
        <w:t xml:space="preserve"> 560 o </w:t>
      </w:r>
      <w:proofErr w:type="spellStart"/>
      <w:r w:rsidRPr="002A7959">
        <w:rPr>
          <w:rFonts w:cstheme="minorHAnsi"/>
          <w:sz w:val="20"/>
          <w:szCs w:val="20"/>
          <w:highlight w:val="green"/>
        </w:rPr>
        <w:t>SikaFill</w:t>
      </w:r>
      <w:proofErr w:type="spellEnd"/>
      <w:r w:rsidRPr="002A7959">
        <w:rPr>
          <w:rFonts w:cstheme="minorHAnsi"/>
          <w:sz w:val="20"/>
          <w:szCs w:val="20"/>
          <w:highlight w:val="green"/>
        </w:rPr>
        <w:t xml:space="preserve"> </w:t>
      </w:r>
      <w:proofErr w:type="spellStart"/>
      <w:r w:rsidRPr="002A7959">
        <w:rPr>
          <w:rFonts w:cstheme="minorHAnsi"/>
          <w:sz w:val="20"/>
          <w:szCs w:val="20"/>
          <w:highlight w:val="green"/>
        </w:rPr>
        <w:t>Power</w:t>
      </w:r>
      <w:proofErr w:type="spellEnd"/>
      <w:r w:rsidRPr="002A7959">
        <w:rPr>
          <w:rFonts w:cstheme="minorHAnsi"/>
          <w:sz w:val="20"/>
          <w:szCs w:val="20"/>
          <w:highlight w:val="green"/>
        </w:rPr>
        <w:t xml:space="preserve"> 12 años o similares en </w:t>
      </w:r>
      <w:proofErr w:type="spellStart"/>
      <w:r w:rsidRPr="002A7959">
        <w:rPr>
          <w:rFonts w:cstheme="minorHAnsi"/>
          <w:sz w:val="20"/>
          <w:szCs w:val="20"/>
          <w:highlight w:val="green"/>
        </w:rPr>
        <w:t>prestacion</w:t>
      </w:r>
      <w:proofErr w:type="spellEnd"/>
      <w:r w:rsidRPr="002A7959">
        <w:rPr>
          <w:rFonts w:cstheme="minorHAnsi"/>
          <w:sz w:val="20"/>
          <w:szCs w:val="20"/>
          <w:highlight w:val="green"/>
        </w:rPr>
        <w:t xml:space="preserve"> </w:t>
      </w:r>
      <w:proofErr w:type="spellStart"/>
      <w:r w:rsidRPr="002A7959">
        <w:rPr>
          <w:rFonts w:cstheme="minorHAnsi"/>
          <w:sz w:val="20"/>
          <w:szCs w:val="20"/>
          <w:highlight w:val="green"/>
        </w:rPr>
        <w:t>tecnica</w:t>
      </w:r>
      <w:proofErr w:type="spellEnd"/>
      <w:r w:rsidRPr="002A7959">
        <w:rPr>
          <w:rFonts w:cstheme="minorHAnsi"/>
          <w:sz w:val="20"/>
          <w:szCs w:val="20"/>
          <w:highlight w:val="green"/>
        </w:rPr>
        <w:t>).</w:t>
      </w:r>
    </w:p>
    <w:p w14:paraId="767712F7" w14:textId="6AAD1219" w:rsidR="00FD1857" w:rsidRDefault="00FD1857" w:rsidP="0075592A">
      <w:pPr>
        <w:pStyle w:val="Prrafodelista"/>
        <w:numPr>
          <w:ilvl w:val="1"/>
          <w:numId w:val="22"/>
        </w:numPr>
        <w:spacing w:after="0"/>
        <w:ind w:left="1488"/>
        <w:rPr>
          <w:rFonts w:cstheme="minorHAnsi"/>
          <w:b/>
          <w:bCs/>
          <w:i/>
          <w:iCs/>
          <w:sz w:val="20"/>
          <w:szCs w:val="20"/>
          <w:u w:val="single"/>
        </w:rPr>
      </w:pPr>
      <w:proofErr w:type="spellStart"/>
      <w:r w:rsidRPr="009707B9">
        <w:rPr>
          <w:rFonts w:cstheme="minorHAnsi"/>
          <w:b/>
          <w:bCs/>
          <w:i/>
          <w:iCs/>
          <w:sz w:val="20"/>
          <w:szCs w:val="20"/>
          <w:u w:val="single"/>
        </w:rPr>
        <w:t>Impermeabilizaacion</w:t>
      </w:r>
      <w:proofErr w:type="spellEnd"/>
      <w:r w:rsidRPr="009707B9">
        <w:rPr>
          <w:rFonts w:cstheme="minorHAnsi"/>
          <w:b/>
          <w:bCs/>
          <w:i/>
          <w:iCs/>
          <w:sz w:val="20"/>
          <w:szCs w:val="20"/>
          <w:u w:val="single"/>
        </w:rPr>
        <w:t xml:space="preserve"> de </w:t>
      </w:r>
      <w:proofErr w:type="spellStart"/>
      <w:r w:rsidRPr="009707B9">
        <w:rPr>
          <w:rFonts w:cstheme="minorHAnsi"/>
          <w:b/>
          <w:bCs/>
          <w:i/>
          <w:iCs/>
          <w:sz w:val="20"/>
          <w:szCs w:val="20"/>
          <w:u w:val="single"/>
        </w:rPr>
        <w:t>area</w:t>
      </w:r>
      <w:proofErr w:type="spellEnd"/>
      <w:r w:rsidRPr="009707B9">
        <w:rPr>
          <w:rFonts w:cstheme="minorHAnsi"/>
          <w:b/>
          <w:bCs/>
          <w:i/>
          <w:iCs/>
          <w:sz w:val="20"/>
          <w:szCs w:val="20"/>
          <w:u w:val="single"/>
        </w:rPr>
        <w:t xml:space="preserve"> adyacente a la piscina pequeña (M2)</w:t>
      </w:r>
    </w:p>
    <w:p w14:paraId="66E7DE0D" w14:textId="77777777" w:rsidR="007F4A89" w:rsidRPr="00816DCD" w:rsidRDefault="007F4A89" w:rsidP="007F4A89">
      <w:pPr>
        <w:pStyle w:val="Prrafodelista"/>
        <w:spacing w:after="0"/>
        <w:ind w:left="1416"/>
        <w:rPr>
          <w:rFonts w:cstheme="minorHAnsi"/>
          <w:b/>
          <w:bCs/>
          <w:sz w:val="20"/>
          <w:szCs w:val="20"/>
        </w:rPr>
      </w:pPr>
      <w:r w:rsidRPr="00816DCD">
        <w:rPr>
          <w:rFonts w:cstheme="minorHAnsi"/>
          <w:sz w:val="20"/>
          <w:szCs w:val="20"/>
        </w:rPr>
        <w:t>Para la ejecución de esta actividad, se deberá seguir el siguiente procedimiento</w:t>
      </w:r>
      <w:r w:rsidRPr="00816DCD">
        <w:rPr>
          <w:rFonts w:cstheme="minorHAnsi"/>
          <w:b/>
          <w:bCs/>
          <w:sz w:val="20"/>
          <w:szCs w:val="20"/>
        </w:rPr>
        <w:t>:</w:t>
      </w:r>
    </w:p>
    <w:p w14:paraId="683E897D" w14:textId="77777777" w:rsidR="007F4A89" w:rsidRPr="00816DCD"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t>Remoción del recubrimiento sintético: Retiro completo del material sintético existente alrededor de la piscina pequeña.</w:t>
      </w:r>
    </w:p>
    <w:p w14:paraId="422D6869" w14:textId="77777777" w:rsidR="007F4A89" w:rsidRPr="00816DCD"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t>Eliminación del enchape cerámico: Retiro total del revestimiento cerámico actual en la zona de intervención.</w:t>
      </w:r>
    </w:p>
    <w:p w14:paraId="630B627A" w14:textId="77777777" w:rsidR="007F4A89" w:rsidRPr="00816DCD"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t>Limpieza profunda: Eliminación de residuos y materiales remanentes hasta alcanzar el estrato original de concreto.</w:t>
      </w:r>
    </w:p>
    <w:p w14:paraId="46CDD676" w14:textId="77777777" w:rsidR="007F4A89" w:rsidRPr="00816DCD"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t>Adecuación geométrica: Corrección de la inclinación y nivelación de la superficie para garantizar una evacuación eficiente y evitar acumulaciones de agua.</w:t>
      </w:r>
    </w:p>
    <w:p w14:paraId="61A9352C" w14:textId="77777777" w:rsidR="007F4A89" w:rsidRPr="00816DCD"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t>Reparación estructural: Resane de fisuras, grietas, dilataciones y demás daños presentes en la totalidad del área a intervenir.</w:t>
      </w:r>
    </w:p>
    <w:p w14:paraId="3369BDB0" w14:textId="48E0157F" w:rsidR="007F4A89" w:rsidRPr="00816DCD"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t>Aplicación del sistema de impermeabilización: Suministro e instalación de un material impermeabilizante conforme al protocolo de aplicación establecido por el fabricante. La elección de los productos será responsabilidad del proponente y deberá contar con el respaldo técnico del proveedor.</w:t>
      </w:r>
      <w:r>
        <w:rPr>
          <w:rFonts w:cstheme="minorHAnsi"/>
          <w:sz w:val="20"/>
          <w:szCs w:val="20"/>
        </w:rPr>
        <w:t xml:space="preserve"> Recomendados productos como </w:t>
      </w:r>
      <w:proofErr w:type="spellStart"/>
      <w:r>
        <w:rPr>
          <w:rFonts w:cstheme="minorHAnsi"/>
          <w:sz w:val="20"/>
          <w:szCs w:val="20"/>
        </w:rPr>
        <w:t>Sikalastic</w:t>
      </w:r>
      <w:proofErr w:type="spellEnd"/>
      <w:r>
        <w:rPr>
          <w:rFonts w:cstheme="minorHAnsi"/>
          <w:sz w:val="20"/>
          <w:szCs w:val="20"/>
        </w:rPr>
        <w:t xml:space="preserve"> 560 o similares).</w:t>
      </w:r>
    </w:p>
    <w:p w14:paraId="7A9EE792" w14:textId="77777777" w:rsidR="007F4A89" w:rsidRDefault="007F4A89" w:rsidP="007F4A89">
      <w:pPr>
        <w:pStyle w:val="Prrafodelista"/>
        <w:numPr>
          <w:ilvl w:val="0"/>
          <w:numId w:val="11"/>
        </w:numPr>
        <w:tabs>
          <w:tab w:val="clear" w:pos="720"/>
          <w:tab w:val="num" w:pos="2136"/>
        </w:tabs>
        <w:spacing w:after="0"/>
        <w:ind w:left="2136"/>
        <w:rPr>
          <w:rFonts w:cstheme="minorHAnsi"/>
          <w:sz w:val="20"/>
          <w:szCs w:val="20"/>
        </w:rPr>
      </w:pPr>
      <w:r w:rsidRPr="00816DCD">
        <w:rPr>
          <w:rFonts w:cstheme="minorHAnsi"/>
          <w:sz w:val="20"/>
          <w:szCs w:val="20"/>
        </w:rPr>
        <w:lastRenderedPageBreak/>
        <w:t>Instalación del revestimiento final: Colocación del nuevo material de acabado, asegurando su calidad y características antideslizantes para garantizar seguridad y durabilidad.</w:t>
      </w:r>
    </w:p>
    <w:p w14:paraId="055C0E73" w14:textId="77777777" w:rsidR="007F4A89" w:rsidRDefault="007F4A89" w:rsidP="007F4A89">
      <w:pPr>
        <w:tabs>
          <w:tab w:val="num" w:pos="2136"/>
        </w:tabs>
        <w:spacing w:after="0"/>
        <w:rPr>
          <w:rFonts w:cstheme="minorHAnsi"/>
          <w:sz w:val="20"/>
          <w:szCs w:val="20"/>
        </w:rPr>
      </w:pPr>
    </w:p>
    <w:p w14:paraId="7C09664D" w14:textId="77777777" w:rsidR="007F4A89" w:rsidRPr="007F4A89" w:rsidRDefault="007F4A89" w:rsidP="007F4A89">
      <w:pPr>
        <w:tabs>
          <w:tab w:val="num" w:pos="2136"/>
        </w:tabs>
        <w:spacing w:after="0"/>
        <w:rPr>
          <w:rFonts w:cstheme="minorHAnsi"/>
          <w:sz w:val="20"/>
          <w:szCs w:val="20"/>
        </w:rPr>
      </w:pPr>
    </w:p>
    <w:p w14:paraId="06B20B5E" w14:textId="77777777" w:rsidR="009707B9" w:rsidRPr="009707B9" w:rsidRDefault="009707B9" w:rsidP="009707B9">
      <w:pPr>
        <w:pStyle w:val="Prrafodelista"/>
        <w:spacing w:after="0"/>
        <w:ind w:left="1488"/>
        <w:rPr>
          <w:rFonts w:cstheme="minorHAnsi"/>
          <w:sz w:val="20"/>
          <w:szCs w:val="20"/>
        </w:rPr>
      </w:pPr>
    </w:p>
    <w:p w14:paraId="629D4839" w14:textId="1A45FB3E" w:rsidR="00FD1857" w:rsidRPr="007F4A89" w:rsidRDefault="00FD1857" w:rsidP="0075592A">
      <w:pPr>
        <w:pStyle w:val="Prrafodelista"/>
        <w:numPr>
          <w:ilvl w:val="1"/>
          <w:numId w:val="22"/>
        </w:numPr>
        <w:spacing w:after="0"/>
        <w:ind w:left="1488"/>
        <w:rPr>
          <w:rFonts w:cstheme="minorHAnsi"/>
          <w:b/>
          <w:bCs/>
          <w:i/>
          <w:iCs/>
          <w:sz w:val="20"/>
          <w:szCs w:val="20"/>
          <w:u w:val="single"/>
        </w:rPr>
      </w:pPr>
      <w:proofErr w:type="spellStart"/>
      <w:r w:rsidRPr="007F4A89">
        <w:rPr>
          <w:rFonts w:cstheme="minorHAnsi"/>
          <w:b/>
          <w:bCs/>
          <w:i/>
          <w:iCs/>
          <w:sz w:val="20"/>
          <w:szCs w:val="20"/>
          <w:u w:val="single"/>
        </w:rPr>
        <w:t>Impermeabilizacion</w:t>
      </w:r>
      <w:proofErr w:type="spellEnd"/>
      <w:r w:rsidRPr="007F4A89">
        <w:rPr>
          <w:rFonts w:cstheme="minorHAnsi"/>
          <w:b/>
          <w:bCs/>
          <w:i/>
          <w:iCs/>
          <w:sz w:val="20"/>
          <w:szCs w:val="20"/>
          <w:u w:val="single"/>
        </w:rPr>
        <w:t xml:space="preserve"> y Revestimiento de pisos </w:t>
      </w:r>
      <w:proofErr w:type="spellStart"/>
      <w:r w:rsidRPr="007F4A89">
        <w:rPr>
          <w:rFonts w:cstheme="minorHAnsi"/>
          <w:b/>
          <w:bCs/>
          <w:i/>
          <w:iCs/>
          <w:sz w:val="20"/>
          <w:szCs w:val="20"/>
          <w:u w:val="single"/>
        </w:rPr>
        <w:t>Deck</w:t>
      </w:r>
      <w:proofErr w:type="spellEnd"/>
      <w:r w:rsidRPr="007F4A89">
        <w:rPr>
          <w:rFonts w:cstheme="minorHAnsi"/>
          <w:b/>
          <w:bCs/>
          <w:i/>
          <w:iCs/>
          <w:sz w:val="20"/>
          <w:szCs w:val="20"/>
          <w:u w:val="single"/>
        </w:rPr>
        <w:t xml:space="preserve"> en cuarto de equipos de Piscina y </w:t>
      </w:r>
      <w:proofErr w:type="spellStart"/>
      <w:r w:rsidRPr="007F4A89">
        <w:rPr>
          <w:rFonts w:cstheme="minorHAnsi"/>
          <w:b/>
          <w:bCs/>
          <w:i/>
          <w:iCs/>
          <w:sz w:val="20"/>
          <w:szCs w:val="20"/>
          <w:u w:val="single"/>
        </w:rPr>
        <w:t>Jacussi</w:t>
      </w:r>
      <w:proofErr w:type="spellEnd"/>
      <w:r w:rsidRPr="007F4A89">
        <w:rPr>
          <w:rFonts w:cstheme="minorHAnsi"/>
          <w:b/>
          <w:bCs/>
          <w:i/>
          <w:iCs/>
          <w:sz w:val="20"/>
          <w:szCs w:val="20"/>
          <w:u w:val="single"/>
        </w:rPr>
        <w:t xml:space="preserve"> (M2)</w:t>
      </w:r>
    </w:p>
    <w:p w14:paraId="35945DE4" w14:textId="77777777" w:rsidR="007F4A89" w:rsidRPr="00013B7C" w:rsidRDefault="007F4A89" w:rsidP="007F4A89">
      <w:pPr>
        <w:pStyle w:val="Prrafodelista"/>
        <w:spacing w:after="0"/>
        <w:ind w:left="1416"/>
        <w:rPr>
          <w:rFonts w:cstheme="minorHAnsi"/>
          <w:sz w:val="20"/>
          <w:szCs w:val="20"/>
        </w:rPr>
      </w:pPr>
      <w:r w:rsidRPr="00013B7C">
        <w:rPr>
          <w:rFonts w:cstheme="minorHAnsi"/>
          <w:sz w:val="20"/>
          <w:szCs w:val="20"/>
        </w:rPr>
        <w:t>Este procedimiento tiene como objetivo mejorar la cobertura de las salas de equipos de tratamiento de aguas asociadas a la piscina y los jacuzzis, garantizando su funcionalidad y durabilidad. Para su ejecución, se deberán seguir los siguientes pasos:</w:t>
      </w:r>
    </w:p>
    <w:p w14:paraId="17E2D6A9" w14:textId="77777777" w:rsidR="007F4A89" w:rsidRPr="00013B7C" w:rsidRDefault="007F4A89" w:rsidP="007F4A89">
      <w:pPr>
        <w:pStyle w:val="Prrafodelista"/>
        <w:numPr>
          <w:ilvl w:val="0"/>
          <w:numId w:val="13"/>
        </w:numPr>
        <w:tabs>
          <w:tab w:val="clear" w:pos="720"/>
          <w:tab w:val="num" w:pos="2136"/>
        </w:tabs>
        <w:spacing w:after="0"/>
        <w:ind w:left="2136"/>
        <w:rPr>
          <w:rFonts w:cstheme="minorHAnsi"/>
          <w:sz w:val="20"/>
          <w:szCs w:val="20"/>
        </w:rPr>
      </w:pPr>
      <w:r w:rsidRPr="00013B7C">
        <w:rPr>
          <w:rFonts w:cstheme="minorHAnsi"/>
          <w:b/>
          <w:bCs/>
          <w:sz w:val="20"/>
          <w:szCs w:val="20"/>
        </w:rPr>
        <w:t xml:space="preserve">Desmontaje del </w:t>
      </w:r>
      <w:proofErr w:type="spellStart"/>
      <w:r w:rsidRPr="00013B7C">
        <w:rPr>
          <w:rFonts w:cstheme="minorHAnsi"/>
          <w:b/>
          <w:bCs/>
          <w:sz w:val="20"/>
          <w:szCs w:val="20"/>
        </w:rPr>
        <w:t>deck</w:t>
      </w:r>
      <w:proofErr w:type="spellEnd"/>
      <w:r w:rsidRPr="00013B7C">
        <w:rPr>
          <w:rFonts w:cstheme="minorHAnsi"/>
          <w:b/>
          <w:bCs/>
          <w:sz w:val="20"/>
          <w:szCs w:val="20"/>
        </w:rPr>
        <w:t xml:space="preserve"> existente:</w:t>
      </w:r>
      <w:r w:rsidRPr="00013B7C">
        <w:rPr>
          <w:rFonts w:cstheme="minorHAnsi"/>
          <w:sz w:val="20"/>
          <w:szCs w:val="20"/>
        </w:rPr>
        <w:t xml:space="preserve"> Retiro completo del revestimiento actual que conforma el piso sobre las salas de equipos y máquinas de las piscinas y jacuzzis.</w:t>
      </w:r>
    </w:p>
    <w:p w14:paraId="7451DB45" w14:textId="77777777" w:rsidR="007F4A89" w:rsidRPr="00013B7C" w:rsidRDefault="007F4A89" w:rsidP="007F4A89">
      <w:pPr>
        <w:pStyle w:val="Prrafodelista"/>
        <w:numPr>
          <w:ilvl w:val="0"/>
          <w:numId w:val="13"/>
        </w:numPr>
        <w:tabs>
          <w:tab w:val="clear" w:pos="720"/>
          <w:tab w:val="num" w:pos="2136"/>
        </w:tabs>
        <w:spacing w:after="0"/>
        <w:ind w:left="2136"/>
        <w:rPr>
          <w:rFonts w:cstheme="minorHAnsi"/>
          <w:sz w:val="20"/>
          <w:szCs w:val="20"/>
        </w:rPr>
      </w:pPr>
      <w:r w:rsidRPr="00013B7C">
        <w:rPr>
          <w:rFonts w:cstheme="minorHAnsi"/>
          <w:b/>
          <w:bCs/>
          <w:sz w:val="20"/>
          <w:szCs w:val="20"/>
        </w:rPr>
        <w:t>Mantenimiento integral de la estructura de soporte:</w:t>
      </w:r>
      <w:r w:rsidRPr="00013B7C">
        <w:rPr>
          <w:rFonts w:cstheme="minorHAnsi"/>
          <w:sz w:val="20"/>
          <w:szCs w:val="20"/>
        </w:rPr>
        <w:t xml:space="preserve"> Evaluación y reparación de la estructura portante del piso tipo </w:t>
      </w:r>
      <w:proofErr w:type="spellStart"/>
      <w:r w:rsidRPr="00013B7C">
        <w:rPr>
          <w:rFonts w:cstheme="minorHAnsi"/>
          <w:sz w:val="20"/>
          <w:szCs w:val="20"/>
        </w:rPr>
        <w:t>deck</w:t>
      </w:r>
      <w:proofErr w:type="spellEnd"/>
      <w:r w:rsidRPr="00013B7C">
        <w:rPr>
          <w:rFonts w:cstheme="minorHAnsi"/>
          <w:sz w:val="20"/>
          <w:szCs w:val="20"/>
        </w:rPr>
        <w:t xml:space="preserve"> para garantizar su estabilidad y resistencia.</w:t>
      </w:r>
    </w:p>
    <w:p w14:paraId="0355EA05" w14:textId="77777777" w:rsidR="007F4A89" w:rsidRPr="00013B7C" w:rsidRDefault="007F4A89" w:rsidP="007F4A89">
      <w:pPr>
        <w:pStyle w:val="Prrafodelista"/>
        <w:numPr>
          <w:ilvl w:val="0"/>
          <w:numId w:val="13"/>
        </w:numPr>
        <w:tabs>
          <w:tab w:val="clear" w:pos="720"/>
          <w:tab w:val="num" w:pos="2136"/>
        </w:tabs>
        <w:spacing w:after="0"/>
        <w:ind w:left="2136"/>
        <w:rPr>
          <w:rFonts w:cstheme="minorHAnsi"/>
          <w:sz w:val="20"/>
          <w:szCs w:val="20"/>
        </w:rPr>
      </w:pPr>
      <w:r w:rsidRPr="00013B7C">
        <w:rPr>
          <w:rFonts w:cstheme="minorHAnsi"/>
          <w:b/>
          <w:bCs/>
          <w:sz w:val="20"/>
          <w:szCs w:val="20"/>
        </w:rPr>
        <w:t>Impermeabilización de superficies:</w:t>
      </w:r>
      <w:r w:rsidRPr="00013B7C">
        <w:rPr>
          <w:rFonts w:cstheme="minorHAnsi"/>
          <w:sz w:val="20"/>
          <w:szCs w:val="20"/>
        </w:rPr>
        <w:t xml:space="preserve"> Aplicación de sistema impermeabilizante en las paredes y el piso de las salas de equipos para evitar filtraciones.</w:t>
      </w:r>
    </w:p>
    <w:p w14:paraId="11FF705A" w14:textId="77777777" w:rsidR="007F4A89" w:rsidRPr="00013B7C" w:rsidRDefault="007F4A89" w:rsidP="007F4A89">
      <w:pPr>
        <w:pStyle w:val="Prrafodelista"/>
        <w:numPr>
          <w:ilvl w:val="0"/>
          <w:numId w:val="13"/>
        </w:numPr>
        <w:tabs>
          <w:tab w:val="clear" w:pos="720"/>
          <w:tab w:val="num" w:pos="2136"/>
        </w:tabs>
        <w:spacing w:after="0"/>
        <w:ind w:left="2136"/>
        <w:rPr>
          <w:rFonts w:cstheme="minorHAnsi"/>
          <w:sz w:val="20"/>
          <w:szCs w:val="20"/>
        </w:rPr>
      </w:pPr>
      <w:r w:rsidRPr="00013B7C">
        <w:rPr>
          <w:rFonts w:cstheme="minorHAnsi"/>
          <w:b/>
          <w:bCs/>
          <w:sz w:val="20"/>
          <w:szCs w:val="20"/>
        </w:rPr>
        <w:t xml:space="preserve">Instalación del nuevo </w:t>
      </w:r>
      <w:proofErr w:type="spellStart"/>
      <w:r w:rsidRPr="00013B7C">
        <w:rPr>
          <w:rFonts w:cstheme="minorHAnsi"/>
          <w:b/>
          <w:bCs/>
          <w:sz w:val="20"/>
          <w:szCs w:val="20"/>
        </w:rPr>
        <w:t>deck</w:t>
      </w:r>
      <w:proofErr w:type="spellEnd"/>
      <w:r w:rsidRPr="00013B7C">
        <w:rPr>
          <w:rFonts w:cstheme="minorHAnsi"/>
          <w:b/>
          <w:bCs/>
          <w:sz w:val="20"/>
          <w:szCs w:val="20"/>
        </w:rPr>
        <w:t>:</w:t>
      </w:r>
      <w:r w:rsidRPr="00013B7C">
        <w:rPr>
          <w:rFonts w:cstheme="minorHAnsi"/>
          <w:sz w:val="20"/>
          <w:szCs w:val="20"/>
        </w:rPr>
        <w:t xml:space="preserve"> Fijación de láminas de </w:t>
      </w:r>
      <w:proofErr w:type="spellStart"/>
      <w:r w:rsidRPr="00013B7C">
        <w:rPr>
          <w:rFonts w:cstheme="minorHAnsi"/>
          <w:sz w:val="20"/>
          <w:szCs w:val="20"/>
        </w:rPr>
        <w:t>superboard</w:t>
      </w:r>
      <w:proofErr w:type="spellEnd"/>
      <w:r w:rsidRPr="00013B7C">
        <w:rPr>
          <w:rFonts w:cstheme="minorHAnsi"/>
          <w:sz w:val="20"/>
          <w:szCs w:val="20"/>
        </w:rPr>
        <w:t xml:space="preserve"> de 10 mm de espesor, tratadas con productos impermeabilizantes para garantizar su protección contra la humedad y posterior aplicación de acabado antideslizante.</w:t>
      </w:r>
    </w:p>
    <w:p w14:paraId="0F85D875" w14:textId="77777777" w:rsidR="007F4A89" w:rsidRPr="00013B7C" w:rsidRDefault="007F4A89" w:rsidP="007F4A89">
      <w:pPr>
        <w:pStyle w:val="Prrafodelista"/>
        <w:numPr>
          <w:ilvl w:val="0"/>
          <w:numId w:val="13"/>
        </w:numPr>
        <w:tabs>
          <w:tab w:val="clear" w:pos="720"/>
          <w:tab w:val="num" w:pos="2136"/>
        </w:tabs>
        <w:spacing w:after="0"/>
        <w:ind w:left="2136"/>
        <w:rPr>
          <w:rFonts w:cstheme="minorHAnsi"/>
          <w:sz w:val="20"/>
          <w:szCs w:val="20"/>
        </w:rPr>
      </w:pPr>
      <w:r w:rsidRPr="00013B7C">
        <w:rPr>
          <w:rFonts w:cstheme="minorHAnsi"/>
          <w:b/>
          <w:bCs/>
          <w:sz w:val="20"/>
          <w:szCs w:val="20"/>
        </w:rPr>
        <w:t>Adecuación de la compuerta de acceso:</w:t>
      </w:r>
      <w:r w:rsidRPr="00013B7C">
        <w:rPr>
          <w:rFonts w:cstheme="minorHAnsi"/>
          <w:sz w:val="20"/>
          <w:szCs w:val="20"/>
        </w:rPr>
        <w:t xml:space="preserve"> Modificación y ajuste de la compuerta de ingreso a la sala de máquinas para optimizar su funcionalidad y evitar la entrada de agua al recinto.</w:t>
      </w:r>
    </w:p>
    <w:p w14:paraId="345F21A3" w14:textId="77777777" w:rsidR="007F4A89" w:rsidRDefault="007F4A89" w:rsidP="007F4A89">
      <w:pPr>
        <w:pStyle w:val="Prrafodelista"/>
        <w:spacing w:after="0"/>
        <w:ind w:left="2196"/>
        <w:rPr>
          <w:rFonts w:cstheme="minorHAnsi"/>
          <w:sz w:val="20"/>
          <w:szCs w:val="20"/>
        </w:rPr>
      </w:pPr>
    </w:p>
    <w:p w14:paraId="476F1A1E" w14:textId="664FA0C0" w:rsidR="00FD1857" w:rsidRPr="00EF415C" w:rsidRDefault="00FD1857" w:rsidP="0075592A">
      <w:pPr>
        <w:pStyle w:val="Prrafodelista"/>
        <w:numPr>
          <w:ilvl w:val="1"/>
          <w:numId w:val="22"/>
        </w:numPr>
        <w:spacing w:after="0"/>
        <w:ind w:left="1488"/>
        <w:rPr>
          <w:rFonts w:cstheme="minorHAnsi"/>
          <w:b/>
          <w:bCs/>
          <w:i/>
          <w:iCs/>
          <w:sz w:val="20"/>
          <w:szCs w:val="20"/>
          <w:highlight w:val="yellow"/>
          <w:u w:val="single"/>
        </w:rPr>
      </w:pPr>
      <w:proofErr w:type="spellStart"/>
      <w:r w:rsidRPr="00EF415C">
        <w:rPr>
          <w:rFonts w:cstheme="minorHAnsi"/>
          <w:b/>
          <w:bCs/>
          <w:i/>
          <w:iCs/>
          <w:sz w:val="20"/>
          <w:szCs w:val="20"/>
          <w:highlight w:val="yellow"/>
          <w:u w:val="single"/>
        </w:rPr>
        <w:t>Impermeabilizacion</w:t>
      </w:r>
      <w:proofErr w:type="spellEnd"/>
      <w:r w:rsidRPr="00EF415C">
        <w:rPr>
          <w:rFonts w:cstheme="minorHAnsi"/>
          <w:b/>
          <w:bCs/>
          <w:i/>
          <w:iCs/>
          <w:sz w:val="20"/>
          <w:szCs w:val="20"/>
          <w:highlight w:val="yellow"/>
          <w:u w:val="single"/>
        </w:rPr>
        <w:t xml:space="preserve"> y Mantenim</w:t>
      </w:r>
      <w:r w:rsidR="007F4A89" w:rsidRPr="00EF415C">
        <w:rPr>
          <w:rFonts w:cstheme="minorHAnsi"/>
          <w:b/>
          <w:bCs/>
          <w:i/>
          <w:iCs/>
          <w:sz w:val="20"/>
          <w:szCs w:val="20"/>
          <w:highlight w:val="yellow"/>
          <w:u w:val="single"/>
        </w:rPr>
        <w:t>iento</w:t>
      </w:r>
      <w:r w:rsidRPr="00EF415C">
        <w:rPr>
          <w:rFonts w:cstheme="minorHAnsi"/>
          <w:b/>
          <w:bCs/>
          <w:i/>
          <w:iCs/>
          <w:sz w:val="20"/>
          <w:szCs w:val="20"/>
          <w:highlight w:val="yellow"/>
          <w:u w:val="single"/>
        </w:rPr>
        <w:t xml:space="preserve"> Integral a Viga Canal de la cubierta de la torre 4 (ML)</w:t>
      </w:r>
    </w:p>
    <w:p w14:paraId="5B787434" w14:textId="68D4992D" w:rsidR="007D7B31" w:rsidRPr="007D7B31" w:rsidRDefault="007D7B31" w:rsidP="004B6CD1">
      <w:pPr>
        <w:pStyle w:val="Prrafodelista"/>
        <w:spacing w:after="0"/>
        <w:ind w:left="1488"/>
        <w:jc w:val="both"/>
        <w:rPr>
          <w:rFonts w:cstheme="minorHAnsi"/>
          <w:sz w:val="20"/>
          <w:szCs w:val="20"/>
        </w:rPr>
      </w:pPr>
      <w:r w:rsidRPr="00EF415C">
        <w:rPr>
          <w:rFonts w:cstheme="minorHAnsi"/>
          <w:sz w:val="20"/>
          <w:szCs w:val="20"/>
          <w:highlight w:val="yellow"/>
        </w:rPr>
        <w:t xml:space="preserve">Para la correcta </w:t>
      </w:r>
      <w:proofErr w:type="spellStart"/>
      <w:r w:rsidRPr="00EF415C">
        <w:rPr>
          <w:rFonts w:cstheme="minorHAnsi"/>
          <w:sz w:val="20"/>
          <w:szCs w:val="20"/>
          <w:highlight w:val="yellow"/>
        </w:rPr>
        <w:t>ejecucion</w:t>
      </w:r>
      <w:proofErr w:type="spellEnd"/>
      <w:r w:rsidRPr="00EF415C">
        <w:rPr>
          <w:rFonts w:cstheme="minorHAnsi"/>
          <w:sz w:val="20"/>
          <w:szCs w:val="20"/>
          <w:highlight w:val="yellow"/>
        </w:rPr>
        <w:t xml:space="preserve"> de este </w:t>
      </w:r>
      <w:proofErr w:type="spellStart"/>
      <w:r w:rsidRPr="00EF415C">
        <w:rPr>
          <w:rFonts w:cstheme="minorHAnsi"/>
          <w:sz w:val="20"/>
          <w:szCs w:val="20"/>
          <w:highlight w:val="yellow"/>
        </w:rPr>
        <w:t>item</w:t>
      </w:r>
      <w:proofErr w:type="spellEnd"/>
      <w:r w:rsidRPr="00EF415C">
        <w:rPr>
          <w:rFonts w:cstheme="minorHAnsi"/>
          <w:sz w:val="20"/>
          <w:szCs w:val="20"/>
          <w:highlight w:val="yellow"/>
        </w:rPr>
        <w:t xml:space="preserve">, la </w:t>
      </w:r>
      <w:proofErr w:type="spellStart"/>
      <w:r w:rsidRPr="00EF415C">
        <w:rPr>
          <w:rFonts w:cstheme="minorHAnsi"/>
          <w:sz w:val="20"/>
          <w:szCs w:val="20"/>
          <w:highlight w:val="yellow"/>
        </w:rPr>
        <w:t>vigacanal</w:t>
      </w:r>
      <w:proofErr w:type="spellEnd"/>
      <w:r w:rsidRPr="00EF415C">
        <w:rPr>
          <w:rFonts w:cstheme="minorHAnsi"/>
          <w:sz w:val="20"/>
          <w:szCs w:val="20"/>
          <w:highlight w:val="yellow"/>
        </w:rPr>
        <w:t xml:space="preserve"> debe quedar limpia de materiales de </w:t>
      </w:r>
      <w:proofErr w:type="spellStart"/>
      <w:r w:rsidRPr="00EF415C">
        <w:rPr>
          <w:rFonts w:cstheme="minorHAnsi"/>
          <w:sz w:val="20"/>
          <w:szCs w:val="20"/>
          <w:highlight w:val="yellow"/>
        </w:rPr>
        <w:t>impermeabilizacion</w:t>
      </w:r>
      <w:proofErr w:type="spellEnd"/>
      <w:r w:rsidRPr="00EF415C">
        <w:rPr>
          <w:rFonts w:cstheme="minorHAnsi"/>
          <w:sz w:val="20"/>
          <w:szCs w:val="20"/>
          <w:highlight w:val="yellow"/>
        </w:rPr>
        <w:t xml:space="preserve"> aplicados con anterioridad, hasta alcanzar el sustrato original, para a </w:t>
      </w:r>
      <w:proofErr w:type="spellStart"/>
      <w:r w:rsidRPr="00EF415C">
        <w:rPr>
          <w:rFonts w:cstheme="minorHAnsi"/>
          <w:sz w:val="20"/>
          <w:szCs w:val="20"/>
          <w:highlight w:val="yellow"/>
        </w:rPr>
        <w:t>continuacion</w:t>
      </w:r>
      <w:proofErr w:type="spellEnd"/>
      <w:r w:rsidRPr="00EF415C">
        <w:rPr>
          <w:rFonts w:cstheme="minorHAnsi"/>
          <w:sz w:val="20"/>
          <w:szCs w:val="20"/>
          <w:highlight w:val="yellow"/>
        </w:rPr>
        <w:t xml:space="preserve"> reparar todas las </w:t>
      </w:r>
      <w:proofErr w:type="spellStart"/>
      <w:r w:rsidRPr="00EF415C">
        <w:rPr>
          <w:rFonts w:cstheme="minorHAnsi"/>
          <w:sz w:val="20"/>
          <w:szCs w:val="20"/>
          <w:highlight w:val="yellow"/>
        </w:rPr>
        <w:t>anomalias</w:t>
      </w:r>
      <w:proofErr w:type="spellEnd"/>
      <w:r w:rsidRPr="00EF415C">
        <w:rPr>
          <w:rFonts w:cstheme="minorHAnsi"/>
          <w:sz w:val="20"/>
          <w:szCs w:val="20"/>
          <w:highlight w:val="yellow"/>
        </w:rPr>
        <w:t xml:space="preserve"> estructurales que se encuentren y corregir la </w:t>
      </w:r>
      <w:proofErr w:type="spellStart"/>
      <w:r w:rsidRPr="00EF415C">
        <w:rPr>
          <w:rFonts w:cstheme="minorHAnsi"/>
          <w:sz w:val="20"/>
          <w:szCs w:val="20"/>
          <w:highlight w:val="yellow"/>
        </w:rPr>
        <w:t>geometria</w:t>
      </w:r>
      <w:proofErr w:type="spellEnd"/>
      <w:r w:rsidRPr="00EF415C">
        <w:rPr>
          <w:rFonts w:cstheme="minorHAnsi"/>
          <w:sz w:val="20"/>
          <w:szCs w:val="20"/>
          <w:highlight w:val="yellow"/>
        </w:rPr>
        <w:t xml:space="preserve"> de la </w:t>
      </w:r>
      <w:proofErr w:type="spellStart"/>
      <w:r w:rsidRPr="00EF415C">
        <w:rPr>
          <w:rFonts w:cstheme="minorHAnsi"/>
          <w:sz w:val="20"/>
          <w:szCs w:val="20"/>
          <w:highlight w:val="yellow"/>
        </w:rPr>
        <w:t>vigacanal</w:t>
      </w:r>
      <w:proofErr w:type="spellEnd"/>
      <w:r w:rsidRPr="00EF415C">
        <w:rPr>
          <w:rFonts w:cstheme="minorHAnsi"/>
          <w:sz w:val="20"/>
          <w:szCs w:val="20"/>
          <w:highlight w:val="yellow"/>
        </w:rPr>
        <w:t xml:space="preserve">, buscando optimizar el drenaje de aguas recibidas. Con posterioridad se </w:t>
      </w:r>
      <w:r w:rsidR="004B6CD1" w:rsidRPr="00EF415C">
        <w:rPr>
          <w:rFonts w:cstheme="minorHAnsi"/>
          <w:sz w:val="20"/>
          <w:szCs w:val="20"/>
          <w:highlight w:val="yellow"/>
        </w:rPr>
        <w:t>impermeabilizará</w:t>
      </w:r>
      <w:r w:rsidRPr="00EF415C">
        <w:rPr>
          <w:rFonts w:cstheme="minorHAnsi"/>
          <w:sz w:val="20"/>
          <w:szCs w:val="20"/>
          <w:highlight w:val="yellow"/>
        </w:rPr>
        <w:t xml:space="preserve"> con </w:t>
      </w:r>
      <w:r w:rsidR="004B6CD1" w:rsidRPr="00EF415C">
        <w:rPr>
          <w:rFonts w:cstheme="minorHAnsi"/>
          <w:sz w:val="20"/>
          <w:szCs w:val="20"/>
          <w:highlight w:val="yellow"/>
        </w:rPr>
        <w:t xml:space="preserve">Sika Techo E o </w:t>
      </w:r>
      <w:proofErr w:type="spellStart"/>
      <w:r w:rsidR="004B6CD1" w:rsidRPr="00EF415C">
        <w:rPr>
          <w:rFonts w:cstheme="minorHAnsi"/>
          <w:sz w:val="20"/>
          <w:szCs w:val="20"/>
          <w:highlight w:val="yellow"/>
        </w:rPr>
        <w:t>productoas</w:t>
      </w:r>
      <w:proofErr w:type="spellEnd"/>
      <w:r w:rsidR="004B6CD1" w:rsidRPr="00EF415C">
        <w:rPr>
          <w:rFonts w:cstheme="minorHAnsi"/>
          <w:sz w:val="20"/>
          <w:szCs w:val="20"/>
          <w:highlight w:val="yellow"/>
        </w:rPr>
        <w:t xml:space="preserve"> similares en </w:t>
      </w:r>
      <w:proofErr w:type="spellStart"/>
      <w:r w:rsidR="004B6CD1" w:rsidRPr="00EF415C">
        <w:rPr>
          <w:rFonts w:cstheme="minorHAnsi"/>
          <w:sz w:val="20"/>
          <w:szCs w:val="20"/>
          <w:highlight w:val="yellow"/>
        </w:rPr>
        <w:t>prestacion</w:t>
      </w:r>
      <w:proofErr w:type="spellEnd"/>
      <w:r w:rsidR="004B6CD1" w:rsidRPr="00EF415C">
        <w:rPr>
          <w:rFonts w:cstheme="minorHAnsi"/>
          <w:sz w:val="20"/>
          <w:szCs w:val="20"/>
          <w:highlight w:val="yellow"/>
        </w:rPr>
        <w:t xml:space="preserve"> </w:t>
      </w:r>
      <w:proofErr w:type="spellStart"/>
      <w:r w:rsidR="004B6CD1" w:rsidRPr="00EF415C">
        <w:rPr>
          <w:rFonts w:cstheme="minorHAnsi"/>
          <w:sz w:val="20"/>
          <w:szCs w:val="20"/>
          <w:highlight w:val="yellow"/>
        </w:rPr>
        <w:t>tecnica</w:t>
      </w:r>
      <w:proofErr w:type="spellEnd"/>
      <w:r w:rsidR="004B6CD1" w:rsidRPr="00EF415C">
        <w:rPr>
          <w:rFonts w:cstheme="minorHAnsi"/>
          <w:sz w:val="20"/>
          <w:szCs w:val="20"/>
          <w:highlight w:val="yellow"/>
        </w:rPr>
        <w:t xml:space="preserve">. </w:t>
      </w:r>
      <w:proofErr w:type="spellStart"/>
      <w:r w:rsidR="004B6CD1" w:rsidRPr="00EF415C">
        <w:rPr>
          <w:rFonts w:cstheme="minorHAnsi"/>
          <w:sz w:val="20"/>
          <w:szCs w:val="20"/>
          <w:highlight w:val="yellow"/>
        </w:rPr>
        <w:t>Deberan</w:t>
      </w:r>
      <w:proofErr w:type="spellEnd"/>
      <w:r w:rsidR="004B6CD1" w:rsidRPr="00EF415C">
        <w:rPr>
          <w:rFonts w:cstheme="minorHAnsi"/>
          <w:sz w:val="20"/>
          <w:szCs w:val="20"/>
          <w:highlight w:val="yellow"/>
        </w:rPr>
        <w:t xml:space="preserve"> seguirse de forma estricta los protocolos del manual o ficha </w:t>
      </w:r>
      <w:proofErr w:type="spellStart"/>
      <w:r w:rsidR="004B6CD1" w:rsidRPr="00EF415C">
        <w:rPr>
          <w:rFonts w:cstheme="minorHAnsi"/>
          <w:sz w:val="20"/>
          <w:szCs w:val="20"/>
          <w:highlight w:val="yellow"/>
        </w:rPr>
        <w:t>tecnica</w:t>
      </w:r>
      <w:proofErr w:type="spellEnd"/>
      <w:r w:rsidR="004B6CD1" w:rsidRPr="00EF415C">
        <w:rPr>
          <w:rFonts w:cstheme="minorHAnsi"/>
          <w:sz w:val="20"/>
          <w:szCs w:val="20"/>
          <w:highlight w:val="yellow"/>
        </w:rPr>
        <w:t xml:space="preserve"> del fabricante del producto.</w:t>
      </w:r>
    </w:p>
    <w:p w14:paraId="6C5EBB90" w14:textId="0225F3FC" w:rsidR="00FD1857" w:rsidRPr="00EF415C" w:rsidRDefault="00FD1857" w:rsidP="0075592A">
      <w:pPr>
        <w:pStyle w:val="Prrafodelista"/>
        <w:numPr>
          <w:ilvl w:val="1"/>
          <w:numId w:val="22"/>
        </w:numPr>
        <w:spacing w:after="0"/>
        <w:ind w:left="1488"/>
        <w:rPr>
          <w:rFonts w:cstheme="minorHAnsi"/>
          <w:b/>
          <w:bCs/>
          <w:i/>
          <w:iCs/>
          <w:sz w:val="20"/>
          <w:szCs w:val="20"/>
          <w:highlight w:val="yellow"/>
          <w:u w:val="single"/>
        </w:rPr>
      </w:pPr>
      <w:r w:rsidRPr="00EF415C">
        <w:rPr>
          <w:rFonts w:cstheme="minorHAnsi"/>
          <w:b/>
          <w:bCs/>
          <w:i/>
          <w:iCs/>
          <w:sz w:val="20"/>
          <w:szCs w:val="20"/>
          <w:highlight w:val="yellow"/>
          <w:u w:val="single"/>
        </w:rPr>
        <w:t>Recorrido General a la cubierta de Fibrocemento de la torre 4 (M2)</w:t>
      </w:r>
    </w:p>
    <w:p w14:paraId="28B1A5ED" w14:textId="33DFB1AD" w:rsidR="004B6CD1" w:rsidRPr="00EF415C" w:rsidRDefault="004B6CD1" w:rsidP="004B6CD1">
      <w:pPr>
        <w:ind w:left="1416"/>
        <w:contextualSpacing/>
        <w:jc w:val="both"/>
        <w:rPr>
          <w:rFonts w:ascii="Calibri Light" w:eastAsia="Aptos" w:hAnsi="Calibri Light" w:cs="Calibri Light"/>
          <w:kern w:val="2"/>
          <w:highlight w:val="yellow"/>
          <w14:ligatures w14:val="standardContextual"/>
        </w:rPr>
      </w:pPr>
      <w:r w:rsidRPr="00EF415C">
        <w:rPr>
          <w:rFonts w:ascii="Calibri Light" w:eastAsia="Aptos" w:hAnsi="Calibri Light" w:cs="Calibri Light"/>
          <w:kern w:val="2"/>
          <w:highlight w:val="yellow"/>
          <w14:ligatures w14:val="standardContextual"/>
        </w:rPr>
        <w:t>Esta actividad se enfocará en atender todas las fuentes posibles de humedad originadas en la cubierta de la torre 4. Las acciones específicas por realizar incluyen:</w:t>
      </w:r>
    </w:p>
    <w:p w14:paraId="423741D3" w14:textId="77777777" w:rsidR="004B6CD1" w:rsidRPr="00EF415C" w:rsidRDefault="004B6CD1" w:rsidP="004B6CD1">
      <w:pPr>
        <w:numPr>
          <w:ilvl w:val="0"/>
          <w:numId w:val="23"/>
        </w:numPr>
        <w:ind w:left="2136"/>
        <w:contextualSpacing/>
        <w:jc w:val="both"/>
        <w:rPr>
          <w:rFonts w:ascii="Calibri Light" w:eastAsia="Aptos" w:hAnsi="Calibri Light" w:cs="Calibri Light"/>
          <w:kern w:val="2"/>
          <w:highlight w:val="yellow"/>
          <w14:ligatures w14:val="standardContextual"/>
        </w:rPr>
      </w:pPr>
      <w:r w:rsidRPr="00EF415C">
        <w:rPr>
          <w:rFonts w:ascii="Calibri Light" w:eastAsia="Aptos" w:hAnsi="Calibri Light" w:cs="Calibri Light"/>
          <w:kern w:val="2"/>
          <w:highlight w:val="yellow"/>
          <w14:ligatures w14:val="standardContextual"/>
        </w:rPr>
        <w:t>Reparación de Tejas: Arreglar tejas con fisuras leves para prevenir filtraciones.</w:t>
      </w:r>
    </w:p>
    <w:p w14:paraId="5CE5157D" w14:textId="77777777" w:rsidR="004B6CD1" w:rsidRPr="00EF415C" w:rsidRDefault="004B6CD1" w:rsidP="004B6CD1">
      <w:pPr>
        <w:numPr>
          <w:ilvl w:val="0"/>
          <w:numId w:val="23"/>
        </w:numPr>
        <w:ind w:left="2136"/>
        <w:contextualSpacing/>
        <w:jc w:val="both"/>
        <w:rPr>
          <w:rFonts w:ascii="Calibri Light" w:eastAsia="Aptos" w:hAnsi="Calibri Light" w:cs="Calibri Light"/>
          <w:kern w:val="2"/>
          <w:highlight w:val="yellow"/>
          <w14:ligatures w14:val="standardContextual"/>
        </w:rPr>
      </w:pPr>
      <w:r w:rsidRPr="00EF415C">
        <w:rPr>
          <w:rFonts w:ascii="Calibri Light" w:eastAsia="Aptos" w:hAnsi="Calibri Light" w:cs="Calibri Light"/>
          <w:kern w:val="2"/>
          <w:highlight w:val="yellow"/>
          <w14:ligatures w14:val="standardContextual"/>
        </w:rPr>
        <w:t>Remoción y Sustitución: Eliminar y reemplazar tejas y otros elementos de la cubierta que presenten un alto grado de deterioro.</w:t>
      </w:r>
    </w:p>
    <w:p w14:paraId="5B765472" w14:textId="77777777" w:rsidR="004B6CD1" w:rsidRPr="00EF415C" w:rsidRDefault="004B6CD1" w:rsidP="004B6CD1">
      <w:pPr>
        <w:numPr>
          <w:ilvl w:val="0"/>
          <w:numId w:val="23"/>
        </w:numPr>
        <w:ind w:left="2136"/>
        <w:contextualSpacing/>
        <w:jc w:val="both"/>
        <w:rPr>
          <w:rFonts w:ascii="Calibri Light" w:eastAsia="Aptos" w:hAnsi="Calibri Light" w:cs="Calibri Light"/>
          <w:kern w:val="2"/>
          <w:highlight w:val="yellow"/>
          <w14:ligatures w14:val="standardContextual"/>
        </w:rPr>
      </w:pPr>
      <w:proofErr w:type="spellStart"/>
      <w:r w:rsidRPr="00EF415C">
        <w:rPr>
          <w:rFonts w:ascii="Calibri Light" w:eastAsia="Aptos" w:hAnsi="Calibri Light" w:cs="Calibri Light"/>
          <w:kern w:val="2"/>
          <w:highlight w:val="yellow"/>
          <w14:ligatures w14:val="standardContextual"/>
        </w:rPr>
        <w:t>Flanches</w:t>
      </w:r>
      <w:proofErr w:type="spellEnd"/>
      <w:r w:rsidRPr="00EF415C">
        <w:rPr>
          <w:rFonts w:ascii="Calibri Light" w:eastAsia="Aptos" w:hAnsi="Calibri Light" w:cs="Calibri Light"/>
          <w:kern w:val="2"/>
          <w:highlight w:val="yellow"/>
          <w14:ligatures w14:val="standardContextual"/>
        </w:rPr>
        <w:t xml:space="preserve">: Reparar y sustituir </w:t>
      </w:r>
      <w:proofErr w:type="spellStart"/>
      <w:r w:rsidRPr="00EF415C">
        <w:rPr>
          <w:rFonts w:ascii="Calibri Light" w:eastAsia="Aptos" w:hAnsi="Calibri Light" w:cs="Calibri Light"/>
          <w:kern w:val="2"/>
          <w:highlight w:val="yellow"/>
          <w14:ligatures w14:val="standardContextual"/>
        </w:rPr>
        <w:t>flanches</w:t>
      </w:r>
      <w:proofErr w:type="spellEnd"/>
      <w:r w:rsidRPr="00EF415C">
        <w:rPr>
          <w:rFonts w:ascii="Calibri Light" w:eastAsia="Aptos" w:hAnsi="Calibri Light" w:cs="Calibri Light"/>
          <w:kern w:val="2"/>
          <w:highlight w:val="yellow"/>
          <w14:ligatures w14:val="standardContextual"/>
        </w:rPr>
        <w:t xml:space="preserve"> que sean técnicamente inoperantes.</w:t>
      </w:r>
    </w:p>
    <w:p w14:paraId="3E4B1710" w14:textId="77777777" w:rsidR="004B6CD1" w:rsidRPr="00EF415C" w:rsidRDefault="004B6CD1" w:rsidP="004B6CD1">
      <w:pPr>
        <w:ind w:left="1416"/>
        <w:contextualSpacing/>
        <w:jc w:val="both"/>
        <w:rPr>
          <w:rFonts w:ascii="Calibri Light" w:eastAsia="Aptos" w:hAnsi="Calibri Light" w:cs="Calibri Light"/>
          <w:kern w:val="2"/>
          <w:highlight w:val="yellow"/>
          <w:u w:val="single"/>
          <w14:ligatures w14:val="standardContextual"/>
        </w:rPr>
      </w:pPr>
      <w:r w:rsidRPr="00EF415C">
        <w:rPr>
          <w:rFonts w:ascii="Calibri Light" w:eastAsia="Aptos" w:hAnsi="Calibri Light" w:cs="Calibri Light"/>
          <w:kern w:val="2"/>
          <w:highlight w:val="yellow"/>
          <w:u w:val="single"/>
          <w14:ligatures w14:val="standardContextual"/>
        </w:rPr>
        <w:t>Materiales Para Utilizar</w:t>
      </w:r>
    </w:p>
    <w:p w14:paraId="61C08C90" w14:textId="77777777" w:rsidR="004B6CD1" w:rsidRPr="00EF415C" w:rsidRDefault="004B6CD1" w:rsidP="004B6CD1">
      <w:pPr>
        <w:numPr>
          <w:ilvl w:val="0"/>
          <w:numId w:val="24"/>
        </w:numPr>
        <w:ind w:left="2136"/>
        <w:contextualSpacing/>
        <w:jc w:val="both"/>
        <w:rPr>
          <w:rFonts w:ascii="Calibri Light" w:eastAsia="Aptos" w:hAnsi="Calibri Light" w:cs="Calibri Light"/>
          <w:kern w:val="2"/>
          <w:highlight w:val="yellow"/>
          <w14:ligatures w14:val="standardContextual"/>
        </w:rPr>
      </w:pPr>
      <w:r w:rsidRPr="00EF415C">
        <w:rPr>
          <w:rFonts w:ascii="Calibri Light" w:eastAsia="Aptos" w:hAnsi="Calibri Light" w:cs="Calibri Light"/>
          <w:kern w:val="2"/>
          <w:highlight w:val="yellow"/>
          <w14:ligatures w14:val="standardContextual"/>
        </w:rPr>
        <w:t xml:space="preserve">Cinta </w:t>
      </w:r>
      <w:proofErr w:type="spellStart"/>
      <w:r w:rsidRPr="00EF415C">
        <w:rPr>
          <w:rFonts w:ascii="Calibri Light" w:eastAsia="Aptos" w:hAnsi="Calibri Light" w:cs="Calibri Light"/>
          <w:kern w:val="2"/>
          <w:highlight w:val="yellow"/>
          <w14:ligatures w14:val="standardContextual"/>
        </w:rPr>
        <w:t>Multiseal</w:t>
      </w:r>
      <w:proofErr w:type="spellEnd"/>
      <w:r w:rsidRPr="00EF415C">
        <w:rPr>
          <w:rFonts w:ascii="Calibri Light" w:eastAsia="Aptos" w:hAnsi="Calibri Light" w:cs="Calibri Light"/>
          <w:kern w:val="2"/>
          <w:highlight w:val="yellow"/>
          <w14:ligatures w14:val="standardContextual"/>
        </w:rPr>
        <w:t xml:space="preserve"> Bituminosa Autoadhesiva Impermeabilizante Aluminio 15 1.2mm 15cmx10m Sika, para la reparación de fisuras en la cubierta.</w:t>
      </w:r>
    </w:p>
    <w:p w14:paraId="32DD62A7" w14:textId="77777777" w:rsidR="004B6CD1" w:rsidRPr="00EF415C" w:rsidRDefault="004B6CD1" w:rsidP="004B6CD1">
      <w:pPr>
        <w:numPr>
          <w:ilvl w:val="0"/>
          <w:numId w:val="24"/>
        </w:numPr>
        <w:ind w:left="2136"/>
        <w:contextualSpacing/>
        <w:jc w:val="both"/>
        <w:rPr>
          <w:rFonts w:ascii="Calibri Light" w:eastAsia="Aptos" w:hAnsi="Calibri Light" w:cs="Calibri Light"/>
          <w:kern w:val="2"/>
          <w:highlight w:val="yellow"/>
          <w14:ligatures w14:val="standardContextual"/>
        </w:rPr>
      </w:pPr>
      <w:r w:rsidRPr="00EF415C">
        <w:rPr>
          <w:rFonts w:ascii="Calibri Light" w:eastAsia="Aptos" w:hAnsi="Calibri Light" w:cs="Calibri Light"/>
          <w:kern w:val="2"/>
          <w:highlight w:val="yellow"/>
          <w14:ligatures w14:val="standardContextual"/>
        </w:rPr>
        <w:t xml:space="preserve">Sika® Techo E: Para la impermeabilización de </w:t>
      </w:r>
      <w:proofErr w:type="gramStart"/>
      <w:r w:rsidRPr="00EF415C">
        <w:rPr>
          <w:rFonts w:ascii="Calibri Light" w:eastAsia="Aptos" w:hAnsi="Calibri Light" w:cs="Calibri Light"/>
          <w:kern w:val="2"/>
          <w:highlight w:val="yellow"/>
          <w14:ligatures w14:val="standardContextual"/>
        </w:rPr>
        <w:t>las viga</w:t>
      </w:r>
      <w:proofErr w:type="gramEnd"/>
      <w:r w:rsidRPr="00EF415C">
        <w:rPr>
          <w:rFonts w:ascii="Calibri Light" w:eastAsia="Aptos" w:hAnsi="Calibri Light" w:cs="Calibri Light"/>
          <w:kern w:val="2"/>
          <w:highlight w:val="yellow"/>
          <w14:ligatures w14:val="standardContextual"/>
        </w:rPr>
        <w:t xml:space="preserve"> canales.</w:t>
      </w:r>
    </w:p>
    <w:p w14:paraId="721E818C" w14:textId="77777777" w:rsidR="004B6CD1" w:rsidRPr="00EF415C" w:rsidRDefault="004B6CD1" w:rsidP="004B6CD1">
      <w:pPr>
        <w:numPr>
          <w:ilvl w:val="0"/>
          <w:numId w:val="24"/>
        </w:numPr>
        <w:ind w:left="2136"/>
        <w:contextualSpacing/>
        <w:jc w:val="both"/>
        <w:rPr>
          <w:rFonts w:ascii="Calibri Light" w:eastAsia="Aptos" w:hAnsi="Calibri Light" w:cs="Calibri Light"/>
          <w:kern w:val="2"/>
          <w:highlight w:val="yellow"/>
          <w14:ligatures w14:val="standardContextual"/>
        </w:rPr>
      </w:pPr>
      <w:r w:rsidRPr="00EF415C">
        <w:rPr>
          <w:rFonts w:ascii="Calibri Light" w:eastAsia="Aptos" w:hAnsi="Calibri Light" w:cs="Calibri Light"/>
          <w:kern w:val="2"/>
          <w:highlight w:val="yellow"/>
          <w14:ligatures w14:val="standardContextual"/>
        </w:rPr>
        <w:t>Cubiertas y Caballetes en fibrocemento, del mismo tipo de los existentes.</w:t>
      </w:r>
    </w:p>
    <w:p w14:paraId="175CD2BF" w14:textId="77777777" w:rsidR="004B6CD1" w:rsidRPr="00EF415C" w:rsidRDefault="004B6CD1" w:rsidP="004B6CD1">
      <w:pPr>
        <w:numPr>
          <w:ilvl w:val="0"/>
          <w:numId w:val="24"/>
        </w:numPr>
        <w:ind w:left="2136"/>
        <w:contextualSpacing/>
        <w:jc w:val="both"/>
        <w:rPr>
          <w:rFonts w:ascii="Calibri Light" w:eastAsia="Aptos" w:hAnsi="Calibri Light" w:cs="Calibri Light"/>
          <w:kern w:val="2"/>
          <w:highlight w:val="yellow"/>
          <w14:ligatures w14:val="standardContextual"/>
        </w:rPr>
      </w:pPr>
      <w:proofErr w:type="spellStart"/>
      <w:r w:rsidRPr="00EF415C">
        <w:rPr>
          <w:rFonts w:ascii="Calibri Light" w:eastAsia="Aptos" w:hAnsi="Calibri Light" w:cs="Calibri Light"/>
          <w:kern w:val="2"/>
          <w:highlight w:val="yellow"/>
          <w14:ligatures w14:val="standardContextual"/>
        </w:rPr>
        <w:lastRenderedPageBreak/>
        <w:t>Lamina</w:t>
      </w:r>
      <w:proofErr w:type="spellEnd"/>
      <w:r w:rsidRPr="00EF415C">
        <w:rPr>
          <w:rFonts w:ascii="Calibri Light" w:eastAsia="Aptos" w:hAnsi="Calibri Light" w:cs="Calibri Light"/>
          <w:kern w:val="2"/>
          <w:highlight w:val="yellow"/>
          <w14:ligatures w14:val="standardContextual"/>
        </w:rPr>
        <w:t xml:space="preserve"> galvanizada cal. 26, para reemplazo y </w:t>
      </w:r>
      <w:proofErr w:type="spellStart"/>
      <w:r w:rsidRPr="00EF415C">
        <w:rPr>
          <w:rFonts w:ascii="Calibri Light" w:eastAsia="Aptos" w:hAnsi="Calibri Light" w:cs="Calibri Light"/>
          <w:kern w:val="2"/>
          <w:highlight w:val="yellow"/>
          <w14:ligatures w14:val="standardContextual"/>
        </w:rPr>
        <w:t>reparacion</w:t>
      </w:r>
      <w:proofErr w:type="spellEnd"/>
      <w:r w:rsidRPr="00EF415C">
        <w:rPr>
          <w:rFonts w:ascii="Calibri Light" w:eastAsia="Aptos" w:hAnsi="Calibri Light" w:cs="Calibri Light"/>
          <w:kern w:val="2"/>
          <w:highlight w:val="yellow"/>
          <w14:ligatures w14:val="standardContextual"/>
        </w:rPr>
        <w:t xml:space="preserve"> de </w:t>
      </w:r>
      <w:proofErr w:type="spellStart"/>
      <w:r w:rsidRPr="00EF415C">
        <w:rPr>
          <w:rFonts w:ascii="Calibri Light" w:eastAsia="Aptos" w:hAnsi="Calibri Light" w:cs="Calibri Light"/>
          <w:kern w:val="2"/>
          <w:highlight w:val="yellow"/>
          <w14:ligatures w14:val="standardContextual"/>
        </w:rPr>
        <w:t>flanches</w:t>
      </w:r>
      <w:proofErr w:type="spellEnd"/>
    </w:p>
    <w:p w14:paraId="5F0D98AA" w14:textId="7DD771C2" w:rsidR="004B6CD1" w:rsidRPr="004B6CD1" w:rsidRDefault="004B6CD1" w:rsidP="004B6CD1">
      <w:pPr>
        <w:ind w:left="2136"/>
        <w:contextualSpacing/>
        <w:jc w:val="both"/>
        <w:rPr>
          <w:rFonts w:ascii="Calibri Light" w:eastAsia="Aptos" w:hAnsi="Calibri Light" w:cs="Calibri Light"/>
          <w:kern w:val="2"/>
          <w14:ligatures w14:val="standardContextual"/>
        </w:rPr>
      </w:pPr>
      <w:r w:rsidRPr="00EF415C">
        <w:rPr>
          <w:rFonts w:ascii="Calibri Light" w:eastAsia="Aptos" w:hAnsi="Calibri Light" w:cs="Calibri Light"/>
          <w:kern w:val="2"/>
          <w:highlight w:val="yellow"/>
          <w:u w:val="single"/>
          <w14:ligatures w14:val="standardContextual"/>
        </w:rPr>
        <w:t>NOTA IMPORTANTE.</w:t>
      </w:r>
      <w:r w:rsidRPr="00EF415C">
        <w:rPr>
          <w:rFonts w:ascii="Calibri Light" w:eastAsia="Aptos" w:hAnsi="Calibri Light" w:cs="Calibri Light"/>
          <w:kern w:val="2"/>
          <w:highlight w:val="yellow"/>
          <w14:ligatures w14:val="standardContextual"/>
        </w:rPr>
        <w:t xml:space="preserve"> Se estima una </w:t>
      </w:r>
      <w:proofErr w:type="spellStart"/>
      <w:r w:rsidRPr="00EF415C">
        <w:rPr>
          <w:rFonts w:ascii="Calibri Light" w:eastAsia="Aptos" w:hAnsi="Calibri Light" w:cs="Calibri Light"/>
          <w:kern w:val="2"/>
          <w:highlight w:val="yellow"/>
          <w14:ligatures w14:val="standardContextual"/>
        </w:rPr>
        <w:t>remocion</w:t>
      </w:r>
      <w:proofErr w:type="spellEnd"/>
      <w:r w:rsidRPr="00EF415C">
        <w:rPr>
          <w:rFonts w:ascii="Calibri Light" w:eastAsia="Aptos" w:hAnsi="Calibri Light" w:cs="Calibri Light"/>
          <w:kern w:val="2"/>
          <w:highlight w:val="yellow"/>
          <w14:ligatures w14:val="standardContextual"/>
        </w:rPr>
        <w:t xml:space="preserve"> y reemplazo del 10% del total del material existente en la</w:t>
      </w:r>
      <w:r w:rsidR="008C45C6" w:rsidRPr="00EF415C">
        <w:rPr>
          <w:rFonts w:ascii="Calibri Light" w:eastAsia="Aptos" w:hAnsi="Calibri Light" w:cs="Calibri Light"/>
          <w:kern w:val="2"/>
          <w:highlight w:val="yellow"/>
          <w14:ligatures w14:val="standardContextual"/>
        </w:rPr>
        <w:t xml:space="preserve"> torre 4</w:t>
      </w:r>
      <w:r w:rsidRPr="00EF415C">
        <w:rPr>
          <w:rFonts w:ascii="Calibri Light" w:eastAsia="Aptos" w:hAnsi="Calibri Light" w:cs="Calibri Light"/>
          <w:kern w:val="2"/>
          <w:highlight w:val="yellow"/>
          <w14:ligatures w14:val="standardContextual"/>
        </w:rPr>
        <w:t>.</w:t>
      </w:r>
      <w:r w:rsidRPr="004B6CD1">
        <w:rPr>
          <w:rFonts w:ascii="Calibri Light" w:eastAsia="Aptos" w:hAnsi="Calibri Light" w:cs="Calibri Light"/>
          <w:kern w:val="2"/>
          <w14:ligatures w14:val="standardContextual"/>
        </w:rPr>
        <w:t xml:space="preserve"> </w:t>
      </w:r>
    </w:p>
    <w:p w14:paraId="27A6A333" w14:textId="77777777" w:rsidR="004B6CD1" w:rsidRPr="004B6CD1" w:rsidRDefault="004B6CD1" w:rsidP="004B6CD1">
      <w:pPr>
        <w:ind w:left="1512"/>
        <w:contextualSpacing/>
        <w:jc w:val="both"/>
        <w:rPr>
          <w:rFonts w:ascii="Calibri Light" w:eastAsia="Aptos" w:hAnsi="Calibri Light" w:cs="Calibri Light"/>
          <w:kern w:val="2"/>
          <w14:ligatures w14:val="standardContextual"/>
        </w:rPr>
      </w:pPr>
    </w:p>
    <w:p w14:paraId="7C88E719" w14:textId="77777777" w:rsidR="004B6CD1" w:rsidRPr="004B6CD1" w:rsidRDefault="004B6CD1" w:rsidP="004B6CD1">
      <w:pPr>
        <w:pStyle w:val="Prrafodelista"/>
        <w:spacing w:after="0"/>
        <w:ind w:left="1488"/>
        <w:rPr>
          <w:rFonts w:cstheme="minorHAnsi"/>
          <w:sz w:val="20"/>
          <w:szCs w:val="20"/>
        </w:rPr>
      </w:pPr>
    </w:p>
    <w:p w14:paraId="7BE95638" w14:textId="7A69E663" w:rsidR="00FD1857" w:rsidRPr="00731C56" w:rsidRDefault="00FD1857" w:rsidP="0075592A">
      <w:pPr>
        <w:pStyle w:val="Prrafodelista"/>
        <w:numPr>
          <w:ilvl w:val="1"/>
          <w:numId w:val="22"/>
        </w:numPr>
        <w:spacing w:after="0"/>
        <w:ind w:left="1488"/>
        <w:rPr>
          <w:rFonts w:cstheme="minorHAnsi"/>
          <w:b/>
          <w:bCs/>
          <w:i/>
          <w:iCs/>
          <w:sz w:val="20"/>
          <w:szCs w:val="20"/>
          <w:u w:val="single"/>
        </w:rPr>
      </w:pPr>
      <w:r w:rsidRPr="00731C56">
        <w:rPr>
          <w:rFonts w:cstheme="minorHAnsi"/>
          <w:b/>
          <w:bCs/>
          <w:i/>
          <w:iCs/>
          <w:sz w:val="20"/>
          <w:szCs w:val="20"/>
          <w:u w:val="single"/>
        </w:rPr>
        <w:t xml:space="preserve">Recorrido a Canales Perimetrales de Domos de </w:t>
      </w:r>
      <w:proofErr w:type="spellStart"/>
      <w:r w:rsidRPr="00731C56">
        <w:rPr>
          <w:rFonts w:cstheme="minorHAnsi"/>
          <w:b/>
          <w:bCs/>
          <w:i/>
          <w:iCs/>
          <w:sz w:val="20"/>
          <w:szCs w:val="20"/>
          <w:u w:val="single"/>
        </w:rPr>
        <w:t>Iluminacion</w:t>
      </w:r>
      <w:proofErr w:type="spellEnd"/>
      <w:r w:rsidRPr="00731C56">
        <w:rPr>
          <w:rFonts w:cstheme="minorHAnsi"/>
          <w:b/>
          <w:bCs/>
          <w:i/>
          <w:iCs/>
          <w:sz w:val="20"/>
          <w:szCs w:val="20"/>
          <w:u w:val="single"/>
        </w:rPr>
        <w:t xml:space="preserve"> Cenital (ML)</w:t>
      </w:r>
    </w:p>
    <w:p w14:paraId="76DF9F32" w14:textId="6FE1333B" w:rsidR="00540855" w:rsidRPr="00731C56" w:rsidRDefault="00540855" w:rsidP="00F462A8">
      <w:pPr>
        <w:pStyle w:val="Prrafodelista"/>
        <w:spacing w:after="0"/>
        <w:ind w:left="1488"/>
        <w:jc w:val="both"/>
        <w:rPr>
          <w:rFonts w:cstheme="minorHAnsi"/>
          <w:sz w:val="20"/>
          <w:szCs w:val="20"/>
        </w:rPr>
      </w:pPr>
      <w:r w:rsidRPr="00731C56">
        <w:rPr>
          <w:rFonts w:cstheme="minorHAnsi"/>
          <w:sz w:val="20"/>
          <w:szCs w:val="20"/>
        </w:rPr>
        <w:t xml:space="preserve">Las Canales perimetrales alrededor de las </w:t>
      </w:r>
      <w:proofErr w:type="spellStart"/>
      <w:r w:rsidRPr="00731C56">
        <w:rPr>
          <w:rFonts w:cstheme="minorHAnsi"/>
          <w:sz w:val="20"/>
          <w:szCs w:val="20"/>
        </w:rPr>
        <w:t>pergolas</w:t>
      </w:r>
      <w:proofErr w:type="spellEnd"/>
      <w:r w:rsidRPr="00731C56">
        <w:rPr>
          <w:rFonts w:cstheme="minorHAnsi"/>
          <w:sz w:val="20"/>
          <w:szCs w:val="20"/>
        </w:rPr>
        <w:t xml:space="preserve"> de </w:t>
      </w:r>
      <w:proofErr w:type="spellStart"/>
      <w:r w:rsidRPr="00731C56">
        <w:rPr>
          <w:rFonts w:cstheme="minorHAnsi"/>
          <w:sz w:val="20"/>
          <w:szCs w:val="20"/>
        </w:rPr>
        <w:t>iluminacion</w:t>
      </w:r>
      <w:proofErr w:type="spellEnd"/>
      <w:r w:rsidRPr="00731C56">
        <w:rPr>
          <w:rFonts w:cstheme="minorHAnsi"/>
          <w:sz w:val="20"/>
          <w:szCs w:val="20"/>
        </w:rPr>
        <w:t xml:space="preserve"> deben ser recorridas para repararles y/o corregirles cualquier desperfecto o </w:t>
      </w:r>
      <w:proofErr w:type="spellStart"/>
      <w:r w:rsidRPr="00731C56">
        <w:rPr>
          <w:rFonts w:cstheme="minorHAnsi"/>
          <w:sz w:val="20"/>
          <w:szCs w:val="20"/>
        </w:rPr>
        <w:t>anomalia</w:t>
      </w:r>
      <w:proofErr w:type="spellEnd"/>
      <w:r w:rsidRPr="00731C56">
        <w:rPr>
          <w:rFonts w:cstheme="minorHAnsi"/>
          <w:sz w:val="20"/>
          <w:szCs w:val="20"/>
        </w:rPr>
        <w:t xml:space="preserve"> que pueda estar generando filtraciones de agua. </w:t>
      </w:r>
      <w:proofErr w:type="spellStart"/>
      <w:r w:rsidRPr="00731C56">
        <w:rPr>
          <w:rFonts w:cstheme="minorHAnsi"/>
          <w:sz w:val="20"/>
          <w:szCs w:val="20"/>
        </w:rPr>
        <w:t>Tambien</w:t>
      </w:r>
      <w:proofErr w:type="spellEnd"/>
      <w:r w:rsidRPr="00731C56">
        <w:rPr>
          <w:rFonts w:cstheme="minorHAnsi"/>
          <w:sz w:val="20"/>
          <w:szCs w:val="20"/>
        </w:rPr>
        <w:t xml:space="preserve"> </w:t>
      </w:r>
      <w:proofErr w:type="spellStart"/>
      <w:r w:rsidRPr="00731C56">
        <w:rPr>
          <w:rFonts w:cstheme="minorHAnsi"/>
          <w:sz w:val="20"/>
          <w:szCs w:val="20"/>
        </w:rPr>
        <w:t>deberan</w:t>
      </w:r>
      <w:proofErr w:type="spellEnd"/>
      <w:r w:rsidRPr="00731C56">
        <w:rPr>
          <w:rFonts w:cstheme="minorHAnsi"/>
          <w:sz w:val="20"/>
          <w:szCs w:val="20"/>
        </w:rPr>
        <w:t xml:space="preserve"> ser limpiadas a profundidad </w:t>
      </w:r>
      <w:proofErr w:type="gramStart"/>
      <w:r w:rsidRPr="00731C56">
        <w:rPr>
          <w:rFonts w:cstheme="minorHAnsi"/>
          <w:sz w:val="20"/>
          <w:szCs w:val="20"/>
        </w:rPr>
        <w:t>y ,</w:t>
      </w:r>
      <w:proofErr w:type="gramEnd"/>
      <w:r w:rsidRPr="00731C56">
        <w:rPr>
          <w:rFonts w:cstheme="minorHAnsi"/>
          <w:sz w:val="20"/>
          <w:szCs w:val="20"/>
        </w:rPr>
        <w:t xml:space="preserve"> en caso de ser necesario, </w:t>
      </w:r>
      <w:proofErr w:type="gramStart"/>
      <w:r w:rsidRPr="00731C56">
        <w:rPr>
          <w:rFonts w:cstheme="minorHAnsi"/>
          <w:sz w:val="20"/>
          <w:szCs w:val="20"/>
        </w:rPr>
        <w:t>reemplazar  tramos</w:t>
      </w:r>
      <w:proofErr w:type="gramEnd"/>
      <w:r w:rsidRPr="00731C56">
        <w:rPr>
          <w:rFonts w:cstheme="minorHAnsi"/>
          <w:sz w:val="20"/>
          <w:szCs w:val="20"/>
        </w:rPr>
        <w:t xml:space="preserve"> que presenten alto grado de de</w:t>
      </w:r>
      <w:r w:rsidR="00115DDD" w:rsidRPr="00731C56">
        <w:rPr>
          <w:rFonts w:cstheme="minorHAnsi"/>
          <w:sz w:val="20"/>
          <w:szCs w:val="20"/>
        </w:rPr>
        <w:t>terioro</w:t>
      </w:r>
      <w:r w:rsidRPr="00731C56">
        <w:rPr>
          <w:rFonts w:cstheme="minorHAnsi"/>
          <w:sz w:val="20"/>
          <w:szCs w:val="20"/>
        </w:rPr>
        <w:t>.</w:t>
      </w:r>
    </w:p>
    <w:p w14:paraId="7891DDD9" w14:textId="23AD498B" w:rsidR="00FD1857" w:rsidRPr="00EF415C" w:rsidRDefault="00FD1857" w:rsidP="0075592A">
      <w:pPr>
        <w:pStyle w:val="Prrafodelista"/>
        <w:numPr>
          <w:ilvl w:val="1"/>
          <w:numId w:val="22"/>
        </w:numPr>
        <w:spacing w:after="0"/>
        <w:ind w:left="1488"/>
        <w:rPr>
          <w:rFonts w:cstheme="minorHAnsi"/>
          <w:b/>
          <w:bCs/>
          <w:i/>
          <w:iCs/>
          <w:sz w:val="20"/>
          <w:szCs w:val="20"/>
          <w:highlight w:val="yellow"/>
          <w:u w:val="single"/>
        </w:rPr>
      </w:pPr>
      <w:r w:rsidRPr="00EF415C">
        <w:rPr>
          <w:rFonts w:cstheme="minorHAnsi"/>
          <w:b/>
          <w:bCs/>
          <w:i/>
          <w:iCs/>
          <w:sz w:val="20"/>
          <w:szCs w:val="20"/>
          <w:highlight w:val="yellow"/>
          <w:u w:val="single"/>
        </w:rPr>
        <w:t xml:space="preserve">Recorrido General a Domos de </w:t>
      </w:r>
      <w:proofErr w:type="spellStart"/>
      <w:r w:rsidRPr="00EF415C">
        <w:rPr>
          <w:rFonts w:cstheme="minorHAnsi"/>
          <w:b/>
          <w:bCs/>
          <w:i/>
          <w:iCs/>
          <w:sz w:val="20"/>
          <w:szCs w:val="20"/>
          <w:highlight w:val="yellow"/>
          <w:u w:val="single"/>
        </w:rPr>
        <w:t>iluminacion</w:t>
      </w:r>
      <w:proofErr w:type="spellEnd"/>
      <w:r w:rsidRPr="00EF415C">
        <w:rPr>
          <w:rFonts w:cstheme="minorHAnsi"/>
          <w:b/>
          <w:bCs/>
          <w:i/>
          <w:iCs/>
          <w:sz w:val="20"/>
          <w:szCs w:val="20"/>
          <w:highlight w:val="yellow"/>
          <w:u w:val="single"/>
        </w:rPr>
        <w:t xml:space="preserve"> Cenital (M2)</w:t>
      </w:r>
    </w:p>
    <w:p w14:paraId="7B49B1E8" w14:textId="2D7741A4" w:rsidR="00115DDD" w:rsidRDefault="00115DDD" w:rsidP="00F462A8">
      <w:pPr>
        <w:pStyle w:val="Prrafodelista"/>
        <w:spacing w:after="0"/>
        <w:ind w:left="1488"/>
        <w:jc w:val="both"/>
        <w:rPr>
          <w:rFonts w:cstheme="minorHAnsi"/>
          <w:sz w:val="20"/>
          <w:szCs w:val="20"/>
        </w:rPr>
      </w:pPr>
      <w:r w:rsidRPr="00EF415C">
        <w:rPr>
          <w:rFonts w:cstheme="minorHAnsi"/>
          <w:sz w:val="20"/>
          <w:szCs w:val="20"/>
          <w:highlight w:val="yellow"/>
        </w:rPr>
        <w:t xml:space="preserve">Esta actividad pretende retirar los </w:t>
      </w:r>
      <w:proofErr w:type="spellStart"/>
      <w:r w:rsidRPr="00EF415C">
        <w:rPr>
          <w:rFonts w:cstheme="minorHAnsi"/>
          <w:sz w:val="20"/>
          <w:szCs w:val="20"/>
          <w:highlight w:val="yellow"/>
        </w:rPr>
        <w:t>acrilicos</w:t>
      </w:r>
      <w:proofErr w:type="spellEnd"/>
      <w:r w:rsidRPr="00EF415C">
        <w:rPr>
          <w:rFonts w:cstheme="minorHAnsi"/>
          <w:sz w:val="20"/>
          <w:szCs w:val="20"/>
          <w:highlight w:val="yellow"/>
        </w:rPr>
        <w:t xml:space="preserve"> de los domos de </w:t>
      </w:r>
      <w:proofErr w:type="spellStart"/>
      <w:r w:rsidRPr="00EF415C">
        <w:rPr>
          <w:rFonts w:cstheme="minorHAnsi"/>
          <w:sz w:val="20"/>
          <w:szCs w:val="20"/>
          <w:highlight w:val="yellow"/>
        </w:rPr>
        <w:t>iluminacion</w:t>
      </w:r>
      <w:proofErr w:type="spellEnd"/>
      <w:r w:rsidRPr="00EF415C">
        <w:rPr>
          <w:rFonts w:cstheme="minorHAnsi"/>
          <w:sz w:val="20"/>
          <w:szCs w:val="20"/>
          <w:highlight w:val="yellow"/>
        </w:rPr>
        <w:t xml:space="preserve"> para hacerles un </w:t>
      </w:r>
      <w:proofErr w:type="spellStart"/>
      <w:r w:rsidRPr="00EF415C">
        <w:rPr>
          <w:rFonts w:cstheme="minorHAnsi"/>
          <w:sz w:val="20"/>
          <w:szCs w:val="20"/>
          <w:highlight w:val="yellow"/>
        </w:rPr>
        <w:t>mantenimeinto</w:t>
      </w:r>
      <w:proofErr w:type="spellEnd"/>
      <w:r w:rsidRPr="00EF415C">
        <w:rPr>
          <w:rFonts w:cstheme="minorHAnsi"/>
          <w:sz w:val="20"/>
          <w:szCs w:val="20"/>
          <w:highlight w:val="yellow"/>
        </w:rPr>
        <w:t xml:space="preserve"> integral que comprende: limpieza a profundidad, </w:t>
      </w:r>
      <w:proofErr w:type="spellStart"/>
      <w:r w:rsidRPr="00EF415C">
        <w:rPr>
          <w:rFonts w:cstheme="minorHAnsi"/>
          <w:sz w:val="20"/>
          <w:szCs w:val="20"/>
          <w:highlight w:val="yellow"/>
        </w:rPr>
        <w:t>reparacion</w:t>
      </w:r>
      <w:proofErr w:type="spellEnd"/>
      <w:r w:rsidRPr="00EF415C">
        <w:rPr>
          <w:rFonts w:cstheme="minorHAnsi"/>
          <w:sz w:val="20"/>
          <w:szCs w:val="20"/>
          <w:highlight w:val="yellow"/>
        </w:rPr>
        <w:t xml:space="preserve"> y/o reemplazo de material deteriorado y </w:t>
      </w:r>
      <w:proofErr w:type="spellStart"/>
      <w:r w:rsidRPr="00EF415C">
        <w:rPr>
          <w:rFonts w:cstheme="minorHAnsi"/>
          <w:sz w:val="20"/>
          <w:szCs w:val="20"/>
          <w:highlight w:val="yellow"/>
        </w:rPr>
        <w:t>colocacion</w:t>
      </w:r>
      <w:proofErr w:type="spellEnd"/>
      <w:r w:rsidRPr="00EF415C">
        <w:rPr>
          <w:rFonts w:cstheme="minorHAnsi"/>
          <w:sz w:val="20"/>
          <w:szCs w:val="20"/>
          <w:highlight w:val="yellow"/>
        </w:rPr>
        <w:t xml:space="preserve"> y vuelta a sellar de los elementos contra los marcos de </w:t>
      </w:r>
      <w:proofErr w:type="spellStart"/>
      <w:r w:rsidRPr="00EF415C">
        <w:rPr>
          <w:rFonts w:cstheme="minorHAnsi"/>
          <w:sz w:val="20"/>
          <w:szCs w:val="20"/>
          <w:highlight w:val="yellow"/>
        </w:rPr>
        <w:t>instalacion</w:t>
      </w:r>
      <w:proofErr w:type="spellEnd"/>
      <w:r w:rsidRPr="00EF415C">
        <w:rPr>
          <w:rFonts w:cstheme="minorHAnsi"/>
          <w:sz w:val="20"/>
          <w:szCs w:val="20"/>
          <w:highlight w:val="yellow"/>
        </w:rPr>
        <w:t xml:space="preserve"> y soporte. Para el sellado </w:t>
      </w:r>
      <w:proofErr w:type="spellStart"/>
      <w:r w:rsidRPr="00EF415C">
        <w:rPr>
          <w:rFonts w:cstheme="minorHAnsi"/>
          <w:sz w:val="20"/>
          <w:szCs w:val="20"/>
          <w:highlight w:val="yellow"/>
        </w:rPr>
        <w:t>debera</w:t>
      </w:r>
      <w:proofErr w:type="spellEnd"/>
      <w:r w:rsidRPr="00EF415C">
        <w:rPr>
          <w:rFonts w:cstheme="minorHAnsi"/>
          <w:sz w:val="20"/>
          <w:szCs w:val="20"/>
          <w:highlight w:val="yellow"/>
        </w:rPr>
        <w:t xml:space="preserve"> </w:t>
      </w:r>
      <w:proofErr w:type="spellStart"/>
      <w:r w:rsidRPr="00EF415C">
        <w:rPr>
          <w:rFonts w:cstheme="minorHAnsi"/>
          <w:sz w:val="20"/>
          <w:szCs w:val="20"/>
          <w:highlight w:val="yellow"/>
        </w:rPr>
        <w:t>utilizarce</w:t>
      </w:r>
      <w:proofErr w:type="spellEnd"/>
      <w:r w:rsidRPr="00EF415C">
        <w:rPr>
          <w:rFonts w:cstheme="minorHAnsi"/>
          <w:sz w:val="20"/>
          <w:szCs w:val="20"/>
          <w:highlight w:val="yellow"/>
        </w:rPr>
        <w:t xml:space="preserve"> </w:t>
      </w:r>
      <w:proofErr w:type="spellStart"/>
      <w:r w:rsidRPr="00EF415C">
        <w:rPr>
          <w:rFonts w:cstheme="minorHAnsi"/>
          <w:sz w:val="20"/>
          <w:szCs w:val="20"/>
          <w:highlight w:val="yellow"/>
        </w:rPr>
        <w:t>Sikaflex</w:t>
      </w:r>
      <w:proofErr w:type="spellEnd"/>
      <w:r w:rsidRPr="00EF415C">
        <w:rPr>
          <w:rFonts w:cstheme="minorHAnsi"/>
          <w:sz w:val="20"/>
          <w:szCs w:val="20"/>
          <w:highlight w:val="yellow"/>
        </w:rPr>
        <w:t xml:space="preserve"> 1ª Premium.</w:t>
      </w:r>
    </w:p>
    <w:p w14:paraId="6366BE6E" w14:textId="7A2E58F0" w:rsidR="002B63F9" w:rsidRPr="00115DDD" w:rsidRDefault="002B63F9" w:rsidP="00EB06BA">
      <w:pPr>
        <w:pStyle w:val="Prrafodelista"/>
        <w:spacing w:after="0"/>
        <w:ind w:left="1488" w:firstLine="636"/>
        <w:jc w:val="both"/>
        <w:rPr>
          <w:rFonts w:cstheme="minorHAnsi"/>
          <w:sz w:val="20"/>
          <w:szCs w:val="20"/>
        </w:rPr>
      </w:pPr>
      <w:r>
        <w:rPr>
          <w:rFonts w:cstheme="minorHAnsi"/>
          <w:noProof/>
          <w:sz w:val="20"/>
          <w:szCs w:val="20"/>
        </w:rPr>
        <w:drawing>
          <wp:inline distT="0" distB="0" distL="0" distR="0" wp14:anchorId="5F16F8AE" wp14:editId="69382183">
            <wp:extent cx="2914650" cy="1639367"/>
            <wp:effectExtent l="0" t="0" r="0" b="0"/>
            <wp:docPr id="1161489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89457" name="Imagen 11614894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0447" cy="1648252"/>
                    </a:xfrm>
                    <a:prstGeom prst="rect">
                      <a:avLst/>
                    </a:prstGeom>
                  </pic:spPr>
                </pic:pic>
              </a:graphicData>
            </a:graphic>
          </wp:inline>
        </w:drawing>
      </w:r>
    </w:p>
    <w:p w14:paraId="5A72E1A6" w14:textId="4F93E039" w:rsidR="00FD1857" w:rsidRDefault="00FD1857" w:rsidP="00F462A8">
      <w:pPr>
        <w:pStyle w:val="Prrafodelista"/>
        <w:numPr>
          <w:ilvl w:val="1"/>
          <w:numId w:val="22"/>
        </w:numPr>
        <w:spacing w:after="0"/>
        <w:ind w:left="1488"/>
        <w:jc w:val="both"/>
        <w:rPr>
          <w:rFonts w:cstheme="minorHAnsi"/>
          <w:b/>
          <w:bCs/>
          <w:i/>
          <w:iCs/>
          <w:sz w:val="20"/>
          <w:szCs w:val="20"/>
          <w:u w:val="single"/>
        </w:rPr>
      </w:pPr>
      <w:proofErr w:type="spellStart"/>
      <w:r w:rsidRPr="00115DDD">
        <w:rPr>
          <w:rFonts w:cstheme="minorHAnsi"/>
          <w:b/>
          <w:bCs/>
          <w:i/>
          <w:iCs/>
          <w:sz w:val="20"/>
          <w:szCs w:val="20"/>
          <w:u w:val="single"/>
        </w:rPr>
        <w:t>Impermeabilizacion</w:t>
      </w:r>
      <w:proofErr w:type="spellEnd"/>
      <w:r w:rsidRPr="00115DDD">
        <w:rPr>
          <w:rFonts w:cstheme="minorHAnsi"/>
          <w:b/>
          <w:bCs/>
          <w:i/>
          <w:iCs/>
          <w:sz w:val="20"/>
          <w:szCs w:val="20"/>
          <w:u w:val="single"/>
        </w:rPr>
        <w:t xml:space="preserve"> y Tratamiento de Materas (M2)</w:t>
      </w:r>
    </w:p>
    <w:p w14:paraId="53071FC3" w14:textId="087DCE2F" w:rsidR="00115DDD" w:rsidRPr="00115DDD" w:rsidRDefault="00115DDD" w:rsidP="00F462A8">
      <w:pPr>
        <w:pStyle w:val="Prrafodelista"/>
        <w:spacing w:after="0"/>
        <w:ind w:left="1488"/>
        <w:jc w:val="both"/>
        <w:rPr>
          <w:rFonts w:cstheme="minorHAnsi"/>
          <w:sz w:val="20"/>
          <w:szCs w:val="20"/>
        </w:rPr>
      </w:pPr>
      <w:r>
        <w:rPr>
          <w:rFonts w:cstheme="minorHAnsi"/>
          <w:sz w:val="20"/>
          <w:szCs w:val="20"/>
        </w:rPr>
        <w:t xml:space="preserve">Las materas existentes actualmente en la terraza de la Torre 1 </w:t>
      </w:r>
      <w:proofErr w:type="spellStart"/>
      <w:r>
        <w:rPr>
          <w:rFonts w:cstheme="minorHAnsi"/>
          <w:sz w:val="20"/>
          <w:szCs w:val="20"/>
        </w:rPr>
        <w:t>deberan</w:t>
      </w:r>
      <w:proofErr w:type="spellEnd"/>
      <w:r>
        <w:rPr>
          <w:rFonts w:cstheme="minorHAnsi"/>
          <w:sz w:val="20"/>
          <w:szCs w:val="20"/>
        </w:rPr>
        <w:t xml:space="preserve"> ser intervenidas para corregir cualquier aspecto que pueda estar </w:t>
      </w:r>
      <w:proofErr w:type="spellStart"/>
      <w:r>
        <w:rPr>
          <w:rFonts w:cstheme="minorHAnsi"/>
          <w:sz w:val="20"/>
          <w:szCs w:val="20"/>
        </w:rPr>
        <w:t>ocasionanado</w:t>
      </w:r>
      <w:proofErr w:type="spellEnd"/>
      <w:r>
        <w:rPr>
          <w:rFonts w:cstheme="minorHAnsi"/>
          <w:sz w:val="20"/>
          <w:szCs w:val="20"/>
        </w:rPr>
        <w:t xml:space="preserve"> filtraciones de agua hacia los apartamentos o </w:t>
      </w:r>
      <w:proofErr w:type="spellStart"/>
      <w:r>
        <w:rPr>
          <w:rFonts w:cstheme="minorHAnsi"/>
          <w:sz w:val="20"/>
          <w:szCs w:val="20"/>
        </w:rPr>
        <w:t>areas</w:t>
      </w:r>
      <w:proofErr w:type="spellEnd"/>
      <w:r>
        <w:rPr>
          <w:rFonts w:cstheme="minorHAnsi"/>
          <w:sz w:val="20"/>
          <w:szCs w:val="20"/>
        </w:rPr>
        <w:t xml:space="preserve"> bajo ellas. El </w:t>
      </w:r>
      <w:proofErr w:type="spellStart"/>
      <w:r>
        <w:rPr>
          <w:rFonts w:cstheme="minorHAnsi"/>
          <w:sz w:val="20"/>
          <w:szCs w:val="20"/>
        </w:rPr>
        <w:t>procedimeinto</w:t>
      </w:r>
      <w:proofErr w:type="spellEnd"/>
      <w:r>
        <w:rPr>
          <w:rFonts w:cstheme="minorHAnsi"/>
          <w:sz w:val="20"/>
          <w:szCs w:val="20"/>
        </w:rPr>
        <w:t xml:space="preserve"> a seguir </w:t>
      </w:r>
      <w:proofErr w:type="spellStart"/>
      <w:r>
        <w:rPr>
          <w:rFonts w:cstheme="minorHAnsi"/>
          <w:sz w:val="20"/>
          <w:szCs w:val="20"/>
        </w:rPr>
        <w:t>sera</w:t>
      </w:r>
      <w:proofErr w:type="spellEnd"/>
      <w:r>
        <w:rPr>
          <w:rFonts w:cstheme="minorHAnsi"/>
          <w:sz w:val="20"/>
          <w:szCs w:val="20"/>
        </w:rPr>
        <w:t xml:space="preserve">: retiro de las plantas existentes, vaciado de las materas, </w:t>
      </w:r>
      <w:proofErr w:type="spellStart"/>
      <w:r>
        <w:rPr>
          <w:rFonts w:cstheme="minorHAnsi"/>
          <w:sz w:val="20"/>
          <w:szCs w:val="20"/>
        </w:rPr>
        <w:t>impermeabilizacion</w:t>
      </w:r>
      <w:proofErr w:type="spellEnd"/>
      <w:r>
        <w:rPr>
          <w:rFonts w:cstheme="minorHAnsi"/>
          <w:sz w:val="20"/>
          <w:szCs w:val="20"/>
        </w:rPr>
        <w:t xml:space="preserve"> interior de las mismas, recorte de altura hasta dejarlas de unos 50 </w:t>
      </w:r>
      <w:proofErr w:type="spellStart"/>
      <w:r>
        <w:rPr>
          <w:rFonts w:cstheme="minorHAnsi"/>
          <w:sz w:val="20"/>
          <w:szCs w:val="20"/>
        </w:rPr>
        <w:t>cms</w:t>
      </w:r>
      <w:proofErr w:type="spellEnd"/>
      <w:r>
        <w:rPr>
          <w:rFonts w:cstheme="minorHAnsi"/>
          <w:sz w:val="20"/>
          <w:szCs w:val="20"/>
        </w:rPr>
        <w:t xml:space="preserve"> aproximadamente, </w:t>
      </w:r>
      <w:proofErr w:type="spellStart"/>
      <w:r>
        <w:rPr>
          <w:rFonts w:cstheme="minorHAnsi"/>
          <w:sz w:val="20"/>
          <w:szCs w:val="20"/>
        </w:rPr>
        <w:t>construccion</w:t>
      </w:r>
      <w:proofErr w:type="spellEnd"/>
      <w:r>
        <w:rPr>
          <w:rFonts w:cstheme="minorHAnsi"/>
          <w:sz w:val="20"/>
          <w:szCs w:val="20"/>
        </w:rPr>
        <w:t xml:space="preserve"> de una placa de concreto de espesor 6 </w:t>
      </w:r>
      <w:proofErr w:type="spellStart"/>
      <w:r>
        <w:rPr>
          <w:rFonts w:cstheme="minorHAnsi"/>
          <w:sz w:val="20"/>
          <w:szCs w:val="20"/>
        </w:rPr>
        <w:t>cms</w:t>
      </w:r>
      <w:proofErr w:type="spellEnd"/>
      <w:r>
        <w:rPr>
          <w:rFonts w:cstheme="minorHAnsi"/>
          <w:sz w:val="20"/>
          <w:szCs w:val="20"/>
        </w:rPr>
        <w:t xml:space="preserve"> reforzada con malla </w:t>
      </w:r>
      <w:proofErr w:type="spellStart"/>
      <w:r>
        <w:rPr>
          <w:rFonts w:cstheme="minorHAnsi"/>
          <w:sz w:val="20"/>
          <w:szCs w:val="20"/>
        </w:rPr>
        <w:t>electrosoldad</w:t>
      </w:r>
      <w:proofErr w:type="spellEnd"/>
      <w:r>
        <w:rPr>
          <w:rFonts w:cstheme="minorHAnsi"/>
          <w:sz w:val="20"/>
          <w:szCs w:val="20"/>
        </w:rPr>
        <w:t xml:space="preserve">. La placa </w:t>
      </w:r>
      <w:proofErr w:type="spellStart"/>
      <w:r>
        <w:rPr>
          <w:rFonts w:cstheme="minorHAnsi"/>
          <w:sz w:val="20"/>
          <w:szCs w:val="20"/>
        </w:rPr>
        <w:t>debera</w:t>
      </w:r>
      <w:proofErr w:type="spellEnd"/>
      <w:r>
        <w:rPr>
          <w:rFonts w:cstheme="minorHAnsi"/>
          <w:sz w:val="20"/>
          <w:szCs w:val="20"/>
        </w:rPr>
        <w:t xml:space="preserve"> ser tratada con impermeabilizantes del tipo </w:t>
      </w:r>
      <w:proofErr w:type="spellStart"/>
      <w:r>
        <w:rPr>
          <w:rFonts w:cstheme="minorHAnsi"/>
          <w:sz w:val="20"/>
          <w:szCs w:val="20"/>
        </w:rPr>
        <w:t>sikalastic</w:t>
      </w:r>
      <w:proofErr w:type="spellEnd"/>
      <w:r>
        <w:rPr>
          <w:rFonts w:cstheme="minorHAnsi"/>
          <w:sz w:val="20"/>
          <w:szCs w:val="20"/>
        </w:rPr>
        <w:t xml:space="preserve"> 560 o similares. El acabado final </w:t>
      </w:r>
      <w:proofErr w:type="spellStart"/>
      <w:r>
        <w:rPr>
          <w:rFonts w:cstheme="minorHAnsi"/>
          <w:sz w:val="20"/>
          <w:szCs w:val="20"/>
        </w:rPr>
        <w:t>sera</w:t>
      </w:r>
      <w:proofErr w:type="spellEnd"/>
      <w:r>
        <w:rPr>
          <w:rFonts w:cstheme="minorHAnsi"/>
          <w:sz w:val="20"/>
          <w:szCs w:val="20"/>
        </w:rPr>
        <w:t xml:space="preserve"> determinado con el Contratante, durante el tiempo de </w:t>
      </w:r>
      <w:proofErr w:type="spellStart"/>
      <w:r>
        <w:rPr>
          <w:rFonts w:cstheme="minorHAnsi"/>
          <w:sz w:val="20"/>
          <w:szCs w:val="20"/>
        </w:rPr>
        <w:t>ejecucion</w:t>
      </w:r>
      <w:proofErr w:type="spellEnd"/>
      <w:r>
        <w:rPr>
          <w:rFonts w:cstheme="minorHAnsi"/>
          <w:sz w:val="20"/>
          <w:szCs w:val="20"/>
        </w:rPr>
        <w:t xml:space="preserve"> de la obra</w:t>
      </w:r>
      <w:r w:rsidR="00F462A8">
        <w:rPr>
          <w:rFonts w:cstheme="minorHAnsi"/>
          <w:sz w:val="20"/>
          <w:szCs w:val="20"/>
        </w:rPr>
        <w:t>.</w:t>
      </w:r>
    </w:p>
    <w:p w14:paraId="3341F37B" w14:textId="77777777" w:rsidR="00115DDD" w:rsidRDefault="00115DDD" w:rsidP="00115DDD">
      <w:pPr>
        <w:pStyle w:val="Prrafodelista"/>
        <w:spacing w:after="0"/>
        <w:ind w:left="1488"/>
        <w:rPr>
          <w:rFonts w:cstheme="minorHAnsi"/>
          <w:sz w:val="20"/>
          <w:szCs w:val="20"/>
        </w:rPr>
      </w:pPr>
    </w:p>
    <w:p w14:paraId="1E2E1FB3" w14:textId="76968D12" w:rsidR="00FD1857" w:rsidRPr="00E07CD4" w:rsidRDefault="00FD1857" w:rsidP="0075592A">
      <w:pPr>
        <w:pStyle w:val="Prrafodelista"/>
        <w:numPr>
          <w:ilvl w:val="0"/>
          <w:numId w:val="22"/>
        </w:numPr>
        <w:spacing w:after="0"/>
        <w:ind w:left="1056"/>
        <w:rPr>
          <w:rFonts w:cstheme="minorHAnsi"/>
          <w:b/>
          <w:bCs/>
          <w:sz w:val="20"/>
          <w:szCs w:val="20"/>
          <w:u w:val="single"/>
        </w:rPr>
      </w:pPr>
      <w:r w:rsidRPr="00E07CD4">
        <w:rPr>
          <w:rFonts w:cstheme="minorHAnsi"/>
          <w:b/>
          <w:bCs/>
          <w:sz w:val="20"/>
          <w:szCs w:val="20"/>
          <w:u w:val="single"/>
        </w:rPr>
        <w:t>INFRAESTRUCTURA PARA EL TRATAMIENTO GENERAL DE AGUAS DE ESCORRENTIA y PLUVIALES</w:t>
      </w:r>
    </w:p>
    <w:p w14:paraId="3791410D" w14:textId="531E92E2" w:rsidR="00FD1857" w:rsidRDefault="00FD1857" w:rsidP="0075592A">
      <w:pPr>
        <w:pStyle w:val="Prrafodelista"/>
        <w:numPr>
          <w:ilvl w:val="1"/>
          <w:numId w:val="22"/>
        </w:numPr>
        <w:spacing w:after="0"/>
        <w:ind w:left="1488"/>
        <w:rPr>
          <w:rFonts w:cstheme="minorHAnsi"/>
          <w:b/>
          <w:bCs/>
          <w:i/>
          <w:iCs/>
          <w:sz w:val="20"/>
          <w:szCs w:val="20"/>
          <w:u w:val="single"/>
        </w:rPr>
      </w:pPr>
      <w:proofErr w:type="spellStart"/>
      <w:r w:rsidRPr="00F462A8">
        <w:rPr>
          <w:rFonts w:cstheme="minorHAnsi"/>
          <w:b/>
          <w:bCs/>
          <w:i/>
          <w:iCs/>
          <w:sz w:val="20"/>
          <w:szCs w:val="20"/>
          <w:u w:val="single"/>
        </w:rPr>
        <w:t>Construccion</w:t>
      </w:r>
      <w:proofErr w:type="spellEnd"/>
      <w:r w:rsidRPr="00F462A8">
        <w:rPr>
          <w:rFonts w:cstheme="minorHAnsi"/>
          <w:b/>
          <w:bCs/>
          <w:i/>
          <w:iCs/>
          <w:sz w:val="20"/>
          <w:szCs w:val="20"/>
          <w:u w:val="single"/>
        </w:rPr>
        <w:t xml:space="preserve"> de Rejilla de Drenaje en Peatonal D</w:t>
      </w:r>
      <w:r w:rsidR="00F462A8" w:rsidRPr="00F462A8">
        <w:rPr>
          <w:rFonts w:cstheme="minorHAnsi"/>
          <w:b/>
          <w:bCs/>
          <w:i/>
          <w:iCs/>
          <w:sz w:val="20"/>
          <w:szCs w:val="20"/>
          <w:u w:val="single"/>
        </w:rPr>
        <w:t>e la</w:t>
      </w:r>
      <w:r w:rsidRPr="00F462A8">
        <w:rPr>
          <w:rFonts w:cstheme="minorHAnsi"/>
          <w:b/>
          <w:bCs/>
          <w:i/>
          <w:iCs/>
          <w:sz w:val="20"/>
          <w:szCs w:val="20"/>
          <w:u w:val="single"/>
        </w:rPr>
        <w:t xml:space="preserve"> Torre 1 (ML)</w:t>
      </w:r>
    </w:p>
    <w:p w14:paraId="3466C695" w14:textId="77777777" w:rsidR="00F462A8" w:rsidRPr="006F0987" w:rsidRDefault="00F462A8" w:rsidP="00F462A8">
      <w:pPr>
        <w:pStyle w:val="Prrafodelista"/>
        <w:spacing w:after="0"/>
        <w:ind w:left="1416"/>
        <w:rPr>
          <w:rFonts w:cstheme="minorHAnsi"/>
          <w:sz w:val="20"/>
          <w:szCs w:val="20"/>
        </w:rPr>
      </w:pPr>
      <w:r w:rsidRPr="006F0987">
        <w:rPr>
          <w:rFonts w:cstheme="minorHAnsi"/>
          <w:sz w:val="20"/>
          <w:szCs w:val="20"/>
        </w:rPr>
        <w:t xml:space="preserve">En el acceso a los pasillos de las </w:t>
      </w:r>
      <w:proofErr w:type="spellStart"/>
      <w:r w:rsidRPr="006F0987">
        <w:rPr>
          <w:rFonts w:cstheme="minorHAnsi"/>
          <w:sz w:val="20"/>
          <w:szCs w:val="20"/>
        </w:rPr>
        <w:t>areas</w:t>
      </w:r>
      <w:proofErr w:type="spellEnd"/>
      <w:r w:rsidRPr="006F0987">
        <w:rPr>
          <w:rFonts w:cstheme="minorHAnsi"/>
          <w:sz w:val="20"/>
          <w:szCs w:val="20"/>
        </w:rPr>
        <w:t xml:space="preserve"> comunes, aledañas a las terrazas, se debe construir una rejilla transversal que impida el paso del agua desde el exterior. Las especificaciones </w:t>
      </w:r>
      <w:proofErr w:type="spellStart"/>
      <w:r w:rsidRPr="006F0987">
        <w:rPr>
          <w:rFonts w:cstheme="minorHAnsi"/>
          <w:sz w:val="20"/>
          <w:szCs w:val="20"/>
        </w:rPr>
        <w:t>tecnicas</w:t>
      </w:r>
      <w:proofErr w:type="spellEnd"/>
      <w:r w:rsidRPr="006F0987">
        <w:rPr>
          <w:rFonts w:cstheme="minorHAnsi"/>
          <w:sz w:val="20"/>
          <w:szCs w:val="20"/>
        </w:rPr>
        <w:t xml:space="preserve"> de la rejilla son las siguientes:</w:t>
      </w:r>
    </w:p>
    <w:p w14:paraId="65DD1CF1" w14:textId="77777777" w:rsidR="00F462A8" w:rsidRPr="006F0987" w:rsidRDefault="00F462A8" w:rsidP="00F462A8">
      <w:pPr>
        <w:pStyle w:val="Prrafodelista"/>
        <w:numPr>
          <w:ilvl w:val="0"/>
          <w:numId w:val="14"/>
        </w:numPr>
        <w:spacing w:after="0"/>
        <w:ind w:left="2136"/>
        <w:rPr>
          <w:rFonts w:cstheme="minorHAnsi"/>
          <w:sz w:val="20"/>
          <w:szCs w:val="20"/>
        </w:rPr>
      </w:pPr>
      <w:r w:rsidRPr="006F0987">
        <w:rPr>
          <w:rFonts w:cstheme="minorHAnsi"/>
          <w:sz w:val="20"/>
          <w:szCs w:val="20"/>
        </w:rPr>
        <w:t xml:space="preserve">Marco en </w:t>
      </w:r>
      <w:proofErr w:type="spellStart"/>
      <w:r w:rsidRPr="006F0987">
        <w:rPr>
          <w:rFonts w:cstheme="minorHAnsi"/>
          <w:sz w:val="20"/>
          <w:szCs w:val="20"/>
        </w:rPr>
        <w:t>angulo</w:t>
      </w:r>
      <w:proofErr w:type="spellEnd"/>
      <w:r w:rsidRPr="006F0987">
        <w:rPr>
          <w:rFonts w:cstheme="minorHAnsi"/>
          <w:sz w:val="20"/>
          <w:szCs w:val="20"/>
        </w:rPr>
        <w:t xml:space="preserve"> de ¾”</w:t>
      </w:r>
    </w:p>
    <w:p w14:paraId="6EAC2915" w14:textId="77777777" w:rsidR="00F462A8" w:rsidRPr="006F0987" w:rsidRDefault="00F462A8" w:rsidP="00F462A8">
      <w:pPr>
        <w:pStyle w:val="Prrafodelista"/>
        <w:numPr>
          <w:ilvl w:val="0"/>
          <w:numId w:val="14"/>
        </w:numPr>
        <w:spacing w:after="0"/>
        <w:ind w:left="2136"/>
        <w:rPr>
          <w:rFonts w:cstheme="minorHAnsi"/>
          <w:sz w:val="20"/>
          <w:szCs w:val="20"/>
        </w:rPr>
      </w:pPr>
      <w:r w:rsidRPr="006F0987">
        <w:rPr>
          <w:rFonts w:cstheme="minorHAnsi"/>
          <w:sz w:val="20"/>
          <w:szCs w:val="20"/>
        </w:rPr>
        <w:t xml:space="preserve">Varilla de la rejilla de </w:t>
      </w:r>
      <w:proofErr w:type="spellStart"/>
      <w:r w:rsidRPr="006F0987">
        <w:rPr>
          <w:rFonts w:cstheme="minorHAnsi"/>
          <w:sz w:val="20"/>
          <w:szCs w:val="20"/>
        </w:rPr>
        <w:t>diametro</w:t>
      </w:r>
      <w:proofErr w:type="spellEnd"/>
      <w:r w:rsidRPr="006F0987">
        <w:rPr>
          <w:rFonts w:cstheme="minorHAnsi"/>
          <w:sz w:val="20"/>
          <w:szCs w:val="20"/>
        </w:rPr>
        <w:t xml:space="preserve"> 3/8”</w:t>
      </w:r>
    </w:p>
    <w:p w14:paraId="5DB0FB2B" w14:textId="77777777" w:rsidR="00F462A8" w:rsidRPr="006F0987" w:rsidRDefault="00F462A8" w:rsidP="00F462A8">
      <w:pPr>
        <w:pStyle w:val="Prrafodelista"/>
        <w:numPr>
          <w:ilvl w:val="0"/>
          <w:numId w:val="14"/>
        </w:numPr>
        <w:spacing w:after="0"/>
        <w:ind w:left="2136"/>
        <w:rPr>
          <w:rFonts w:cstheme="minorHAnsi"/>
          <w:sz w:val="20"/>
          <w:szCs w:val="20"/>
        </w:rPr>
      </w:pPr>
      <w:r w:rsidRPr="006F0987">
        <w:rPr>
          <w:rFonts w:cstheme="minorHAnsi"/>
          <w:sz w:val="20"/>
          <w:szCs w:val="20"/>
        </w:rPr>
        <w:t xml:space="preserve">Tubo de </w:t>
      </w:r>
      <w:proofErr w:type="spellStart"/>
      <w:r w:rsidRPr="006F0987">
        <w:rPr>
          <w:rFonts w:cstheme="minorHAnsi"/>
          <w:sz w:val="20"/>
          <w:szCs w:val="20"/>
        </w:rPr>
        <w:t>desague</w:t>
      </w:r>
      <w:proofErr w:type="spellEnd"/>
      <w:r w:rsidRPr="006F0987">
        <w:rPr>
          <w:rFonts w:cstheme="minorHAnsi"/>
          <w:sz w:val="20"/>
          <w:szCs w:val="20"/>
        </w:rPr>
        <w:t xml:space="preserve"> de 3”</w:t>
      </w:r>
    </w:p>
    <w:p w14:paraId="69A09A3A" w14:textId="77777777" w:rsidR="00F462A8" w:rsidRPr="006F0987" w:rsidRDefault="00F462A8" w:rsidP="00F462A8">
      <w:pPr>
        <w:pStyle w:val="Prrafodelista"/>
        <w:numPr>
          <w:ilvl w:val="0"/>
          <w:numId w:val="14"/>
        </w:numPr>
        <w:spacing w:after="0"/>
        <w:ind w:left="2136"/>
        <w:rPr>
          <w:rFonts w:cstheme="minorHAnsi"/>
          <w:sz w:val="20"/>
          <w:szCs w:val="20"/>
        </w:rPr>
      </w:pPr>
      <w:r w:rsidRPr="006F0987">
        <w:rPr>
          <w:rFonts w:cstheme="minorHAnsi"/>
          <w:sz w:val="20"/>
          <w:szCs w:val="20"/>
        </w:rPr>
        <w:t>Revestimiento de la canal en mortero 1:3, esmaltado y con pendiente transversal del 2%.</w:t>
      </w:r>
    </w:p>
    <w:p w14:paraId="07574F82" w14:textId="77777777" w:rsidR="00F462A8" w:rsidRDefault="00F462A8" w:rsidP="00F462A8">
      <w:pPr>
        <w:pStyle w:val="Prrafodelista"/>
        <w:spacing w:after="0"/>
        <w:ind w:left="1488"/>
        <w:rPr>
          <w:rFonts w:cstheme="minorHAnsi"/>
          <w:sz w:val="20"/>
          <w:szCs w:val="20"/>
        </w:rPr>
      </w:pPr>
    </w:p>
    <w:p w14:paraId="6FF1F03B" w14:textId="77777777" w:rsidR="00E07CD4" w:rsidRDefault="00E07CD4" w:rsidP="00F462A8">
      <w:pPr>
        <w:pStyle w:val="Prrafodelista"/>
        <w:spacing w:after="0"/>
        <w:ind w:left="1488"/>
        <w:rPr>
          <w:rFonts w:cstheme="minorHAnsi"/>
          <w:sz w:val="20"/>
          <w:szCs w:val="20"/>
        </w:rPr>
      </w:pPr>
    </w:p>
    <w:p w14:paraId="437CE607" w14:textId="77777777" w:rsidR="00E07CD4" w:rsidRPr="00F462A8" w:rsidRDefault="00E07CD4" w:rsidP="00F462A8">
      <w:pPr>
        <w:pStyle w:val="Prrafodelista"/>
        <w:spacing w:after="0"/>
        <w:ind w:left="1488"/>
        <w:rPr>
          <w:rFonts w:cstheme="minorHAnsi"/>
          <w:sz w:val="20"/>
          <w:szCs w:val="20"/>
        </w:rPr>
      </w:pPr>
    </w:p>
    <w:p w14:paraId="230B8514" w14:textId="799130E3" w:rsidR="00FD1857" w:rsidRDefault="00FD1857" w:rsidP="0075592A">
      <w:pPr>
        <w:pStyle w:val="Prrafodelista"/>
        <w:numPr>
          <w:ilvl w:val="1"/>
          <w:numId w:val="22"/>
        </w:numPr>
        <w:spacing w:after="0"/>
        <w:ind w:left="1488"/>
        <w:rPr>
          <w:rFonts w:cstheme="minorHAnsi"/>
          <w:b/>
          <w:bCs/>
          <w:i/>
          <w:iCs/>
          <w:sz w:val="20"/>
          <w:szCs w:val="20"/>
          <w:u w:val="single"/>
        </w:rPr>
      </w:pPr>
      <w:proofErr w:type="spellStart"/>
      <w:r w:rsidRPr="00F462A8">
        <w:rPr>
          <w:rFonts w:cstheme="minorHAnsi"/>
          <w:b/>
          <w:bCs/>
          <w:i/>
          <w:iCs/>
          <w:sz w:val="20"/>
          <w:szCs w:val="20"/>
          <w:u w:val="single"/>
        </w:rPr>
        <w:t>Construccion</w:t>
      </w:r>
      <w:proofErr w:type="spellEnd"/>
      <w:r w:rsidRPr="00F462A8">
        <w:rPr>
          <w:rFonts w:cstheme="minorHAnsi"/>
          <w:b/>
          <w:bCs/>
          <w:i/>
          <w:iCs/>
          <w:sz w:val="20"/>
          <w:szCs w:val="20"/>
          <w:u w:val="single"/>
        </w:rPr>
        <w:t xml:space="preserve"> de Bordillos de </w:t>
      </w:r>
      <w:proofErr w:type="spellStart"/>
      <w:r w:rsidRPr="00F462A8">
        <w:rPr>
          <w:rFonts w:cstheme="minorHAnsi"/>
          <w:b/>
          <w:bCs/>
          <w:i/>
          <w:iCs/>
          <w:sz w:val="20"/>
          <w:szCs w:val="20"/>
          <w:u w:val="single"/>
        </w:rPr>
        <w:t>Contencion</w:t>
      </w:r>
      <w:proofErr w:type="spellEnd"/>
      <w:r w:rsidRPr="00F462A8">
        <w:rPr>
          <w:rFonts w:cstheme="minorHAnsi"/>
          <w:b/>
          <w:bCs/>
          <w:i/>
          <w:iCs/>
          <w:sz w:val="20"/>
          <w:szCs w:val="20"/>
          <w:u w:val="single"/>
        </w:rPr>
        <w:t xml:space="preserve"> de Aguas de </w:t>
      </w:r>
      <w:proofErr w:type="spellStart"/>
      <w:r w:rsidRPr="00F462A8">
        <w:rPr>
          <w:rFonts w:cstheme="minorHAnsi"/>
          <w:b/>
          <w:bCs/>
          <w:i/>
          <w:iCs/>
          <w:sz w:val="20"/>
          <w:szCs w:val="20"/>
          <w:u w:val="single"/>
        </w:rPr>
        <w:t>escorrentia</w:t>
      </w:r>
      <w:proofErr w:type="spellEnd"/>
      <w:r w:rsidRPr="00F462A8">
        <w:rPr>
          <w:rFonts w:cstheme="minorHAnsi"/>
          <w:b/>
          <w:bCs/>
          <w:i/>
          <w:iCs/>
          <w:sz w:val="20"/>
          <w:szCs w:val="20"/>
          <w:u w:val="single"/>
        </w:rPr>
        <w:t xml:space="preserve"> en terrazas 1, 2 y 3 (ML)</w:t>
      </w:r>
    </w:p>
    <w:p w14:paraId="0F30E6D6" w14:textId="3E6C32C9" w:rsidR="00F462A8" w:rsidRPr="00F462A8" w:rsidRDefault="00F462A8" w:rsidP="00F462A8">
      <w:pPr>
        <w:pStyle w:val="Prrafodelista"/>
        <w:spacing w:after="0"/>
        <w:ind w:left="1488"/>
        <w:rPr>
          <w:rFonts w:cstheme="minorHAnsi"/>
          <w:sz w:val="20"/>
          <w:szCs w:val="20"/>
        </w:rPr>
      </w:pPr>
      <w:r w:rsidRPr="00F462A8">
        <w:rPr>
          <w:rFonts w:cstheme="minorHAnsi"/>
          <w:sz w:val="20"/>
          <w:szCs w:val="20"/>
        </w:rPr>
        <w:t xml:space="preserve">En la misma zona de la rejilla deben construirse unos bordillos en concreto que ayuden a contener el agua que fluye hacia las zonas comunes aledañas a las terrazas. Se </w:t>
      </w:r>
      <w:proofErr w:type="spellStart"/>
      <w:r w:rsidRPr="00F462A8">
        <w:rPr>
          <w:rFonts w:cstheme="minorHAnsi"/>
          <w:sz w:val="20"/>
          <w:szCs w:val="20"/>
        </w:rPr>
        <w:t>haran</w:t>
      </w:r>
      <w:proofErr w:type="spellEnd"/>
      <w:r w:rsidRPr="00F462A8">
        <w:rPr>
          <w:rFonts w:cstheme="minorHAnsi"/>
          <w:sz w:val="20"/>
          <w:szCs w:val="20"/>
        </w:rPr>
        <w:t xml:space="preserve"> en concreto de 2000 psi, anclados con varillas de 3/8” y con 10 </w:t>
      </w:r>
      <w:proofErr w:type="spellStart"/>
      <w:r w:rsidRPr="00F462A8">
        <w:rPr>
          <w:rFonts w:cstheme="minorHAnsi"/>
          <w:sz w:val="20"/>
          <w:szCs w:val="20"/>
        </w:rPr>
        <w:t>cms</w:t>
      </w:r>
      <w:proofErr w:type="spellEnd"/>
      <w:r w:rsidRPr="00F462A8">
        <w:rPr>
          <w:rFonts w:cstheme="minorHAnsi"/>
          <w:sz w:val="20"/>
          <w:szCs w:val="20"/>
        </w:rPr>
        <w:t xml:space="preserve"> de altura x 10 </w:t>
      </w:r>
      <w:proofErr w:type="spellStart"/>
      <w:r w:rsidRPr="00F462A8">
        <w:rPr>
          <w:rFonts w:cstheme="minorHAnsi"/>
          <w:sz w:val="20"/>
          <w:szCs w:val="20"/>
        </w:rPr>
        <w:t>cms</w:t>
      </w:r>
      <w:proofErr w:type="spellEnd"/>
      <w:r w:rsidRPr="00F462A8">
        <w:rPr>
          <w:rFonts w:cstheme="minorHAnsi"/>
          <w:sz w:val="20"/>
          <w:szCs w:val="20"/>
        </w:rPr>
        <w:t xml:space="preserve"> de ancho.</w:t>
      </w:r>
    </w:p>
    <w:p w14:paraId="68951DA0" w14:textId="0BEC50E8" w:rsidR="00FD1857" w:rsidRPr="00731C56" w:rsidRDefault="0075592A" w:rsidP="0075592A">
      <w:pPr>
        <w:pStyle w:val="Prrafodelista"/>
        <w:numPr>
          <w:ilvl w:val="1"/>
          <w:numId w:val="22"/>
        </w:numPr>
        <w:spacing w:after="0"/>
        <w:ind w:left="1488"/>
        <w:rPr>
          <w:rFonts w:cstheme="minorHAnsi"/>
          <w:b/>
          <w:bCs/>
          <w:i/>
          <w:iCs/>
          <w:sz w:val="20"/>
          <w:szCs w:val="20"/>
          <w:highlight w:val="yellow"/>
          <w:u w:val="single"/>
        </w:rPr>
      </w:pPr>
      <w:proofErr w:type="spellStart"/>
      <w:r w:rsidRPr="00731C56">
        <w:rPr>
          <w:rFonts w:cstheme="minorHAnsi"/>
          <w:b/>
          <w:bCs/>
          <w:i/>
          <w:iCs/>
          <w:sz w:val="20"/>
          <w:szCs w:val="20"/>
          <w:highlight w:val="yellow"/>
          <w:u w:val="single"/>
        </w:rPr>
        <w:t>Construccion</w:t>
      </w:r>
      <w:proofErr w:type="spellEnd"/>
      <w:r w:rsidRPr="00731C56">
        <w:rPr>
          <w:rFonts w:cstheme="minorHAnsi"/>
          <w:b/>
          <w:bCs/>
          <w:i/>
          <w:iCs/>
          <w:sz w:val="20"/>
          <w:szCs w:val="20"/>
          <w:highlight w:val="yellow"/>
          <w:u w:val="single"/>
        </w:rPr>
        <w:t xml:space="preserve"> de Cubierta sobre sistema de </w:t>
      </w:r>
      <w:proofErr w:type="spellStart"/>
      <w:r w:rsidRPr="00731C56">
        <w:rPr>
          <w:rFonts w:cstheme="minorHAnsi"/>
          <w:b/>
          <w:bCs/>
          <w:i/>
          <w:iCs/>
          <w:sz w:val="20"/>
          <w:szCs w:val="20"/>
          <w:highlight w:val="yellow"/>
          <w:u w:val="single"/>
        </w:rPr>
        <w:t>aireacion</w:t>
      </w:r>
      <w:proofErr w:type="spellEnd"/>
      <w:r w:rsidRPr="00731C56">
        <w:rPr>
          <w:rFonts w:cstheme="minorHAnsi"/>
          <w:b/>
          <w:bCs/>
          <w:i/>
          <w:iCs/>
          <w:sz w:val="20"/>
          <w:szCs w:val="20"/>
          <w:highlight w:val="yellow"/>
          <w:u w:val="single"/>
        </w:rPr>
        <w:t xml:space="preserve"> </w:t>
      </w:r>
      <w:proofErr w:type="spellStart"/>
      <w:r w:rsidRPr="00731C56">
        <w:rPr>
          <w:rFonts w:cstheme="minorHAnsi"/>
          <w:b/>
          <w:bCs/>
          <w:i/>
          <w:iCs/>
          <w:sz w:val="20"/>
          <w:szCs w:val="20"/>
          <w:highlight w:val="yellow"/>
          <w:u w:val="single"/>
        </w:rPr>
        <w:t>eolica</w:t>
      </w:r>
      <w:proofErr w:type="spellEnd"/>
      <w:r w:rsidRPr="00731C56">
        <w:rPr>
          <w:rFonts w:cstheme="minorHAnsi"/>
          <w:b/>
          <w:bCs/>
          <w:i/>
          <w:iCs/>
          <w:sz w:val="20"/>
          <w:szCs w:val="20"/>
          <w:highlight w:val="yellow"/>
          <w:u w:val="single"/>
        </w:rPr>
        <w:t xml:space="preserve"> (M2)</w:t>
      </w:r>
    </w:p>
    <w:p w14:paraId="04AF0356" w14:textId="4094653E" w:rsidR="00F462A8" w:rsidRPr="00731C56" w:rsidRDefault="001C5DCD" w:rsidP="00F462A8">
      <w:pPr>
        <w:pStyle w:val="Prrafodelista"/>
        <w:spacing w:after="0"/>
        <w:ind w:left="1488"/>
        <w:rPr>
          <w:rFonts w:cstheme="minorHAnsi"/>
          <w:sz w:val="20"/>
          <w:szCs w:val="20"/>
          <w:highlight w:val="yellow"/>
        </w:rPr>
      </w:pPr>
      <w:r w:rsidRPr="00731C56">
        <w:rPr>
          <w:rFonts w:cstheme="minorHAnsi"/>
          <w:sz w:val="20"/>
          <w:szCs w:val="20"/>
          <w:highlight w:val="yellow"/>
        </w:rPr>
        <w:t xml:space="preserve">Este </w:t>
      </w:r>
      <w:proofErr w:type="spellStart"/>
      <w:r w:rsidRPr="00731C56">
        <w:rPr>
          <w:rFonts w:cstheme="minorHAnsi"/>
          <w:sz w:val="20"/>
          <w:szCs w:val="20"/>
          <w:highlight w:val="yellow"/>
        </w:rPr>
        <w:t>item</w:t>
      </w:r>
      <w:proofErr w:type="spellEnd"/>
      <w:r w:rsidRPr="00731C56">
        <w:rPr>
          <w:rFonts w:cstheme="minorHAnsi"/>
          <w:sz w:val="20"/>
          <w:szCs w:val="20"/>
          <w:highlight w:val="yellow"/>
        </w:rPr>
        <w:t xml:space="preserve"> contempla la </w:t>
      </w:r>
      <w:proofErr w:type="spellStart"/>
      <w:r w:rsidRPr="00731C56">
        <w:rPr>
          <w:rFonts w:cstheme="minorHAnsi"/>
          <w:sz w:val="20"/>
          <w:szCs w:val="20"/>
          <w:highlight w:val="yellow"/>
        </w:rPr>
        <w:t>construccion</w:t>
      </w:r>
      <w:proofErr w:type="spellEnd"/>
      <w:r w:rsidRPr="00731C56">
        <w:rPr>
          <w:rFonts w:cstheme="minorHAnsi"/>
          <w:sz w:val="20"/>
          <w:szCs w:val="20"/>
          <w:highlight w:val="yellow"/>
        </w:rPr>
        <w:t xml:space="preserve"> e </w:t>
      </w:r>
      <w:proofErr w:type="spellStart"/>
      <w:r w:rsidRPr="00731C56">
        <w:rPr>
          <w:rFonts w:cstheme="minorHAnsi"/>
          <w:sz w:val="20"/>
          <w:szCs w:val="20"/>
          <w:highlight w:val="yellow"/>
        </w:rPr>
        <w:t>instalacion</w:t>
      </w:r>
      <w:proofErr w:type="spellEnd"/>
      <w:r w:rsidRPr="00731C56">
        <w:rPr>
          <w:rFonts w:cstheme="minorHAnsi"/>
          <w:sz w:val="20"/>
          <w:szCs w:val="20"/>
          <w:highlight w:val="yellow"/>
        </w:rPr>
        <w:t xml:space="preserve"> de una estructura </w:t>
      </w:r>
      <w:proofErr w:type="spellStart"/>
      <w:r w:rsidRPr="00731C56">
        <w:rPr>
          <w:rFonts w:cstheme="minorHAnsi"/>
          <w:sz w:val="20"/>
          <w:szCs w:val="20"/>
          <w:highlight w:val="yellow"/>
        </w:rPr>
        <w:t>metalica</w:t>
      </w:r>
      <w:proofErr w:type="spellEnd"/>
      <w:r w:rsidRPr="00731C56">
        <w:rPr>
          <w:rFonts w:cstheme="minorHAnsi"/>
          <w:sz w:val="20"/>
          <w:szCs w:val="20"/>
          <w:highlight w:val="yellow"/>
        </w:rPr>
        <w:t xml:space="preserve"> en perlines y columnas </w:t>
      </w:r>
      <w:proofErr w:type="spellStart"/>
      <w:r w:rsidRPr="00731C56">
        <w:rPr>
          <w:rFonts w:cstheme="minorHAnsi"/>
          <w:sz w:val="20"/>
          <w:szCs w:val="20"/>
          <w:highlight w:val="yellow"/>
        </w:rPr>
        <w:t>metalicas</w:t>
      </w:r>
      <w:proofErr w:type="spellEnd"/>
      <w:r w:rsidRPr="00731C56">
        <w:rPr>
          <w:rFonts w:cstheme="minorHAnsi"/>
          <w:sz w:val="20"/>
          <w:szCs w:val="20"/>
          <w:highlight w:val="yellow"/>
        </w:rPr>
        <w:t xml:space="preserve"> ancladas a la placa de la terraza, para soportar una cubierta del tipo Teja Forte UPVC color blanco de 2 mm de espesor</w:t>
      </w:r>
      <w:r w:rsidR="00876EA0" w:rsidRPr="00731C56">
        <w:rPr>
          <w:rFonts w:cstheme="minorHAnsi"/>
          <w:sz w:val="20"/>
          <w:szCs w:val="20"/>
          <w:highlight w:val="yellow"/>
        </w:rPr>
        <w:t>, o cualquier otra cubierta que sea aprobada por el contratante</w:t>
      </w:r>
      <w:r w:rsidRPr="00731C56">
        <w:rPr>
          <w:rFonts w:cstheme="minorHAnsi"/>
          <w:sz w:val="20"/>
          <w:szCs w:val="20"/>
          <w:highlight w:val="yellow"/>
        </w:rPr>
        <w:t xml:space="preserve">. El diseño y el </w:t>
      </w:r>
      <w:proofErr w:type="spellStart"/>
      <w:r w:rsidRPr="00731C56">
        <w:rPr>
          <w:rFonts w:cstheme="minorHAnsi"/>
          <w:sz w:val="20"/>
          <w:szCs w:val="20"/>
          <w:highlight w:val="yellow"/>
        </w:rPr>
        <w:t>calculo</w:t>
      </w:r>
      <w:proofErr w:type="spellEnd"/>
      <w:r w:rsidRPr="00731C56">
        <w:rPr>
          <w:rFonts w:cstheme="minorHAnsi"/>
          <w:sz w:val="20"/>
          <w:szCs w:val="20"/>
          <w:highlight w:val="yellow"/>
        </w:rPr>
        <w:t xml:space="preserve"> estructural </w:t>
      </w:r>
      <w:proofErr w:type="spellStart"/>
      <w:r w:rsidRPr="00731C56">
        <w:rPr>
          <w:rFonts w:cstheme="minorHAnsi"/>
          <w:sz w:val="20"/>
          <w:szCs w:val="20"/>
          <w:highlight w:val="yellow"/>
        </w:rPr>
        <w:t>deberan</w:t>
      </w:r>
      <w:proofErr w:type="spellEnd"/>
      <w:r w:rsidRPr="00731C56">
        <w:rPr>
          <w:rFonts w:cstheme="minorHAnsi"/>
          <w:sz w:val="20"/>
          <w:szCs w:val="20"/>
          <w:highlight w:val="yellow"/>
        </w:rPr>
        <w:t xml:space="preserve"> ser suministrados por el proponente.</w:t>
      </w:r>
    </w:p>
    <w:p w14:paraId="09511ECD" w14:textId="604C0121" w:rsidR="0075592A" w:rsidRPr="00731C56" w:rsidRDefault="0075592A" w:rsidP="0075592A">
      <w:pPr>
        <w:pStyle w:val="Prrafodelista"/>
        <w:numPr>
          <w:ilvl w:val="1"/>
          <w:numId w:val="22"/>
        </w:numPr>
        <w:spacing w:after="0"/>
        <w:ind w:left="1488"/>
        <w:rPr>
          <w:rFonts w:cstheme="minorHAnsi"/>
          <w:b/>
          <w:bCs/>
          <w:i/>
          <w:iCs/>
          <w:sz w:val="20"/>
          <w:szCs w:val="20"/>
          <w:highlight w:val="yellow"/>
          <w:u w:val="single"/>
        </w:rPr>
      </w:pPr>
      <w:r w:rsidRPr="00731C56">
        <w:rPr>
          <w:rFonts w:cstheme="minorHAnsi"/>
          <w:b/>
          <w:bCs/>
          <w:i/>
          <w:iCs/>
          <w:sz w:val="20"/>
          <w:szCs w:val="20"/>
          <w:highlight w:val="yellow"/>
          <w:u w:val="single"/>
        </w:rPr>
        <w:t xml:space="preserve">Suministro e </w:t>
      </w:r>
      <w:proofErr w:type="spellStart"/>
      <w:r w:rsidRPr="00731C56">
        <w:rPr>
          <w:rFonts w:cstheme="minorHAnsi"/>
          <w:b/>
          <w:bCs/>
          <w:i/>
          <w:iCs/>
          <w:sz w:val="20"/>
          <w:szCs w:val="20"/>
          <w:highlight w:val="yellow"/>
          <w:u w:val="single"/>
        </w:rPr>
        <w:t>Instalacion</w:t>
      </w:r>
      <w:proofErr w:type="spellEnd"/>
      <w:r w:rsidRPr="00731C56">
        <w:rPr>
          <w:rFonts w:cstheme="minorHAnsi"/>
          <w:b/>
          <w:bCs/>
          <w:i/>
          <w:iCs/>
          <w:sz w:val="20"/>
          <w:szCs w:val="20"/>
          <w:highlight w:val="yellow"/>
          <w:u w:val="single"/>
        </w:rPr>
        <w:t xml:space="preserve"> de Cinta EPDM sobre junta de </w:t>
      </w:r>
      <w:proofErr w:type="spellStart"/>
      <w:r w:rsidRPr="00731C56">
        <w:rPr>
          <w:rFonts w:cstheme="minorHAnsi"/>
          <w:b/>
          <w:bCs/>
          <w:i/>
          <w:iCs/>
          <w:sz w:val="20"/>
          <w:szCs w:val="20"/>
          <w:highlight w:val="yellow"/>
          <w:u w:val="single"/>
        </w:rPr>
        <w:t>dilatacion</w:t>
      </w:r>
      <w:proofErr w:type="spellEnd"/>
      <w:r w:rsidRPr="00731C56">
        <w:rPr>
          <w:rFonts w:cstheme="minorHAnsi"/>
          <w:b/>
          <w:bCs/>
          <w:i/>
          <w:iCs/>
          <w:sz w:val="20"/>
          <w:szCs w:val="20"/>
          <w:highlight w:val="yellow"/>
          <w:u w:val="single"/>
        </w:rPr>
        <w:t xml:space="preserve"> entre las torres 2 y 3 (ML)</w:t>
      </w:r>
    </w:p>
    <w:p w14:paraId="0B425B06" w14:textId="1C415905" w:rsidR="00215D9F" w:rsidRPr="00731C56" w:rsidRDefault="00215D9F" w:rsidP="00215D9F">
      <w:pPr>
        <w:pStyle w:val="Prrafodelista"/>
        <w:spacing w:after="0"/>
        <w:ind w:left="1488"/>
        <w:rPr>
          <w:rFonts w:cstheme="minorHAnsi"/>
          <w:sz w:val="20"/>
          <w:szCs w:val="20"/>
          <w:highlight w:val="yellow"/>
        </w:rPr>
      </w:pPr>
      <w:r w:rsidRPr="00731C56">
        <w:rPr>
          <w:rFonts w:cstheme="minorHAnsi"/>
          <w:sz w:val="20"/>
          <w:szCs w:val="20"/>
          <w:highlight w:val="yellow"/>
        </w:rPr>
        <w:t xml:space="preserve">Para sellar la </w:t>
      </w:r>
      <w:proofErr w:type="spellStart"/>
      <w:r w:rsidRPr="00731C56">
        <w:rPr>
          <w:rFonts w:cstheme="minorHAnsi"/>
          <w:sz w:val="20"/>
          <w:szCs w:val="20"/>
          <w:highlight w:val="yellow"/>
        </w:rPr>
        <w:t>dilatacion</w:t>
      </w:r>
      <w:proofErr w:type="spellEnd"/>
      <w:r w:rsidRPr="00731C56">
        <w:rPr>
          <w:rFonts w:cstheme="minorHAnsi"/>
          <w:sz w:val="20"/>
          <w:szCs w:val="20"/>
          <w:highlight w:val="yellow"/>
        </w:rPr>
        <w:t xml:space="preserve"> existente en la terraza</w:t>
      </w:r>
      <w:r w:rsidR="00E272F1" w:rsidRPr="00731C56">
        <w:rPr>
          <w:rFonts w:cstheme="minorHAnsi"/>
          <w:sz w:val="20"/>
          <w:szCs w:val="20"/>
          <w:highlight w:val="yellow"/>
        </w:rPr>
        <w:t>,</w:t>
      </w:r>
      <w:r w:rsidRPr="00731C56">
        <w:rPr>
          <w:rFonts w:cstheme="minorHAnsi"/>
          <w:sz w:val="20"/>
          <w:szCs w:val="20"/>
          <w:highlight w:val="yellow"/>
        </w:rPr>
        <w:t xml:space="preserve"> entre las torres 2 y 3 del conjunto, se </w:t>
      </w:r>
      <w:r w:rsidR="00E272F1" w:rsidRPr="00731C56">
        <w:rPr>
          <w:rFonts w:cstheme="minorHAnsi"/>
          <w:sz w:val="20"/>
          <w:szCs w:val="20"/>
          <w:highlight w:val="yellow"/>
        </w:rPr>
        <w:t>suministrará</w:t>
      </w:r>
      <w:r w:rsidRPr="00731C56">
        <w:rPr>
          <w:rFonts w:cstheme="minorHAnsi"/>
          <w:sz w:val="20"/>
          <w:szCs w:val="20"/>
          <w:highlight w:val="yellow"/>
        </w:rPr>
        <w:t xml:space="preserve"> e </w:t>
      </w:r>
      <w:r w:rsidR="008B171F" w:rsidRPr="00731C56">
        <w:rPr>
          <w:rFonts w:cstheme="minorHAnsi"/>
          <w:sz w:val="20"/>
          <w:szCs w:val="20"/>
          <w:highlight w:val="yellow"/>
        </w:rPr>
        <w:t>instalará</w:t>
      </w:r>
      <w:r w:rsidRPr="00731C56">
        <w:rPr>
          <w:rFonts w:cstheme="minorHAnsi"/>
          <w:sz w:val="20"/>
          <w:szCs w:val="20"/>
          <w:highlight w:val="yellow"/>
        </w:rPr>
        <w:t xml:space="preserve"> una cinta tipo EPDM</w:t>
      </w:r>
      <w:r w:rsidR="00E272F1" w:rsidRPr="00731C56">
        <w:rPr>
          <w:rFonts w:cstheme="minorHAnsi"/>
          <w:sz w:val="20"/>
          <w:szCs w:val="20"/>
          <w:highlight w:val="yellow"/>
        </w:rPr>
        <w:t xml:space="preserve">, de ancho suficiente para ser anclada de forma lateral y formar un entubado por debajo del nivel </w:t>
      </w:r>
      <w:proofErr w:type="gramStart"/>
      <w:r w:rsidR="00E272F1" w:rsidRPr="00731C56">
        <w:rPr>
          <w:rFonts w:cstheme="minorHAnsi"/>
          <w:sz w:val="20"/>
          <w:szCs w:val="20"/>
          <w:highlight w:val="yellow"/>
        </w:rPr>
        <w:t>de  la</w:t>
      </w:r>
      <w:proofErr w:type="gramEnd"/>
      <w:r w:rsidR="00E272F1" w:rsidRPr="00731C56">
        <w:rPr>
          <w:rFonts w:cstheme="minorHAnsi"/>
          <w:sz w:val="20"/>
          <w:szCs w:val="20"/>
          <w:highlight w:val="yellow"/>
        </w:rPr>
        <w:t xml:space="preserve"> superficie de la terraza, a manera de </w:t>
      </w:r>
      <w:proofErr w:type="spellStart"/>
      <w:r w:rsidR="00E272F1" w:rsidRPr="00731C56">
        <w:rPr>
          <w:rFonts w:cstheme="minorHAnsi"/>
          <w:sz w:val="20"/>
          <w:szCs w:val="20"/>
          <w:highlight w:val="yellow"/>
        </w:rPr>
        <w:t>desague</w:t>
      </w:r>
      <w:proofErr w:type="spellEnd"/>
      <w:r w:rsidR="00E272F1" w:rsidRPr="00731C56">
        <w:rPr>
          <w:rFonts w:cstheme="minorHAnsi"/>
          <w:sz w:val="20"/>
          <w:szCs w:val="20"/>
          <w:highlight w:val="yellow"/>
        </w:rPr>
        <w:t xml:space="preserve">. Dicha </w:t>
      </w:r>
      <w:proofErr w:type="spellStart"/>
      <w:r w:rsidR="00E272F1" w:rsidRPr="00731C56">
        <w:rPr>
          <w:rFonts w:cstheme="minorHAnsi"/>
          <w:sz w:val="20"/>
          <w:szCs w:val="20"/>
          <w:highlight w:val="yellow"/>
        </w:rPr>
        <w:t>conformacion</w:t>
      </w:r>
      <w:proofErr w:type="spellEnd"/>
      <w:r w:rsidR="00E272F1" w:rsidRPr="00731C56">
        <w:rPr>
          <w:rFonts w:cstheme="minorHAnsi"/>
          <w:sz w:val="20"/>
          <w:szCs w:val="20"/>
          <w:highlight w:val="yellow"/>
        </w:rPr>
        <w:t xml:space="preserve"> </w:t>
      </w:r>
      <w:proofErr w:type="spellStart"/>
      <w:r w:rsidR="00E272F1" w:rsidRPr="00731C56">
        <w:rPr>
          <w:rFonts w:cstheme="minorHAnsi"/>
          <w:sz w:val="20"/>
          <w:szCs w:val="20"/>
          <w:highlight w:val="yellow"/>
        </w:rPr>
        <w:t>debera</w:t>
      </w:r>
      <w:proofErr w:type="spellEnd"/>
      <w:r w:rsidR="00E272F1" w:rsidRPr="00731C56">
        <w:rPr>
          <w:rFonts w:cstheme="minorHAnsi"/>
          <w:sz w:val="20"/>
          <w:szCs w:val="20"/>
          <w:highlight w:val="yellow"/>
        </w:rPr>
        <w:t xml:space="preserve"> poder permitir la </w:t>
      </w:r>
      <w:proofErr w:type="spellStart"/>
      <w:r w:rsidR="00E272F1" w:rsidRPr="00731C56">
        <w:rPr>
          <w:rFonts w:cstheme="minorHAnsi"/>
          <w:sz w:val="20"/>
          <w:szCs w:val="20"/>
          <w:highlight w:val="yellow"/>
        </w:rPr>
        <w:t>evacuacion</w:t>
      </w:r>
      <w:proofErr w:type="spellEnd"/>
      <w:r w:rsidR="00E272F1" w:rsidRPr="00731C56">
        <w:rPr>
          <w:rFonts w:cstheme="minorHAnsi"/>
          <w:sz w:val="20"/>
          <w:szCs w:val="20"/>
          <w:highlight w:val="yellow"/>
        </w:rPr>
        <w:t xml:space="preserve"> de las aguas de </w:t>
      </w:r>
      <w:proofErr w:type="spellStart"/>
      <w:r w:rsidR="00E272F1" w:rsidRPr="00731C56">
        <w:rPr>
          <w:rFonts w:cstheme="minorHAnsi"/>
          <w:sz w:val="20"/>
          <w:szCs w:val="20"/>
          <w:highlight w:val="yellow"/>
        </w:rPr>
        <w:t>escorrentia</w:t>
      </w:r>
      <w:proofErr w:type="spellEnd"/>
      <w:r w:rsidR="00E272F1" w:rsidRPr="00731C56">
        <w:rPr>
          <w:rFonts w:cstheme="minorHAnsi"/>
          <w:sz w:val="20"/>
          <w:szCs w:val="20"/>
          <w:highlight w:val="yellow"/>
        </w:rPr>
        <w:t xml:space="preserve"> que lleguen a la </w:t>
      </w:r>
      <w:proofErr w:type="spellStart"/>
      <w:r w:rsidR="00E272F1" w:rsidRPr="00731C56">
        <w:rPr>
          <w:rFonts w:cstheme="minorHAnsi"/>
          <w:sz w:val="20"/>
          <w:szCs w:val="20"/>
          <w:highlight w:val="yellow"/>
        </w:rPr>
        <w:t>dilatacion</w:t>
      </w:r>
      <w:proofErr w:type="spellEnd"/>
      <w:r w:rsidR="00E272F1" w:rsidRPr="00731C56">
        <w:rPr>
          <w:rFonts w:cstheme="minorHAnsi"/>
          <w:sz w:val="20"/>
          <w:szCs w:val="20"/>
          <w:highlight w:val="yellow"/>
        </w:rPr>
        <w:t xml:space="preserve">. El sistema </w:t>
      </w:r>
      <w:proofErr w:type="spellStart"/>
      <w:r w:rsidR="00E272F1" w:rsidRPr="00731C56">
        <w:rPr>
          <w:rFonts w:cstheme="minorHAnsi"/>
          <w:sz w:val="20"/>
          <w:szCs w:val="20"/>
          <w:highlight w:val="yellow"/>
        </w:rPr>
        <w:t>debera</w:t>
      </w:r>
      <w:proofErr w:type="spellEnd"/>
      <w:r w:rsidR="00E272F1" w:rsidRPr="00731C56">
        <w:rPr>
          <w:rFonts w:cstheme="minorHAnsi"/>
          <w:sz w:val="20"/>
          <w:szCs w:val="20"/>
          <w:highlight w:val="yellow"/>
        </w:rPr>
        <w:t xml:space="preserve"> contar con un </w:t>
      </w:r>
      <w:proofErr w:type="spellStart"/>
      <w:r w:rsidR="00E272F1" w:rsidRPr="00731C56">
        <w:rPr>
          <w:rFonts w:cstheme="minorHAnsi"/>
          <w:sz w:val="20"/>
          <w:szCs w:val="20"/>
          <w:highlight w:val="yellow"/>
        </w:rPr>
        <w:t>desague</w:t>
      </w:r>
      <w:proofErr w:type="spellEnd"/>
      <w:r w:rsidR="00E272F1" w:rsidRPr="00731C56">
        <w:rPr>
          <w:rFonts w:cstheme="minorHAnsi"/>
          <w:sz w:val="20"/>
          <w:szCs w:val="20"/>
          <w:highlight w:val="yellow"/>
        </w:rPr>
        <w:t xml:space="preserve"> y una entrega final del agua recolectada, evitando que esta se precipite entre la </w:t>
      </w:r>
      <w:proofErr w:type="spellStart"/>
      <w:r w:rsidR="00E272F1" w:rsidRPr="00731C56">
        <w:rPr>
          <w:rFonts w:cstheme="minorHAnsi"/>
          <w:sz w:val="20"/>
          <w:szCs w:val="20"/>
          <w:highlight w:val="yellow"/>
        </w:rPr>
        <w:t>dilatacion</w:t>
      </w:r>
      <w:proofErr w:type="spellEnd"/>
      <w:r w:rsidR="00E272F1" w:rsidRPr="00731C56">
        <w:rPr>
          <w:rFonts w:cstheme="minorHAnsi"/>
          <w:sz w:val="20"/>
          <w:szCs w:val="20"/>
          <w:highlight w:val="yellow"/>
        </w:rPr>
        <w:t xml:space="preserve"> ocasionando humedades en las paredes de los apartamentos adyacentes a las paredes rusticas internas de la </w:t>
      </w:r>
      <w:proofErr w:type="spellStart"/>
      <w:r w:rsidR="00E272F1" w:rsidRPr="00731C56">
        <w:rPr>
          <w:rFonts w:cstheme="minorHAnsi"/>
          <w:sz w:val="20"/>
          <w:szCs w:val="20"/>
          <w:highlight w:val="yellow"/>
        </w:rPr>
        <w:t>dilatacion</w:t>
      </w:r>
      <w:proofErr w:type="spellEnd"/>
      <w:r w:rsidR="00E272F1" w:rsidRPr="00731C56">
        <w:rPr>
          <w:rFonts w:cstheme="minorHAnsi"/>
          <w:sz w:val="20"/>
          <w:szCs w:val="20"/>
          <w:highlight w:val="yellow"/>
        </w:rPr>
        <w:t>.</w:t>
      </w:r>
      <w:r w:rsidR="00876EA0" w:rsidRPr="00731C56">
        <w:rPr>
          <w:rFonts w:cstheme="minorHAnsi"/>
          <w:sz w:val="20"/>
          <w:szCs w:val="20"/>
          <w:highlight w:val="yellow"/>
        </w:rPr>
        <w:t xml:space="preserve"> Previamente se retirará la </w:t>
      </w:r>
      <w:proofErr w:type="spellStart"/>
      <w:r w:rsidR="00876EA0" w:rsidRPr="00731C56">
        <w:rPr>
          <w:rFonts w:cstheme="minorHAnsi"/>
          <w:sz w:val="20"/>
          <w:szCs w:val="20"/>
          <w:highlight w:val="yellow"/>
        </w:rPr>
        <w:t>proteccion</w:t>
      </w:r>
      <w:proofErr w:type="spellEnd"/>
      <w:r w:rsidR="00876EA0" w:rsidRPr="00731C56">
        <w:rPr>
          <w:rFonts w:cstheme="minorHAnsi"/>
          <w:sz w:val="20"/>
          <w:szCs w:val="20"/>
          <w:highlight w:val="yellow"/>
        </w:rPr>
        <w:t xml:space="preserve"> </w:t>
      </w:r>
      <w:proofErr w:type="spellStart"/>
      <w:r w:rsidR="00876EA0" w:rsidRPr="00731C56">
        <w:rPr>
          <w:rFonts w:cstheme="minorHAnsi"/>
          <w:sz w:val="20"/>
          <w:szCs w:val="20"/>
          <w:highlight w:val="yellow"/>
        </w:rPr>
        <w:t>metalica</w:t>
      </w:r>
      <w:proofErr w:type="spellEnd"/>
      <w:r w:rsidR="00876EA0" w:rsidRPr="00731C56">
        <w:rPr>
          <w:rFonts w:cstheme="minorHAnsi"/>
          <w:sz w:val="20"/>
          <w:szCs w:val="20"/>
          <w:highlight w:val="yellow"/>
        </w:rPr>
        <w:t xml:space="preserve"> existente con la finalidad de analizar en el sitio aspectos relevantes como: </w:t>
      </w:r>
      <w:proofErr w:type="spellStart"/>
      <w:r w:rsidR="00876EA0" w:rsidRPr="00731C56">
        <w:rPr>
          <w:rFonts w:cstheme="minorHAnsi"/>
          <w:sz w:val="20"/>
          <w:szCs w:val="20"/>
          <w:highlight w:val="yellow"/>
        </w:rPr>
        <w:t>conformacion</w:t>
      </w:r>
      <w:proofErr w:type="spellEnd"/>
      <w:r w:rsidR="00876EA0" w:rsidRPr="00731C56">
        <w:rPr>
          <w:rFonts w:cstheme="minorHAnsi"/>
          <w:sz w:val="20"/>
          <w:szCs w:val="20"/>
          <w:highlight w:val="yellow"/>
        </w:rPr>
        <w:t xml:space="preserve"> del elemento existente bajo la tapa, entrega final del agua recolectada y </w:t>
      </w:r>
      <w:proofErr w:type="spellStart"/>
      <w:r w:rsidR="00876EA0" w:rsidRPr="00731C56">
        <w:rPr>
          <w:rFonts w:cstheme="minorHAnsi"/>
          <w:sz w:val="20"/>
          <w:szCs w:val="20"/>
          <w:highlight w:val="yellow"/>
        </w:rPr>
        <w:t>conformacion</w:t>
      </w:r>
      <w:proofErr w:type="spellEnd"/>
      <w:r w:rsidR="00876EA0" w:rsidRPr="00731C56">
        <w:rPr>
          <w:rFonts w:cstheme="minorHAnsi"/>
          <w:sz w:val="20"/>
          <w:szCs w:val="20"/>
          <w:highlight w:val="yellow"/>
        </w:rPr>
        <w:t xml:space="preserve"> general del elemento de </w:t>
      </w:r>
      <w:proofErr w:type="spellStart"/>
      <w:r w:rsidR="00876EA0" w:rsidRPr="00731C56">
        <w:rPr>
          <w:rFonts w:cstheme="minorHAnsi"/>
          <w:sz w:val="20"/>
          <w:szCs w:val="20"/>
          <w:highlight w:val="yellow"/>
        </w:rPr>
        <w:t>sustitucion</w:t>
      </w:r>
      <w:proofErr w:type="spellEnd"/>
      <w:r w:rsidR="00876EA0" w:rsidRPr="00731C56">
        <w:rPr>
          <w:rFonts w:cstheme="minorHAnsi"/>
          <w:sz w:val="20"/>
          <w:szCs w:val="20"/>
          <w:highlight w:val="yellow"/>
        </w:rPr>
        <w:t>.</w:t>
      </w:r>
    </w:p>
    <w:p w14:paraId="516C3C81" w14:textId="6370919B" w:rsidR="00E272F1" w:rsidRPr="00731C56" w:rsidRDefault="00E272F1" w:rsidP="00215D9F">
      <w:pPr>
        <w:pStyle w:val="Prrafodelista"/>
        <w:spacing w:after="0"/>
        <w:ind w:left="1488"/>
        <w:rPr>
          <w:rFonts w:cstheme="minorHAnsi"/>
          <w:sz w:val="20"/>
          <w:szCs w:val="20"/>
          <w:highlight w:val="yellow"/>
        </w:rPr>
      </w:pPr>
      <w:r w:rsidRPr="00731C56">
        <w:rPr>
          <w:rFonts w:cstheme="minorHAnsi"/>
          <w:sz w:val="20"/>
          <w:szCs w:val="20"/>
          <w:highlight w:val="yellow"/>
        </w:rPr>
        <w:t xml:space="preserve">Opciones de </w:t>
      </w:r>
      <w:proofErr w:type="spellStart"/>
      <w:r w:rsidRPr="00731C56">
        <w:rPr>
          <w:rFonts w:cstheme="minorHAnsi"/>
          <w:sz w:val="20"/>
          <w:szCs w:val="20"/>
          <w:highlight w:val="yellow"/>
        </w:rPr>
        <w:t>fijacion</w:t>
      </w:r>
      <w:proofErr w:type="spellEnd"/>
      <w:r w:rsidRPr="00731C56">
        <w:rPr>
          <w:rFonts w:cstheme="minorHAnsi"/>
          <w:sz w:val="20"/>
          <w:szCs w:val="20"/>
          <w:highlight w:val="yellow"/>
        </w:rPr>
        <w:t xml:space="preserve"> lateral de la cinta EPDM:</w:t>
      </w:r>
    </w:p>
    <w:p w14:paraId="163BCF71" w14:textId="77777777" w:rsidR="00E272F1" w:rsidRPr="00731C56" w:rsidRDefault="00E272F1" w:rsidP="00E272F1">
      <w:pPr>
        <w:pStyle w:val="Prrafodelista"/>
        <w:spacing w:after="0"/>
        <w:ind w:left="1488"/>
        <w:rPr>
          <w:rFonts w:cstheme="minorHAnsi"/>
          <w:sz w:val="20"/>
          <w:szCs w:val="20"/>
          <w:highlight w:val="yellow"/>
        </w:rPr>
      </w:pPr>
      <w:r w:rsidRPr="00731C56">
        <w:rPr>
          <w:rFonts w:cstheme="minorHAnsi"/>
          <w:sz w:val="20"/>
          <w:szCs w:val="20"/>
          <w:highlight w:val="yellow"/>
        </w:rPr>
        <w:t>Para sujetar lateralmente la cinta EPDM de manera segura y eficiente, se pueden utilizar los siguientes métodos:</w:t>
      </w:r>
    </w:p>
    <w:p w14:paraId="0F91CEF0" w14:textId="77777777" w:rsidR="00E272F1" w:rsidRPr="00731C56" w:rsidRDefault="00E272F1" w:rsidP="00E272F1">
      <w:pPr>
        <w:pStyle w:val="Prrafodelista"/>
        <w:numPr>
          <w:ilvl w:val="0"/>
          <w:numId w:val="25"/>
        </w:numPr>
        <w:spacing w:after="0"/>
        <w:jc w:val="both"/>
        <w:rPr>
          <w:rFonts w:cstheme="minorHAnsi"/>
          <w:sz w:val="20"/>
          <w:szCs w:val="20"/>
          <w:highlight w:val="yellow"/>
        </w:rPr>
      </w:pPr>
      <w:r w:rsidRPr="00731C56">
        <w:rPr>
          <w:rFonts w:cstheme="minorHAnsi"/>
          <w:b/>
          <w:bCs/>
          <w:sz w:val="20"/>
          <w:szCs w:val="20"/>
          <w:highlight w:val="yellow"/>
        </w:rPr>
        <w:t>Adhesivos estructurales</w:t>
      </w:r>
      <w:r w:rsidRPr="00731C56">
        <w:rPr>
          <w:rFonts w:cstheme="minorHAnsi"/>
          <w:sz w:val="20"/>
          <w:szCs w:val="20"/>
          <w:highlight w:val="yellow"/>
        </w:rPr>
        <w:t xml:space="preserve">: Se pueden emplear adhesivos de poliuretano o butilo, diseñados específicamente para adherirse a superficies de construcción y materiales </w:t>
      </w:r>
      <w:proofErr w:type="spellStart"/>
      <w:r w:rsidRPr="00731C56">
        <w:rPr>
          <w:rFonts w:cstheme="minorHAnsi"/>
          <w:sz w:val="20"/>
          <w:szCs w:val="20"/>
          <w:highlight w:val="yellow"/>
        </w:rPr>
        <w:t>elastoméricos</w:t>
      </w:r>
      <w:proofErr w:type="spellEnd"/>
      <w:r w:rsidRPr="00731C56">
        <w:rPr>
          <w:rFonts w:cstheme="minorHAnsi"/>
          <w:sz w:val="20"/>
          <w:szCs w:val="20"/>
          <w:highlight w:val="yellow"/>
        </w:rPr>
        <w:t xml:space="preserve"> como el EPDM.</w:t>
      </w:r>
    </w:p>
    <w:p w14:paraId="67BC7918" w14:textId="77777777" w:rsidR="00E272F1" w:rsidRPr="00731C56" w:rsidRDefault="00E272F1" w:rsidP="00E272F1">
      <w:pPr>
        <w:pStyle w:val="Prrafodelista"/>
        <w:numPr>
          <w:ilvl w:val="0"/>
          <w:numId w:val="25"/>
        </w:numPr>
        <w:spacing w:after="0"/>
        <w:jc w:val="both"/>
        <w:rPr>
          <w:rFonts w:cstheme="minorHAnsi"/>
          <w:sz w:val="20"/>
          <w:szCs w:val="20"/>
          <w:highlight w:val="yellow"/>
        </w:rPr>
      </w:pPr>
      <w:r w:rsidRPr="00731C56">
        <w:rPr>
          <w:rFonts w:cstheme="minorHAnsi"/>
          <w:b/>
          <w:bCs/>
          <w:sz w:val="20"/>
          <w:szCs w:val="20"/>
          <w:highlight w:val="yellow"/>
        </w:rPr>
        <w:t>Fijación mecánica</w:t>
      </w:r>
      <w:r w:rsidRPr="00731C56">
        <w:rPr>
          <w:rFonts w:cstheme="minorHAnsi"/>
          <w:sz w:val="20"/>
          <w:szCs w:val="20"/>
          <w:highlight w:val="yellow"/>
        </w:rPr>
        <w:t>: Se pueden instalar perfiles de aluminio o acero inoxidable que actúen como soportes laterales, sujetando la cinta mediante presión. También es posible usar grapas de sujeción en puntos estratégicos.</w:t>
      </w:r>
    </w:p>
    <w:p w14:paraId="447E787E" w14:textId="77777777" w:rsidR="00E272F1" w:rsidRPr="00731C56" w:rsidRDefault="00E272F1" w:rsidP="00E272F1">
      <w:pPr>
        <w:pStyle w:val="Prrafodelista"/>
        <w:numPr>
          <w:ilvl w:val="0"/>
          <w:numId w:val="25"/>
        </w:numPr>
        <w:spacing w:after="0"/>
        <w:jc w:val="both"/>
        <w:rPr>
          <w:rFonts w:cstheme="minorHAnsi"/>
          <w:sz w:val="20"/>
          <w:szCs w:val="20"/>
          <w:highlight w:val="yellow"/>
        </w:rPr>
      </w:pPr>
      <w:r w:rsidRPr="00731C56">
        <w:rPr>
          <w:rFonts w:cstheme="minorHAnsi"/>
          <w:b/>
          <w:bCs/>
          <w:sz w:val="20"/>
          <w:szCs w:val="20"/>
          <w:highlight w:val="yellow"/>
        </w:rPr>
        <w:t>Sellado con masilla o membrana líquida</w:t>
      </w:r>
      <w:r w:rsidRPr="00731C56">
        <w:rPr>
          <w:rFonts w:cstheme="minorHAnsi"/>
          <w:sz w:val="20"/>
          <w:szCs w:val="20"/>
          <w:highlight w:val="yellow"/>
        </w:rPr>
        <w:t>: Se puede aplicar una masilla de sellado de poliuretano o una membrana líquida que refuerce el anclaje lateral y asegure la impermeabilidad del sistema.</w:t>
      </w:r>
    </w:p>
    <w:p w14:paraId="42E14D65" w14:textId="77777777" w:rsidR="00E272F1" w:rsidRPr="00731C56" w:rsidRDefault="00E272F1" w:rsidP="00E272F1">
      <w:pPr>
        <w:pStyle w:val="Prrafodelista"/>
        <w:numPr>
          <w:ilvl w:val="0"/>
          <w:numId w:val="25"/>
        </w:numPr>
        <w:spacing w:after="0"/>
        <w:jc w:val="both"/>
        <w:rPr>
          <w:rFonts w:cstheme="minorHAnsi"/>
          <w:sz w:val="20"/>
          <w:szCs w:val="20"/>
          <w:highlight w:val="yellow"/>
        </w:rPr>
      </w:pPr>
      <w:r w:rsidRPr="00731C56">
        <w:rPr>
          <w:rFonts w:cstheme="minorHAnsi"/>
          <w:b/>
          <w:bCs/>
          <w:sz w:val="20"/>
          <w:szCs w:val="20"/>
          <w:highlight w:val="yellow"/>
        </w:rPr>
        <w:t>Sistema de sujeción mediante presión</w:t>
      </w:r>
      <w:r w:rsidRPr="00731C56">
        <w:rPr>
          <w:rFonts w:cstheme="minorHAnsi"/>
          <w:sz w:val="20"/>
          <w:szCs w:val="20"/>
          <w:highlight w:val="yellow"/>
        </w:rPr>
        <w:t>: Algunos diseños emplean placas de sujeción atornilladas o sistemas de perfil retenedor que aseguran la cinta sin necesidad de adhesivos.</w:t>
      </w:r>
    </w:p>
    <w:p w14:paraId="3204646A" w14:textId="77777777" w:rsidR="00E272F1" w:rsidRPr="00215D9F" w:rsidRDefault="00E272F1" w:rsidP="00215D9F">
      <w:pPr>
        <w:pStyle w:val="Prrafodelista"/>
        <w:spacing w:after="0"/>
        <w:ind w:left="1488"/>
        <w:rPr>
          <w:rFonts w:cstheme="minorHAnsi"/>
          <w:sz w:val="20"/>
          <w:szCs w:val="20"/>
        </w:rPr>
      </w:pPr>
    </w:p>
    <w:p w14:paraId="0C20BF56" w14:textId="26B42A71" w:rsidR="0075592A" w:rsidRPr="00E07CD4" w:rsidRDefault="0075592A" w:rsidP="0084678A">
      <w:pPr>
        <w:pStyle w:val="Prrafodelista"/>
        <w:numPr>
          <w:ilvl w:val="0"/>
          <w:numId w:val="22"/>
        </w:numPr>
        <w:spacing w:after="0"/>
        <w:ind w:left="1428"/>
        <w:rPr>
          <w:rFonts w:cstheme="minorHAnsi"/>
          <w:b/>
          <w:bCs/>
          <w:sz w:val="20"/>
          <w:szCs w:val="20"/>
          <w:u w:val="single"/>
        </w:rPr>
      </w:pPr>
      <w:r w:rsidRPr="00E07CD4">
        <w:rPr>
          <w:rFonts w:cstheme="minorHAnsi"/>
          <w:b/>
          <w:bCs/>
          <w:sz w:val="20"/>
          <w:szCs w:val="20"/>
          <w:u w:val="single"/>
        </w:rPr>
        <w:t>REPARACIONES EN CIELORASOS, CARTERAS Y ESTRUCTURAS LIVIANAS EN LAS TERRAZAS</w:t>
      </w:r>
    </w:p>
    <w:p w14:paraId="1B89B120" w14:textId="22546C50" w:rsidR="0075592A" w:rsidRPr="00731C56" w:rsidRDefault="0075592A" w:rsidP="0084678A">
      <w:pPr>
        <w:pStyle w:val="Prrafodelista"/>
        <w:numPr>
          <w:ilvl w:val="1"/>
          <w:numId w:val="22"/>
        </w:numPr>
        <w:spacing w:after="0"/>
        <w:ind w:left="1860"/>
        <w:rPr>
          <w:rFonts w:cstheme="minorHAnsi"/>
          <w:b/>
          <w:bCs/>
          <w:i/>
          <w:iCs/>
          <w:sz w:val="20"/>
          <w:szCs w:val="20"/>
          <w:highlight w:val="yellow"/>
          <w:u w:val="single"/>
        </w:rPr>
      </w:pPr>
      <w:proofErr w:type="spellStart"/>
      <w:r w:rsidRPr="00731C56">
        <w:rPr>
          <w:rFonts w:cstheme="minorHAnsi"/>
          <w:b/>
          <w:bCs/>
          <w:i/>
          <w:iCs/>
          <w:sz w:val="20"/>
          <w:szCs w:val="20"/>
          <w:highlight w:val="yellow"/>
          <w:u w:val="single"/>
        </w:rPr>
        <w:t>Reparacion</w:t>
      </w:r>
      <w:proofErr w:type="spellEnd"/>
      <w:r w:rsidRPr="00731C56">
        <w:rPr>
          <w:rFonts w:cstheme="minorHAnsi"/>
          <w:b/>
          <w:bCs/>
          <w:i/>
          <w:iCs/>
          <w:sz w:val="20"/>
          <w:szCs w:val="20"/>
          <w:highlight w:val="yellow"/>
          <w:u w:val="single"/>
        </w:rPr>
        <w:t xml:space="preserve"> de </w:t>
      </w:r>
      <w:proofErr w:type="spellStart"/>
      <w:r w:rsidRPr="00731C56">
        <w:rPr>
          <w:rFonts w:cstheme="minorHAnsi"/>
          <w:b/>
          <w:bCs/>
          <w:i/>
          <w:iCs/>
          <w:sz w:val="20"/>
          <w:szCs w:val="20"/>
          <w:highlight w:val="yellow"/>
          <w:u w:val="single"/>
        </w:rPr>
        <w:t>Cielorasos</w:t>
      </w:r>
      <w:proofErr w:type="spellEnd"/>
      <w:r w:rsidRPr="00731C56">
        <w:rPr>
          <w:rFonts w:cstheme="minorHAnsi"/>
          <w:b/>
          <w:bCs/>
          <w:i/>
          <w:iCs/>
          <w:sz w:val="20"/>
          <w:szCs w:val="20"/>
          <w:highlight w:val="yellow"/>
          <w:u w:val="single"/>
        </w:rPr>
        <w:t xml:space="preserve"> en Zonas de </w:t>
      </w:r>
      <w:proofErr w:type="spellStart"/>
      <w:r w:rsidRPr="00731C56">
        <w:rPr>
          <w:rFonts w:cstheme="minorHAnsi"/>
          <w:b/>
          <w:bCs/>
          <w:i/>
          <w:iCs/>
          <w:sz w:val="20"/>
          <w:szCs w:val="20"/>
          <w:highlight w:val="yellow"/>
          <w:u w:val="single"/>
        </w:rPr>
        <w:t>Areas</w:t>
      </w:r>
      <w:proofErr w:type="spellEnd"/>
      <w:r w:rsidRPr="00731C56">
        <w:rPr>
          <w:rFonts w:cstheme="minorHAnsi"/>
          <w:b/>
          <w:bCs/>
          <w:i/>
          <w:iCs/>
          <w:sz w:val="20"/>
          <w:szCs w:val="20"/>
          <w:highlight w:val="yellow"/>
          <w:u w:val="single"/>
        </w:rPr>
        <w:t xml:space="preserve"> Comunes de la terraz</w:t>
      </w:r>
      <w:r w:rsidR="00E272F1" w:rsidRPr="00731C56">
        <w:rPr>
          <w:rFonts w:cstheme="minorHAnsi"/>
          <w:b/>
          <w:bCs/>
          <w:i/>
          <w:iCs/>
          <w:sz w:val="20"/>
          <w:szCs w:val="20"/>
          <w:highlight w:val="yellow"/>
          <w:u w:val="single"/>
        </w:rPr>
        <w:t>a</w:t>
      </w:r>
      <w:r w:rsidRPr="00731C56">
        <w:rPr>
          <w:rFonts w:cstheme="minorHAnsi"/>
          <w:b/>
          <w:bCs/>
          <w:i/>
          <w:iCs/>
          <w:sz w:val="20"/>
          <w:szCs w:val="20"/>
          <w:highlight w:val="yellow"/>
          <w:u w:val="single"/>
        </w:rPr>
        <w:t xml:space="preserve"> 2 (M2)</w:t>
      </w:r>
    </w:p>
    <w:p w14:paraId="1E4B875E" w14:textId="77777777" w:rsidR="00826476" w:rsidRPr="00731C56" w:rsidRDefault="00826476" w:rsidP="00826476">
      <w:pPr>
        <w:pStyle w:val="Prrafodelista"/>
        <w:spacing w:after="0"/>
        <w:ind w:left="1860"/>
        <w:rPr>
          <w:rFonts w:cstheme="minorHAnsi"/>
          <w:sz w:val="20"/>
          <w:szCs w:val="20"/>
          <w:highlight w:val="yellow"/>
        </w:rPr>
      </w:pPr>
      <w:r w:rsidRPr="00731C56">
        <w:rPr>
          <w:rFonts w:cstheme="minorHAnsi"/>
          <w:sz w:val="20"/>
          <w:szCs w:val="20"/>
          <w:highlight w:val="yellow"/>
        </w:rPr>
        <w:t xml:space="preserve">Los cielorrasos ubicados en los accesos al gimnasio y otros espacios de las terrazas presentan un grado de deterioro debido a la exposición prolongada a la humedad. Actualmente, estos cielorrasos están construidos en </w:t>
      </w:r>
      <w:proofErr w:type="spellStart"/>
      <w:r w:rsidRPr="00731C56">
        <w:rPr>
          <w:rFonts w:cstheme="minorHAnsi"/>
          <w:sz w:val="20"/>
          <w:szCs w:val="20"/>
          <w:highlight w:val="yellow"/>
        </w:rPr>
        <w:t>drywall</w:t>
      </w:r>
      <w:proofErr w:type="spellEnd"/>
      <w:r w:rsidRPr="00731C56">
        <w:rPr>
          <w:rFonts w:cstheme="minorHAnsi"/>
          <w:sz w:val="20"/>
          <w:szCs w:val="20"/>
          <w:highlight w:val="yellow"/>
        </w:rPr>
        <w:t xml:space="preserve">, pero se propone su </w:t>
      </w:r>
      <w:r w:rsidRPr="00731C56">
        <w:rPr>
          <w:rFonts w:cstheme="minorHAnsi"/>
          <w:sz w:val="20"/>
          <w:szCs w:val="20"/>
          <w:highlight w:val="yellow"/>
        </w:rPr>
        <w:lastRenderedPageBreak/>
        <w:t xml:space="preserve">sustitución por </w:t>
      </w:r>
      <w:proofErr w:type="spellStart"/>
      <w:r w:rsidRPr="00731C56">
        <w:rPr>
          <w:rFonts w:cstheme="minorHAnsi"/>
          <w:sz w:val="20"/>
          <w:szCs w:val="20"/>
          <w:highlight w:val="yellow"/>
        </w:rPr>
        <w:t>superboard</w:t>
      </w:r>
      <w:proofErr w:type="spellEnd"/>
      <w:r w:rsidRPr="00731C56">
        <w:rPr>
          <w:rFonts w:cstheme="minorHAnsi"/>
          <w:sz w:val="20"/>
          <w:szCs w:val="20"/>
          <w:highlight w:val="yellow"/>
        </w:rPr>
        <w:t xml:space="preserve"> en una franja de al menos 50 cm a partir del paramento de los </w:t>
      </w:r>
      <w:proofErr w:type="spellStart"/>
      <w:r w:rsidRPr="00731C56">
        <w:rPr>
          <w:rFonts w:cstheme="minorHAnsi"/>
          <w:sz w:val="20"/>
          <w:szCs w:val="20"/>
          <w:highlight w:val="yellow"/>
        </w:rPr>
        <w:t>cortagoteras</w:t>
      </w:r>
      <w:proofErr w:type="spellEnd"/>
      <w:r w:rsidRPr="00731C56">
        <w:rPr>
          <w:rFonts w:cstheme="minorHAnsi"/>
          <w:sz w:val="20"/>
          <w:szCs w:val="20"/>
          <w:highlight w:val="yellow"/>
        </w:rPr>
        <w:t>.</w:t>
      </w:r>
    </w:p>
    <w:p w14:paraId="5294D48D" w14:textId="77777777" w:rsidR="00826476" w:rsidRPr="00731C56" w:rsidRDefault="00826476" w:rsidP="00826476">
      <w:pPr>
        <w:pStyle w:val="Prrafodelista"/>
        <w:spacing w:after="0"/>
        <w:ind w:left="1860"/>
        <w:rPr>
          <w:rFonts w:cstheme="minorHAnsi"/>
          <w:sz w:val="20"/>
          <w:szCs w:val="20"/>
          <w:highlight w:val="yellow"/>
        </w:rPr>
      </w:pPr>
    </w:p>
    <w:p w14:paraId="49F76E3E" w14:textId="7D6CF951" w:rsidR="00826476" w:rsidRPr="00731C56" w:rsidRDefault="00826476" w:rsidP="00826476">
      <w:pPr>
        <w:pStyle w:val="Prrafodelista"/>
        <w:spacing w:after="0"/>
        <w:ind w:left="1860"/>
        <w:rPr>
          <w:rFonts w:cstheme="minorHAnsi"/>
          <w:sz w:val="20"/>
          <w:szCs w:val="20"/>
          <w:highlight w:val="yellow"/>
        </w:rPr>
      </w:pPr>
      <w:r w:rsidRPr="00731C56">
        <w:rPr>
          <w:rFonts w:cstheme="minorHAnsi"/>
          <w:sz w:val="20"/>
          <w:szCs w:val="20"/>
          <w:highlight w:val="yellow"/>
        </w:rPr>
        <w:t xml:space="preserve">Antes de la instalación del </w:t>
      </w:r>
      <w:proofErr w:type="spellStart"/>
      <w:r w:rsidRPr="00731C56">
        <w:rPr>
          <w:rFonts w:cstheme="minorHAnsi"/>
          <w:sz w:val="20"/>
          <w:szCs w:val="20"/>
          <w:highlight w:val="yellow"/>
        </w:rPr>
        <w:t>superboard</w:t>
      </w:r>
      <w:proofErr w:type="spellEnd"/>
      <w:r w:rsidRPr="00731C56">
        <w:rPr>
          <w:rFonts w:cstheme="minorHAnsi"/>
          <w:sz w:val="20"/>
          <w:szCs w:val="20"/>
          <w:highlight w:val="yellow"/>
        </w:rPr>
        <w:t>, será necesario inspeccionar la estructura de soporte para verificar su estado. En caso de presentar un alto grado de corrosión, deberá ser reemplazada para garantizar la seguridad y durabilidad del nuevo cielorraso.</w:t>
      </w:r>
      <w:r w:rsidR="00D41FA7" w:rsidRPr="00731C56">
        <w:rPr>
          <w:rFonts w:cstheme="minorHAnsi"/>
          <w:sz w:val="20"/>
          <w:szCs w:val="20"/>
          <w:highlight w:val="yellow"/>
        </w:rPr>
        <w:t xml:space="preserve"> El </w:t>
      </w:r>
      <w:proofErr w:type="spellStart"/>
      <w:r w:rsidR="00D41FA7" w:rsidRPr="00731C56">
        <w:rPr>
          <w:rFonts w:cstheme="minorHAnsi"/>
          <w:sz w:val="20"/>
          <w:szCs w:val="20"/>
          <w:highlight w:val="yellow"/>
        </w:rPr>
        <w:t>superboard</w:t>
      </w:r>
      <w:proofErr w:type="spellEnd"/>
      <w:r w:rsidR="00D41FA7" w:rsidRPr="00731C56">
        <w:rPr>
          <w:rFonts w:cstheme="minorHAnsi"/>
          <w:sz w:val="20"/>
          <w:szCs w:val="20"/>
          <w:highlight w:val="yellow"/>
        </w:rPr>
        <w:t xml:space="preserve"> a instalar </w:t>
      </w:r>
      <w:proofErr w:type="spellStart"/>
      <w:r w:rsidR="00D41FA7" w:rsidRPr="00731C56">
        <w:rPr>
          <w:rFonts w:cstheme="minorHAnsi"/>
          <w:sz w:val="20"/>
          <w:szCs w:val="20"/>
          <w:highlight w:val="yellow"/>
        </w:rPr>
        <w:t>sera</w:t>
      </w:r>
      <w:proofErr w:type="spellEnd"/>
      <w:r w:rsidR="00D41FA7" w:rsidRPr="00731C56">
        <w:rPr>
          <w:rFonts w:cstheme="minorHAnsi"/>
          <w:sz w:val="20"/>
          <w:szCs w:val="20"/>
          <w:highlight w:val="yellow"/>
        </w:rPr>
        <w:t xml:space="preserve"> de igual espesor al elemento existente en el sitio. Resumen de la actividad:</w:t>
      </w:r>
    </w:p>
    <w:p w14:paraId="65D71379" w14:textId="553C1596" w:rsidR="00D41FA7" w:rsidRPr="00731C56" w:rsidRDefault="00D41FA7" w:rsidP="00D41FA7">
      <w:pPr>
        <w:pStyle w:val="Prrafodelista"/>
        <w:numPr>
          <w:ilvl w:val="0"/>
          <w:numId w:val="26"/>
        </w:numPr>
        <w:spacing w:after="0"/>
        <w:rPr>
          <w:rFonts w:cstheme="minorHAnsi"/>
          <w:sz w:val="20"/>
          <w:szCs w:val="20"/>
          <w:highlight w:val="yellow"/>
        </w:rPr>
      </w:pPr>
      <w:r w:rsidRPr="00731C56">
        <w:rPr>
          <w:rFonts w:cstheme="minorHAnsi"/>
          <w:sz w:val="20"/>
          <w:szCs w:val="20"/>
          <w:highlight w:val="yellow"/>
        </w:rPr>
        <w:t xml:space="preserve">Cambio de </w:t>
      </w:r>
      <w:proofErr w:type="spellStart"/>
      <w:r w:rsidRPr="00731C56">
        <w:rPr>
          <w:rFonts w:cstheme="minorHAnsi"/>
          <w:sz w:val="20"/>
          <w:szCs w:val="20"/>
          <w:highlight w:val="yellow"/>
        </w:rPr>
        <w:t>drywall</w:t>
      </w:r>
      <w:proofErr w:type="spellEnd"/>
      <w:r w:rsidRPr="00731C56">
        <w:rPr>
          <w:rFonts w:cstheme="minorHAnsi"/>
          <w:sz w:val="20"/>
          <w:szCs w:val="20"/>
          <w:highlight w:val="yellow"/>
        </w:rPr>
        <w:t xml:space="preserve"> a </w:t>
      </w:r>
      <w:proofErr w:type="spellStart"/>
      <w:r w:rsidRPr="00731C56">
        <w:rPr>
          <w:rFonts w:cstheme="minorHAnsi"/>
          <w:sz w:val="20"/>
          <w:szCs w:val="20"/>
          <w:highlight w:val="yellow"/>
        </w:rPr>
        <w:t>superboard</w:t>
      </w:r>
      <w:proofErr w:type="spellEnd"/>
    </w:p>
    <w:p w14:paraId="2A7E93BF" w14:textId="680718CC" w:rsidR="00D41FA7" w:rsidRPr="00731C56" w:rsidRDefault="00D41FA7" w:rsidP="00D41FA7">
      <w:pPr>
        <w:pStyle w:val="Prrafodelista"/>
        <w:numPr>
          <w:ilvl w:val="0"/>
          <w:numId w:val="26"/>
        </w:numPr>
        <w:spacing w:after="0"/>
        <w:rPr>
          <w:rFonts w:cstheme="minorHAnsi"/>
          <w:sz w:val="20"/>
          <w:szCs w:val="20"/>
          <w:highlight w:val="yellow"/>
        </w:rPr>
      </w:pPr>
      <w:r w:rsidRPr="00731C56">
        <w:rPr>
          <w:rFonts w:cstheme="minorHAnsi"/>
          <w:sz w:val="20"/>
          <w:szCs w:val="20"/>
          <w:highlight w:val="yellow"/>
        </w:rPr>
        <w:t>Espesor igual al existente</w:t>
      </w:r>
    </w:p>
    <w:p w14:paraId="4327D924" w14:textId="595CBBF2" w:rsidR="00D41FA7" w:rsidRPr="00731C56" w:rsidRDefault="00D41FA7" w:rsidP="00D41FA7">
      <w:pPr>
        <w:pStyle w:val="Prrafodelista"/>
        <w:numPr>
          <w:ilvl w:val="0"/>
          <w:numId w:val="26"/>
        </w:numPr>
        <w:spacing w:after="0"/>
        <w:rPr>
          <w:rFonts w:cstheme="minorHAnsi"/>
          <w:sz w:val="20"/>
          <w:szCs w:val="20"/>
          <w:highlight w:val="yellow"/>
        </w:rPr>
      </w:pPr>
      <w:r w:rsidRPr="00731C56">
        <w:rPr>
          <w:rFonts w:cstheme="minorHAnsi"/>
          <w:sz w:val="20"/>
          <w:szCs w:val="20"/>
          <w:highlight w:val="yellow"/>
        </w:rPr>
        <w:t xml:space="preserve">La actividad va hasta el terminado final en pintura tipo </w:t>
      </w:r>
      <w:proofErr w:type="spellStart"/>
      <w:r w:rsidRPr="00731C56">
        <w:rPr>
          <w:rFonts w:cstheme="minorHAnsi"/>
          <w:sz w:val="20"/>
          <w:szCs w:val="20"/>
          <w:highlight w:val="yellow"/>
        </w:rPr>
        <w:t>koraza</w:t>
      </w:r>
      <w:proofErr w:type="spellEnd"/>
      <w:r w:rsidRPr="00731C56">
        <w:rPr>
          <w:rFonts w:cstheme="minorHAnsi"/>
          <w:sz w:val="20"/>
          <w:szCs w:val="20"/>
          <w:highlight w:val="yellow"/>
        </w:rPr>
        <w:t xml:space="preserve"> para exteriores.</w:t>
      </w:r>
    </w:p>
    <w:p w14:paraId="068402A7" w14:textId="3D6C5D66" w:rsidR="0075592A" w:rsidRPr="00731C56" w:rsidRDefault="0075592A" w:rsidP="0084678A">
      <w:pPr>
        <w:pStyle w:val="Prrafodelista"/>
        <w:numPr>
          <w:ilvl w:val="1"/>
          <w:numId w:val="22"/>
        </w:numPr>
        <w:spacing w:after="0"/>
        <w:ind w:left="1860"/>
        <w:rPr>
          <w:rFonts w:cstheme="minorHAnsi"/>
          <w:sz w:val="20"/>
          <w:szCs w:val="20"/>
          <w:highlight w:val="yellow"/>
        </w:rPr>
      </w:pPr>
      <w:proofErr w:type="spellStart"/>
      <w:r w:rsidRPr="00731C56">
        <w:rPr>
          <w:rFonts w:cstheme="minorHAnsi"/>
          <w:b/>
          <w:bCs/>
          <w:i/>
          <w:iCs/>
          <w:sz w:val="20"/>
          <w:szCs w:val="20"/>
          <w:highlight w:val="yellow"/>
          <w:u w:val="single"/>
        </w:rPr>
        <w:t>Reparacion</w:t>
      </w:r>
      <w:proofErr w:type="spellEnd"/>
      <w:r w:rsidRPr="00731C56">
        <w:rPr>
          <w:rFonts w:cstheme="minorHAnsi"/>
          <w:b/>
          <w:bCs/>
          <w:i/>
          <w:iCs/>
          <w:sz w:val="20"/>
          <w:szCs w:val="20"/>
          <w:highlight w:val="yellow"/>
          <w:u w:val="single"/>
        </w:rPr>
        <w:t xml:space="preserve"> de Carteras de los cielos Rasos de la terraza 2 (M2</w:t>
      </w:r>
      <w:r w:rsidRPr="00731C56">
        <w:rPr>
          <w:rFonts w:cstheme="minorHAnsi"/>
          <w:sz w:val="20"/>
          <w:szCs w:val="20"/>
          <w:highlight w:val="yellow"/>
        </w:rPr>
        <w:t>)</w:t>
      </w:r>
      <w:r w:rsidR="00876EA0" w:rsidRPr="00731C56">
        <w:rPr>
          <w:rFonts w:cstheme="minorHAnsi"/>
          <w:sz w:val="20"/>
          <w:szCs w:val="20"/>
          <w:highlight w:val="yellow"/>
        </w:rPr>
        <w:t>. Igual descriptor que el anterior</w:t>
      </w:r>
    </w:p>
    <w:p w14:paraId="776BB478" w14:textId="3DD1CAE1" w:rsidR="00826476" w:rsidRPr="00826476" w:rsidRDefault="00826476" w:rsidP="00826476">
      <w:pPr>
        <w:pStyle w:val="Prrafodelista"/>
        <w:spacing w:after="0"/>
        <w:ind w:left="1860"/>
        <w:rPr>
          <w:rFonts w:cstheme="minorHAnsi"/>
          <w:sz w:val="20"/>
          <w:szCs w:val="20"/>
        </w:rPr>
      </w:pPr>
    </w:p>
    <w:p w14:paraId="4E9C7A19" w14:textId="63A90608" w:rsidR="0075592A" w:rsidRPr="00B104A4" w:rsidRDefault="0075592A" w:rsidP="0084678A">
      <w:pPr>
        <w:pStyle w:val="Prrafodelista"/>
        <w:numPr>
          <w:ilvl w:val="0"/>
          <w:numId w:val="22"/>
        </w:numPr>
        <w:spacing w:after="0"/>
        <w:ind w:left="1428"/>
        <w:rPr>
          <w:rFonts w:cstheme="minorHAnsi"/>
          <w:b/>
          <w:bCs/>
          <w:sz w:val="20"/>
          <w:szCs w:val="20"/>
          <w:u w:val="single"/>
        </w:rPr>
      </w:pPr>
      <w:r w:rsidRPr="00B104A4">
        <w:rPr>
          <w:rFonts w:cstheme="minorHAnsi"/>
          <w:b/>
          <w:bCs/>
          <w:sz w:val="20"/>
          <w:szCs w:val="20"/>
          <w:u w:val="single"/>
        </w:rPr>
        <w:t>SUMINISTRO Y APLICACIÓN DE PINTURA</w:t>
      </w:r>
    </w:p>
    <w:p w14:paraId="09B95158" w14:textId="3B09BD1A" w:rsidR="0075592A" w:rsidRPr="002A7959" w:rsidRDefault="0075592A" w:rsidP="0084678A">
      <w:pPr>
        <w:pStyle w:val="Prrafodelista"/>
        <w:numPr>
          <w:ilvl w:val="1"/>
          <w:numId w:val="22"/>
        </w:numPr>
        <w:spacing w:after="0"/>
        <w:ind w:left="1860"/>
        <w:rPr>
          <w:rFonts w:cstheme="minorHAnsi"/>
          <w:b/>
          <w:bCs/>
          <w:i/>
          <w:iCs/>
          <w:sz w:val="20"/>
          <w:szCs w:val="20"/>
          <w:highlight w:val="green"/>
          <w:u w:val="single"/>
        </w:rPr>
      </w:pPr>
      <w:r w:rsidRPr="002A7959">
        <w:rPr>
          <w:rFonts w:cstheme="minorHAnsi"/>
          <w:b/>
          <w:bCs/>
          <w:i/>
          <w:iCs/>
          <w:sz w:val="20"/>
          <w:szCs w:val="20"/>
          <w:highlight w:val="green"/>
          <w:u w:val="single"/>
        </w:rPr>
        <w:t>Suministro y Aplicación de Pintura Tipo Vinilo I sobre paredes de espacios interiores en la</w:t>
      </w:r>
      <w:r w:rsidR="0006072F" w:rsidRPr="002A7959">
        <w:rPr>
          <w:rFonts w:cstheme="minorHAnsi"/>
          <w:b/>
          <w:bCs/>
          <w:i/>
          <w:iCs/>
          <w:sz w:val="20"/>
          <w:szCs w:val="20"/>
          <w:highlight w:val="green"/>
          <w:u w:val="single"/>
        </w:rPr>
        <w:t>s</w:t>
      </w:r>
      <w:r w:rsidRPr="002A7959">
        <w:rPr>
          <w:rFonts w:cstheme="minorHAnsi"/>
          <w:b/>
          <w:bCs/>
          <w:i/>
          <w:iCs/>
          <w:sz w:val="20"/>
          <w:szCs w:val="20"/>
          <w:highlight w:val="green"/>
          <w:u w:val="single"/>
        </w:rPr>
        <w:t xml:space="preserve"> terraza</w:t>
      </w:r>
      <w:r w:rsidR="0006072F" w:rsidRPr="002A7959">
        <w:rPr>
          <w:rFonts w:cstheme="minorHAnsi"/>
          <w:b/>
          <w:bCs/>
          <w:i/>
          <w:iCs/>
          <w:sz w:val="20"/>
          <w:szCs w:val="20"/>
          <w:highlight w:val="green"/>
          <w:u w:val="single"/>
        </w:rPr>
        <w:t>s</w:t>
      </w:r>
      <w:r w:rsidRPr="002A7959">
        <w:rPr>
          <w:rFonts w:cstheme="minorHAnsi"/>
          <w:b/>
          <w:bCs/>
          <w:i/>
          <w:iCs/>
          <w:sz w:val="20"/>
          <w:szCs w:val="20"/>
          <w:highlight w:val="green"/>
          <w:u w:val="single"/>
        </w:rPr>
        <w:t xml:space="preserve"> 2</w:t>
      </w:r>
      <w:r w:rsidR="0006072F" w:rsidRPr="002A7959">
        <w:rPr>
          <w:rFonts w:cstheme="minorHAnsi"/>
          <w:b/>
          <w:bCs/>
          <w:i/>
          <w:iCs/>
          <w:sz w:val="20"/>
          <w:szCs w:val="20"/>
          <w:highlight w:val="green"/>
          <w:u w:val="single"/>
        </w:rPr>
        <w:t xml:space="preserve"> y 3</w:t>
      </w:r>
      <w:r w:rsidRPr="002A7959">
        <w:rPr>
          <w:rFonts w:cstheme="minorHAnsi"/>
          <w:b/>
          <w:bCs/>
          <w:i/>
          <w:iCs/>
          <w:sz w:val="20"/>
          <w:szCs w:val="20"/>
          <w:highlight w:val="green"/>
          <w:u w:val="single"/>
        </w:rPr>
        <w:t xml:space="preserve"> (Gimnasio, </w:t>
      </w:r>
      <w:proofErr w:type="spellStart"/>
      <w:r w:rsidRPr="002A7959">
        <w:rPr>
          <w:rFonts w:cstheme="minorHAnsi"/>
          <w:b/>
          <w:bCs/>
          <w:i/>
          <w:iCs/>
          <w:sz w:val="20"/>
          <w:szCs w:val="20"/>
          <w:highlight w:val="green"/>
          <w:u w:val="single"/>
        </w:rPr>
        <w:t>Salon</w:t>
      </w:r>
      <w:proofErr w:type="spellEnd"/>
      <w:r w:rsidRPr="002A7959">
        <w:rPr>
          <w:rFonts w:cstheme="minorHAnsi"/>
          <w:b/>
          <w:bCs/>
          <w:i/>
          <w:iCs/>
          <w:sz w:val="20"/>
          <w:szCs w:val="20"/>
          <w:highlight w:val="green"/>
          <w:u w:val="single"/>
        </w:rPr>
        <w:t xml:space="preserve"> Social y </w:t>
      </w:r>
      <w:proofErr w:type="spellStart"/>
      <w:r w:rsidRPr="002A7959">
        <w:rPr>
          <w:rFonts w:cstheme="minorHAnsi"/>
          <w:b/>
          <w:bCs/>
          <w:i/>
          <w:iCs/>
          <w:sz w:val="20"/>
          <w:szCs w:val="20"/>
          <w:highlight w:val="green"/>
          <w:u w:val="single"/>
        </w:rPr>
        <w:t>WCs</w:t>
      </w:r>
      <w:proofErr w:type="spellEnd"/>
      <w:r w:rsidRPr="002A7959">
        <w:rPr>
          <w:rFonts w:cstheme="minorHAnsi"/>
          <w:b/>
          <w:bCs/>
          <w:i/>
          <w:iCs/>
          <w:sz w:val="20"/>
          <w:szCs w:val="20"/>
          <w:highlight w:val="green"/>
          <w:u w:val="single"/>
        </w:rPr>
        <w:t>) (M2)</w:t>
      </w:r>
    </w:p>
    <w:p w14:paraId="0F8BA4F2" w14:textId="61D4EF4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Esta actividad se refiere a la pintura de las paredes y cielorrasos de las áreas comunes interiores de las terrazas 2 y 3 (</w:t>
      </w:r>
      <w:proofErr w:type="spellStart"/>
      <w:r w:rsidRPr="002A7959">
        <w:rPr>
          <w:rFonts w:cstheme="minorHAnsi"/>
          <w:sz w:val="20"/>
          <w:szCs w:val="20"/>
          <w:highlight w:val="green"/>
        </w:rPr>
        <w:t>salon</w:t>
      </w:r>
      <w:proofErr w:type="spellEnd"/>
      <w:r w:rsidRPr="002A7959">
        <w:rPr>
          <w:rFonts w:cstheme="minorHAnsi"/>
          <w:sz w:val="20"/>
          <w:szCs w:val="20"/>
          <w:highlight w:val="green"/>
        </w:rPr>
        <w:t xml:space="preserve"> social, gimnasio, </w:t>
      </w:r>
      <w:proofErr w:type="spellStart"/>
      <w:r w:rsidRPr="002A7959">
        <w:rPr>
          <w:rFonts w:cstheme="minorHAnsi"/>
          <w:sz w:val="20"/>
          <w:szCs w:val="20"/>
          <w:highlight w:val="green"/>
        </w:rPr>
        <w:t>wc</w:t>
      </w:r>
      <w:proofErr w:type="spellEnd"/>
      <w:r w:rsidRPr="002A7959">
        <w:rPr>
          <w:rFonts w:cstheme="minorHAnsi"/>
          <w:sz w:val="20"/>
          <w:szCs w:val="20"/>
          <w:highlight w:val="green"/>
        </w:rPr>
        <w:t>, etc.). Para su correcta ejecución, se deberán seguir los siguientes pasos:</w:t>
      </w:r>
    </w:p>
    <w:p w14:paraId="7B438A7D"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Resane y Preparación</w:t>
      </w:r>
    </w:p>
    <w:p w14:paraId="6924CE8D"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Previamente, se deben resanar todas las fallas e imperfecciones existentes en las superficies, tales como grietas, agujeros y otros defectos, para lograr un cubrimiento óptimo.</w:t>
      </w:r>
    </w:p>
    <w:p w14:paraId="4414DBDA"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Las áreas por intervenir deberán ser lavadas y/o limpiadas adecuadamente para eliminar polvo, grasa, y cualquier otro contaminante que pueda afectar la adherencia de la pintura sobre la superficie.</w:t>
      </w:r>
    </w:p>
    <w:p w14:paraId="6F4311DC"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Selección de Pintura</w:t>
      </w:r>
    </w:p>
    <w:p w14:paraId="7B1112B0"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 xml:space="preserve">Se deberá utilizar pintura de alta calidad certificada, del tipo VINILTEX ADVANCED DE PINTUCO, que garantiza un </w:t>
      </w:r>
      <w:proofErr w:type="spellStart"/>
      <w:r w:rsidRPr="002A7959">
        <w:rPr>
          <w:rFonts w:cstheme="minorHAnsi"/>
          <w:sz w:val="20"/>
          <w:szCs w:val="20"/>
          <w:highlight w:val="green"/>
        </w:rPr>
        <w:t>optimo</w:t>
      </w:r>
      <w:proofErr w:type="spellEnd"/>
      <w:r w:rsidRPr="002A7959">
        <w:rPr>
          <w:rFonts w:cstheme="minorHAnsi"/>
          <w:sz w:val="20"/>
          <w:szCs w:val="20"/>
          <w:highlight w:val="green"/>
        </w:rPr>
        <w:t xml:space="preserve"> acabado.</w:t>
      </w:r>
    </w:p>
    <w:p w14:paraId="5906EE2F"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La oferta deberá especificar claramente la pintura a aplicar, incluyendo el nombre del producto, ficha técnica y marca.</w:t>
      </w:r>
    </w:p>
    <w:p w14:paraId="79EC71D7"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Aplicación de la Pintura</w:t>
      </w:r>
    </w:p>
    <w:p w14:paraId="7ED82D1A"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La pintura se aplicará utilizando brochas y/o rodillos, asegurando una cobertura uniforme y evitando las marcas de herramientas.</w:t>
      </w:r>
    </w:p>
    <w:p w14:paraId="46474325"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 xml:space="preserve">La cantidad de pintura aplicada será de dos manos o las necesarias hasta lograr un cubrimiento </w:t>
      </w:r>
      <w:proofErr w:type="spellStart"/>
      <w:r w:rsidRPr="002A7959">
        <w:rPr>
          <w:rFonts w:cstheme="minorHAnsi"/>
          <w:sz w:val="20"/>
          <w:szCs w:val="20"/>
          <w:highlight w:val="green"/>
        </w:rPr>
        <w:t>estetico</w:t>
      </w:r>
      <w:proofErr w:type="spellEnd"/>
      <w:r w:rsidRPr="002A7959">
        <w:rPr>
          <w:rFonts w:cstheme="minorHAnsi"/>
          <w:sz w:val="20"/>
          <w:szCs w:val="20"/>
          <w:highlight w:val="green"/>
        </w:rPr>
        <w:t xml:space="preserve"> y </w:t>
      </w:r>
      <w:proofErr w:type="spellStart"/>
      <w:r w:rsidRPr="002A7959">
        <w:rPr>
          <w:rFonts w:cstheme="minorHAnsi"/>
          <w:sz w:val="20"/>
          <w:szCs w:val="20"/>
          <w:highlight w:val="green"/>
        </w:rPr>
        <w:t>homogeneo</w:t>
      </w:r>
      <w:proofErr w:type="spellEnd"/>
      <w:r w:rsidRPr="002A7959">
        <w:rPr>
          <w:rFonts w:cstheme="minorHAnsi"/>
          <w:sz w:val="20"/>
          <w:szCs w:val="20"/>
          <w:highlight w:val="green"/>
        </w:rPr>
        <w:t>.</w:t>
      </w:r>
    </w:p>
    <w:p w14:paraId="36E7B04B"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Para el uso de los productos, se deben seguir estrictamente las recomendaciones del fabricante incluidas en la ficha técnica del producto.</w:t>
      </w:r>
    </w:p>
    <w:p w14:paraId="7162FC84"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Limpieza y Mantenimiento</w:t>
      </w:r>
    </w:p>
    <w:p w14:paraId="4B43ED18" w14:textId="7D7E5AE5" w:rsidR="00E272F1"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Las áreas trabajadas deberán quedar limpias y libres de residuos de pintura y otros materiales.</w:t>
      </w:r>
    </w:p>
    <w:p w14:paraId="31B23AB6" w14:textId="4C35F2A5" w:rsidR="0075592A" w:rsidRPr="002A7959" w:rsidRDefault="0075592A" w:rsidP="0084678A">
      <w:pPr>
        <w:pStyle w:val="Prrafodelista"/>
        <w:numPr>
          <w:ilvl w:val="1"/>
          <w:numId w:val="22"/>
        </w:numPr>
        <w:spacing w:after="0"/>
        <w:ind w:left="1860"/>
        <w:rPr>
          <w:rFonts w:cstheme="minorHAnsi"/>
          <w:b/>
          <w:bCs/>
          <w:i/>
          <w:iCs/>
          <w:sz w:val="20"/>
          <w:szCs w:val="20"/>
          <w:highlight w:val="green"/>
          <w:u w:val="single"/>
        </w:rPr>
      </w:pPr>
      <w:r w:rsidRPr="002A7959">
        <w:rPr>
          <w:rFonts w:cstheme="minorHAnsi"/>
          <w:b/>
          <w:bCs/>
          <w:i/>
          <w:iCs/>
          <w:sz w:val="20"/>
          <w:szCs w:val="20"/>
          <w:highlight w:val="green"/>
          <w:u w:val="single"/>
        </w:rPr>
        <w:t xml:space="preserve">Suministro y Aplicación de Pintura Tipo </w:t>
      </w:r>
      <w:proofErr w:type="spellStart"/>
      <w:r w:rsidRPr="002A7959">
        <w:rPr>
          <w:rFonts w:cstheme="minorHAnsi"/>
          <w:b/>
          <w:bCs/>
          <w:i/>
          <w:iCs/>
          <w:sz w:val="20"/>
          <w:szCs w:val="20"/>
          <w:highlight w:val="green"/>
          <w:u w:val="single"/>
        </w:rPr>
        <w:t>Koraza</w:t>
      </w:r>
      <w:proofErr w:type="spellEnd"/>
      <w:r w:rsidRPr="002A7959">
        <w:rPr>
          <w:rFonts w:cstheme="minorHAnsi"/>
          <w:b/>
          <w:bCs/>
          <w:i/>
          <w:iCs/>
          <w:sz w:val="20"/>
          <w:szCs w:val="20"/>
          <w:highlight w:val="green"/>
          <w:u w:val="single"/>
        </w:rPr>
        <w:t xml:space="preserve"> para exteriores (muros y fachadas de apartamentos hacia la torre 2, juegos muro azul, muros de soporte de estructuras </w:t>
      </w:r>
      <w:proofErr w:type="spellStart"/>
      <w:r w:rsidRPr="002A7959">
        <w:rPr>
          <w:rFonts w:cstheme="minorHAnsi"/>
          <w:b/>
          <w:bCs/>
          <w:i/>
          <w:iCs/>
          <w:sz w:val="20"/>
          <w:szCs w:val="20"/>
          <w:highlight w:val="green"/>
          <w:u w:val="single"/>
        </w:rPr>
        <w:t>metalicas</w:t>
      </w:r>
      <w:proofErr w:type="spellEnd"/>
      <w:r w:rsidRPr="002A7959">
        <w:rPr>
          <w:rFonts w:cstheme="minorHAnsi"/>
          <w:b/>
          <w:bCs/>
          <w:i/>
          <w:iCs/>
          <w:sz w:val="20"/>
          <w:szCs w:val="20"/>
          <w:highlight w:val="green"/>
          <w:u w:val="single"/>
        </w:rPr>
        <w:t xml:space="preserve"> elevadas y barandas) (M2)</w:t>
      </w:r>
    </w:p>
    <w:p w14:paraId="65DC6BDB" w14:textId="61FA20EB"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 xml:space="preserve">Esta actividad consiste en el suministro y aplicación de pintura de óptima calidad, tipo </w:t>
      </w:r>
      <w:proofErr w:type="spellStart"/>
      <w:r w:rsidRPr="002A7959">
        <w:rPr>
          <w:rFonts w:cstheme="minorHAnsi"/>
          <w:sz w:val="20"/>
          <w:szCs w:val="20"/>
          <w:highlight w:val="green"/>
        </w:rPr>
        <w:t>koraza</w:t>
      </w:r>
      <w:proofErr w:type="spellEnd"/>
      <w:r w:rsidRPr="002A7959">
        <w:rPr>
          <w:rFonts w:cstheme="minorHAnsi"/>
          <w:sz w:val="20"/>
          <w:szCs w:val="20"/>
          <w:highlight w:val="green"/>
        </w:rPr>
        <w:t xml:space="preserve"> 550 de Pintuco o similares, sobre la superficie de las fachadas de los </w:t>
      </w:r>
      <w:r w:rsidRPr="002A7959">
        <w:rPr>
          <w:rFonts w:cstheme="minorHAnsi"/>
          <w:sz w:val="20"/>
          <w:szCs w:val="20"/>
          <w:highlight w:val="green"/>
        </w:rPr>
        <w:lastRenderedPageBreak/>
        <w:t xml:space="preserve">apartamentos colindantes con las terrazas y sobre las </w:t>
      </w:r>
      <w:proofErr w:type="spellStart"/>
      <w:r w:rsidRPr="002A7959">
        <w:rPr>
          <w:rFonts w:cstheme="minorHAnsi"/>
          <w:sz w:val="20"/>
          <w:szCs w:val="20"/>
          <w:highlight w:val="green"/>
        </w:rPr>
        <w:t>demas</w:t>
      </w:r>
      <w:proofErr w:type="spellEnd"/>
      <w:r w:rsidRPr="002A7959">
        <w:rPr>
          <w:rFonts w:cstheme="minorHAnsi"/>
          <w:sz w:val="20"/>
          <w:szCs w:val="20"/>
          <w:highlight w:val="green"/>
        </w:rPr>
        <w:t xml:space="preserve"> estructuras y muros ubicados en la zona de terrazas del edificio. Las superficies por pintar serán previamente lavadas, restauradas y/</w:t>
      </w:r>
      <w:proofErr w:type="gramStart"/>
      <w:r w:rsidRPr="002A7959">
        <w:rPr>
          <w:rFonts w:cstheme="minorHAnsi"/>
          <w:sz w:val="20"/>
          <w:szCs w:val="20"/>
          <w:highlight w:val="green"/>
        </w:rPr>
        <w:t>o  resanadas</w:t>
      </w:r>
      <w:proofErr w:type="gramEnd"/>
      <w:r w:rsidRPr="002A7959">
        <w:rPr>
          <w:rFonts w:cstheme="minorHAnsi"/>
          <w:sz w:val="20"/>
          <w:szCs w:val="20"/>
          <w:highlight w:val="green"/>
        </w:rPr>
        <w:t xml:space="preserve">, mediante la </w:t>
      </w:r>
      <w:proofErr w:type="spellStart"/>
      <w:r w:rsidRPr="002A7959">
        <w:rPr>
          <w:rFonts w:cstheme="minorHAnsi"/>
          <w:sz w:val="20"/>
          <w:szCs w:val="20"/>
          <w:highlight w:val="green"/>
        </w:rPr>
        <w:t>utilizacion</w:t>
      </w:r>
      <w:proofErr w:type="spellEnd"/>
      <w:r w:rsidRPr="002A7959">
        <w:rPr>
          <w:rFonts w:cstheme="minorHAnsi"/>
          <w:sz w:val="20"/>
          <w:szCs w:val="20"/>
          <w:highlight w:val="green"/>
        </w:rPr>
        <w:t xml:space="preserve"> de productos y </w:t>
      </w:r>
      <w:proofErr w:type="spellStart"/>
      <w:r w:rsidRPr="002A7959">
        <w:rPr>
          <w:rFonts w:cstheme="minorHAnsi"/>
          <w:sz w:val="20"/>
          <w:szCs w:val="20"/>
          <w:highlight w:val="green"/>
        </w:rPr>
        <w:t>tecnicas</w:t>
      </w:r>
      <w:proofErr w:type="spellEnd"/>
      <w:r w:rsidRPr="002A7959">
        <w:rPr>
          <w:rFonts w:cstheme="minorHAnsi"/>
          <w:sz w:val="20"/>
          <w:szCs w:val="20"/>
          <w:highlight w:val="green"/>
        </w:rPr>
        <w:t xml:space="preserve"> acordes con este tipo de actividad y siguiendo estrictamente los protocolos de los fabricantes de dichos materiales e insumos. En consecuencia, antes de la </w:t>
      </w:r>
      <w:proofErr w:type="spellStart"/>
      <w:r w:rsidRPr="002A7959">
        <w:rPr>
          <w:rFonts w:cstheme="minorHAnsi"/>
          <w:sz w:val="20"/>
          <w:szCs w:val="20"/>
          <w:highlight w:val="green"/>
        </w:rPr>
        <w:t>aplicacion</w:t>
      </w:r>
      <w:proofErr w:type="spellEnd"/>
      <w:r w:rsidRPr="002A7959">
        <w:rPr>
          <w:rFonts w:cstheme="minorHAnsi"/>
          <w:sz w:val="20"/>
          <w:szCs w:val="20"/>
          <w:highlight w:val="green"/>
        </w:rPr>
        <w:t xml:space="preserve"> de pintura, todas las superficies </w:t>
      </w:r>
      <w:proofErr w:type="spellStart"/>
      <w:r w:rsidRPr="002A7959">
        <w:rPr>
          <w:rFonts w:cstheme="minorHAnsi"/>
          <w:sz w:val="20"/>
          <w:szCs w:val="20"/>
          <w:highlight w:val="green"/>
        </w:rPr>
        <w:t>deberan</w:t>
      </w:r>
      <w:proofErr w:type="spellEnd"/>
      <w:r w:rsidRPr="002A7959">
        <w:rPr>
          <w:rFonts w:cstheme="minorHAnsi"/>
          <w:sz w:val="20"/>
          <w:szCs w:val="20"/>
          <w:highlight w:val="green"/>
        </w:rPr>
        <w:t xml:space="preserve"> estar completamente resanadas y detalladas.</w:t>
      </w:r>
    </w:p>
    <w:p w14:paraId="54229077"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Procedimiento</w:t>
      </w:r>
    </w:p>
    <w:p w14:paraId="4D0D1240"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Preparación de Superficie:</w:t>
      </w:r>
    </w:p>
    <w:p w14:paraId="0982061B"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 xml:space="preserve">Lavar, resanar y restaurar las superficies a pintar, siguiendo las especificaciones aquí consignadas y los procedimientos </w:t>
      </w:r>
      <w:proofErr w:type="spellStart"/>
      <w:r w:rsidRPr="002A7959">
        <w:rPr>
          <w:rFonts w:cstheme="minorHAnsi"/>
          <w:sz w:val="20"/>
          <w:szCs w:val="20"/>
          <w:highlight w:val="green"/>
        </w:rPr>
        <w:t>tecnicos</w:t>
      </w:r>
      <w:proofErr w:type="spellEnd"/>
      <w:r w:rsidRPr="002A7959">
        <w:rPr>
          <w:rFonts w:cstheme="minorHAnsi"/>
          <w:sz w:val="20"/>
          <w:szCs w:val="20"/>
          <w:highlight w:val="green"/>
        </w:rPr>
        <w:t xml:space="preserve"> propios de este tipo de obra.</w:t>
      </w:r>
    </w:p>
    <w:p w14:paraId="5C310004"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Selección y Propuesta de Colores:</w:t>
      </w:r>
    </w:p>
    <w:p w14:paraId="5EDA7ADC" w14:textId="1F5A3488"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Utilizar pinturas de colores previamente aprobados por el CONTRATANTE "</w:t>
      </w:r>
      <w:r w:rsidR="00AF14F8" w:rsidRPr="002A7959">
        <w:rPr>
          <w:rFonts w:cstheme="minorHAnsi"/>
          <w:sz w:val="20"/>
          <w:szCs w:val="20"/>
          <w:highlight w:val="green"/>
        </w:rPr>
        <w:t>Atlantis Conjunto Residencial y Comercial</w:t>
      </w:r>
      <w:r w:rsidRPr="002A7959">
        <w:rPr>
          <w:rFonts w:cstheme="minorHAnsi"/>
          <w:sz w:val="20"/>
          <w:szCs w:val="20"/>
          <w:highlight w:val="green"/>
        </w:rPr>
        <w:t>”</w:t>
      </w:r>
    </w:p>
    <w:p w14:paraId="7EA828DA"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Aplicación de Pintura:</w:t>
      </w:r>
    </w:p>
    <w:p w14:paraId="143438B8"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Usar pintura para exteriores de óptima calidad certificada, como mínimo tipo KORAZA PRO-550 DE PINTUCO.</w:t>
      </w:r>
    </w:p>
    <w:p w14:paraId="3270B8B2"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 xml:space="preserve">Aplicar la pintura con brochas y rodillos, asegurando una cobertura uniforme y estética. Las manos de pintura a aplicar </w:t>
      </w:r>
      <w:proofErr w:type="spellStart"/>
      <w:r w:rsidRPr="002A7959">
        <w:rPr>
          <w:rFonts w:cstheme="minorHAnsi"/>
          <w:sz w:val="20"/>
          <w:szCs w:val="20"/>
          <w:highlight w:val="green"/>
        </w:rPr>
        <w:t>seran</w:t>
      </w:r>
      <w:proofErr w:type="spellEnd"/>
      <w:r w:rsidRPr="002A7959">
        <w:rPr>
          <w:rFonts w:cstheme="minorHAnsi"/>
          <w:sz w:val="20"/>
          <w:szCs w:val="20"/>
          <w:highlight w:val="green"/>
        </w:rPr>
        <w:t xml:space="preserve"> las necesarias para lograr una </w:t>
      </w:r>
      <w:proofErr w:type="spellStart"/>
      <w:r w:rsidRPr="002A7959">
        <w:rPr>
          <w:rFonts w:cstheme="minorHAnsi"/>
          <w:sz w:val="20"/>
          <w:szCs w:val="20"/>
          <w:highlight w:val="green"/>
        </w:rPr>
        <w:t>optima</w:t>
      </w:r>
      <w:proofErr w:type="spellEnd"/>
      <w:r w:rsidRPr="002A7959">
        <w:rPr>
          <w:rFonts w:cstheme="minorHAnsi"/>
          <w:sz w:val="20"/>
          <w:szCs w:val="20"/>
          <w:highlight w:val="green"/>
        </w:rPr>
        <w:t xml:space="preserve"> cobertura de la superficie tratada.</w:t>
      </w:r>
    </w:p>
    <w:p w14:paraId="296A53F1"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Ingreso del Material:</w:t>
      </w:r>
    </w:p>
    <w:p w14:paraId="6F22FEC4"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Los materiales necesarios para la óptima realización de este ítem, tales como pintura, morteros de reparación, materiales de nivelación y de imprimación previa, deberán ingresar a la obra en su empaque original de fábrica, debidamente sellado.</w:t>
      </w:r>
    </w:p>
    <w:p w14:paraId="2C94AA94" w14:textId="7777777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Protección de Áreas Adyacentes:</w:t>
      </w:r>
    </w:p>
    <w:p w14:paraId="37A3DC42" w14:textId="5E60AF87" w:rsidR="0006072F" w:rsidRPr="002A7959" w:rsidRDefault="0006072F" w:rsidP="0084678A">
      <w:pPr>
        <w:pStyle w:val="Prrafodelista"/>
        <w:spacing w:after="0"/>
        <w:ind w:left="1860"/>
        <w:rPr>
          <w:rFonts w:cstheme="minorHAnsi"/>
          <w:sz w:val="20"/>
          <w:szCs w:val="20"/>
          <w:highlight w:val="green"/>
        </w:rPr>
      </w:pPr>
      <w:r w:rsidRPr="002A7959">
        <w:rPr>
          <w:rFonts w:cstheme="minorHAnsi"/>
          <w:sz w:val="20"/>
          <w:szCs w:val="20"/>
          <w:highlight w:val="green"/>
        </w:rPr>
        <w:t xml:space="preserve">Implementar todas las medidas de protección necesarias para la </w:t>
      </w:r>
      <w:proofErr w:type="spellStart"/>
      <w:r w:rsidRPr="002A7959">
        <w:rPr>
          <w:rFonts w:cstheme="minorHAnsi"/>
          <w:sz w:val="20"/>
          <w:szCs w:val="20"/>
          <w:highlight w:val="green"/>
        </w:rPr>
        <w:t>proteccion</w:t>
      </w:r>
      <w:proofErr w:type="spellEnd"/>
      <w:r w:rsidRPr="002A7959">
        <w:rPr>
          <w:rFonts w:cstheme="minorHAnsi"/>
          <w:sz w:val="20"/>
          <w:szCs w:val="20"/>
          <w:highlight w:val="green"/>
        </w:rPr>
        <w:t xml:space="preserve"> de las áreas adyacentes a las fachadas o sitios a intervenir, con el fin de conservar todo en su estado original y evitar daños colaterales en elementos como vidrios, pisos, paredes, barandales, etc.).</w:t>
      </w:r>
    </w:p>
    <w:p w14:paraId="53D5E1DD" w14:textId="776CB82B" w:rsidR="0075592A" w:rsidRPr="002A7959" w:rsidRDefault="0075592A" w:rsidP="0084678A">
      <w:pPr>
        <w:pStyle w:val="Prrafodelista"/>
        <w:numPr>
          <w:ilvl w:val="1"/>
          <w:numId w:val="22"/>
        </w:numPr>
        <w:spacing w:after="0"/>
        <w:ind w:left="1860"/>
        <w:rPr>
          <w:rFonts w:cstheme="minorHAnsi"/>
          <w:b/>
          <w:bCs/>
          <w:i/>
          <w:iCs/>
          <w:sz w:val="20"/>
          <w:szCs w:val="20"/>
          <w:highlight w:val="green"/>
          <w:u w:val="single"/>
        </w:rPr>
      </w:pPr>
      <w:r w:rsidRPr="002A7959">
        <w:rPr>
          <w:rFonts w:cstheme="minorHAnsi"/>
          <w:b/>
          <w:bCs/>
          <w:i/>
          <w:iCs/>
          <w:sz w:val="20"/>
          <w:szCs w:val="20"/>
          <w:highlight w:val="green"/>
          <w:u w:val="single"/>
        </w:rPr>
        <w:t xml:space="preserve">Suministro y Aplicación de Pintura tipo </w:t>
      </w:r>
      <w:proofErr w:type="spellStart"/>
      <w:r w:rsidRPr="002A7959">
        <w:rPr>
          <w:rFonts w:cstheme="minorHAnsi"/>
          <w:b/>
          <w:bCs/>
          <w:i/>
          <w:iCs/>
          <w:sz w:val="20"/>
          <w:szCs w:val="20"/>
          <w:highlight w:val="green"/>
          <w:u w:val="single"/>
        </w:rPr>
        <w:t>Koraza</w:t>
      </w:r>
      <w:proofErr w:type="spellEnd"/>
      <w:r w:rsidRPr="002A7959">
        <w:rPr>
          <w:rFonts w:cstheme="minorHAnsi"/>
          <w:b/>
          <w:bCs/>
          <w:i/>
          <w:iCs/>
          <w:sz w:val="20"/>
          <w:szCs w:val="20"/>
          <w:highlight w:val="green"/>
          <w:u w:val="single"/>
        </w:rPr>
        <w:t xml:space="preserve"> gris basalto para exteriores en </w:t>
      </w:r>
      <w:proofErr w:type="spellStart"/>
      <w:r w:rsidRPr="002A7959">
        <w:rPr>
          <w:rFonts w:cstheme="minorHAnsi"/>
          <w:b/>
          <w:bCs/>
          <w:i/>
          <w:iCs/>
          <w:sz w:val="20"/>
          <w:szCs w:val="20"/>
          <w:highlight w:val="green"/>
          <w:u w:val="single"/>
        </w:rPr>
        <w:t>Alfajias</w:t>
      </w:r>
      <w:proofErr w:type="spellEnd"/>
      <w:r w:rsidRPr="002A7959">
        <w:rPr>
          <w:rFonts w:cstheme="minorHAnsi"/>
          <w:b/>
          <w:bCs/>
          <w:i/>
          <w:iCs/>
          <w:sz w:val="20"/>
          <w:szCs w:val="20"/>
          <w:highlight w:val="green"/>
          <w:u w:val="single"/>
        </w:rPr>
        <w:t xml:space="preserve"> de las terrazas (ML)</w:t>
      </w:r>
    </w:p>
    <w:p w14:paraId="342DFA17" w14:textId="2BB69434" w:rsidR="00AF14F8" w:rsidRDefault="00AF14F8" w:rsidP="0084678A">
      <w:pPr>
        <w:pStyle w:val="Prrafodelista"/>
        <w:spacing w:after="0"/>
        <w:ind w:left="1860"/>
        <w:rPr>
          <w:rFonts w:cstheme="minorHAnsi"/>
          <w:sz w:val="20"/>
          <w:szCs w:val="20"/>
        </w:rPr>
      </w:pPr>
      <w:r w:rsidRPr="002A7959">
        <w:rPr>
          <w:rFonts w:cstheme="minorHAnsi"/>
          <w:sz w:val="20"/>
          <w:szCs w:val="20"/>
          <w:highlight w:val="green"/>
        </w:rPr>
        <w:t xml:space="preserve">Esta actividad </w:t>
      </w:r>
      <w:proofErr w:type="spellStart"/>
      <w:r w:rsidRPr="002A7959">
        <w:rPr>
          <w:rFonts w:cstheme="minorHAnsi"/>
          <w:sz w:val="20"/>
          <w:szCs w:val="20"/>
          <w:highlight w:val="green"/>
        </w:rPr>
        <w:t>debera</w:t>
      </w:r>
      <w:proofErr w:type="spellEnd"/>
      <w:r w:rsidRPr="002A7959">
        <w:rPr>
          <w:rFonts w:cstheme="minorHAnsi"/>
          <w:sz w:val="20"/>
          <w:szCs w:val="20"/>
          <w:highlight w:val="green"/>
        </w:rPr>
        <w:t xml:space="preserve"> estar antecedida de un lavado minucioso, procurando la </w:t>
      </w:r>
      <w:proofErr w:type="spellStart"/>
      <w:r w:rsidRPr="002A7959">
        <w:rPr>
          <w:rFonts w:cstheme="minorHAnsi"/>
          <w:sz w:val="20"/>
          <w:szCs w:val="20"/>
          <w:highlight w:val="green"/>
        </w:rPr>
        <w:t>eliminacion</w:t>
      </w:r>
      <w:proofErr w:type="spellEnd"/>
      <w:r w:rsidRPr="002A7959">
        <w:rPr>
          <w:rFonts w:cstheme="minorHAnsi"/>
          <w:sz w:val="20"/>
          <w:szCs w:val="20"/>
          <w:highlight w:val="green"/>
        </w:rPr>
        <w:t xml:space="preserve"> de cualquier agente que pueda alterar o afectar la calidad del acabado a aplicar. Las imperfecciones o deterioros de la superficie </w:t>
      </w:r>
      <w:proofErr w:type="spellStart"/>
      <w:r w:rsidRPr="002A7959">
        <w:rPr>
          <w:rFonts w:cstheme="minorHAnsi"/>
          <w:sz w:val="20"/>
          <w:szCs w:val="20"/>
          <w:highlight w:val="green"/>
        </w:rPr>
        <w:t>deberan</w:t>
      </w:r>
      <w:proofErr w:type="spellEnd"/>
      <w:r w:rsidRPr="002A7959">
        <w:rPr>
          <w:rFonts w:cstheme="minorHAnsi"/>
          <w:sz w:val="20"/>
          <w:szCs w:val="20"/>
          <w:highlight w:val="green"/>
        </w:rPr>
        <w:t xml:space="preserve"> ser tratadas antes de la aplicación de la pintura. Para pintar se usará Pintura para Exterior del tipo KORAZA, COLOR Gris Basalto de Pintuco, o similares. Aplicación en dos capas o hasta lograr un cubrimiento </w:t>
      </w:r>
      <w:proofErr w:type="spellStart"/>
      <w:r w:rsidRPr="002A7959">
        <w:rPr>
          <w:rFonts w:cstheme="minorHAnsi"/>
          <w:sz w:val="20"/>
          <w:szCs w:val="20"/>
          <w:highlight w:val="green"/>
        </w:rPr>
        <w:t>homogeneo</w:t>
      </w:r>
      <w:proofErr w:type="spellEnd"/>
      <w:r w:rsidRPr="002A7959">
        <w:rPr>
          <w:rFonts w:cstheme="minorHAnsi"/>
          <w:sz w:val="20"/>
          <w:szCs w:val="20"/>
          <w:highlight w:val="green"/>
        </w:rPr>
        <w:t xml:space="preserve"> y optimo.</w:t>
      </w:r>
      <w:r>
        <w:rPr>
          <w:rFonts w:cstheme="minorHAnsi"/>
          <w:sz w:val="20"/>
          <w:szCs w:val="20"/>
        </w:rPr>
        <w:t xml:space="preserve"> </w:t>
      </w:r>
    </w:p>
    <w:p w14:paraId="0A00B23B" w14:textId="77777777" w:rsidR="00AF14F8" w:rsidRDefault="00AF14F8" w:rsidP="0084678A">
      <w:pPr>
        <w:pStyle w:val="Prrafodelista"/>
        <w:spacing w:after="0"/>
        <w:ind w:left="1860"/>
        <w:rPr>
          <w:rFonts w:cstheme="minorHAnsi"/>
          <w:sz w:val="20"/>
          <w:szCs w:val="20"/>
        </w:rPr>
      </w:pPr>
    </w:p>
    <w:p w14:paraId="2436F567" w14:textId="75026D51" w:rsidR="0075592A" w:rsidRDefault="0075592A" w:rsidP="0084678A">
      <w:pPr>
        <w:pStyle w:val="Prrafodelista"/>
        <w:numPr>
          <w:ilvl w:val="1"/>
          <w:numId w:val="22"/>
        </w:numPr>
        <w:spacing w:after="0"/>
        <w:ind w:left="1860"/>
        <w:rPr>
          <w:rFonts w:cstheme="minorHAnsi"/>
          <w:b/>
          <w:bCs/>
          <w:i/>
          <w:iCs/>
          <w:sz w:val="20"/>
          <w:szCs w:val="20"/>
          <w:u w:val="single"/>
        </w:rPr>
      </w:pPr>
      <w:r w:rsidRPr="00AF14F8">
        <w:rPr>
          <w:rFonts w:cstheme="minorHAnsi"/>
          <w:b/>
          <w:bCs/>
          <w:i/>
          <w:iCs/>
          <w:sz w:val="20"/>
          <w:szCs w:val="20"/>
          <w:u w:val="single"/>
        </w:rPr>
        <w:t>Suministro y Aplicación de Pintura de Trafico sobre sendero peatonal de la terraza de la torre 1 (M2)</w:t>
      </w:r>
    </w:p>
    <w:p w14:paraId="7864BF63" w14:textId="14B89487" w:rsidR="00AF14F8" w:rsidRPr="00AF14F8" w:rsidRDefault="00AF14F8" w:rsidP="0084678A">
      <w:pPr>
        <w:pStyle w:val="Prrafodelista"/>
        <w:spacing w:after="0"/>
        <w:ind w:left="1860"/>
        <w:rPr>
          <w:rFonts w:cstheme="minorHAnsi"/>
          <w:sz w:val="20"/>
          <w:szCs w:val="20"/>
        </w:rPr>
      </w:pPr>
      <w:r>
        <w:rPr>
          <w:rFonts w:cstheme="minorHAnsi"/>
          <w:sz w:val="20"/>
          <w:szCs w:val="20"/>
        </w:rPr>
        <w:t xml:space="preserve">Los senderos peatonales </w:t>
      </w:r>
      <w:proofErr w:type="spellStart"/>
      <w:r>
        <w:rPr>
          <w:rFonts w:cstheme="minorHAnsi"/>
          <w:sz w:val="20"/>
          <w:szCs w:val="20"/>
        </w:rPr>
        <w:t>deberan</w:t>
      </w:r>
      <w:proofErr w:type="spellEnd"/>
      <w:r>
        <w:rPr>
          <w:rFonts w:cstheme="minorHAnsi"/>
          <w:sz w:val="20"/>
          <w:szCs w:val="20"/>
        </w:rPr>
        <w:t xml:space="preserve"> ser recubiertos con pintura de </w:t>
      </w:r>
      <w:proofErr w:type="spellStart"/>
      <w:r>
        <w:rPr>
          <w:rFonts w:cstheme="minorHAnsi"/>
          <w:sz w:val="20"/>
          <w:szCs w:val="20"/>
        </w:rPr>
        <w:t>trafico</w:t>
      </w:r>
      <w:proofErr w:type="spellEnd"/>
      <w:r>
        <w:rPr>
          <w:rFonts w:cstheme="minorHAnsi"/>
          <w:sz w:val="20"/>
          <w:szCs w:val="20"/>
        </w:rPr>
        <w:t xml:space="preserve"> color amarillo del tipo PINTUTRAFICO o similar en ficha </w:t>
      </w:r>
      <w:proofErr w:type="spellStart"/>
      <w:r>
        <w:rPr>
          <w:rFonts w:cstheme="minorHAnsi"/>
          <w:sz w:val="20"/>
          <w:szCs w:val="20"/>
        </w:rPr>
        <w:t>tecnica</w:t>
      </w:r>
      <w:proofErr w:type="spellEnd"/>
      <w:r>
        <w:rPr>
          <w:rFonts w:cstheme="minorHAnsi"/>
          <w:sz w:val="20"/>
          <w:szCs w:val="20"/>
        </w:rPr>
        <w:t xml:space="preserve">. </w:t>
      </w:r>
      <w:proofErr w:type="spellStart"/>
      <w:r>
        <w:rPr>
          <w:rFonts w:cstheme="minorHAnsi"/>
          <w:sz w:val="20"/>
          <w:szCs w:val="20"/>
        </w:rPr>
        <w:t>Debera</w:t>
      </w:r>
      <w:proofErr w:type="spellEnd"/>
      <w:r>
        <w:rPr>
          <w:rFonts w:cstheme="minorHAnsi"/>
          <w:sz w:val="20"/>
          <w:szCs w:val="20"/>
        </w:rPr>
        <w:t xml:space="preserve"> seguirse estrictamente todo lo recomendado en la ficha </w:t>
      </w:r>
      <w:proofErr w:type="spellStart"/>
      <w:r>
        <w:rPr>
          <w:rFonts w:cstheme="minorHAnsi"/>
          <w:sz w:val="20"/>
          <w:szCs w:val="20"/>
        </w:rPr>
        <w:t>tecnica</w:t>
      </w:r>
      <w:proofErr w:type="spellEnd"/>
      <w:r>
        <w:rPr>
          <w:rFonts w:cstheme="minorHAnsi"/>
          <w:sz w:val="20"/>
          <w:szCs w:val="20"/>
        </w:rPr>
        <w:t xml:space="preserve"> del fabricante.</w:t>
      </w:r>
    </w:p>
    <w:p w14:paraId="6BEEB2B8" w14:textId="61BABF26" w:rsidR="00AF14F8" w:rsidRPr="00AF14F8" w:rsidRDefault="002B63F9" w:rsidP="0084678A">
      <w:pPr>
        <w:pStyle w:val="Prrafodelista"/>
        <w:spacing w:after="0"/>
        <w:ind w:left="1788"/>
        <w:rPr>
          <w:rFonts w:cstheme="minorHAnsi"/>
          <w:sz w:val="20"/>
          <w:szCs w:val="20"/>
        </w:rPr>
      </w:pPr>
      <w:r>
        <w:rPr>
          <w:rFonts w:cstheme="minorHAnsi"/>
          <w:noProof/>
          <w:sz w:val="20"/>
          <w:szCs w:val="20"/>
        </w:rPr>
        <w:lastRenderedPageBreak/>
        <w:drawing>
          <wp:inline distT="0" distB="0" distL="0" distR="0" wp14:anchorId="5443FBD5" wp14:editId="4B1E6C93">
            <wp:extent cx="2995930" cy="1685084"/>
            <wp:effectExtent l="0" t="0" r="0" b="0"/>
            <wp:docPr id="398377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77293" name="Imagen 398377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4350" cy="1701069"/>
                    </a:xfrm>
                    <a:prstGeom prst="rect">
                      <a:avLst/>
                    </a:prstGeom>
                  </pic:spPr>
                </pic:pic>
              </a:graphicData>
            </a:graphic>
          </wp:inline>
        </w:drawing>
      </w:r>
    </w:p>
    <w:p w14:paraId="726EFBED" w14:textId="5BE6667D" w:rsidR="0075592A" w:rsidRDefault="0075592A" w:rsidP="0084678A">
      <w:pPr>
        <w:pStyle w:val="Prrafodelista"/>
        <w:numPr>
          <w:ilvl w:val="1"/>
          <w:numId w:val="22"/>
        </w:numPr>
        <w:spacing w:after="0"/>
        <w:ind w:left="1860"/>
        <w:rPr>
          <w:rFonts w:cstheme="minorHAnsi"/>
          <w:b/>
          <w:bCs/>
          <w:i/>
          <w:iCs/>
          <w:sz w:val="20"/>
          <w:szCs w:val="20"/>
          <w:u w:val="single"/>
        </w:rPr>
      </w:pPr>
      <w:r w:rsidRPr="00454465">
        <w:rPr>
          <w:rFonts w:cstheme="minorHAnsi"/>
          <w:b/>
          <w:bCs/>
          <w:i/>
          <w:iCs/>
          <w:sz w:val="20"/>
          <w:szCs w:val="20"/>
          <w:u w:val="single"/>
        </w:rPr>
        <w:t xml:space="preserve">Suministro y Aplicación de Pintura tipo </w:t>
      </w:r>
      <w:proofErr w:type="spellStart"/>
      <w:r w:rsidRPr="00454465">
        <w:rPr>
          <w:rFonts w:cstheme="minorHAnsi"/>
          <w:b/>
          <w:bCs/>
          <w:i/>
          <w:iCs/>
          <w:sz w:val="20"/>
          <w:szCs w:val="20"/>
          <w:u w:val="single"/>
        </w:rPr>
        <w:t>Pintulux</w:t>
      </w:r>
      <w:proofErr w:type="spellEnd"/>
      <w:r w:rsidRPr="00454465">
        <w:rPr>
          <w:rFonts w:cstheme="minorHAnsi"/>
          <w:b/>
          <w:bCs/>
          <w:i/>
          <w:iCs/>
          <w:sz w:val="20"/>
          <w:szCs w:val="20"/>
          <w:u w:val="single"/>
        </w:rPr>
        <w:t xml:space="preserve"> 3 en 1 sobre elementos </w:t>
      </w:r>
      <w:proofErr w:type="spellStart"/>
      <w:r w:rsidRPr="00454465">
        <w:rPr>
          <w:rFonts w:cstheme="minorHAnsi"/>
          <w:b/>
          <w:bCs/>
          <w:i/>
          <w:iCs/>
          <w:sz w:val="20"/>
          <w:szCs w:val="20"/>
          <w:u w:val="single"/>
        </w:rPr>
        <w:t>metalicos</w:t>
      </w:r>
      <w:proofErr w:type="spellEnd"/>
      <w:r w:rsidRPr="00454465">
        <w:rPr>
          <w:rFonts w:cstheme="minorHAnsi"/>
          <w:b/>
          <w:bCs/>
          <w:i/>
          <w:iCs/>
          <w:sz w:val="20"/>
          <w:szCs w:val="20"/>
          <w:u w:val="single"/>
        </w:rPr>
        <w:t xml:space="preserve"> elevados en terrazas 1, 2 y 3 (ML)</w:t>
      </w:r>
    </w:p>
    <w:p w14:paraId="299553F5" w14:textId="1FC037B7" w:rsidR="00454465" w:rsidRDefault="003679B8" w:rsidP="0084678A">
      <w:pPr>
        <w:pStyle w:val="Prrafodelista"/>
        <w:spacing w:after="0"/>
        <w:ind w:left="1860"/>
        <w:rPr>
          <w:rFonts w:cstheme="minorHAnsi"/>
          <w:sz w:val="20"/>
          <w:szCs w:val="20"/>
        </w:rPr>
      </w:pPr>
      <w:r>
        <w:rPr>
          <w:rFonts w:cstheme="minorHAnsi"/>
          <w:noProof/>
          <w:sz w:val="20"/>
          <w:szCs w:val="20"/>
        </w:rPr>
        <w:drawing>
          <wp:inline distT="0" distB="0" distL="0" distR="0" wp14:anchorId="2C26254C" wp14:editId="3499A36C">
            <wp:extent cx="2336976" cy="1314450"/>
            <wp:effectExtent l="0" t="0" r="6350" b="0"/>
            <wp:docPr id="81052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2085" name="Imagen 810520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7056" cy="1320119"/>
                    </a:xfrm>
                    <a:prstGeom prst="rect">
                      <a:avLst/>
                    </a:prstGeom>
                  </pic:spPr>
                </pic:pic>
              </a:graphicData>
            </a:graphic>
          </wp:inline>
        </w:drawing>
      </w:r>
    </w:p>
    <w:p w14:paraId="5E6E3299" w14:textId="36FD1E05" w:rsidR="003679B8" w:rsidRPr="00454465" w:rsidRDefault="003679B8" w:rsidP="0084678A">
      <w:pPr>
        <w:pStyle w:val="Prrafodelista"/>
        <w:spacing w:after="0"/>
        <w:ind w:left="1860"/>
        <w:jc w:val="both"/>
        <w:rPr>
          <w:rFonts w:cstheme="minorHAnsi"/>
          <w:sz w:val="20"/>
          <w:szCs w:val="20"/>
        </w:rPr>
      </w:pPr>
      <w:r w:rsidRPr="002A7959">
        <w:rPr>
          <w:rFonts w:cstheme="minorHAnsi"/>
          <w:sz w:val="20"/>
          <w:szCs w:val="20"/>
          <w:highlight w:val="green"/>
        </w:rPr>
        <w:t xml:space="preserve">En esta actividad se debe ejecutar un mantenimiento integral a las estructuras que se muestran en la imagen. En este procedimiento </w:t>
      </w:r>
      <w:proofErr w:type="spellStart"/>
      <w:r w:rsidRPr="002A7959">
        <w:rPr>
          <w:rFonts w:cstheme="minorHAnsi"/>
          <w:sz w:val="20"/>
          <w:szCs w:val="20"/>
          <w:highlight w:val="green"/>
        </w:rPr>
        <w:t>deberan</w:t>
      </w:r>
      <w:proofErr w:type="spellEnd"/>
      <w:r w:rsidRPr="002A7959">
        <w:rPr>
          <w:rFonts w:cstheme="minorHAnsi"/>
          <w:sz w:val="20"/>
          <w:szCs w:val="20"/>
          <w:highlight w:val="green"/>
        </w:rPr>
        <w:t xml:space="preserve"> ser reemplazados aquellos elementos que presenten alto grado de deterioro o </w:t>
      </w:r>
      <w:proofErr w:type="spellStart"/>
      <w:r w:rsidRPr="002A7959">
        <w:rPr>
          <w:rFonts w:cstheme="minorHAnsi"/>
          <w:sz w:val="20"/>
          <w:szCs w:val="20"/>
          <w:highlight w:val="green"/>
        </w:rPr>
        <w:t>corrosion</w:t>
      </w:r>
      <w:proofErr w:type="spellEnd"/>
      <w:r w:rsidRPr="002A7959">
        <w:rPr>
          <w:rFonts w:cstheme="minorHAnsi"/>
          <w:sz w:val="20"/>
          <w:szCs w:val="20"/>
          <w:highlight w:val="green"/>
        </w:rPr>
        <w:t xml:space="preserve">. En los casos en donde el elemento no presente sino una </w:t>
      </w:r>
      <w:proofErr w:type="spellStart"/>
      <w:r w:rsidRPr="002A7959">
        <w:rPr>
          <w:rFonts w:cstheme="minorHAnsi"/>
          <w:sz w:val="20"/>
          <w:szCs w:val="20"/>
          <w:highlight w:val="green"/>
        </w:rPr>
        <w:t>corrosion</w:t>
      </w:r>
      <w:proofErr w:type="spellEnd"/>
      <w:r w:rsidRPr="002A7959">
        <w:rPr>
          <w:rFonts w:cstheme="minorHAnsi"/>
          <w:sz w:val="20"/>
          <w:szCs w:val="20"/>
          <w:highlight w:val="green"/>
        </w:rPr>
        <w:t xml:space="preserve"> </w:t>
      </w:r>
      <w:proofErr w:type="spellStart"/>
      <w:r w:rsidRPr="002A7959">
        <w:rPr>
          <w:rFonts w:cstheme="minorHAnsi"/>
          <w:sz w:val="20"/>
          <w:szCs w:val="20"/>
          <w:highlight w:val="green"/>
        </w:rPr>
        <w:t>superficiel</w:t>
      </w:r>
      <w:proofErr w:type="spellEnd"/>
      <w:r w:rsidRPr="002A7959">
        <w:rPr>
          <w:rFonts w:cstheme="minorHAnsi"/>
          <w:sz w:val="20"/>
          <w:szCs w:val="20"/>
          <w:highlight w:val="green"/>
        </w:rPr>
        <w:t xml:space="preserve">, esta </w:t>
      </w:r>
      <w:proofErr w:type="spellStart"/>
      <w:r w:rsidRPr="002A7959">
        <w:rPr>
          <w:rFonts w:cstheme="minorHAnsi"/>
          <w:sz w:val="20"/>
          <w:szCs w:val="20"/>
          <w:highlight w:val="green"/>
        </w:rPr>
        <w:t>debera</w:t>
      </w:r>
      <w:proofErr w:type="spellEnd"/>
      <w:r w:rsidRPr="002A7959">
        <w:rPr>
          <w:rFonts w:cstheme="minorHAnsi"/>
          <w:sz w:val="20"/>
          <w:szCs w:val="20"/>
          <w:highlight w:val="green"/>
        </w:rPr>
        <w:t xml:space="preserve"> ser tratada previamente con CORROTEC de PINTUCO para posteriormente y previo lijado, ser recubierta con PINTULUX 3 EN 1 DE PINTUCO. Todo lo correspondiente a andamios y </w:t>
      </w:r>
      <w:proofErr w:type="spellStart"/>
      <w:r w:rsidRPr="002A7959">
        <w:rPr>
          <w:rFonts w:cstheme="minorHAnsi"/>
          <w:sz w:val="20"/>
          <w:szCs w:val="20"/>
          <w:highlight w:val="green"/>
        </w:rPr>
        <w:t>logistica</w:t>
      </w:r>
      <w:proofErr w:type="spellEnd"/>
      <w:r w:rsidRPr="002A7959">
        <w:rPr>
          <w:rFonts w:cstheme="minorHAnsi"/>
          <w:sz w:val="20"/>
          <w:szCs w:val="20"/>
          <w:highlight w:val="green"/>
        </w:rPr>
        <w:t xml:space="preserve"> para </w:t>
      </w:r>
      <w:r w:rsidR="00DC2151" w:rsidRPr="002A7959">
        <w:rPr>
          <w:rFonts w:cstheme="minorHAnsi"/>
          <w:sz w:val="20"/>
          <w:szCs w:val="20"/>
          <w:highlight w:val="green"/>
        </w:rPr>
        <w:t xml:space="preserve">la </w:t>
      </w:r>
      <w:proofErr w:type="spellStart"/>
      <w:r w:rsidR="00DC2151" w:rsidRPr="002A7959">
        <w:rPr>
          <w:rFonts w:cstheme="minorHAnsi"/>
          <w:sz w:val="20"/>
          <w:szCs w:val="20"/>
          <w:highlight w:val="green"/>
        </w:rPr>
        <w:t>ejecucion</w:t>
      </w:r>
      <w:proofErr w:type="spellEnd"/>
      <w:r w:rsidR="00DC2151" w:rsidRPr="002A7959">
        <w:rPr>
          <w:rFonts w:cstheme="minorHAnsi"/>
          <w:sz w:val="20"/>
          <w:szCs w:val="20"/>
          <w:highlight w:val="green"/>
        </w:rPr>
        <w:t xml:space="preserve"> de este y de otros </w:t>
      </w:r>
      <w:proofErr w:type="spellStart"/>
      <w:r w:rsidR="00DC2151" w:rsidRPr="002A7959">
        <w:rPr>
          <w:rFonts w:cstheme="minorHAnsi"/>
          <w:sz w:val="20"/>
          <w:szCs w:val="20"/>
          <w:highlight w:val="green"/>
        </w:rPr>
        <w:t>items</w:t>
      </w:r>
      <w:proofErr w:type="spellEnd"/>
      <w:r w:rsidR="00DC2151" w:rsidRPr="002A7959">
        <w:rPr>
          <w:rFonts w:cstheme="minorHAnsi"/>
          <w:sz w:val="20"/>
          <w:szCs w:val="20"/>
          <w:highlight w:val="green"/>
        </w:rPr>
        <w:t xml:space="preserve"> del contrato, </w:t>
      </w:r>
      <w:proofErr w:type="spellStart"/>
      <w:r w:rsidR="00DC2151" w:rsidRPr="002A7959">
        <w:rPr>
          <w:rFonts w:cstheme="minorHAnsi"/>
          <w:sz w:val="20"/>
          <w:szCs w:val="20"/>
          <w:highlight w:val="green"/>
        </w:rPr>
        <w:t>debera</w:t>
      </w:r>
      <w:proofErr w:type="spellEnd"/>
      <w:r w:rsidR="00DC2151" w:rsidRPr="002A7959">
        <w:rPr>
          <w:rFonts w:cstheme="minorHAnsi"/>
          <w:sz w:val="20"/>
          <w:szCs w:val="20"/>
          <w:highlight w:val="green"/>
        </w:rPr>
        <w:t xml:space="preserve"> ser de</w:t>
      </w:r>
      <w:r w:rsidRPr="002A7959">
        <w:rPr>
          <w:rFonts w:cstheme="minorHAnsi"/>
          <w:sz w:val="20"/>
          <w:szCs w:val="20"/>
          <w:highlight w:val="green"/>
        </w:rPr>
        <w:t xml:space="preserve"> cuenta </w:t>
      </w:r>
      <w:r w:rsidR="00DC2151" w:rsidRPr="002A7959">
        <w:rPr>
          <w:rFonts w:cstheme="minorHAnsi"/>
          <w:sz w:val="20"/>
          <w:szCs w:val="20"/>
          <w:highlight w:val="green"/>
        </w:rPr>
        <w:t xml:space="preserve">y riesgo </w:t>
      </w:r>
      <w:r w:rsidRPr="002A7959">
        <w:rPr>
          <w:rFonts w:cstheme="minorHAnsi"/>
          <w:sz w:val="20"/>
          <w:szCs w:val="20"/>
          <w:highlight w:val="green"/>
        </w:rPr>
        <w:t>del CONTRATISTA seleccionado.</w:t>
      </w:r>
      <w:r w:rsidR="00DC2151">
        <w:rPr>
          <w:rFonts w:cstheme="minorHAnsi"/>
          <w:sz w:val="20"/>
          <w:szCs w:val="20"/>
        </w:rPr>
        <w:t xml:space="preserve"> </w:t>
      </w:r>
    </w:p>
    <w:p w14:paraId="03A4C01D" w14:textId="216AF5AB" w:rsidR="0075592A" w:rsidRPr="00B7402E" w:rsidRDefault="0075592A" w:rsidP="0084678A">
      <w:pPr>
        <w:pStyle w:val="Prrafodelista"/>
        <w:numPr>
          <w:ilvl w:val="1"/>
          <w:numId w:val="22"/>
        </w:numPr>
        <w:spacing w:after="0"/>
        <w:ind w:left="1860"/>
        <w:rPr>
          <w:rFonts w:cstheme="minorHAnsi"/>
          <w:b/>
          <w:bCs/>
          <w:i/>
          <w:iCs/>
          <w:sz w:val="20"/>
          <w:szCs w:val="20"/>
          <w:u w:val="single"/>
        </w:rPr>
      </w:pPr>
      <w:r w:rsidRPr="00B7402E">
        <w:rPr>
          <w:rFonts w:cstheme="minorHAnsi"/>
          <w:b/>
          <w:bCs/>
          <w:i/>
          <w:iCs/>
          <w:sz w:val="20"/>
          <w:szCs w:val="20"/>
          <w:u w:val="single"/>
        </w:rPr>
        <w:t xml:space="preserve">Suministro y Aplicación de Pintura Tipo </w:t>
      </w:r>
      <w:proofErr w:type="spellStart"/>
      <w:r w:rsidRPr="00B7402E">
        <w:rPr>
          <w:rFonts w:cstheme="minorHAnsi"/>
          <w:b/>
          <w:bCs/>
          <w:i/>
          <w:iCs/>
          <w:sz w:val="20"/>
          <w:szCs w:val="20"/>
          <w:u w:val="single"/>
        </w:rPr>
        <w:t>Pintulux</w:t>
      </w:r>
      <w:proofErr w:type="spellEnd"/>
      <w:r w:rsidRPr="00B7402E">
        <w:rPr>
          <w:rFonts w:cstheme="minorHAnsi"/>
          <w:b/>
          <w:bCs/>
          <w:i/>
          <w:iCs/>
          <w:sz w:val="20"/>
          <w:szCs w:val="20"/>
          <w:u w:val="single"/>
        </w:rPr>
        <w:t xml:space="preserve"> 3 en 1 sobre barandas y Pasamanos de las terrazas (ML)</w:t>
      </w:r>
    </w:p>
    <w:p w14:paraId="6B32E77C" w14:textId="12821FCB" w:rsidR="00B7402E" w:rsidRDefault="00B7402E" w:rsidP="0084678A">
      <w:pPr>
        <w:pStyle w:val="Prrafodelista"/>
        <w:ind w:left="1860"/>
        <w:jc w:val="both"/>
        <w:rPr>
          <w:rFonts w:ascii="Calibri Light" w:hAnsi="Calibri Light" w:cs="Calibri Light"/>
        </w:rPr>
      </w:pPr>
      <w:r w:rsidRPr="002A7959">
        <w:rPr>
          <w:rFonts w:ascii="Calibri Light" w:hAnsi="Calibri Light" w:cs="Calibri Light"/>
          <w:highlight w:val="green"/>
        </w:rPr>
        <w:t xml:space="preserve">Esta actividad incluye el tratamiento completo a las barandas exteriores y pasamanos de las terrazas, siguiendo el procedimiento que a </w:t>
      </w:r>
      <w:proofErr w:type="spellStart"/>
      <w:r w:rsidRPr="002A7959">
        <w:rPr>
          <w:rFonts w:ascii="Calibri Light" w:hAnsi="Calibri Light" w:cs="Calibri Light"/>
          <w:highlight w:val="green"/>
        </w:rPr>
        <w:t>continuacion</w:t>
      </w:r>
      <w:proofErr w:type="spellEnd"/>
      <w:r w:rsidRPr="002A7959">
        <w:rPr>
          <w:rFonts w:ascii="Calibri Light" w:hAnsi="Calibri Light" w:cs="Calibri Light"/>
          <w:highlight w:val="green"/>
        </w:rPr>
        <w:t xml:space="preserve"> se describe: </w:t>
      </w:r>
      <w:proofErr w:type="spellStart"/>
      <w:r w:rsidRPr="002A7959">
        <w:rPr>
          <w:rFonts w:ascii="Calibri Light" w:hAnsi="Calibri Light" w:cs="Calibri Light"/>
          <w:highlight w:val="green"/>
        </w:rPr>
        <w:t>reparacion</w:t>
      </w:r>
      <w:proofErr w:type="spellEnd"/>
      <w:r w:rsidRPr="002A7959">
        <w:rPr>
          <w:rFonts w:ascii="Calibri Light" w:hAnsi="Calibri Light" w:cs="Calibri Light"/>
          <w:highlight w:val="green"/>
        </w:rPr>
        <w:t xml:space="preserve"> o </w:t>
      </w:r>
      <w:proofErr w:type="spellStart"/>
      <w:r w:rsidRPr="002A7959">
        <w:rPr>
          <w:rFonts w:ascii="Calibri Light" w:hAnsi="Calibri Light" w:cs="Calibri Light"/>
          <w:highlight w:val="green"/>
        </w:rPr>
        <w:t>sustitucion</w:t>
      </w:r>
      <w:proofErr w:type="spellEnd"/>
      <w:r w:rsidRPr="002A7959">
        <w:rPr>
          <w:rFonts w:ascii="Calibri Light" w:hAnsi="Calibri Light" w:cs="Calibri Light"/>
          <w:highlight w:val="green"/>
        </w:rPr>
        <w:t xml:space="preserve"> de partes con alto grado de </w:t>
      </w:r>
      <w:proofErr w:type="spellStart"/>
      <w:r w:rsidRPr="002A7959">
        <w:rPr>
          <w:rFonts w:ascii="Calibri Light" w:hAnsi="Calibri Light" w:cs="Calibri Light"/>
          <w:highlight w:val="green"/>
        </w:rPr>
        <w:t>oxidacion</w:t>
      </w:r>
      <w:proofErr w:type="spellEnd"/>
      <w:r w:rsidRPr="002A7959">
        <w:rPr>
          <w:rFonts w:ascii="Calibri Light" w:hAnsi="Calibri Light" w:cs="Calibri Light"/>
          <w:highlight w:val="green"/>
        </w:rPr>
        <w:t xml:space="preserve">, lijado general, </w:t>
      </w:r>
      <w:proofErr w:type="spellStart"/>
      <w:r w:rsidRPr="002A7959">
        <w:rPr>
          <w:rFonts w:ascii="Calibri Light" w:hAnsi="Calibri Light" w:cs="Calibri Light"/>
          <w:highlight w:val="green"/>
        </w:rPr>
        <w:t>remocion</w:t>
      </w:r>
      <w:proofErr w:type="spellEnd"/>
      <w:r w:rsidRPr="002A7959">
        <w:rPr>
          <w:rFonts w:ascii="Calibri Light" w:hAnsi="Calibri Light" w:cs="Calibri Light"/>
          <w:highlight w:val="green"/>
        </w:rPr>
        <w:t xml:space="preserve"> de agentes contaminantes y aplicación de pintura anticorrosiva del tipo </w:t>
      </w:r>
      <w:proofErr w:type="spellStart"/>
      <w:r w:rsidRPr="002A7959">
        <w:rPr>
          <w:rFonts w:ascii="Calibri Light" w:hAnsi="Calibri Light" w:cs="Calibri Light"/>
          <w:highlight w:val="green"/>
        </w:rPr>
        <w:t>Pintulux</w:t>
      </w:r>
      <w:proofErr w:type="spellEnd"/>
      <w:r w:rsidRPr="002A7959">
        <w:rPr>
          <w:rFonts w:ascii="Calibri Light" w:hAnsi="Calibri Light" w:cs="Calibri Light"/>
          <w:highlight w:val="green"/>
        </w:rPr>
        <w:t xml:space="preserve"> 3 en 1 de Pintuco. Se aclara que la oferta debe ser por ML, una sola vez, donde se incluye todo el tendido de pasamanos y elementos horizontales de cada tipo de baranda. Esta </w:t>
      </w:r>
      <w:proofErr w:type="spellStart"/>
      <w:r w:rsidRPr="002A7959">
        <w:rPr>
          <w:rFonts w:ascii="Calibri Light" w:hAnsi="Calibri Light" w:cs="Calibri Light"/>
          <w:highlight w:val="green"/>
        </w:rPr>
        <w:t>situacion</w:t>
      </w:r>
      <w:proofErr w:type="spellEnd"/>
      <w:r w:rsidRPr="002A7959">
        <w:rPr>
          <w:rFonts w:ascii="Calibri Light" w:hAnsi="Calibri Light" w:cs="Calibri Light"/>
          <w:highlight w:val="green"/>
        </w:rPr>
        <w:t xml:space="preserve"> </w:t>
      </w:r>
      <w:proofErr w:type="spellStart"/>
      <w:r w:rsidRPr="002A7959">
        <w:rPr>
          <w:rFonts w:ascii="Calibri Light" w:hAnsi="Calibri Light" w:cs="Calibri Light"/>
          <w:highlight w:val="green"/>
        </w:rPr>
        <w:t>debera</w:t>
      </w:r>
      <w:proofErr w:type="spellEnd"/>
      <w:r w:rsidRPr="002A7959">
        <w:rPr>
          <w:rFonts w:ascii="Calibri Light" w:hAnsi="Calibri Light" w:cs="Calibri Light"/>
          <w:highlight w:val="green"/>
        </w:rPr>
        <w:t xml:space="preserve"> ser analizada por los oferentes, a fin de presentar su oferta en las condiciones en que se </w:t>
      </w:r>
      <w:proofErr w:type="spellStart"/>
      <w:r w:rsidRPr="002A7959">
        <w:rPr>
          <w:rFonts w:ascii="Calibri Light" w:hAnsi="Calibri Light" w:cs="Calibri Light"/>
          <w:highlight w:val="green"/>
        </w:rPr>
        <w:t>esta</w:t>
      </w:r>
      <w:proofErr w:type="spellEnd"/>
      <w:r w:rsidRPr="002A7959">
        <w:rPr>
          <w:rFonts w:ascii="Calibri Light" w:hAnsi="Calibri Light" w:cs="Calibri Light"/>
          <w:highlight w:val="green"/>
        </w:rPr>
        <w:t xml:space="preserve"> solicitando.</w:t>
      </w:r>
    </w:p>
    <w:p w14:paraId="27292429" w14:textId="66AC4215" w:rsidR="0075592A" w:rsidRDefault="0075592A" w:rsidP="0084678A">
      <w:pPr>
        <w:pStyle w:val="Prrafodelista"/>
        <w:numPr>
          <w:ilvl w:val="1"/>
          <w:numId w:val="22"/>
        </w:numPr>
        <w:spacing w:after="0"/>
        <w:ind w:left="1860"/>
        <w:rPr>
          <w:rFonts w:cstheme="minorHAnsi"/>
          <w:b/>
          <w:bCs/>
          <w:i/>
          <w:iCs/>
          <w:sz w:val="20"/>
          <w:szCs w:val="20"/>
          <w:u w:val="single"/>
        </w:rPr>
      </w:pPr>
      <w:r w:rsidRPr="008B171F">
        <w:rPr>
          <w:rFonts w:cstheme="minorHAnsi"/>
          <w:b/>
          <w:bCs/>
          <w:i/>
          <w:iCs/>
          <w:sz w:val="20"/>
          <w:szCs w:val="20"/>
          <w:u w:val="single"/>
        </w:rPr>
        <w:t xml:space="preserve">Suministro y Aplicación de Sellador </w:t>
      </w:r>
      <w:proofErr w:type="spellStart"/>
      <w:r w:rsidRPr="008B171F">
        <w:rPr>
          <w:rFonts w:cstheme="minorHAnsi"/>
          <w:b/>
          <w:bCs/>
          <w:i/>
          <w:iCs/>
          <w:sz w:val="20"/>
          <w:szCs w:val="20"/>
          <w:u w:val="single"/>
        </w:rPr>
        <w:t>Hidropelente</w:t>
      </w:r>
      <w:proofErr w:type="spellEnd"/>
      <w:r w:rsidRPr="008B171F">
        <w:rPr>
          <w:rFonts w:cstheme="minorHAnsi"/>
          <w:b/>
          <w:bCs/>
          <w:i/>
          <w:iCs/>
          <w:sz w:val="20"/>
          <w:szCs w:val="20"/>
          <w:u w:val="single"/>
        </w:rPr>
        <w:t xml:space="preserve"> Tipo </w:t>
      </w:r>
      <w:proofErr w:type="spellStart"/>
      <w:r w:rsidRPr="008B171F">
        <w:rPr>
          <w:rFonts w:cstheme="minorHAnsi"/>
          <w:b/>
          <w:bCs/>
          <w:sz w:val="20"/>
          <w:szCs w:val="20"/>
        </w:rPr>
        <w:t>SikaTransparente</w:t>
      </w:r>
      <w:proofErr w:type="spellEnd"/>
      <w:r w:rsidRPr="008B171F">
        <w:rPr>
          <w:rFonts w:cstheme="minorHAnsi"/>
          <w:b/>
          <w:bCs/>
          <w:sz w:val="20"/>
          <w:szCs w:val="20"/>
        </w:rPr>
        <w:t xml:space="preserve"> 10</w:t>
      </w:r>
      <w:r w:rsidRPr="008B171F">
        <w:rPr>
          <w:rFonts w:cstheme="minorHAnsi"/>
          <w:b/>
          <w:bCs/>
          <w:i/>
          <w:iCs/>
          <w:sz w:val="20"/>
          <w:szCs w:val="20"/>
          <w:u w:val="single"/>
        </w:rPr>
        <w:t xml:space="preserve"> en paredes de Jardineras de las torres 2 y 3 (M2)</w:t>
      </w:r>
    </w:p>
    <w:p w14:paraId="262D45D2" w14:textId="5B2AACFC" w:rsidR="008B171F" w:rsidRPr="008B171F" w:rsidRDefault="008B171F" w:rsidP="0084678A">
      <w:pPr>
        <w:pStyle w:val="Prrafodelista"/>
        <w:spacing w:after="0"/>
        <w:ind w:left="1860"/>
        <w:jc w:val="both"/>
        <w:rPr>
          <w:rFonts w:cstheme="minorHAnsi"/>
          <w:sz w:val="20"/>
          <w:szCs w:val="20"/>
        </w:rPr>
      </w:pPr>
      <w:r>
        <w:rPr>
          <w:rFonts w:cstheme="minorHAnsi"/>
          <w:sz w:val="20"/>
          <w:szCs w:val="20"/>
        </w:rPr>
        <w:t xml:space="preserve">Previo un lavado minucioso y profundo de estas superficies se tratarán con un recubrimiento </w:t>
      </w:r>
      <w:proofErr w:type="spellStart"/>
      <w:r>
        <w:rPr>
          <w:rFonts w:cstheme="minorHAnsi"/>
          <w:sz w:val="20"/>
          <w:szCs w:val="20"/>
        </w:rPr>
        <w:t>hidropelente</w:t>
      </w:r>
      <w:proofErr w:type="spellEnd"/>
      <w:r>
        <w:rPr>
          <w:rFonts w:cstheme="minorHAnsi"/>
          <w:sz w:val="20"/>
          <w:szCs w:val="20"/>
        </w:rPr>
        <w:t xml:space="preserve"> del tipo </w:t>
      </w:r>
      <w:proofErr w:type="spellStart"/>
      <w:r>
        <w:rPr>
          <w:rFonts w:cstheme="minorHAnsi"/>
          <w:sz w:val="20"/>
          <w:szCs w:val="20"/>
        </w:rPr>
        <w:t>SikaTransparente</w:t>
      </w:r>
      <w:proofErr w:type="spellEnd"/>
      <w:r>
        <w:rPr>
          <w:rFonts w:cstheme="minorHAnsi"/>
          <w:sz w:val="20"/>
          <w:szCs w:val="20"/>
        </w:rPr>
        <w:t xml:space="preserve"> 10 o similares en </w:t>
      </w:r>
      <w:proofErr w:type="spellStart"/>
      <w:r>
        <w:rPr>
          <w:rFonts w:cstheme="minorHAnsi"/>
          <w:sz w:val="20"/>
          <w:szCs w:val="20"/>
        </w:rPr>
        <w:t>prestacion</w:t>
      </w:r>
      <w:proofErr w:type="spellEnd"/>
      <w:r>
        <w:rPr>
          <w:rFonts w:cstheme="minorHAnsi"/>
          <w:sz w:val="20"/>
          <w:szCs w:val="20"/>
        </w:rPr>
        <w:t xml:space="preserve"> </w:t>
      </w:r>
      <w:proofErr w:type="spellStart"/>
      <w:r>
        <w:rPr>
          <w:rFonts w:cstheme="minorHAnsi"/>
          <w:sz w:val="20"/>
          <w:szCs w:val="20"/>
        </w:rPr>
        <w:t>tecnica</w:t>
      </w:r>
      <w:proofErr w:type="spellEnd"/>
      <w:r>
        <w:rPr>
          <w:rFonts w:cstheme="minorHAnsi"/>
          <w:sz w:val="20"/>
          <w:szCs w:val="20"/>
        </w:rPr>
        <w:t xml:space="preserve">. El producto </w:t>
      </w:r>
      <w:proofErr w:type="spellStart"/>
      <w:r>
        <w:rPr>
          <w:rFonts w:cstheme="minorHAnsi"/>
          <w:sz w:val="20"/>
          <w:szCs w:val="20"/>
        </w:rPr>
        <w:t>debera</w:t>
      </w:r>
      <w:proofErr w:type="spellEnd"/>
      <w:r>
        <w:rPr>
          <w:rFonts w:cstheme="minorHAnsi"/>
          <w:sz w:val="20"/>
          <w:szCs w:val="20"/>
        </w:rPr>
        <w:t xml:space="preserve"> ser aplicado siguiendo todas las recomendaciones consignadas en la ficha </w:t>
      </w:r>
      <w:proofErr w:type="spellStart"/>
      <w:r>
        <w:rPr>
          <w:rFonts w:cstheme="minorHAnsi"/>
          <w:sz w:val="20"/>
          <w:szCs w:val="20"/>
        </w:rPr>
        <w:t>tecnica</w:t>
      </w:r>
      <w:proofErr w:type="spellEnd"/>
      <w:r>
        <w:rPr>
          <w:rFonts w:cstheme="minorHAnsi"/>
          <w:sz w:val="20"/>
          <w:szCs w:val="20"/>
        </w:rPr>
        <w:t xml:space="preserve"> del fabricante del producto.</w:t>
      </w:r>
    </w:p>
    <w:p w14:paraId="5A96A1AD" w14:textId="5E554D16" w:rsidR="0075592A" w:rsidRDefault="0075592A" w:rsidP="0084678A">
      <w:pPr>
        <w:pStyle w:val="Prrafodelista"/>
        <w:numPr>
          <w:ilvl w:val="0"/>
          <w:numId w:val="22"/>
        </w:numPr>
        <w:spacing w:after="0"/>
        <w:ind w:left="1428"/>
        <w:rPr>
          <w:rFonts w:cstheme="minorHAnsi"/>
          <w:sz w:val="20"/>
          <w:szCs w:val="20"/>
        </w:rPr>
      </w:pPr>
      <w:r w:rsidRPr="0075592A">
        <w:rPr>
          <w:rFonts w:cstheme="minorHAnsi"/>
          <w:sz w:val="20"/>
          <w:szCs w:val="20"/>
        </w:rPr>
        <w:t>ASEO GENERAL Y RETIRO DE ESCOMBROS</w:t>
      </w:r>
    </w:p>
    <w:p w14:paraId="0CBC03F3" w14:textId="045A4F1A" w:rsidR="0075592A" w:rsidRPr="008B171F" w:rsidRDefault="0075592A" w:rsidP="0084678A">
      <w:pPr>
        <w:pStyle w:val="Prrafodelista"/>
        <w:numPr>
          <w:ilvl w:val="1"/>
          <w:numId w:val="22"/>
        </w:numPr>
        <w:spacing w:after="0"/>
        <w:ind w:left="1860"/>
        <w:rPr>
          <w:rFonts w:cstheme="minorHAnsi"/>
          <w:b/>
          <w:bCs/>
          <w:i/>
          <w:iCs/>
          <w:sz w:val="20"/>
          <w:szCs w:val="20"/>
          <w:u w:val="single"/>
        </w:rPr>
      </w:pPr>
      <w:r w:rsidRPr="008B171F">
        <w:rPr>
          <w:rFonts w:cstheme="minorHAnsi"/>
          <w:b/>
          <w:bCs/>
          <w:i/>
          <w:iCs/>
          <w:sz w:val="20"/>
          <w:szCs w:val="20"/>
          <w:u w:val="single"/>
        </w:rPr>
        <w:t>Aseo de Obra y Retiro de Material Sobrante (GL)</w:t>
      </w:r>
    </w:p>
    <w:p w14:paraId="2E06FB90" w14:textId="46BD0B5A" w:rsidR="0084678A" w:rsidRPr="0084678A" w:rsidRDefault="0084678A" w:rsidP="0084678A">
      <w:pPr>
        <w:pStyle w:val="Prrafodelista"/>
        <w:spacing w:after="0"/>
        <w:ind w:left="1860"/>
        <w:jc w:val="both"/>
        <w:rPr>
          <w:rFonts w:cstheme="minorHAnsi"/>
          <w:sz w:val="20"/>
          <w:szCs w:val="20"/>
        </w:rPr>
      </w:pPr>
      <w:r w:rsidRPr="0084678A">
        <w:rPr>
          <w:rFonts w:cstheme="minorHAnsi"/>
          <w:sz w:val="20"/>
          <w:szCs w:val="20"/>
        </w:rPr>
        <w:lastRenderedPageBreak/>
        <w:t>Todo el material de desperdicio, basura y escombro generado durante la ejecución del contrato deberá ser retirado del edificio mediante el uso de estopas y otros métodos que minimicen cualquier afectación a la habitabilidad del inmueble durante el desarrollo de las obras.</w:t>
      </w:r>
    </w:p>
    <w:p w14:paraId="5CED94AF" w14:textId="77777777" w:rsidR="0084678A" w:rsidRPr="0084678A" w:rsidRDefault="0084678A" w:rsidP="0084678A">
      <w:pPr>
        <w:pStyle w:val="Prrafodelista"/>
        <w:spacing w:after="0"/>
        <w:ind w:left="1860"/>
        <w:jc w:val="both"/>
        <w:rPr>
          <w:rFonts w:cstheme="minorHAnsi"/>
          <w:sz w:val="20"/>
          <w:szCs w:val="20"/>
        </w:rPr>
      </w:pPr>
      <w:r w:rsidRPr="0084678A">
        <w:rPr>
          <w:rFonts w:cstheme="minorHAnsi"/>
          <w:sz w:val="20"/>
          <w:szCs w:val="20"/>
        </w:rPr>
        <w:t>Asimismo, el área de trabajo deberá mantenerse en condiciones óptimas de limpieza y orden en todo momento, evitando la acumulación de residuos que puedan comprometer la seguridad, la movilidad o la tranquilidad de los residentes del edificio.</w:t>
      </w:r>
    </w:p>
    <w:p w14:paraId="420BF136" w14:textId="7C7EAA6A" w:rsidR="00816DCD" w:rsidRPr="0084678A" w:rsidRDefault="0084678A" w:rsidP="0084678A">
      <w:pPr>
        <w:pStyle w:val="Prrafodelista"/>
        <w:spacing w:after="0"/>
        <w:ind w:left="1788"/>
        <w:jc w:val="both"/>
        <w:rPr>
          <w:rFonts w:cstheme="minorHAnsi"/>
          <w:sz w:val="20"/>
          <w:szCs w:val="20"/>
        </w:rPr>
      </w:pPr>
      <w:r>
        <w:rPr>
          <w:rFonts w:cstheme="minorHAnsi"/>
          <w:b/>
          <w:bCs/>
          <w:sz w:val="20"/>
          <w:szCs w:val="20"/>
        </w:rPr>
        <w:tab/>
      </w:r>
      <w:r w:rsidRPr="0084678A">
        <w:rPr>
          <w:rFonts w:cstheme="minorHAnsi"/>
          <w:sz w:val="20"/>
          <w:szCs w:val="20"/>
        </w:rPr>
        <w:t xml:space="preserve">Al finalizar las obras, el edificio </w:t>
      </w:r>
      <w:proofErr w:type="spellStart"/>
      <w:r w:rsidRPr="0084678A">
        <w:rPr>
          <w:rFonts w:cstheme="minorHAnsi"/>
          <w:sz w:val="20"/>
          <w:szCs w:val="20"/>
        </w:rPr>
        <w:t>debera</w:t>
      </w:r>
      <w:proofErr w:type="spellEnd"/>
      <w:r w:rsidRPr="0084678A">
        <w:rPr>
          <w:rFonts w:cstheme="minorHAnsi"/>
          <w:sz w:val="20"/>
          <w:szCs w:val="20"/>
        </w:rPr>
        <w:t xml:space="preserve"> quedar en completo aseo y limpieza en aquellas </w:t>
      </w:r>
      <w:proofErr w:type="spellStart"/>
      <w:r w:rsidRPr="0084678A">
        <w:rPr>
          <w:rFonts w:cstheme="minorHAnsi"/>
          <w:sz w:val="20"/>
          <w:szCs w:val="20"/>
        </w:rPr>
        <w:t>areas</w:t>
      </w:r>
      <w:proofErr w:type="spellEnd"/>
      <w:r w:rsidRPr="0084678A">
        <w:rPr>
          <w:rFonts w:cstheme="minorHAnsi"/>
          <w:sz w:val="20"/>
          <w:szCs w:val="20"/>
        </w:rPr>
        <w:t xml:space="preserve"> que fueron parte de la </w:t>
      </w:r>
      <w:proofErr w:type="spellStart"/>
      <w:r w:rsidRPr="0084678A">
        <w:rPr>
          <w:rFonts w:cstheme="minorHAnsi"/>
          <w:sz w:val="20"/>
          <w:szCs w:val="20"/>
        </w:rPr>
        <w:t>intervencion</w:t>
      </w:r>
      <w:proofErr w:type="spellEnd"/>
      <w:r w:rsidRPr="0084678A">
        <w:rPr>
          <w:rFonts w:cstheme="minorHAnsi"/>
          <w:sz w:val="20"/>
          <w:szCs w:val="20"/>
        </w:rPr>
        <w:t xml:space="preserve"> contractual</w:t>
      </w:r>
      <w:r>
        <w:rPr>
          <w:rFonts w:cstheme="minorHAnsi"/>
          <w:sz w:val="20"/>
          <w:szCs w:val="20"/>
        </w:rPr>
        <w:t xml:space="preserve"> o que por razones de tipo </w:t>
      </w:r>
      <w:proofErr w:type="spellStart"/>
      <w:r>
        <w:rPr>
          <w:rFonts w:cstheme="minorHAnsi"/>
          <w:sz w:val="20"/>
          <w:szCs w:val="20"/>
        </w:rPr>
        <w:t>logistico</w:t>
      </w:r>
      <w:proofErr w:type="spellEnd"/>
      <w:r>
        <w:rPr>
          <w:rFonts w:cstheme="minorHAnsi"/>
          <w:sz w:val="20"/>
          <w:szCs w:val="20"/>
        </w:rPr>
        <w:t xml:space="preserve"> debieron ser transitadas por los operarios y personal del contratista</w:t>
      </w:r>
      <w:r w:rsidRPr="0084678A">
        <w:rPr>
          <w:rFonts w:cstheme="minorHAnsi"/>
          <w:sz w:val="20"/>
          <w:szCs w:val="20"/>
        </w:rPr>
        <w:t>.</w:t>
      </w:r>
    </w:p>
    <w:p w14:paraId="07828F0D" w14:textId="77777777" w:rsidR="00816DCD" w:rsidRPr="006F0987" w:rsidRDefault="00816DCD" w:rsidP="0084678A">
      <w:pPr>
        <w:pStyle w:val="Prrafodelista"/>
        <w:spacing w:after="0"/>
        <w:ind w:left="1812"/>
        <w:rPr>
          <w:rFonts w:cstheme="minorHAnsi"/>
          <w:sz w:val="20"/>
          <w:szCs w:val="20"/>
        </w:rPr>
      </w:pPr>
    </w:p>
    <w:p w14:paraId="4C4A43DA" w14:textId="77777777" w:rsidR="00E07CD4" w:rsidRDefault="00E07CD4" w:rsidP="0084678A">
      <w:pPr>
        <w:pStyle w:val="Prrafodelista"/>
        <w:spacing w:after="0"/>
        <w:ind w:left="1080"/>
        <w:rPr>
          <w:rFonts w:cstheme="minorHAnsi"/>
          <w:b/>
          <w:bCs/>
          <w:sz w:val="20"/>
          <w:szCs w:val="20"/>
          <w:u w:val="single"/>
        </w:rPr>
      </w:pPr>
    </w:p>
    <w:p w14:paraId="198CCEBB" w14:textId="29917535" w:rsidR="008071B5" w:rsidRDefault="008071B5" w:rsidP="0084678A">
      <w:pPr>
        <w:pStyle w:val="Prrafodelista"/>
        <w:spacing w:after="0"/>
        <w:ind w:left="1080"/>
        <w:rPr>
          <w:rFonts w:cstheme="minorHAnsi"/>
          <w:b/>
          <w:bCs/>
          <w:sz w:val="20"/>
          <w:szCs w:val="20"/>
          <w:u w:val="single"/>
        </w:rPr>
      </w:pPr>
      <w:r w:rsidRPr="008071B5">
        <w:rPr>
          <w:rFonts w:cstheme="minorHAnsi"/>
          <w:b/>
          <w:bCs/>
          <w:sz w:val="20"/>
          <w:szCs w:val="20"/>
          <w:u w:val="single"/>
        </w:rPr>
        <w:t>NOTA GENERAL A LAS ESPECIFICACIONES DE LAS ACTIVIDADES</w:t>
      </w:r>
    </w:p>
    <w:p w14:paraId="7AE2B66C" w14:textId="06C49CED" w:rsidR="008071B5" w:rsidRPr="008071B5" w:rsidRDefault="008071B5" w:rsidP="0084678A">
      <w:pPr>
        <w:pStyle w:val="Prrafodelista"/>
        <w:spacing w:after="0"/>
        <w:ind w:left="1080"/>
        <w:jc w:val="both"/>
        <w:rPr>
          <w:rFonts w:cstheme="minorHAnsi"/>
          <w:sz w:val="20"/>
          <w:szCs w:val="20"/>
        </w:rPr>
      </w:pPr>
      <w:proofErr w:type="spellStart"/>
      <w:r w:rsidRPr="008071B5">
        <w:rPr>
          <w:rFonts w:cstheme="minorHAnsi"/>
          <w:sz w:val="20"/>
          <w:szCs w:val="20"/>
        </w:rPr>
        <w:t>Notese</w:t>
      </w:r>
      <w:proofErr w:type="spellEnd"/>
      <w:r w:rsidRPr="008071B5">
        <w:rPr>
          <w:rFonts w:cstheme="minorHAnsi"/>
          <w:sz w:val="20"/>
          <w:szCs w:val="20"/>
        </w:rPr>
        <w:t xml:space="preserve"> que se ha dado libertad para elegir productos y protocolos a aplicar en los diferentes tratamientos de </w:t>
      </w:r>
      <w:proofErr w:type="spellStart"/>
      <w:r w:rsidRPr="008071B5">
        <w:rPr>
          <w:rFonts w:cstheme="minorHAnsi"/>
          <w:sz w:val="20"/>
          <w:szCs w:val="20"/>
        </w:rPr>
        <w:t>impermeabilizacion</w:t>
      </w:r>
      <w:proofErr w:type="spellEnd"/>
      <w:r w:rsidRPr="008071B5">
        <w:rPr>
          <w:rFonts w:cstheme="minorHAnsi"/>
          <w:sz w:val="20"/>
          <w:szCs w:val="20"/>
        </w:rPr>
        <w:t xml:space="preserve">. De igual manera, se espera que el proponente defina y acuerde con el contratante el material a utilizar en los acabados de pisos antideslizantes que se solicitan en diferentes </w:t>
      </w:r>
      <w:proofErr w:type="spellStart"/>
      <w:r w:rsidRPr="008071B5">
        <w:rPr>
          <w:rFonts w:cstheme="minorHAnsi"/>
          <w:sz w:val="20"/>
          <w:szCs w:val="20"/>
        </w:rPr>
        <w:t>areas</w:t>
      </w:r>
      <w:proofErr w:type="spellEnd"/>
      <w:r w:rsidRPr="008071B5">
        <w:rPr>
          <w:rFonts w:cstheme="minorHAnsi"/>
          <w:sz w:val="20"/>
          <w:szCs w:val="20"/>
        </w:rPr>
        <w:t xml:space="preserve"> del trabajo</w:t>
      </w:r>
      <w:r>
        <w:rPr>
          <w:rFonts w:cstheme="minorHAnsi"/>
          <w:sz w:val="20"/>
          <w:szCs w:val="20"/>
        </w:rPr>
        <w:t xml:space="preserve">. Esta libertad se otorga en virtud del conocimiento que se espera que tengan los oferentes convocados. Los productos referidos en las propuestas </w:t>
      </w:r>
      <w:proofErr w:type="spellStart"/>
      <w:r>
        <w:rPr>
          <w:rFonts w:cstheme="minorHAnsi"/>
          <w:sz w:val="20"/>
          <w:szCs w:val="20"/>
        </w:rPr>
        <w:t>deberan</w:t>
      </w:r>
      <w:proofErr w:type="spellEnd"/>
      <w:r>
        <w:rPr>
          <w:rFonts w:cstheme="minorHAnsi"/>
          <w:sz w:val="20"/>
          <w:szCs w:val="20"/>
        </w:rPr>
        <w:t xml:space="preserve"> ser de proveedores reconocidos y garantes de la efectividad de los productos que suministran.</w:t>
      </w:r>
    </w:p>
    <w:p w14:paraId="3C24A95A" w14:textId="77777777" w:rsidR="00DB5D91" w:rsidRPr="006F0987" w:rsidRDefault="00DB5D91" w:rsidP="00DB5D91">
      <w:pPr>
        <w:pStyle w:val="Prrafodelista"/>
        <w:spacing w:after="0"/>
        <w:ind w:left="360"/>
        <w:rPr>
          <w:rFonts w:cstheme="minorHAnsi"/>
          <w:sz w:val="20"/>
          <w:szCs w:val="20"/>
        </w:rPr>
      </w:pPr>
    </w:p>
    <w:p w14:paraId="0241D224" w14:textId="681A726D" w:rsidR="00C73106" w:rsidRPr="008071B5" w:rsidRDefault="00C73106" w:rsidP="008071B5">
      <w:pPr>
        <w:pStyle w:val="Prrafodelista"/>
        <w:numPr>
          <w:ilvl w:val="0"/>
          <w:numId w:val="3"/>
        </w:numPr>
        <w:spacing w:after="0"/>
        <w:rPr>
          <w:rFonts w:cstheme="minorHAnsi"/>
          <w:b/>
          <w:bCs/>
          <w:sz w:val="20"/>
          <w:szCs w:val="20"/>
          <w:u w:val="single"/>
        </w:rPr>
      </w:pPr>
      <w:r w:rsidRPr="008071B5">
        <w:rPr>
          <w:rFonts w:cstheme="minorHAnsi"/>
          <w:b/>
          <w:bCs/>
          <w:sz w:val="20"/>
          <w:szCs w:val="20"/>
          <w:u w:val="single"/>
        </w:rPr>
        <w:t>REQUISITOS DEL CONTRATISTA:</w:t>
      </w:r>
    </w:p>
    <w:p w14:paraId="29C38CDE" w14:textId="2DA83268" w:rsidR="00C73106" w:rsidRPr="006F0987" w:rsidRDefault="00C73106" w:rsidP="00C73106">
      <w:pPr>
        <w:pStyle w:val="Prrafodelista"/>
        <w:spacing w:after="0"/>
        <w:jc w:val="both"/>
        <w:rPr>
          <w:sz w:val="18"/>
          <w:szCs w:val="18"/>
        </w:rPr>
      </w:pPr>
      <w:r w:rsidRPr="006F0987">
        <w:rPr>
          <w:sz w:val="18"/>
          <w:szCs w:val="18"/>
        </w:rPr>
        <w:t>El contratista debe cumplir con los siguientes requisitos:</w:t>
      </w:r>
    </w:p>
    <w:p w14:paraId="0B4B3C40" w14:textId="3F95DCE6" w:rsidR="00C73106" w:rsidRDefault="00C73106" w:rsidP="00C73106">
      <w:pPr>
        <w:pStyle w:val="Prrafodelista"/>
        <w:numPr>
          <w:ilvl w:val="1"/>
          <w:numId w:val="3"/>
        </w:numPr>
        <w:spacing w:after="0"/>
        <w:jc w:val="both"/>
        <w:rPr>
          <w:sz w:val="18"/>
          <w:szCs w:val="18"/>
        </w:rPr>
      </w:pPr>
      <w:r w:rsidRPr="006F0987">
        <w:rPr>
          <w:sz w:val="18"/>
          <w:szCs w:val="18"/>
        </w:rPr>
        <w:t>Tener experiencia demostrada en proyectos de impermeabilización de cubiertas de concreto.</w:t>
      </w:r>
    </w:p>
    <w:p w14:paraId="6BF4CBE8" w14:textId="1855D2CF" w:rsidR="0084678A" w:rsidRPr="006F0987" w:rsidRDefault="0084678A" w:rsidP="00C73106">
      <w:pPr>
        <w:pStyle w:val="Prrafodelista"/>
        <w:numPr>
          <w:ilvl w:val="1"/>
          <w:numId w:val="3"/>
        </w:numPr>
        <w:spacing w:after="0"/>
        <w:jc w:val="both"/>
        <w:rPr>
          <w:sz w:val="18"/>
          <w:szCs w:val="18"/>
        </w:rPr>
      </w:pPr>
      <w:r>
        <w:rPr>
          <w:sz w:val="18"/>
          <w:szCs w:val="18"/>
        </w:rPr>
        <w:t>Tener experiencia en trabajos que requieran el uso de andamios y elementos necesarios para trabajar en altura</w:t>
      </w:r>
    </w:p>
    <w:p w14:paraId="20E2940C" w14:textId="77777777" w:rsidR="00C73106" w:rsidRPr="006F0987" w:rsidRDefault="00C73106" w:rsidP="00C73106">
      <w:pPr>
        <w:pStyle w:val="Prrafodelista"/>
        <w:numPr>
          <w:ilvl w:val="1"/>
          <w:numId w:val="3"/>
        </w:numPr>
        <w:rPr>
          <w:sz w:val="18"/>
          <w:szCs w:val="18"/>
        </w:rPr>
      </w:pPr>
      <w:r w:rsidRPr="006F0987">
        <w:rPr>
          <w:sz w:val="18"/>
          <w:szCs w:val="18"/>
        </w:rPr>
        <w:t>Contar con personal calificado para la ejecución de los trabajos.</w:t>
      </w:r>
    </w:p>
    <w:p w14:paraId="73483DD7" w14:textId="39C06693" w:rsidR="00C73106" w:rsidRPr="006F0987" w:rsidRDefault="00C73106" w:rsidP="00C73106">
      <w:pPr>
        <w:pStyle w:val="Prrafodelista"/>
        <w:numPr>
          <w:ilvl w:val="1"/>
          <w:numId w:val="3"/>
        </w:numPr>
        <w:spacing w:after="0"/>
        <w:jc w:val="both"/>
        <w:rPr>
          <w:sz w:val="18"/>
          <w:szCs w:val="18"/>
        </w:rPr>
      </w:pPr>
      <w:r w:rsidRPr="006F0987">
        <w:rPr>
          <w:sz w:val="18"/>
          <w:szCs w:val="18"/>
        </w:rPr>
        <w:t>Cumplir con las normativas de seguridad laboral</w:t>
      </w:r>
      <w:r w:rsidR="005C3487" w:rsidRPr="006F0987">
        <w:rPr>
          <w:sz w:val="18"/>
          <w:szCs w:val="18"/>
        </w:rPr>
        <w:t>, según las exigencias de la ley aplicable en Colombia.</w:t>
      </w:r>
    </w:p>
    <w:p w14:paraId="7A95AB8C" w14:textId="5C12BDC7" w:rsidR="00C73106" w:rsidRPr="006F0987" w:rsidRDefault="00C73106" w:rsidP="00C73106">
      <w:pPr>
        <w:pStyle w:val="Prrafodelista"/>
        <w:numPr>
          <w:ilvl w:val="1"/>
          <w:numId w:val="3"/>
        </w:numPr>
        <w:spacing w:after="0"/>
        <w:jc w:val="both"/>
        <w:rPr>
          <w:sz w:val="18"/>
          <w:szCs w:val="18"/>
        </w:rPr>
      </w:pPr>
      <w:r w:rsidRPr="006F0987">
        <w:rPr>
          <w:sz w:val="18"/>
          <w:szCs w:val="18"/>
        </w:rPr>
        <w:t>Presentar certificados de calidad de los materiales a utilizar, así como las fichas técnicas del producto</w:t>
      </w:r>
      <w:r w:rsidR="005C3487" w:rsidRPr="006F0987">
        <w:rPr>
          <w:sz w:val="18"/>
          <w:szCs w:val="18"/>
        </w:rPr>
        <w:t>.</w:t>
      </w:r>
    </w:p>
    <w:p w14:paraId="5F43CFC6" w14:textId="2500C147" w:rsidR="005C3487" w:rsidRPr="008071B5" w:rsidRDefault="005C3487" w:rsidP="008071B5">
      <w:pPr>
        <w:pStyle w:val="Prrafodelista"/>
        <w:numPr>
          <w:ilvl w:val="0"/>
          <w:numId w:val="3"/>
        </w:numPr>
        <w:spacing w:after="0"/>
        <w:rPr>
          <w:rFonts w:cstheme="minorHAnsi"/>
          <w:b/>
          <w:bCs/>
          <w:sz w:val="20"/>
          <w:szCs w:val="20"/>
          <w:u w:val="single"/>
        </w:rPr>
      </w:pPr>
      <w:r w:rsidRPr="008071B5">
        <w:rPr>
          <w:rFonts w:cstheme="minorHAnsi"/>
          <w:b/>
          <w:bCs/>
          <w:sz w:val="20"/>
          <w:szCs w:val="20"/>
          <w:u w:val="single"/>
        </w:rPr>
        <w:t>ENTREGA DE PROPUESTAS:</w:t>
      </w:r>
    </w:p>
    <w:p w14:paraId="2D1FA3A5" w14:textId="6068CCFD" w:rsidR="005C3487" w:rsidRDefault="005C3487" w:rsidP="005C3487">
      <w:pPr>
        <w:ind w:left="708"/>
        <w:rPr>
          <w:sz w:val="18"/>
          <w:szCs w:val="18"/>
        </w:rPr>
      </w:pPr>
      <w:r w:rsidRPr="005C3487">
        <w:rPr>
          <w:sz w:val="18"/>
          <w:szCs w:val="18"/>
        </w:rPr>
        <w:t xml:space="preserve">Las propuestas técnica y económica deberán entregarse a más tardar </w:t>
      </w:r>
      <w:proofErr w:type="gramStart"/>
      <w:r w:rsidRPr="005C3487">
        <w:rPr>
          <w:sz w:val="18"/>
          <w:szCs w:val="18"/>
        </w:rPr>
        <w:t xml:space="preserve">el </w:t>
      </w:r>
      <w:r>
        <w:rPr>
          <w:sz w:val="18"/>
          <w:szCs w:val="18"/>
        </w:rPr>
        <w:t xml:space="preserve"> </w:t>
      </w:r>
      <w:proofErr w:type="spellStart"/>
      <w:r>
        <w:rPr>
          <w:sz w:val="18"/>
          <w:szCs w:val="18"/>
        </w:rPr>
        <w:t>dia</w:t>
      </w:r>
      <w:proofErr w:type="spellEnd"/>
      <w:proofErr w:type="gramEnd"/>
      <w:r w:rsidR="00E4758C">
        <w:rPr>
          <w:sz w:val="18"/>
          <w:szCs w:val="18"/>
        </w:rPr>
        <w:t xml:space="preserve"> 16</w:t>
      </w:r>
      <w:r>
        <w:rPr>
          <w:sz w:val="18"/>
          <w:szCs w:val="18"/>
        </w:rPr>
        <w:t xml:space="preserve"> de </w:t>
      </w:r>
      <w:r w:rsidR="0084678A">
        <w:rPr>
          <w:sz w:val="18"/>
          <w:szCs w:val="18"/>
        </w:rPr>
        <w:t>mayo</w:t>
      </w:r>
      <w:r>
        <w:rPr>
          <w:sz w:val="18"/>
          <w:szCs w:val="18"/>
        </w:rPr>
        <w:t xml:space="preserve"> de 2025, en la </w:t>
      </w:r>
      <w:proofErr w:type="spellStart"/>
      <w:r>
        <w:rPr>
          <w:sz w:val="18"/>
          <w:szCs w:val="18"/>
        </w:rPr>
        <w:t>direccion</w:t>
      </w:r>
      <w:proofErr w:type="spellEnd"/>
      <w:r>
        <w:rPr>
          <w:sz w:val="18"/>
          <w:szCs w:val="18"/>
        </w:rPr>
        <w:t xml:space="preserve"> aquí consignada y ser enviadas al correo </w:t>
      </w:r>
      <w:proofErr w:type="spellStart"/>
      <w:r>
        <w:rPr>
          <w:sz w:val="18"/>
          <w:szCs w:val="18"/>
        </w:rPr>
        <w:t>electronico</w:t>
      </w:r>
      <w:proofErr w:type="spellEnd"/>
      <w:r>
        <w:rPr>
          <w:sz w:val="18"/>
          <w:szCs w:val="18"/>
        </w:rPr>
        <w:t xml:space="preserve"> </w:t>
      </w:r>
      <w:r w:rsidR="008071B5">
        <w:rPr>
          <w:sz w:val="18"/>
          <w:szCs w:val="18"/>
        </w:rPr>
        <w:t>edificioatlantisarmenia</w:t>
      </w:r>
      <w:r>
        <w:rPr>
          <w:sz w:val="18"/>
          <w:szCs w:val="18"/>
        </w:rPr>
        <w:t>@gmail.com.</w:t>
      </w:r>
      <w:r w:rsidRPr="005C3487">
        <w:rPr>
          <w:sz w:val="18"/>
          <w:szCs w:val="18"/>
        </w:rPr>
        <w:t xml:space="preserve"> Las propuestas serán evaluadas en función de la calidad técnica, el costo y el tiempo de ejecución.</w:t>
      </w:r>
    </w:p>
    <w:p w14:paraId="559B2DCA" w14:textId="25694C34" w:rsidR="00D103E3" w:rsidRDefault="00D103E3" w:rsidP="005C3487">
      <w:pPr>
        <w:ind w:left="708"/>
        <w:rPr>
          <w:sz w:val="18"/>
          <w:szCs w:val="18"/>
        </w:rPr>
      </w:pPr>
      <w:r>
        <w:rPr>
          <w:sz w:val="18"/>
          <w:szCs w:val="18"/>
        </w:rPr>
        <w:t>Cordialmente</w:t>
      </w:r>
    </w:p>
    <w:p w14:paraId="539D22E8" w14:textId="4E510B14" w:rsidR="00D103E3" w:rsidRDefault="00D103E3" w:rsidP="005C3487">
      <w:pPr>
        <w:ind w:left="708"/>
        <w:rPr>
          <w:sz w:val="18"/>
          <w:szCs w:val="18"/>
        </w:rPr>
      </w:pPr>
    </w:p>
    <w:p w14:paraId="59C7ABB2" w14:textId="77777777" w:rsidR="00D103E3" w:rsidRDefault="00D103E3" w:rsidP="00D103E3">
      <w:pPr>
        <w:spacing w:after="0"/>
        <w:ind w:left="708"/>
        <w:rPr>
          <w:sz w:val="18"/>
          <w:szCs w:val="18"/>
        </w:rPr>
      </w:pPr>
    </w:p>
    <w:p w14:paraId="1622CE38" w14:textId="760C87EE" w:rsidR="00D103E3" w:rsidRDefault="00D103E3" w:rsidP="00D103E3">
      <w:pPr>
        <w:spacing w:after="0"/>
        <w:ind w:left="708"/>
        <w:rPr>
          <w:sz w:val="18"/>
          <w:szCs w:val="18"/>
        </w:rPr>
      </w:pPr>
      <w:r>
        <w:rPr>
          <w:sz w:val="18"/>
          <w:szCs w:val="18"/>
        </w:rPr>
        <w:t xml:space="preserve">Gloria Lucia Parra </w:t>
      </w:r>
      <w:proofErr w:type="spellStart"/>
      <w:r>
        <w:rPr>
          <w:sz w:val="18"/>
          <w:szCs w:val="18"/>
        </w:rPr>
        <w:t>Martinez</w:t>
      </w:r>
      <w:proofErr w:type="spellEnd"/>
    </w:p>
    <w:p w14:paraId="47169A2E" w14:textId="0844F67D" w:rsidR="00D103E3" w:rsidRPr="005C3487" w:rsidRDefault="00D103E3" w:rsidP="00D103E3">
      <w:pPr>
        <w:spacing w:after="0"/>
        <w:ind w:left="708"/>
        <w:rPr>
          <w:sz w:val="18"/>
          <w:szCs w:val="18"/>
        </w:rPr>
      </w:pPr>
      <w:r>
        <w:rPr>
          <w:sz w:val="18"/>
          <w:szCs w:val="18"/>
        </w:rPr>
        <w:t>Administradora</w:t>
      </w:r>
    </w:p>
    <w:p w14:paraId="29038222" w14:textId="77777777" w:rsidR="005C3487" w:rsidRPr="00C73106" w:rsidRDefault="005C3487" w:rsidP="00D103E3">
      <w:pPr>
        <w:pStyle w:val="Prrafodelista"/>
        <w:spacing w:after="0"/>
        <w:ind w:left="1428"/>
        <w:jc w:val="both"/>
        <w:rPr>
          <w:sz w:val="18"/>
          <w:szCs w:val="18"/>
        </w:rPr>
      </w:pPr>
    </w:p>
    <w:p w14:paraId="4DFFF504" w14:textId="77777777" w:rsidR="00C73106" w:rsidRPr="00C73106" w:rsidRDefault="00C73106" w:rsidP="00C73106">
      <w:pPr>
        <w:pStyle w:val="Prrafodelista"/>
        <w:spacing w:after="0"/>
        <w:jc w:val="both"/>
        <w:rPr>
          <w:sz w:val="18"/>
          <w:szCs w:val="18"/>
        </w:rPr>
      </w:pPr>
    </w:p>
    <w:p w14:paraId="3BDAE51D" w14:textId="376D70BE" w:rsidR="00241980" w:rsidRDefault="00241980" w:rsidP="00C73106">
      <w:pPr>
        <w:pStyle w:val="Prrafodelista"/>
        <w:spacing w:after="0"/>
        <w:jc w:val="both"/>
        <w:rPr>
          <w:sz w:val="18"/>
          <w:szCs w:val="18"/>
        </w:rPr>
      </w:pPr>
    </w:p>
    <w:p w14:paraId="703CC7FF" w14:textId="77777777" w:rsidR="00241980" w:rsidRDefault="00241980" w:rsidP="005A1DBB">
      <w:pPr>
        <w:spacing w:after="0"/>
        <w:rPr>
          <w:sz w:val="18"/>
          <w:szCs w:val="18"/>
        </w:rPr>
      </w:pPr>
    </w:p>
    <w:p w14:paraId="0C413FF2" w14:textId="77777777" w:rsidR="00241980" w:rsidRDefault="00241980" w:rsidP="005A1DBB">
      <w:pPr>
        <w:spacing w:after="0"/>
        <w:rPr>
          <w:sz w:val="18"/>
          <w:szCs w:val="18"/>
        </w:rPr>
      </w:pPr>
    </w:p>
    <w:p w14:paraId="0C5B5F5B" w14:textId="77777777" w:rsidR="00241980" w:rsidRDefault="00241980" w:rsidP="005A1DBB">
      <w:pPr>
        <w:spacing w:after="0"/>
        <w:rPr>
          <w:sz w:val="18"/>
          <w:szCs w:val="18"/>
        </w:rPr>
      </w:pPr>
    </w:p>
    <w:p w14:paraId="68EF3091" w14:textId="77777777" w:rsidR="00241980" w:rsidRDefault="00241980" w:rsidP="005A1DBB">
      <w:pPr>
        <w:spacing w:after="0"/>
        <w:rPr>
          <w:sz w:val="18"/>
          <w:szCs w:val="18"/>
        </w:rPr>
      </w:pPr>
    </w:p>
    <w:p w14:paraId="63E4E21D" w14:textId="77777777" w:rsidR="00241980" w:rsidRDefault="00241980" w:rsidP="005A1DBB">
      <w:pPr>
        <w:spacing w:after="0"/>
        <w:rPr>
          <w:sz w:val="18"/>
          <w:szCs w:val="18"/>
        </w:rPr>
      </w:pPr>
    </w:p>
    <w:p w14:paraId="07CB543A" w14:textId="77777777" w:rsidR="00241980" w:rsidRDefault="00241980" w:rsidP="005A1DBB">
      <w:pPr>
        <w:spacing w:after="0"/>
        <w:rPr>
          <w:sz w:val="18"/>
          <w:szCs w:val="18"/>
        </w:rPr>
      </w:pPr>
    </w:p>
    <w:p w14:paraId="091155E2" w14:textId="77777777" w:rsidR="00241980" w:rsidRDefault="00241980" w:rsidP="005A1DBB">
      <w:pPr>
        <w:spacing w:after="0"/>
        <w:rPr>
          <w:sz w:val="18"/>
          <w:szCs w:val="18"/>
        </w:rPr>
      </w:pPr>
    </w:p>
    <w:p w14:paraId="7A6B2635" w14:textId="77777777" w:rsidR="005A1DBB" w:rsidRPr="005A1DBB" w:rsidRDefault="005A1DBB" w:rsidP="005A1DBB">
      <w:pPr>
        <w:spacing w:after="0"/>
        <w:rPr>
          <w:sz w:val="18"/>
          <w:szCs w:val="18"/>
        </w:rPr>
      </w:pPr>
    </w:p>
    <w:p w14:paraId="48067B59" w14:textId="77777777" w:rsidR="005A1DBB" w:rsidRPr="005A1DBB" w:rsidRDefault="005A1DBB" w:rsidP="005A1DBB">
      <w:pPr>
        <w:spacing w:after="0"/>
        <w:rPr>
          <w:sz w:val="18"/>
          <w:szCs w:val="18"/>
        </w:rPr>
      </w:pPr>
    </w:p>
    <w:p w14:paraId="337B4A88" w14:textId="304A8612" w:rsidR="005A1DBB" w:rsidRPr="005A1DBB" w:rsidRDefault="005A1DBB" w:rsidP="007C3D25">
      <w:pPr>
        <w:spacing w:after="0"/>
        <w:rPr>
          <w:sz w:val="18"/>
          <w:szCs w:val="18"/>
        </w:rPr>
      </w:pPr>
    </w:p>
    <w:p w14:paraId="1BE6FFBA" w14:textId="77777777" w:rsidR="005A1DBB" w:rsidRPr="005A1DBB" w:rsidRDefault="005A1DBB" w:rsidP="005A1DBB">
      <w:pPr>
        <w:spacing w:after="0"/>
        <w:rPr>
          <w:sz w:val="18"/>
          <w:szCs w:val="18"/>
        </w:rPr>
      </w:pPr>
    </w:p>
    <w:sectPr w:rsidR="005A1DBB" w:rsidRPr="005A1DBB">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88534" w14:textId="77777777" w:rsidR="00FC7573" w:rsidRDefault="00FC7573" w:rsidP="00D103E3">
      <w:pPr>
        <w:spacing w:after="0" w:line="240" w:lineRule="auto"/>
      </w:pPr>
      <w:r>
        <w:separator/>
      </w:r>
    </w:p>
  </w:endnote>
  <w:endnote w:type="continuationSeparator" w:id="0">
    <w:p w14:paraId="592CE803" w14:textId="77777777" w:rsidR="00FC7573" w:rsidRDefault="00FC7573" w:rsidP="00D1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F82A" w14:textId="77777777" w:rsidR="00FC7573" w:rsidRDefault="00FC7573" w:rsidP="00D103E3">
      <w:pPr>
        <w:spacing w:after="0" w:line="240" w:lineRule="auto"/>
      </w:pPr>
      <w:r>
        <w:separator/>
      </w:r>
    </w:p>
  </w:footnote>
  <w:footnote w:type="continuationSeparator" w:id="0">
    <w:p w14:paraId="10B72CB6" w14:textId="77777777" w:rsidR="00FC7573" w:rsidRDefault="00FC7573" w:rsidP="00D10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618B" w14:textId="79CA7614"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Luis Fernando Márquez Jaramillo</w:t>
    </w:r>
  </w:p>
  <w:p w14:paraId="6720D945" w14:textId="2F251AD0"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Ingeniero Civil-MP 63202-21775</w:t>
    </w:r>
  </w:p>
  <w:p w14:paraId="3D8279E1" w14:textId="08EE657C" w:rsidR="00D103E3" w:rsidRPr="00D103E3" w:rsidRDefault="00D103E3" w:rsidP="00D103E3">
    <w:pPr>
      <w:pStyle w:val="Encabezado"/>
      <w:jc w:val="center"/>
      <w:rPr>
        <w:rFonts w:ascii="Candara" w:hAnsi="Candara"/>
        <w:sz w:val="16"/>
        <w:szCs w:val="16"/>
        <w:lang w:val="es-ES"/>
      </w:rPr>
    </w:pPr>
    <w:proofErr w:type="spellStart"/>
    <w:r w:rsidRPr="00D103E3">
      <w:rPr>
        <w:rFonts w:ascii="Candara" w:hAnsi="Candara"/>
        <w:sz w:val="16"/>
        <w:szCs w:val="16"/>
        <w:lang w:val="es-ES"/>
      </w:rPr>
      <w:t>Asesorias</w:t>
    </w:r>
    <w:proofErr w:type="spellEnd"/>
    <w:r w:rsidRPr="00D103E3">
      <w:rPr>
        <w:rFonts w:ascii="Candara" w:hAnsi="Candara"/>
        <w:sz w:val="16"/>
        <w:szCs w:val="16"/>
        <w:lang w:val="es-ES"/>
      </w:rPr>
      <w:t xml:space="preserve"> </w:t>
    </w:r>
    <w:proofErr w:type="spellStart"/>
    <w:r w:rsidRPr="00D103E3">
      <w:rPr>
        <w:rFonts w:ascii="Candara" w:hAnsi="Candara"/>
        <w:sz w:val="16"/>
        <w:szCs w:val="16"/>
        <w:lang w:val="es-ES"/>
      </w:rPr>
      <w:t>tecnicas</w:t>
    </w:r>
    <w:proofErr w:type="spellEnd"/>
    <w:r w:rsidRPr="00D103E3">
      <w:rPr>
        <w:rFonts w:ascii="Candara" w:hAnsi="Candara"/>
        <w:sz w:val="16"/>
        <w:szCs w:val="16"/>
        <w:lang w:val="es-ES"/>
      </w:rPr>
      <w:t xml:space="preserve"> e </w:t>
    </w:r>
    <w:proofErr w:type="spellStart"/>
    <w:r w:rsidRPr="00D103E3">
      <w:rPr>
        <w:rFonts w:ascii="Candara" w:hAnsi="Candara"/>
        <w:sz w:val="16"/>
        <w:szCs w:val="16"/>
        <w:lang w:val="es-ES"/>
      </w:rPr>
      <w:t>Interventorias</w:t>
    </w:r>
    <w:proofErr w:type="spellEnd"/>
  </w:p>
  <w:p w14:paraId="3CB808E2" w14:textId="22E7E82E" w:rsidR="00D103E3" w:rsidRPr="00D103E3" w:rsidRDefault="00D103E3" w:rsidP="00D103E3">
    <w:pPr>
      <w:pStyle w:val="Encabezado"/>
      <w:jc w:val="center"/>
      <w:rPr>
        <w:rFonts w:ascii="Candara" w:hAnsi="Candara"/>
        <w:sz w:val="16"/>
        <w:szCs w:val="16"/>
        <w:lang w:val="es-ES"/>
      </w:rPr>
    </w:pPr>
    <w:hyperlink r:id="rId1" w:history="1">
      <w:r w:rsidRPr="00D103E3">
        <w:rPr>
          <w:rStyle w:val="Hipervnculo"/>
          <w:rFonts w:ascii="Candara" w:hAnsi="Candara"/>
          <w:sz w:val="16"/>
          <w:szCs w:val="16"/>
          <w:lang w:val="es-ES"/>
        </w:rPr>
        <w:t>Siul8267@gmail.com</w:t>
      </w:r>
    </w:hyperlink>
  </w:p>
  <w:p w14:paraId="3D194343" w14:textId="7CF2BE5A" w:rsidR="00D103E3" w:rsidRPr="00D103E3" w:rsidRDefault="00D103E3" w:rsidP="00D103E3">
    <w:pPr>
      <w:pStyle w:val="Encabezado"/>
      <w:jc w:val="center"/>
      <w:rPr>
        <w:rFonts w:ascii="Candara" w:hAnsi="Candara"/>
        <w:sz w:val="16"/>
        <w:szCs w:val="16"/>
        <w:lang w:val="es-ES"/>
      </w:rPr>
    </w:pPr>
    <w:r w:rsidRPr="00D103E3">
      <w:rPr>
        <w:rFonts w:ascii="Candara" w:hAnsi="Candara"/>
        <w:sz w:val="16"/>
        <w:szCs w:val="16"/>
        <w:lang w:val="es-ES"/>
      </w:rPr>
      <w:t>313-6149967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37"/>
    <w:multiLevelType w:val="hybridMultilevel"/>
    <w:tmpl w:val="EEC80878"/>
    <w:lvl w:ilvl="0" w:tplc="B4965554">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 w15:restartNumberingAfterBreak="0">
    <w:nsid w:val="08072838"/>
    <w:multiLevelType w:val="hybridMultilevel"/>
    <w:tmpl w:val="5352050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0CFE0DA3"/>
    <w:multiLevelType w:val="multilevel"/>
    <w:tmpl w:val="ACF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4123B"/>
    <w:multiLevelType w:val="hybridMultilevel"/>
    <w:tmpl w:val="40321816"/>
    <w:lvl w:ilvl="0" w:tplc="240A0001">
      <w:start w:val="1"/>
      <w:numFmt w:val="bullet"/>
      <w:lvlText w:val=""/>
      <w:lvlJc w:val="left"/>
      <w:pPr>
        <w:ind w:left="1687" w:hanging="360"/>
      </w:pPr>
      <w:rPr>
        <w:rFonts w:ascii="Symbol" w:hAnsi="Symbol" w:hint="default"/>
      </w:rPr>
    </w:lvl>
    <w:lvl w:ilvl="1" w:tplc="240A0003" w:tentative="1">
      <w:start w:val="1"/>
      <w:numFmt w:val="bullet"/>
      <w:lvlText w:val="o"/>
      <w:lvlJc w:val="left"/>
      <w:pPr>
        <w:ind w:left="2407" w:hanging="360"/>
      </w:pPr>
      <w:rPr>
        <w:rFonts w:ascii="Courier New" w:hAnsi="Courier New" w:cs="Courier New" w:hint="default"/>
      </w:rPr>
    </w:lvl>
    <w:lvl w:ilvl="2" w:tplc="240A0005" w:tentative="1">
      <w:start w:val="1"/>
      <w:numFmt w:val="bullet"/>
      <w:lvlText w:val=""/>
      <w:lvlJc w:val="left"/>
      <w:pPr>
        <w:ind w:left="3127" w:hanging="360"/>
      </w:pPr>
      <w:rPr>
        <w:rFonts w:ascii="Wingdings" w:hAnsi="Wingdings" w:hint="default"/>
      </w:rPr>
    </w:lvl>
    <w:lvl w:ilvl="3" w:tplc="240A0001" w:tentative="1">
      <w:start w:val="1"/>
      <w:numFmt w:val="bullet"/>
      <w:lvlText w:val=""/>
      <w:lvlJc w:val="left"/>
      <w:pPr>
        <w:ind w:left="3847" w:hanging="360"/>
      </w:pPr>
      <w:rPr>
        <w:rFonts w:ascii="Symbol" w:hAnsi="Symbol" w:hint="default"/>
      </w:rPr>
    </w:lvl>
    <w:lvl w:ilvl="4" w:tplc="240A0003" w:tentative="1">
      <w:start w:val="1"/>
      <w:numFmt w:val="bullet"/>
      <w:lvlText w:val="o"/>
      <w:lvlJc w:val="left"/>
      <w:pPr>
        <w:ind w:left="4567" w:hanging="360"/>
      </w:pPr>
      <w:rPr>
        <w:rFonts w:ascii="Courier New" w:hAnsi="Courier New" w:cs="Courier New" w:hint="default"/>
      </w:rPr>
    </w:lvl>
    <w:lvl w:ilvl="5" w:tplc="240A0005" w:tentative="1">
      <w:start w:val="1"/>
      <w:numFmt w:val="bullet"/>
      <w:lvlText w:val=""/>
      <w:lvlJc w:val="left"/>
      <w:pPr>
        <w:ind w:left="5287" w:hanging="360"/>
      </w:pPr>
      <w:rPr>
        <w:rFonts w:ascii="Wingdings" w:hAnsi="Wingdings" w:hint="default"/>
      </w:rPr>
    </w:lvl>
    <w:lvl w:ilvl="6" w:tplc="240A0001" w:tentative="1">
      <w:start w:val="1"/>
      <w:numFmt w:val="bullet"/>
      <w:lvlText w:val=""/>
      <w:lvlJc w:val="left"/>
      <w:pPr>
        <w:ind w:left="6007" w:hanging="360"/>
      </w:pPr>
      <w:rPr>
        <w:rFonts w:ascii="Symbol" w:hAnsi="Symbol" w:hint="default"/>
      </w:rPr>
    </w:lvl>
    <w:lvl w:ilvl="7" w:tplc="240A0003" w:tentative="1">
      <w:start w:val="1"/>
      <w:numFmt w:val="bullet"/>
      <w:lvlText w:val="o"/>
      <w:lvlJc w:val="left"/>
      <w:pPr>
        <w:ind w:left="6727" w:hanging="360"/>
      </w:pPr>
      <w:rPr>
        <w:rFonts w:ascii="Courier New" w:hAnsi="Courier New" w:cs="Courier New" w:hint="default"/>
      </w:rPr>
    </w:lvl>
    <w:lvl w:ilvl="8" w:tplc="240A0005" w:tentative="1">
      <w:start w:val="1"/>
      <w:numFmt w:val="bullet"/>
      <w:lvlText w:val=""/>
      <w:lvlJc w:val="left"/>
      <w:pPr>
        <w:ind w:left="7447" w:hanging="360"/>
      </w:pPr>
      <w:rPr>
        <w:rFonts w:ascii="Wingdings" w:hAnsi="Wingdings" w:hint="default"/>
      </w:rPr>
    </w:lvl>
  </w:abstractNum>
  <w:abstractNum w:abstractNumId="4" w15:restartNumberingAfterBreak="0">
    <w:nsid w:val="16711E8A"/>
    <w:multiLevelType w:val="hybridMultilevel"/>
    <w:tmpl w:val="FFFFFFFF"/>
    <w:lvl w:ilvl="0" w:tplc="440864A4">
      <w:start w:val="1"/>
      <w:numFmt w:val="decimal"/>
      <w:lvlText w:val="%1."/>
      <w:lvlJc w:val="left"/>
      <w:pPr>
        <w:ind w:left="720" w:hanging="360"/>
      </w:pPr>
      <w:rPr>
        <w:rFonts w:cs="Times New Roman" w:hint="default"/>
        <w:b/>
        <w:bCs/>
      </w:rPr>
    </w:lvl>
    <w:lvl w:ilvl="1" w:tplc="240A0019">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5" w15:restartNumberingAfterBreak="0">
    <w:nsid w:val="169630C9"/>
    <w:multiLevelType w:val="hybridMultilevel"/>
    <w:tmpl w:val="99F0218C"/>
    <w:lvl w:ilvl="0" w:tplc="240A0019">
      <w:start w:val="1"/>
      <w:numFmt w:val="lowerLetter"/>
      <w:lvlText w:val="%1."/>
      <w:lvlJc w:val="left"/>
      <w:pPr>
        <w:ind w:left="1092" w:hanging="360"/>
      </w:pPr>
    </w:lvl>
    <w:lvl w:ilvl="1" w:tplc="240A0019">
      <w:start w:val="1"/>
      <w:numFmt w:val="lowerLetter"/>
      <w:lvlText w:val="%2."/>
      <w:lvlJc w:val="left"/>
      <w:pPr>
        <w:ind w:left="1812" w:hanging="360"/>
      </w:pPr>
    </w:lvl>
    <w:lvl w:ilvl="2" w:tplc="240A001B" w:tentative="1">
      <w:start w:val="1"/>
      <w:numFmt w:val="lowerRoman"/>
      <w:lvlText w:val="%3."/>
      <w:lvlJc w:val="right"/>
      <w:pPr>
        <w:ind w:left="2532" w:hanging="180"/>
      </w:pPr>
    </w:lvl>
    <w:lvl w:ilvl="3" w:tplc="240A000F" w:tentative="1">
      <w:start w:val="1"/>
      <w:numFmt w:val="decimal"/>
      <w:lvlText w:val="%4."/>
      <w:lvlJc w:val="left"/>
      <w:pPr>
        <w:ind w:left="3252" w:hanging="360"/>
      </w:pPr>
    </w:lvl>
    <w:lvl w:ilvl="4" w:tplc="240A0019" w:tentative="1">
      <w:start w:val="1"/>
      <w:numFmt w:val="lowerLetter"/>
      <w:lvlText w:val="%5."/>
      <w:lvlJc w:val="left"/>
      <w:pPr>
        <w:ind w:left="3972" w:hanging="360"/>
      </w:pPr>
    </w:lvl>
    <w:lvl w:ilvl="5" w:tplc="240A001B" w:tentative="1">
      <w:start w:val="1"/>
      <w:numFmt w:val="lowerRoman"/>
      <w:lvlText w:val="%6."/>
      <w:lvlJc w:val="right"/>
      <w:pPr>
        <w:ind w:left="4692" w:hanging="180"/>
      </w:pPr>
    </w:lvl>
    <w:lvl w:ilvl="6" w:tplc="240A000F" w:tentative="1">
      <w:start w:val="1"/>
      <w:numFmt w:val="decimal"/>
      <w:lvlText w:val="%7."/>
      <w:lvlJc w:val="left"/>
      <w:pPr>
        <w:ind w:left="5412" w:hanging="360"/>
      </w:pPr>
    </w:lvl>
    <w:lvl w:ilvl="7" w:tplc="240A0019" w:tentative="1">
      <w:start w:val="1"/>
      <w:numFmt w:val="lowerLetter"/>
      <w:lvlText w:val="%8."/>
      <w:lvlJc w:val="left"/>
      <w:pPr>
        <w:ind w:left="6132" w:hanging="360"/>
      </w:pPr>
    </w:lvl>
    <w:lvl w:ilvl="8" w:tplc="240A001B" w:tentative="1">
      <w:start w:val="1"/>
      <w:numFmt w:val="lowerRoman"/>
      <w:lvlText w:val="%9."/>
      <w:lvlJc w:val="right"/>
      <w:pPr>
        <w:ind w:left="6852" w:hanging="180"/>
      </w:pPr>
    </w:lvl>
  </w:abstractNum>
  <w:abstractNum w:abstractNumId="6" w15:restartNumberingAfterBreak="0">
    <w:nsid w:val="1A2069E9"/>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3D50AC"/>
    <w:multiLevelType w:val="hybridMultilevel"/>
    <w:tmpl w:val="1874685A"/>
    <w:lvl w:ilvl="0" w:tplc="635C17DE">
      <w:start w:val="1"/>
      <w:numFmt w:val="upp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344E5431"/>
    <w:multiLevelType w:val="hybridMultilevel"/>
    <w:tmpl w:val="FFFFFFFF"/>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64E159D"/>
    <w:multiLevelType w:val="hybridMultilevel"/>
    <w:tmpl w:val="A58C6C5A"/>
    <w:lvl w:ilvl="0" w:tplc="C9FC3DC8">
      <w:start w:val="1"/>
      <w:numFmt w:val="decimal"/>
      <w:lvlText w:val="%1."/>
      <w:lvlJc w:val="left"/>
      <w:pPr>
        <w:ind w:left="2160" w:hanging="360"/>
      </w:pPr>
      <w:rPr>
        <w:rFonts w:hint="default"/>
      </w:r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0" w15:restartNumberingAfterBreak="0">
    <w:nsid w:val="3868328B"/>
    <w:multiLevelType w:val="hybridMultilevel"/>
    <w:tmpl w:val="8EC81144"/>
    <w:lvl w:ilvl="0" w:tplc="240A0001">
      <w:start w:val="1"/>
      <w:numFmt w:val="bullet"/>
      <w:lvlText w:val=""/>
      <w:lvlJc w:val="left"/>
      <w:pPr>
        <w:ind w:left="2580" w:hanging="360"/>
      </w:pPr>
      <w:rPr>
        <w:rFonts w:ascii="Symbol" w:hAnsi="Symbol" w:hint="default"/>
      </w:rPr>
    </w:lvl>
    <w:lvl w:ilvl="1" w:tplc="240A0003" w:tentative="1">
      <w:start w:val="1"/>
      <w:numFmt w:val="bullet"/>
      <w:lvlText w:val="o"/>
      <w:lvlJc w:val="left"/>
      <w:pPr>
        <w:ind w:left="3300" w:hanging="360"/>
      </w:pPr>
      <w:rPr>
        <w:rFonts w:ascii="Courier New" w:hAnsi="Courier New" w:cs="Courier New" w:hint="default"/>
      </w:rPr>
    </w:lvl>
    <w:lvl w:ilvl="2" w:tplc="240A0005" w:tentative="1">
      <w:start w:val="1"/>
      <w:numFmt w:val="bullet"/>
      <w:lvlText w:val=""/>
      <w:lvlJc w:val="left"/>
      <w:pPr>
        <w:ind w:left="4020" w:hanging="360"/>
      </w:pPr>
      <w:rPr>
        <w:rFonts w:ascii="Wingdings" w:hAnsi="Wingdings" w:hint="default"/>
      </w:rPr>
    </w:lvl>
    <w:lvl w:ilvl="3" w:tplc="240A0001" w:tentative="1">
      <w:start w:val="1"/>
      <w:numFmt w:val="bullet"/>
      <w:lvlText w:val=""/>
      <w:lvlJc w:val="left"/>
      <w:pPr>
        <w:ind w:left="4740" w:hanging="360"/>
      </w:pPr>
      <w:rPr>
        <w:rFonts w:ascii="Symbol" w:hAnsi="Symbol" w:hint="default"/>
      </w:rPr>
    </w:lvl>
    <w:lvl w:ilvl="4" w:tplc="240A0003" w:tentative="1">
      <w:start w:val="1"/>
      <w:numFmt w:val="bullet"/>
      <w:lvlText w:val="o"/>
      <w:lvlJc w:val="left"/>
      <w:pPr>
        <w:ind w:left="5460" w:hanging="360"/>
      </w:pPr>
      <w:rPr>
        <w:rFonts w:ascii="Courier New" w:hAnsi="Courier New" w:cs="Courier New" w:hint="default"/>
      </w:rPr>
    </w:lvl>
    <w:lvl w:ilvl="5" w:tplc="240A0005" w:tentative="1">
      <w:start w:val="1"/>
      <w:numFmt w:val="bullet"/>
      <w:lvlText w:val=""/>
      <w:lvlJc w:val="left"/>
      <w:pPr>
        <w:ind w:left="6180" w:hanging="360"/>
      </w:pPr>
      <w:rPr>
        <w:rFonts w:ascii="Wingdings" w:hAnsi="Wingdings" w:hint="default"/>
      </w:rPr>
    </w:lvl>
    <w:lvl w:ilvl="6" w:tplc="240A0001" w:tentative="1">
      <w:start w:val="1"/>
      <w:numFmt w:val="bullet"/>
      <w:lvlText w:val=""/>
      <w:lvlJc w:val="left"/>
      <w:pPr>
        <w:ind w:left="6900" w:hanging="360"/>
      </w:pPr>
      <w:rPr>
        <w:rFonts w:ascii="Symbol" w:hAnsi="Symbol" w:hint="default"/>
      </w:rPr>
    </w:lvl>
    <w:lvl w:ilvl="7" w:tplc="240A0003" w:tentative="1">
      <w:start w:val="1"/>
      <w:numFmt w:val="bullet"/>
      <w:lvlText w:val="o"/>
      <w:lvlJc w:val="left"/>
      <w:pPr>
        <w:ind w:left="7620" w:hanging="360"/>
      </w:pPr>
      <w:rPr>
        <w:rFonts w:ascii="Courier New" w:hAnsi="Courier New" w:cs="Courier New" w:hint="default"/>
      </w:rPr>
    </w:lvl>
    <w:lvl w:ilvl="8" w:tplc="240A0005" w:tentative="1">
      <w:start w:val="1"/>
      <w:numFmt w:val="bullet"/>
      <w:lvlText w:val=""/>
      <w:lvlJc w:val="left"/>
      <w:pPr>
        <w:ind w:left="8340" w:hanging="360"/>
      </w:pPr>
      <w:rPr>
        <w:rFonts w:ascii="Wingdings" w:hAnsi="Wingdings" w:hint="default"/>
      </w:rPr>
    </w:lvl>
  </w:abstractNum>
  <w:abstractNum w:abstractNumId="11" w15:restartNumberingAfterBreak="0">
    <w:nsid w:val="3AF21508"/>
    <w:multiLevelType w:val="multilevel"/>
    <w:tmpl w:val="168A06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1760B82"/>
    <w:multiLevelType w:val="hybridMultilevel"/>
    <w:tmpl w:val="5EE046AC"/>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3" w15:restartNumberingAfterBreak="0">
    <w:nsid w:val="45580EA3"/>
    <w:multiLevelType w:val="hybridMultilevel"/>
    <w:tmpl w:val="5B7404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0505E1C"/>
    <w:multiLevelType w:val="hybridMultilevel"/>
    <w:tmpl w:val="4774AF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581D1DF0"/>
    <w:multiLevelType w:val="hybridMultilevel"/>
    <w:tmpl w:val="83EEAA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5B7B4765"/>
    <w:multiLevelType w:val="multilevel"/>
    <w:tmpl w:val="3230A4AC"/>
    <w:lvl w:ilvl="0">
      <w:start w:val="1"/>
      <w:numFmt w:val="bullet"/>
      <w:lvlText w:val=""/>
      <w:lvlJc w:val="left"/>
      <w:pPr>
        <w:tabs>
          <w:tab w:val="num" w:pos="1068"/>
        </w:tabs>
        <w:ind w:left="1068" w:hanging="360"/>
      </w:pPr>
      <w:rPr>
        <w:rFonts w:ascii="Symbol" w:hAnsi="Symbol" w:hint="default"/>
        <w:sz w:val="20"/>
      </w:rPr>
    </w:lvl>
    <w:lvl w:ilvl="1">
      <w:start w:val="4"/>
      <w:numFmt w:val="upperRoman"/>
      <w:lvlText w:val="%2."/>
      <w:lvlJc w:val="left"/>
      <w:pPr>
        <w:ind w:left="2148" w:hanging="72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5C1C54FD"/>
    <w:multiLevelType w:val="multilevel"/>
    <w:tmpl w:val="7728D61A"/>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8" w15:restartNumberingAfterBreak="0">
    <w:nsid w:val="5ED30BA6"/>
    <w:multiLevelType w:val="hybridMultilevel"/>
    <w:tmpl w:val="267A7C90"/>
    <w:lvl w:ilvl="0" w:tplc="30FCA296">
      <w:start w:val="1"/>
      <w:numFmt w:val="decimal"/>
      <w:lvlText w:val="%1."/>
      <w:lvlJc w:val="left"/>
      <w:pPr>
        <w:ind w:left="720" w:hanging="360"/>
      </w:pPr>
      <w:rPr>
        <w:rFonts w:asciiTheme="minorHAnsi" w:eastAsiaTheme="minorHAnsi" w:hAnsiTheme="minorHAnsi" w:cstheme="minorBid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F592ACD"/>
    <w:multiLevelType w:val="hybridMultilevel"/>
    <w:tmpl w:val="8B28258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0" w15:restartNumberingAfterBreak="0">
    <w:nsid w:val="61A94DB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6969E0"/>
    <w:multiLevelType w:val="hybridMultilevel"/>
    <w:tmpl w:val="FFFFFFFF"/>
    <w:lvl w:ilvl="0" w:tplc="C7B86090">
      <w:start w:val="1"/>
      <w:numFmt w:val="lowerLetter"/>
      <w:lvlText w:val="%1."/>
      <w:lvlJc w:val="left"/>
      <w:pPr>
        <w:ind w:left="2484" w:hanging="360"/>
      </w:pPr>
      <w:rPr>
        <w:rFonts w:cs="Times New Roman" w:hint="default"/>
      </w:rPr>
    </w:lvl>
    <w:lvl w:ilvl="1" w:tplc="240A0019" w:tentative="1">
      <w:start w:val="1"/>
      <w:numFmt w:val="lowerLetter"/>
      <w:lvlText w:val="%2."/>
      <w:lvlJc w:val="left"/>
      <w:pPr>
        <w:ind w:left="3204" w:hanging="360"/>
      </w:pPr>
      <w:rPr>
        <w:rFonts w:cs="Times New Roman"/>
      </w:rPr>
    </w:lvl>
    <w:lvl w:ilvl="2" w:tplc="240A001B" w:tentative="1">
      <w:start w:val="1"/>
      <w:numFmt w:val="lowerRoman"/>
      <w:lvlText w:val="%3."/>
      <w:lvlJc w:val="right"/>
      <w:pPr>
        <w:ind w:left="3924" w:hanging="180"/>
      </w:pPr>
      <w:rPr>
        <w:rFonts w:cs="Times New Roman"/>
      </w:rPr>
    </w:lvl>
    <w:lvl w:ilvl="3" w:tplc="240A000F" w:tentative="1">
      <w:start w:val="1"/>
      <w:numFmt w:val="decimal"/>
      <w:lvlText w:val="%4."/>
      <w:lvlJc w:val="left"/>
      <w:pPr>
        <w:ind w:left="4644" w:hanging="360"/>
      </w:pPr>
      <w:rPr>
        <w:rFonts w:cs="Times New Roman"/>
      </w:rPr>
    </w:lvl>
    <w:lvl w:ilvl="4" w:tplc="240A0019" w:tentative="1">
      <w:start w:val="1"/>
      <w:numFmt w:val="lowerLetter"/>
      <w:lvlText w:val="%5."/>
      <w:lvlJc w:val="left"/>
      <w:pPr>
        <w:ind w:left="5364" w:hanging="360"/>
      </w:pPr>
      <w:rPr>
        <w:rFonts w:cs="Times New Roman"/>
      </w:rPr>
    </w:lvl>
    <w:lvl w:ilvl="5" w:tplc="240A001B" w:tentative="1">
      <w:start w:val="1"/>
      <w:numFmt w:val="lowerRoman"/>
      <w:lvlText w:val="%6."/>
      <w:lvlJc w:val="right"/>
      <w:pPr>
        <w:ind w:left="6084" w:hanging="180"/>
      </w:pPr>
      <w:rPr>
        <w:rFonts w:cs="Times New Roman"/>
      </w:rPr>
    </w:lvl>
    <w:lvl w:ilvl="6" w:tplc="240A000F" w:tentative="1">
      <w:start w:val="1"/>
      <w:numFmt w:val="decimal"/>
      <w:lvlText w:val="%7."/>
      <w:lvlJc w:val="left"/>
      <w:pPr>
        <w:ind w:left="6804" w:hanging="360"/>
      </w:pPr>
      <w:rPr>
        <w:rFonts w:cs="Times New Roman"/>
      </w:rPr>
    </w:lvl>
    <w:lvl w:ilvl="7" w:tplc="240A0019" w:tentative="1">
      <w:start w:val="1"/>
      <w:numFmt w:val="lowerLetter"/>
      <w:lvlText w:val="%8."/>
      <w:lvlJc w:val="left"/>
      <w:pPr>
        <w:ind w:left="7524" w:hanging="360"/>
      </w:pPr>
      <w:rPr>
        <w:rFonts w:cs="Times New Roman"/>
      </w:rPr>
    </w:lvl>
    <w:lvl w:ilvl="8" w:tplc="240A001B" w:tentative="1">
      <w:start w:val="1"/>
      <w:numFmt w:val="lowerRoman"/>
      <w:lvlText w:val="%9."/>
      <w:lvlJc w:val="right"/>
      <w:pPr>
        <w:ind w:left="8244" w:hanging="180"/>
      </w:pPr>
      <w:rPr>
        <w:rFonts w:cs="Times New Roman"/>
      </w:rPr>
    </w:lvl>
  </w:abstractNum>
  <w:abstractNum w:abstractNumId="22" w15:restartNumberingAfterBreak="0">
    <w:nsid w:val="6E224FD7"/>
    <w:multiLevelType w:val="hybridMultilevel"/>
    <w:tmpl w:val="72A6B96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3" w15:restartNumberingAfterBreak="0">
    <w:nsid w:val="767D710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BD14543"/>
    <w:multiLevelType w:val="multilevel"/>
    <w:tmpl w:val="C36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7166"/>
    <w:multiLevelType w:val="multilevel"/>
    <w:tmpl w:val="FFFFFFFF"/>
    <w:lvl w:ilvl="0">
      <w:start w:val="3"/>
      <w:numFmt w:val="decimal"/>
      <w:lvlText w:val="%1"/>
      <w:lvlJc w:val="left"/>
      <w:pPr>
        <w:ind w:left="360" w:hanging="360"/>
      </w:pPr>
      <w:rPr>
        <w:rFonts w:cs="Times New Roman" w:hint="default"/>
        <w:u w:val="single"/>
      </w:rPr>
    </w:lvl>
    <w:lvl w:ilvl="1">
      <w:start w:val="1"/>
      <w:numFmt w:val="decimal"/>
      <w:lvlText w:val="%1.%2"/>
      <w:lvlJc w:val="left"/>
      <w:pPr>
        <w:ind w:left="1800" w:hanging="360"/>
      </w:pPr>
      <w:rPr>
        <w:rFonts w:cs="Times New Roman" w:hint="default"/>
        <w:u w:val="single"/>
      </w:rPr>
    </w:lvl>
    <w:lvl w:ilvl="2">
      <w:start w:val="1"/>
      <w:numFmt w:val="decimal"/>
      <w:lvlText w:val="%1.%2.%3"/>
      <w:lvlJc w:val="left"/>
      <w:pPr>
        <w:ind w:left="3600" w:hanging="720"/>
      </w:pPr>
      <w:rPr>
        <w:rFonts w:cs="Times New Roman" w:hint="default"/>
        <w:u w:val="single"/>
      </w:rPr>
    </w:lvl>
    <w:lvl w:ilvl="3">
      <w:start w:val="1"/>
      <w:numFmt w:val="decimal"/>
      <w:lvlText w:val="%1.%2.%3.%4"/>
      <w:lvlJc w:val="left"/>
      <w:pPr>
        <w:ind w:left="5040" w:hanging="720"/>
      </w:pPr>
      <w:rPr>
        <w:rFonts w:cs="Times New Roman" w:hint="default"/>
        <w:u w:val="single"/>
      </w:rPr>
    </w:lvl>
    <w:lvl w:ilvl="4">
      <w:start w:val="1"/>
      <w:numFmt w:val="decimal"/>
      <w:lvlText w:val="%1.%2.%3.%4.%5"/>
      <w:lvlJc w:val="left"/>
      <w:pPr>
        <w:ind w:left="6480" w:hanging="720"/>
      </w:pPr>
      <w:rPr>
        <w:rFonts w:cs="Times New Roman" w:hint="default"/>
        <w:u w:val="single"/>
      </w:rPr>
    </w:lvl>
    <w:lvl w:ilvl="5">
      <w:start w:val="1"/>
      <w:numFmt w:val="decimal"/>
      <w:lvlText w:val="%1.%2.%3.%4.%5.%6"/>
      <w:lvlJc w:val="left"/>
      <w:pPr>
        <w:ind w:left="8280" w:hanging="1080"/>
      </w:pPr>
      <w:rPr>
        <w:rFonts w:cs="Times New Roman" w:hint="default"/>
        <w:u w:val="single"/>
      </w:rPr>
    </w:lvl>
    <w:lvl w:ilvl="6">
      <w:start w:val="1"/>
      <w:numFmt w:val="decimal"/>
      <w:lvlText w:val="%1.%2.%3.%4.%5.%6.%7"/>
      <w:lvlJc w:val="left"/>
      <w:pPr>
        <w:ind w:left="9720" w:hanging="1080"/>
      </w:pPr>
      <w:rPr>
        <w:rFonts w:cs="Times New Roman" w:hint="default"/>
        <w:u w:val="single"/>
      </w:rPr>
    </w:lvl>
    <w:lvl w:ilvl="7">
      <w:start w:val="1"/>
      <w:numFmt w:val="decimal"/>
      <w:lvlText w:val="%1.%2.%3.%4.%5.%6.%7.%8"/>
      <w:lvlJc w:val="left"/>
      <w:pPr>
        <w:ind w:left="11520" w:hanging="1440"/>
      </w:pPr>
      <w:rPr>
        <w:rFonts w:cs="Times New Roman" w:hint="default"/>
        <w:u w:val="single"/>
      </w:rPr>
    </w:lvl>
    <w:lvl w:ilvl="8">
      <w:start w:val="1"/>
      <w:numFmt w:val="decimal"/>
      <w:lvlText w:val="%1.%2.%3.%4.%5.%6.%7.%8.%9"/>
      <w:lvlJc w:val="left"/>
      <w:pPr>
        <w:ind w:left="12960" w:hanging="1440"/>
      </w:pPr>
      <w:rPr>
        <w:rFonts w:cs="Times New Roman" w:hint="default"/>
        <w:u w:val="single"/>
      </w:rPr>
    </w:lvl>
  </w:abstractNum>
  <w:num w:numId="1" w16cid:durableId="600645538">
    <w:abstractNumId w:val="20"/>
  </w:num>
  <w:num w:numId="2" w16cid:durableId="467286861">
    <w:abstractNumId w:val="23"/>
  </w:num>
  <w:num w:numId="3" w16cid:durableId="959728245">
    <w:abstractNumId w:val="18"/>
  </w:num>
  <w:num w:numId="4" w16cid:durableId="34083283">
    <w:abstractNumId w:val="5"/>
  </w:num>
  <w:num w:numId="5" w16cid:durableId="605965562">
    <w:abstractNumId w:val="0"/>
  </w:num>
  <w:num w:numId="6" w16cid:durableId="1388532585">
    <w:abstractNumId w:val="7"/>
  </w:num>
  <w:num w:numId="7" w16cid:durableId="1503006729">
    <w:abstractNumId w:val="19"/>
  </w:num>
  <w:num w:numId="8" w16cid:durableId="568537223">
    <w:abstractNumId w:val="11"/>
  </w:num>
  <w:num w:numId="9" w16cid:durableId="264197100">
    <w:abstractNumId w:val="16"/>
  </w:num>
  <w:num w:numId="10" w16cid:durableId="450322855">
    <w:abstractNumId w:val="3"/>
  </w:num>
  <w:num w:numId="11" w16cid:durableId="1299385694">
    <w:abstractNumId w:val="2"/>
  </w:num>
  <w:num w:numId="12" w16cid:durableId="892883514">
    <w:abstractNumId w:val="13"/>
  </w:num>
  <w:num w:numId="13" w16cid:durableId="1034648580">
    <w:abstractNumId w:val="24"/>
  </w:num>
  <w:num w:numId="14" w16cid:durableId="618954211">
    <w:abstractNumId w:val="14"/>
  </w:num>
  <w:num w:numId="15" w16cid:durableId="1386023721">
    <w:abstractNumId w:val="15"/>
  </w:num>
  <w:num w:numId="16" w16cid:durableId="1665275124">
    <w:abstractNumId w:val="4"/>
  </w:num>
  <w:num w:numId="17" w16cid:durableId="1148060706">
    <w:abstractNumId w:val="8"/>
  </w:num>
  <w:num w:numId="18" w16cid:durableId="703751744">
    <w:abstractNumId w:val="25"/>
  </w:num>
  <w:num w:numId="19" w16cid:durableId="1849254690">
    <w:abstractNumId w:val="21"/>
  </w:num>
  <w:num w:numId="20" w16cid:durableId="770055140">
    <w:abstractNumId w:val="12"/>
  </w:num>
  <w:num w:numId="21" w16cid:durableId="761146793">
    <w:abstractNumId w:val="9"/>
  </w:num>
  <w:num w:numId="22" w16cid:durableId="272447122">
    <w:abstractNumId w:val="6"/>
  </w:num>
  <w:num w:numId="23" w16cid:durableId="1452943011">
    <w:abstractNumId w:val="22"/>
  </w:num>
  <w:num w:numId="24" w16cid:durableId="1874688865">
    <w:abstractNumId w:val="1"/>
  </w:num>
  <w:num w:numId="25" w16cid:durableId="552893205">
    <w:abstractNumId w:val="17"/>
  </w:num>
  <w:num w:numId="26" w16cid:durableId="4821646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BB"/>
    <w:rsid w:val="00000CB8"/>
    <w:rsid w:val="00013B7C"/>
    <w:rsid w:val="00016A58"/>
    <w:rsid w:val="000567F7"/>
    <w:rsid w:val="0006072F"/>
    <w:rsid w:val="0006535D"/>
    <w:rsid w:val="00115DDD"/>
    <w:rsid w:val="00166BA9"/>
    <w:rsid w:val="001C5DCD"/>
    <w:rsid w:val="00215D9F"/>
    <w:rsid w:val="002165F2"/>
    <w:rsid w:val="00241980"/>
    <w:rsid w:val="00242D45"/>
    <w:rsid w:val="00263E54"/>
    <w:rsid w:val="00274BE7"/>
    <w:rsid w:val="00296243"/>
    <w:rsid w:val="002A4189"/>
    <w:rsid w:val="002A7959"/>
    <w:rsid w:val="002B63F9"/>
    <w:rsid w:val="002E6187"/>
    <w:rsid w:val="00302A45"/>
    <w:rsid w:val="00307FE9"/>
    <w:rsid w:val="0033256A"/>
    <w:rsid w:val="003679B8"/>
    <w:rsid w:val="0037646B"/>
    <w:rsid w:val="00405106"/>
    <w:rsid w:val="004113B3"/>
    <w:rsid w:val="00454465"/>
    <w:rsid w:val="00455148"/>
    <w:rsid w:val="004948A2"/>
    <w:rsid w:val="004B6CD1"/>
    <w:rsid w:val="00540855"/>
    <w:rsid w:val="005508C2"/>
    <w:rsid w:val="00580172"/>
    <w:rsid w:val="005A1DBB"/>
    <w:rsid w:val="005C3487"/>
    <w:rsid w:val="005D0DEB"/>
    <w:rsid w:val="0063101B"/>
    <w:rsid w:val="00685E67"/>
    <w:rsid w:val="006D2776"/>
    <w:rsid w:val="006F0987"/>
    <w:rsid w:val="00707D1D"/>
    <w:rsid w:val="007117A1"/>
    <w:rsid w:val="00731C56"/>
    <w:rsid w:val="0074263A"/>
    <w:rsid w:val="0075592A"/>
    <w:rsid w:val="007C3D25"/>
    <w:rsid w:val="007D7B31"/>
    <w:rsid w:val="007F4A89"/>
    <w:rsid w:val="008071B5"/>
    <w:rsid w:val="00816DCD"/>
    <w:rsid w:val="00826476"/>
    <w:rsid w:val="00830573"/>
    <w:rsid w:val="0084678A"/>
    <w:rsid w:val="008555E4"/>
    <w:rsid w:val="00876EA0"/>
    <w:rsid w:val="008B171F"/>
    <w:rsid w:val="008B2543"/>
    <w:rsid w:val="008C45C6"/>
    <w:rsid w:val="00913428"/>
    <w:rsid w:val="00924BFE"/>
    <w:rsid w:val="00934D24"/>
    <w:rsid w:val="009707B9"/>
    <w:rsid w:val="009E5DD3"/>
    <w:rsid w:val="00A31A09"/>
    <w:rsid w:val="00A5100C"/>
    <w:rsid w:val="00A7085A"/>
    <w:rsid w:val="00A830FB"/>
    <w:rsid w:val="00AB4C4D"/>
    <w:rsid w:val="00AC3D8E"/>
    <w:rsid w:val="00AD3478"/>
    <w:rsid w:val="00AF14F8"/>
    <w:rsid w:val="00B03CC3"/>
    <w:rsid w:val="00B104A4"/>
    <w:rsid w:val="00B4611D"/>
    <w:rsid w:val="00B47B66"/>
    <w:rsid w:val="00B6438B"/>
    <w:rsid w:val="00B7402E"/>
    <w:rsid w:val="00B875D2"/>
    <w:rsid w:val="00C012CC"/>
    <w:rsid w:val="00C125BC"/>
    <w:rsid w:val="00C12EA4"/>
    <w:rsid w:val="00C2727C"/>
    <w:rsid w:val="00C45DFE"/>
    <w:rsid w:val="00C60C58"/>
    <w:rsid w:val="00C73106"/>
    <w:rsid w:val="00C960E7"/>
    <w:rsid w:val="00CB6BFD"/>
    <w:rsid w:val="00CC65E0"/>
    <w:rsid w:val="00CE72D6"/>
    <w:rsid w:val="00CF7BAD"/>
    <w:rsid w:val="00D103E3"/>
    <w:rsid w:val="00D41FA7"/>
    <w:rsid w:val="00D73125"/>
    <w:rsid w:val="00D97E99"/>
    <w:rsid w:val="00DB5D91"/>
    <w:rsid w:val="00DC2151"/>
    <w:rsid w:val="00DF03C9"/>
    <w:rsid w:val="00E07CD4"/>
    <w:rsid w:val="00E272F1"/>
    <w:rsid w:val="00E31EBA"/>
    <w:rsid w:val="00E4758C"/>
    <w:rsid w:val="00E52E49"/>
    <w:rsid w:val="00EB06BA"/>
    <w:rsid w:val="00EB265C"/>
    <w:rsid w:val="00EB2C9F"/>
    <w:rsid w:val="00EE3938"/>
    <w:rsid w:val="00EF415C"/>
    <w:rsid w:val="00F06EC5"/>
    <w:rsid w:val="00F11130"/>
    <w:rsid w:val="00F462A8"/>
    <w:rsid w:val="00F72BAE"/>
    <w:rsid w:val="00FC4778"/>
    <w:rsid w:val="00FC52B3"/>
    <w:rsid w:val="00FC7573"/>
    <w:rsid w:val="00FD18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6F0A"/>
  <w15:chartTrackingRefBased/>
  <w15:docId w15:val="{40ACF964-7E7C-442B-9133-B1901EF8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45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551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1980"/>
    <w:pPr>
      <w:ind w:left="720"/>
      <w:contextualSpacing/>
    </w:pPr>
  </w:style>
  <w:style w:type="character" w:customStyle="1" w:styleId="Ttulo2Car">
    <w:name w:val="Título 2 Car"/>
    <w:basedOn w:val="Fuentedeprrafopredeter"/>
    <w:link w:val="Ttulo2"/>
    <w:uiPriority w:val="9"/>
    <w:rsid w:val="00C45DFE"/>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D103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03E3"/>
  </w:style>
  <w:style w:type="paragraph" w:styleId="Piedepgina">
    <w:name w:val="footer"/>
    <w:basedOn w:val="Normal"/>
    <w:link w:val="PiedepginaCar"/>
    <w:uiPriority w:val="99"/>
    <w:unhideWhenUsed/>
    <w:rsid w:val="00D103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03E3"/>
  </w:style>
  <w:style w:type="character" w:styleId="Hipervnculo">
    <w:name w:val="Hyperlink"/>
    <w:basedOn w:val="Fuentedeprrafopredeter"/>
    <w:uiPriority w:val="99"/>
    <w:unhideWhenUsed/>
    <w:rsid w:val="00D103E3"/>
    <w:rPr>
      <w:color w:val="0563C1" w:themeColor="hyperlink"/>
      <w:u w:val="single"/>
    </w:rPr>
  </w:style>
  <w:style w:type="character" w:styleId="Mencinsinresolver">
    <w:name w:val="Unresolved Mention"/>
    <w:basedOn w:val="Fuentedeprrafopredeter"/>
    <w:uiPriority w:val="99"/>
    <w:semiHidden/>
    <w:unhideWhenUsed/>
    <w:rsid w:val="00D103E3"/>
    <w:rPr>
      <w:color w:val="605E5C"/>
      <w:shd w:val="clear" w:color="auto" w:fill="E1DFDD"/>
    </w:rPr>
  </w:style>
  <w:style w:type="character" w:customStyle="1" w:styleId="Ttulo3Car">
    <w:name w:val="Título 3 Car"/>
    <w:basedOn w:val="Fuentedeprrafopredeter"/>
    <w:link w:val="Ttulo3"/>
    <w:uiPriority w:val="9"/>
    <w:semiHidden/>
    <w:rsid w:val="00455148"/>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75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67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25115">
      <w:bodyDiv w:val="1"/>
      <w:marLeft w:val="0"/>
      <w:marRight w:val="0"/>
      <w:marTop w:val="0"/>
      <w:marBottom w:val="0"/>
      <w:divBdr>
        <w:top w:val="none" w:sz="0" w:space="0" w:color="auto"/>
        <w:left w:val="none" w:sz="0" w:space="0" w:color="auto"/>
        <w:bottom w:val="none" w:sz="0" w:space="0" w:color="auto"/>
        <w:right w:val="none" w:sz="0" w:space="0" w:color="auto"/>
      </w:divBdr>
    </w:div>
    <w:div w:id="939533880">
      <w:bodyDiv w:val="1"/>
      <w:marLeft w:val="0"/>
      <w:marRight w:val="0"/>
      <w:marTop w:val="0"/>
      <w:marBottom w:val="0"/>
      <w:divBdr>
        <w:top w:val="none" w:sz="0" w:space="0" w:color="auto"/>
        <w:left w:val="none" w:sz="0" w:space="0" w:color="auto"/>
        <w:bottom w:val="none" w:sz="0" w:space="0" w:color="auto"/>
        <w:right w:val="none" w:sz="0" w:space="0" w:color="auto"/>
      </w:divBdr>
    </w:div>
    <w:div w:id="1004745634">
      <w:bodyDiv w:val="1"/>
      <w:marLeft w:val="0"/>
      <w:marRight w:val="0"/>
      <w:marTop w:val="0"/>
      <w:marBottom w:val="0"/>
      <w:divBdr>
        <w:top w:val="none" w:sz="0" w:space="0" w:color="auto"/>
        <w:left w:val="none" w:sz="0" w:space="0" w:color="auto"/>
        <w:bottom w:val="none" w:sz="0" w:space="0" w:color="auto"/>
        <w:right w:val="none" w:sz="0" w:space="0" w:color="auto"/>
      </w:divBdr>
    </w:div>
    <w:div w:id="1397431190">
      <w:bodyDiv w:val="1"/>
      <w:marLeft w:val="0"/>
      <w:marRight w:val="0"/>
      <w:marTop w:val="0"/>
      <w:marBottom w:val="0"/>
      <w:divBdr>
        <w:top w:val="none" w:sz="0" w:space="0" w:color="auto"/>
        <w:left w:val="none" w:sz="0" w:space="0" w:color="auto"/>
        <w:bottom w:val="none" w:sz="0" w:space="0" w:color="auto"/>
        <w:right w:val="none" w:sz="0" w:space="0" w:color="auto"/>
      </w:divBdr>
    </w:div>
    <w:div w:id="1862816616">
      <w:bodyDiv w:val="1"/>
      <w:marLeft w:val="0"/>
      <w:marRight w:val="0"/>
      <w:marTop w:val="0"/>
      <w:marBottom w:val="0"/>
      <w:divBdr>
        <w:top w:val="none" w:sz="0" w:space="0" w:color="auto"/>
        <w:left w:val="none" w:sz="0" w:space="0" w:color="auto"/>
        <w:bottom w:val="none" w:sz="0" w:space="0" w:color="auto"/>
        <w:right w:val="none" w:sz="0" w:space="0" w:color="auto"/>
      </w:divBdr>
    </w:div>
    <w:div w:id="188910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hyperlink" Target="mailto:Siul8267@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1320</TotalTime>
  <Pages>1</Pages>
  <Words>4569</Words>
  <Characters>25134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Marquez Jaramillo</dc:creator>
  <cp:keywords/>
  <dc:description/>
  <cp:lastModifiedBy>Andrés Felipe Montoya Osorio</cp:lastModifiedBy>
  <cp:revision>52</cp:revision>
  <cp:lastPrinted>2025-04-02T20:44:00Z</cp:lastPrinted>
  <dcterms:created xsi:type="dcterms:W3CDTF">2025-01-16T23:52:00Z</dcterms:created>
  <dcterms:modified xsi:type="dcterms:W3CDTF">2025-06-04T21:42:00Z</dcterms:modified>
</cp:coreProperties>
</file>