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2B5C"/>
          <w:sz w:val="36"/>
        </w:rPr>
        <w:t>UNIVERSIDAD DEL QUINDIO</w:t>
      </w:r>
    </w:p>
    <w:p/>
    <w:p>
      <w:pPr>
        <w:jc w:val="center"/>
      </w:pPr>
      <w:r>
        <w:rPr>
          <w:sz w:val="26"/>
        </w:rPr>
        <w:t>Facultad de Ingenieria</w:t>
      </w:r>
    </w:p>
    <w:p>
      <w:pPr>
        <w:jc w:val="center"/>
      </w:pPr>
      <w:r>
        <w:rPr>
          <w:sz w:val="26"/>
        </w:rPr>
        <w:t>Programa de Ingenieria Civil</w:t>
      </w:r>
    </w:p>
    <w:p/>
    <w:p/>
    <w:p/>
    <w:p>
      <w:pPr>
        <w:jc w:val="center"/>
      </w:pPr>
      <w:r>
        <w:rPr>
          <w:b/>
          <w:color w:val="002B5C"/>
          <w:sz w:val="40"/>
        </w:rPr>
        <w:t>MEMORIA DE CALCULOS</w:t>
      </w:r>
    </w:p>
    <w:p>
      <w:pPr>
        <w:jc w:val="center"/>
      </w:pPr>
      <w:r>
        <w:rPr>
          <w:b/>
          <w:color w:val="002B5C"/>
          <w:sz w:val="30"/>
        </w:rPr>
        <w:t>Analisis y Diseno de Portico Plano de Acero</w:t>
      </w:r>
    </w:p>
    <w:p>
      <w:pPr>
        <w:jc w:val="center"/>
      </w:pPr>
      <w:r>
        <w:rPr>
          <w:b w:val="0"/>
          <w:color w:val="002B5C"/>
          <w:sz w:val="26"/>
        </w:rPr>
        <w:t>Mecanica de Materiales - Proyecto Final (xy = 45)</w:t>
      </w:r>
    </w:p>
    <w:p/>
    <w:p/>
    <w:p/>
    <w:p/>
    <w:p>
      <w:pPr>
        <w:jc w:val="center"/>
      </w:pPr>
      <w:r>
        <w:rPr>
          <w:sz w:val="24"/>
        </w:rPr>
        <w:t>Docente: Ing. William Valencia Mina</w:t>
      </w:r>
    </w:p>
    <w:p>
      <w:pPr>
        <w:jc w:val="center"/>
      </w:pPr>
      <w:r>
        <w:rPr>
          <w:sz w:val="24"/>
        </w:rPr>
        <w:t>Armenia, Quindio - 2025</w:t>
      </w:r>
    </w:p>
    <w:p>
      <w:r>
        <w:br w:type="page"/>
      </w:r>
    </w:p>
    <w:p>
      <w:pPr>
        <w:pStyle w:val="Heading1"/>
      </w:pPr>
      <w:r>
        <w:rPr>
          <w:color w:val="002B5C"/>
        </w:rPr>
        <w:t>TABLA DE CONTENIDO</w:t>
      </w:r>
    </w:p>
    <w:p>
      <w:r>
        <w:t>1.  Introduccion y Datos del Proyecto ................................ 3</w:t>
      </w:r>
    </w:p>
    <w:p>
      <w:r>
        <w:t>2.  Analisis de Cargas ............................................... 5</w:t>
      </w:r>
    </w:p>
    <w:p>
      <w:r>
        <w:t>3.  Analisis Estructural - Reacciones y Fuerzas Internas ............ 9</w:t>
      </w:r>
    </w:p>
    <w:p>
      <w:r>
        <w:t>4.  Diseno de Elementos ............................................. 19</w:t>
      </w:r>
    </w:p>
    <w:p>
      <w:r>
        <w:t>5.  Conexiones ....................................................... 27</w:t>
      </w:r>
    </w:p>
    <w:p>
      <w:r>
        <w:t>6.  Analisis de Esfuerzos y Circulos de Mohr ........................ 35</w:t>
      </w:r>
    </w:p>
    <w:p>
      <w:r>
        <w:t>7.  Volumenes, Pesos y Conclusiones .................................. 43</w:t>
      </w:r>
    </w:p>
    <w:p>
      <w:r>
        <w:t>8.  Referencias ...................................................... 46</w:t>
      </w:r>
    </w:p>
    <w:p>
      <w:r>
        <w:t>9.  Anexos ........................................................... 47</w:t>
      </w:r>
    </w:p>
    <w:p>
      <w:r>
        <w:br w:type="page"/>
      </w:r>
    </w:p>
    <w:p>
      <w:pPr>
        <w:pStyle w:val="Heading1"/>
      </w:pPr>
      <w:r>
        <w:rPr>
          <w:color w:val="002B5C"/>
        </w:rPr>
        <w:t>CAPITULO 1: INTRODUCCION Y DATOS DEL PROYECTO</w:t>
      </w:r>
    </w:p>
    <w:p/>
    <w:p>
      <w:pPr>
        <w:pStyle w:val="Heading2"/>
      </w:pPr>
      <w:r>
        <w:rPr>
          <w:color w:val="002B5C"/>
        </w:rPr>
        <w:t>1.1 Objetivo General</w:t>
      </w:r>
    </w:p>
    <w:p>
      <w:r>
        <w:t>El presente documento constituye la Memoria de Calculos del proyecto final de la asignatura Mecanica de Materiales, correspondiente al analisis y diseno completo de un portico plano de acero estructural. El objetivo general es aplicar los conceptos fundamentales de la mecanica de materiales para dimensionar y verificar cada uno de los elementos que componen la estructura, garantizando condiciones adecuadas de resistencia y seguridad.</w:t>
      </w:r>
    </w:p>
    <w:p>
      <w:r>
        <w:t>El portico analizado forma parte de un edificio tridimensional compuesto por columnas y vigas de acero, con una losa de concreto reforzado que transmite las cargas gravitacionales y una fuerza sismica lateral equivalente. Se utilizan las ecuaciones analiticas proporcionadas en la guia del proyecto para un portico biempotrado con dos casos de carga superpuestos.</w:t>
      </w:r>
    </w:p>
    <w:p>
      <w:r>
        <w:t>Todos los calculos se realizan de manera paso a paso, mostrando la formula general, la sustitucion numerica, los pasos intermedios y el resultado final, con el fin de facilitar la revision y comprension del procedimiento por parte del lector.</w:t>
      </w:r>
    </w:p>
    <w:p/>
    <w:p>
      <w:pPr>
        <w:pStyle w:val="Heading2"/>
      </w:pPr>
      <w:r>
        <w:rPr>
          <w:color w:val="002B5C"/>
        </w:rPr>
        <w:t>1.2 Objetivos Especificos</w:t>
      </w:r>
    </w:p>
    <w:p>
      <w:pPr>
        <w:pStyle w:val="ListBullet"/>
      </w:pPr>
      <w:r>
        <w:t>Determinar las cargas actuantes sobre el portico plano a partir de las condiciones de carga de la losa de concreto, la carga viva de oficinas y la fuerza sismica lateral (xy = 45 kN).</w:t>
      </w:r>
    </w:p>
    <w:p>
      <w:pPr>
        <w:pStyle w:val="ListBullet"/>
      </w:pPr>
      <w:r>
        <w:t>Calcular las reacciones en los apoyos empotrados (A y D) utilizando las ecuaciones del portico biempotrado para carga distribuida y carga lateral.</w:t>
      </w:r>
    </w:p>
    <w:p>
      <w:pPr>
        <w:pStyle w:val="ListBullet"/>
      </w:pPr>
      <w:r>
        <w:t>Obtener los diagramas de momento flector, fuerza cortante y fuerza normal para la viga y las columnas del portico.</w:t>
      </w:r>
    </w:p>
    <w:p>
      <w:pPr>
        <w:pStyle w:val="ListBullet"/>
      </w:pPr>
      <w:r>
        <w:t>Seleccionar perfiles comerciales W (AISC) para la viga y la columna que cumplan con un factor de seguridad minimo de 1.4 en flexion, cortante y flexo-compresion.</w:t>
      </w:r>
    </w:p>
    <w:p>
      <w:pPr>
        <w:pStyle w:val="ListBullet"/>
      </w:pPr>
      <w:r>
        <w:t>Disenar un perfil I personalizado optimizado para la viga, comparando su eficiencia con el perfil comercial seleccionado.</w:t>
      </w:r>
    </w:p>
    <w:p>
      <w:pPr>
        <w:pStyle w:val="ListBullet"/>
      </w:pPr>
      <w:r>
        <w:t>Disenar las conexiones viga-columna y columna-fundacion, verificando pernos A490 por cortante, aplastamiento, desgarramiento y block shear, asi como soldaduras con electrodo E70.</w:t>
      </w:r>
    </w:p>
    <w:p>
      <w:pPr>
        <w:pStyle w:val="ListBullet"/>
      </w:pPr>
      <w:r>
        <w:t>Realizar el analisis de esfuerzos en la seccion critica de la viga, calculando esfuerzos principales y cortante maximo en 4 puntos representativos, y graficar los circulos de Mohr.</w:t>
      </w:r>
    </w:p>
    <w:p>
      <w:pPr>
        <w:pStyle w:val="ListBullet"/>
      </w:pPr>
      <w:r>
        <w:t>Computar los volumenes y pesos de acero del portico y formular las conclusiones del proyecto.</w:t>
      </w:r>
    </w:p>
    <w:p/>
    <w:p>
      <w:pPr>
        <w:pStyle w:val="Heading2"/>
      </w:pPr>
      <w:r>
        <w:rPr>
          <w:color w:val="002B5C"/>
        </w:rPr>
        <w:t>1.3 Material: Acero ASTM A36</w:t>
      </w:r>
    </w:p>
    <w:p>
      <w:r>
        <w:t>El material empleado para todos los elementos estructurales es acero ASTM A36, cuyas propiedades mecanicas principales se resumen a continuacion:</w:t>
      </w:r>
    </w:p>
    <w:p>
      <w:r>
        <w:t>Esfuerzo de fluencia:</w:t>
      </w:r>
    </w:p>
    <w:p>
      <m:oMathPara>
        <m:oMathParaPr>
          <m:jc m:val="center"/>
        </m:oMathParaPr>
        <m:oMath>
          <m:r>
            <w:rPr>
              <w:rFonts w:ascii="Cambria Math" w:hAnsi="Cambria Math"/>
            </w:rPr>
            <m:t xml:space="preserve">Fy = 250 MPa</m:t>
          </m:r>
        </m:oMath>
      </m:oMathPara>
    </w:p>
    <w:p>
      <w:r>
        <w:t>Esfuerzo cortante de fluencia:</w:t>
      </w:r>
    </w:p>
    <w:p>
      <m:oMathPara>
        <m:oMathParaPr>
          <m:jc m:val="center"/>
        </m:oMathParaPr>
        <m:oMath>
          <m:sSub>
            <m:e>
              <m:r>
                <w:rPr>
                  <w:rFonts w:ascii="Cambria Math" w:hAnsi="Cambria Math"/>
                </w:rPr>
                <m:t xml:space="preserve">τ</m:t>
              </m:r>
            </m:e>
            <m:sub>
              <m:r>
                <w:rPr>
                  <w:rFonts w:ascii="Cambria Math" w:hAnsi="Cambria Math"/>
                </w:rPr>
                <m:t xml:space="preserve">y</m:t>
              </m:r>
            </m:sub>
          </m:sSub>
          <m:r>
            <w:rPr>
              <w:rFonts w:ascii="Cambria Math" w:hAnsi="Cambria Math"/>
            </w:rPr>
            <m:t xml:space="preserve"> = 0.40 × Fy = 0.40 × 250 = 100 MPa</m:t>
          </m:r>
        </m:oMath>
      </m:oMathPara>
    </w:p>
    <w:p>
      <w:r>
        <w:t>Resistencia ultima a la traccion:</w:t>
      </w:r>
    </w:p>
    <w:p>
      <m:oMathPara>
        <m:oMathParaPr>
          <m:jc m:val="center"/>
        </m:oMathParaPr>
        <m:oMath>
          <m:r>
            <w:rPr>
              <w:rFonts w:ascii="Cambria Math" w:hAnsi="Cambria Math"/>
            </w:rPr>
            <m:t xml:space="preserve">Fu = 400 MPa</m:t>
          </m:r>
        </m:oMath>
      </m:oMathPara>
    </w:p>
    <w:p>
      <w:r>
        <w:t>Modulo de elasticidad:</w:t>
      </w:r>
    </w:p>
    <w:p>
      <m:oMathPara>
        <m:oMathParaPr>
          <m:jc m:val="center"/>
        </m:oMathParaPr>
        <m:oMath>
          <m:r>
            <w:rPr>
              <w:rFonts w:ascii="Cambria Math" w:hAnsi="Cambria Math"/>
            </w:rPr>
            <m:t xml:space="preserve">E = 200,000 MPa = 200 GPa</m:t>
          </m:r>
        </m:oMath>
      </m:oMathPara>
    </w:p>
    <w:p>
      <w:r>
        <w:t>Densidad del acero:</w:t>
      </w:r>
    </w:p>
    <w:p>
      <m:oMathPara>
        <m:oMathParaPr>
          <m:jc m:val="center"/>
        </m:oMathParaPr>
        <m:oMath>
          <m:r>
            <w:rPr>
              <w:rFonts w:ascii="Cambria Math" w:hAnsi="Cambria Math"/>
            </w:rPr>
            <m:t xml:space="preserve">rho = 7,850 kg/m3</m:t>
          </m:r>
        </m:oMath>
      </m:oMathPara>
    </w:p>
    <w:p>
      <w:r>
        <w:t>Factor de seguridad minimo requerido:</w:t>
      </w:r>
    </w:p>
    <w:p>
      <m:oMathPara>
        <m:oMathParaPr>
          <m:jc m:val="center"/>
        </m:oMathParaPr>
        <m:oMath>
          <m:sSub>
            <m:e>
              <m:r>
                <w:rPr>
                  <w:rFonts w:ascii="Cambria Math" w:hAnsi="Cambria Math"/>
                </w:rPr>
                <m:t xml:space="preserve">FS</m:t>
              </m:r>
            </m:e>
            <m:sub>
              <m:r>
                <w:rPr>
                  <w:rFonts w:ascii="Cambria Math" w:hAnsi="Cambria Math"/>
                </w:rPr>
                <m:t xml:space="preserve">min</m:t>
              </m:r>
            </m:sub>
          </m:sSub>
          <m:r>
            <w:rPr>
              <w:rFonts w:ascii="Cambria Math" w:hAnsi="Cambria Math"/>
            </w:rPr>
            <m:t xml:space="preserve"> = 1.4</m:t>
          </m:r>
        </m:oMath>
      </m:oMathPara>
    </w:p>
    <w:p>
      <w:r>
        <w:t>Esfuerzo normal admisible:</w:t>
      </w:r>
    </w:p>
    <w:p>
      <m:oMathPara>
        <m:oMathParaPr>
          <m:jc m:val="center"/>
        </m:oMathParaPr>
        <m:oMath>
          <m:sSub>
            <m:e>
              <m:r>
                <w:rPr>
                  <w:rFonts w:ascii="Cambria Math" w:hAnsi="Cambria Math"/>
                </w:rPr>
                <m:t xml:space="preserve">σ</m:t>
              </m:r>
            </m:e>
            <m:sub>
              <m:r>
                <w:rPr>
                  <w:rFonts w:ascii="Cambria Math" w:hAnsi="Cambria Math"/>
                </w:rPr>
                <m:t xml:space="preserve">adm</m:t>
              </m:r>
            </m:sub>
          </m:sSub>
          <m:r>
            <w:rPr>
              <w:rFonts w:ascii="Cambria Math" w:hAnsi="Cambria Math"/>
            </w:rPr>
            <m:t xml:space="preserve"> = Fy / FS</m:t>
          </m:r>
        </m:oMath>
      </m:oMathPara>
    </w:p>
    <w:p>
      <m:oMathPara>
        <m:oMathParaPr>
          <m:jc m:val="center"/>
        </m:oMathParaPr>
        <m:oMath>
          <m:sSub>
            <m:e>
              <m:r>
                <w:rPr>
                  <w:rFonts w:ascii="Cambria Math" w:hAnsi="Cambria Math"/>
                </w:rPr>
                <m:t xml:space="preserve">σ</m:t>
              </m:r>
            </m:e>
            <m:sub>
              <m:r>
                <w:rPr>
                  <w:rFonts w:ascii="Cambria Math" w:hAnsi="Cambria Math"/>
                </w:rPr>
                <m:t xml:space="preserve">adm</m:t>
              </m:r>
            </m:sub>
          </m:sSub>
          <m:r>
            <w:rPr>
              <w:rFonts w:ascii="Cambria Math" w:hAnsi="Cambria Math"/>
            </w:rPr>
            <m:t xml:space="preserve"> = 250 / 1.40</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adm</m:t>
              </m:r>
            </m:sub>
          </m:sSub>
          <m:r>
            <m:rPr>
              <m:sty m:val="bi"/>
            </m:rPr>
            <w:rPr>
              <w:rFonts w:ascii="Cambria Math" w:hAnsi="Cambria Math"/>
              <w:b/>
              <w:color w:val="C00000"/>
            </w:rPr>
            <m:t xml:space="preserve"> = 178.57 MPa</m:t>
          </m:r>
        </m:oMath>
      </m:oMathPara>
    </w:p>
    <w:p>
      <w:r>
        <w:t>Esfuerzo cortante admisible:</w:t>
      </w:r>
    </w:p>
    <w:p>
      <m:oMathPara>
        <m:oMathParaPr>
          <m:jc m:val="center"/>
        </m:oMathParaPr>
        <m:oMath>
          <m:sSub>
            <m:e>
              <m:r>
                <w:rPr>
                  <w:rFonts w:ascii="Cambria Math" w:hAnsi="Cambria Math"/>
                </w:rPr>
                <m:t xml:space="preserve">τ</m:t>
              </m:r>
            </m:e>
            <m:sub>
              <m:r>
                <w:rPr>
                  <w:rFonts w:ascii="Cambria Math" w:hAnsi="Cambria Math"/>
                </w:rPr>
                <m:t xml:space="preserve">adm</m:t>
              </m:r>
            </m:sub>
          </m:sSub>
          <m:r>
            <w:rPr>
              <w:rFonts w:ascii="Cambria Math" w:hAnsi="Cambria Math"/>
            </w:rPr>
            <m:t xml:space="preserve"> = </m:t>
          </m:r>
          <m:sSub>
            <m:e>
              <m:r>
                <w:rPr>
                  <w:rFonts w:ascii="Cambria Math" w:hAnsi="Cambria Math"/>
                </w:rPr>
                <m:t xml:space="preserve">τ</m:t>
              </m:r>
            </m:e>
            <m:sub>
              <m:r>
                <w:rPr>
                  <w:rFonts w:ascii="Cambria Math" w:hAnsi="Cambria Math"/>
                </w:rPr>
                <m:t xml:space="preserve">y</m:t>
              </m:r>
            </m:sub>
          </m:sSub>
          <m:r>
            <w:rPr>
              <w:rFonts w:ascii="Cambria Math" w:hAnsi="Cambria Math"/>
            </w:rPr>
            <m:t xml:space="preserve"> / FS</m:t>
          </m:r>
        </m:oMath>
      </m:oMathPara>
    </w:p>
    <w:p>
      <m:oMathPara>
        <m:oMathParaPr>
          <m:jc m:val="center"/>
        </m:oMathParaPr>
        <m:oMath>
          <m:sSub>
            <m:e>
              <m:r>
                <w:rPr>
                  <w:rFonts w:ascii="Cambria Math" w:hAnsi="Cambria Math"/>
                </w:rPr>
                <m:t xml:space="preserve">τ</m:t>
              </m:r>
            </m:e>
            <m:sub>
              <m:r>
                <w:rPr>
                  <w:rFonts w:ascii="Cambria Math" w:hAnsi="Cambria Math"/>
                </w:rPr>
                <m:t xml:space="preserve">adm</m:t>
              </m:r>
            </m:sub>
          </m:sSub>
          <m:r>
            <w:rPr>
              <w:rFonts w:ascii="Cambria Math" w:hAnsi="Cambria Math"/>
            </w:rPr>
            <m:t xml:space="preserve"> = 100 / 1.40</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adm</m:t>
              </m:r>
            </m:sub>
          </m:sSub>
          <m:r>
            <m:rPr>
              <m:sty m:val="bi"/>
            </m:rPr>
            <w:rPr>
              <w:rFonts w:ascii="Cambria Math" w:hAnsi="Cambria Math"/>
              <w:b/>
              <w:color w:val="C00000"/>
            </w:rPr>
            <m:t xml:space="preserve"> = 71.43 MPa</m:t>
          </m:r>
        </m:oMath>
      </m:oMathPara>
    </w:p>
    <w:p>
      <w:r>
        <w:t>Estos valores admisibles seran la referencia para verificar que los esfuerzos actuantes en cada elemento sean menores, garantizando asi la seguridad estructural del portico.</w:t>
      </w:r>
    </w:p>
    <w:p/>
    <w:p>
      <w:pPr>
        <w:pStyle w:val="Heading2"/>
      </w:pPr>
      <w:r>
        <w:rPr>
          <w:color w:val="002B5C"/>
        </w:rPr>
        <w:t>1.4 Geometria del Portico</w:t>
      </w:r>
    </w:p>
    <w:p>
      <w:r>
        <w:t>El portico plano esta conformado por los siguientes nodos y elementos:</w:t>
      </w:r>
    </w:p>
    <w:p>
      <w:r>
        <w:t>Nodo A: Base de la columna izquierda, apoyo empotrado, coordenada (0, 0).</w:t>
      </w:r>
    </w:p>
    <w:p>
      <w:r>
        <w:t>Nodo B: Conexion superior columna izquierda-viga, nudo rigido, coordenada (0, 3.5 m).</w:t>
      </w:r>
    </w:p>
    <w:p>
      <w:r>
        <w:t>Nodo C: Conexion superior columna derecha-viga, nudo rigido, coordenada (10.0, 3.5 m).</w:t>
      </w:r>
    </w:p>
    <w:p>
      <w:r>
        <w:t>Nodo D: Base de la columna derecha, apoyo empotrado, coordenada (10.0, 0).</w:t>
      </w:r>
    </w:p>
    <w:p>
      <w:r>
        <w:t>Dimensiones principales:</w:t>
      </w:r>
    </w:p>
    <w:p>
      <m:oMathPara>
        <m:oMathParaPr>
          <m:jc m:val="center"/>
        </m:oMathParaPr>
        <m:oMath>
          <m:r>
            <w:rPr>
              <w:rFonts w:ascii="Cambria Math" w:hAnsi="Cambria Math"/>
            </w:rPr>
            <m:t xml:space="preserve">Altura de columnas:  h = 3.5 m</m:t>
          </m:r>
        </m:oMath>
      </m:oMathPara>
    </w:p>
    <w:p>
      <m:oMathPara>
        <m:oMathParaPr>
          <m:jc m:val="center"/>
        </m:oMathParaPr>
        <m:oMath>
          <m:r>
            <w:rPr>
              <w:rFonts w:ascii="Cambria Math" w:hAnsi="Cambria Math"/>
            </w:rPr>
            <m:t xml:space="preserve">Luz de la viga:      L = 10.0 m</m:t>
          </m:r>
        </m:oMath>
      </m:oMathPara>
    </w:p>
    <w:p>
      <m:oMathPara>
        <m:oMathParaPr>
          <m:jc m:val="center"/>
        </m:oMathParaPr>
        <m:oMath>
          <m:r>
            <w:rPr>
              <w:rFonts w:ascii="Cambria Math" w:hAnsi="Cambria Math"/>
            </w:rPr>
            <m:t xml:space="preserve">Relacion h/L = 3.5/10.0 = 0.35</m:t>
          </m:r>
        </m:oMath>
      </m:oMathPara>
    </w:p>
    <w:p>
      <w:r>
        <w:t>Elementos:</w:t>
      </w:r>
    </w:p>
    <w:p>
      <w:r>
        <w:t>- Columna izquierda (A-B): longitud h = 3.5 m, inercia I1</w:t>
      </w:r>
    </w:p>
    <w:p>
      <w:r>
        <w:t>- Columna derecha (D-C): longitud h = 3.5 m, inercia I1</w:t>
      </w:r>
    </w:p>
    <w:p>
      <w:r>
        <w:t>- Viga (B-C): longitud L = 10.0 m, inercia I2</w:t>
      </w:r>
    </w:p>
    <w:p>
      <w:pPr>
        <w:jc w:val="center"/>
      </w:pPr>
      <w:r>
        <w:drawing>
          <wp:inline xmlns:a="http://schemas.openxmlformats.org/drawingml/2006/main" xmlns:pic="http://schemas.openxmlformats.org/drawingml/2006/picture">
            <wp:extent cx="5943600" cy="3198869"/>
            <wp:docPr id="1" name="Picture 1"/>
            <wp:cNvGraphicFramePr>
              <a:graphicFrameLocks noChangeAspect="1"/>
            </wp:cNvGraphicFramePr>
            <a:graphic>
              <a:graphicData uri="http://schemas.openxmlformats.org/drawingml/2006/picture">
                <pic:pic>
                  <pic:nvPicPr>
                    <pic:cNvPr id="0" name="Portico_3D_y_2D.png"/>
                    <pic:cNvPicPr/>
                  </pic:nvPicPr>
                  <pic:blipFill>
                    <a:blip r:embed="rId9"/>
                    <a:stretch>
                      <a:fillRect/>
                    </a:stretch>
                  </pic:blipFill>
                  <pic:spPr>
                    <a:xfrm>
                      <a:off x="0" y="0"/>
                      <a:ext cx="5943600" cy="3198869"/>
                    </a:xfrm>
                    <a:prstGeom prst="rect"/>
                  </pic:spPr>
                </pic:pic>
              </a:graphicData>
            </a:graphic>
          </wp:inline>
        </w:drawing>
      </w:r>
    </w:p>
    <w:p>
      <w:r>
        <w:t>Figura 1.1: Sistema tridimensional y portico plano extraido con identificacion de elementos.</w:t>
      </w:r>
    </w:p>
    <w:p>
      <w:pPr>
        <w:jc w:val="center"/>
      </w:pPr>
      <w:r>
        <w:drawing>
          <wp:inline xmlns:a="http://schemas.openxmlformats.org/drawingml/2006/main" xmlns:pic="http://schemas.openxmlformats.org/drawingml/2006/picture">
            <wp:extent cx="5486400" cy="3052386"/>
            <wp:docPr id="2" name="Picture 2"/>
            <wp:cNvGraphicFramePr>
              <a:graphicFrameLocks noChangeAspect="1"/>
            </wp:cNvGraphicFramePr>
            <a:graphic>
              <a:graphicData uri="http://schemas.openxmlformats.org/drawingml/2006/picture">
                <pic:pic>
                  <pic:nvPicPr>
                    <pic:cNvPr id="0" name="Esquema_Portico_Correcto.png"/>
                    <pic:cNvPicPr/>
                  </pic:nvPicPr>
                  <pic:blipFill>
                    <a:blip r:embed="rId10"/>
                    <a:stretch>
                      <a:fillRect/>
                    </a:stretch>
                  </pic:blipFill>
                  <pic:spPr>
                    <a:xfrm>
                      <a:off x="0" y="0"/>
                      <a:ext cx="5486400" cy="3052386"/>
                    </a:xfrm>
                    <a:prstGeom prst="rect"/>
                  </pic:spPr>
                </pic:pic>
              </a:graphicData>
            </a:graphic>
          </wp:inline>
        </w:drawing>
      </w:r>
    </w:p>
    <w:p>
      <w:r>
        <w:t>Figura 1.2: Esquema del portico plano con cargas, reacciones y perfiles asignados.</w:t>
      </w:r>
    </w:p>
    <w:p>
      <w:r>
        <w:br w:type="page"/>
      </w:r>
    </w:p>
    <w:p>
      <w:pPr>
        <w:pStyle w:val="Heading1"/>
      </w:pPr>
      <w:r>
        <w:rPr>
          <w:color w:val="002B5C"/>
        </w:rPr>
        <w:t>CAPITULO 2: ANALISIS DE CARGAS</w:t>
      </w:r>
    </w:p>
    <w:p/>
    <w:p>
      <w:pPr>
        <w:pStyle w:val="Heading2"/>
      </w:pPr>
      <w:r>
        <w:rPr>
          <w:color w:val="002B5C"/>
        </w:rPr>
        <w:t>2.1 Sistema Tridimensional de Referencia</w:t>
      </w:r>
    </w:p>
    <w:p>
      <w:r>
        <w:t>El portico plano analizado forma parte de un edificio tridimensional de acero con las siguientes caracteristicas:</w:t>
      </w:r>
    </w:p>
    <w:p>
      <w:r>
        <w:t>Configuracion en planta:</w:t>
      </w:r>
    </w:p>
    <w:p>
      <m:oMathPara>
        <m:oMathParaPr>
          <m:jc m:val="center"/>
        </m:oMathParaPr>
        <m:oMath>
          <m:r>
            <w:rPr>
              <w:rFonts w:ascii="Cambria Math" w:hAnsi="Cambria Math"/>
            </w:rPr>
            <m:t xml:space="preserve">Dimension en X (luz viga): </m:t>
          </m:r>
          <m:sSub>
            <m:e>
              <m:r>
                <w:rPr>
                  <w:rFonts w:ascii="Cambria Math" w:hAnsi="Cambria Math"/>
                </w:rPr>
                <m:t xml:space="preserve">L</m:t>
              </m:r>
            </m:e>
            <m:sub>
              <m:r>
                <w:rPr>
                  <w:rFonts w:ascii="Cambria Math" w:hAnsi="Cambria Math"/>
                </w:rPr>
                <m:t xml:space="preserve">x</m:t>
              </m:r>
            </m:sub>
          </m:sSub>
          <m:r>
            <w:rPr>
              <w:rFonts w:ascii="Cambria Math" w:hAnsi="Cambria Math"/>
            </w:rPr>
            <m:t xml:space="preserve"> = 10.0 m</m:t>
          </m:r>
        </m:oMath>
      </m:oMathPara>
    </w:p>
    <w:p>
      <m:oMathPara>
        <m:oMathParaPr>
          <m:jc m:val="center"/>
        </m:oMathParaPr>
        <m:oMath>
          <m:r>
            <w:rPr>
              <w:rFonts w:ascii="Cambria Math" w:hAnsi="Cambria Math"/>
            </w:rPr>
            <m:t xml:space="preserve">Dimension en Y (ancho tributario): </m:t>
          </m:r>
          <m:sSub>
            <m:e>
              <m:r>
                <w:rPr>
                  <w:rFonts w:ascii="Cambria Math" w:hAnsi="Cambria Math"/>
                </w:rPr>
                <m:t xml:space="preserve">L</m:t>
              </m:r>
            </m:e>
            <m:sub>
              <m:r>
                <w:rPr>
                  <w:rFonts w:ascii="Cambria Math" w:hAnsi="Cambria Math"/>
                </w:rPr>
                <m:t xml:space="preserve">y</m:t>
              </m:r>
            </m:sub>
          </m:sSub>
          <m:r>
            <w:rPr>
              <w:rFonts w:ascii="Cambria Math" w:hAnsi="Cambria Math"/>
            </w:rPr>
            <m:t xml:space="preserve"> = 4.0 m</m:t>
          </m:r>
        </m:oMath>
      </m:oMathPara>
    </w:p>
    <w:p>
      <m:oMathPara>
        <m:oMathParaPr>
          <m:jc m:val="center"/>
        </m:oMathParaPr>
        <m:oMath>
          <m:r>
            <w:rPr>
              <w:rFonts w:ascii="Cambria Math" w:hAnsi="Cambria Math"/>
            </w:rPr>
            <m:t xml:space="preserve">Area en planta: A = </m:t>
          </m:r>
          <m:sSub>
            <m:e>
              <m:r>
                <w:rPr>
                  <w:rFonts w:ascii="Cambria Math" w:hAnsi="Cambria Math"/>
                </w:rPr>
                <m:t xml:space="preserve">L</m:t>
              </m:r>
            </m:e>
            <m:sub>
              <m:r>
                <w:rPr>
                  <w:rFonts w:ascii="Cambria Math" w:hAnsi="Cambria Math"/>
                </w:rPr>
                <m:t xml:space="preserve">x</m:t>
              </m:r>
            </m:sub>
          </m:sSub>
          <m:r>
            <w:rPr>
              <w:rFonts w:ascii="Cambria Math" w:hAnsi="Cambria Math"/>
            </w:rPr>
            <m:t xml:space="preserve"> × </m:t>
          </m:r>
          <m:sSub>
            <m:e>
              <m:r>
                <w:rPr>
                  <w:rFonts w:ascii="Cambria Math" w:hAnsi="Cambria Math"/>
                </w:rPr>
                <m:t xml:space="preserve">L</m:t>
              </m:r>
            </m:e>
            <m:sub>
              <m:r>
                <w:rPr>
                  <w:rFonts w:ascii="Cambria Math" w:hAnsi="Cambria Math"/>
                </w:rPr>
                <m:t xml:space="preserve">y</m:t>
              </m:r>
            </m:sub>
          </m:sSub>
          <m:r>
            <w:rPr>
              <w:rFonts w:ascii="Cambria Math" w:hAnsi="Cambria Math"/>
            </w:rPr>
            <m:t xml:space="preserve"> = 10.0 × 4.0 = 40 m2</m:t>
          </m:r>
        </m:oMath>
      </m:oMathPara>
    </w:p>
    <w:p>
      <w:r>
        <w:t>Configuracion en elevacion:</w:t>
      </w:r>
    </w:p>
    <w:p>
      <m:oMathPara>
        <m:oMathParaPr>
          <m:jc m:val="center"/>
        </m:oMathParaPr>
        <m:oMath>
          <m:r>
            <w:rPr>
              <w:rFonts w:ascii="Cambria Math" w:hAnsi="Cambria Math"/>
            </w:rPr>
            <m:t xml:space="preserve">Altura de piso: h = 3.5 m</m:t>
          </m:r>
        </m:oMath>
      </m:oMathPara>
    </w:p>
    <w:p>
      <m:oMathPara>
        <m:oMathParaPr>
          <m:jc m:val="center"/>
        </m:oMathParaPr>
        <m:oMath>
          <m:r>
            <w:rPr>
              <w:rFonts w:ascii="Cambria Math" w:hAnsi="Cambria Math"/>
            </w:rPr>
            <m:t xml:space="preserve">Numero de pisos: 1 (estructura de un nivel)</m:t>
          </m:r>
        </m:oMath>
      </m:oMathPara>
    </w:p>
    <w:p>
      <w:r>
        <w:t>El edificio cuenta con 4 columnas en las esquinas y vigas perimetrales que conforman los marcos resistentes. La losa de concreto reforzado se apoya sobre las vigas y transfiere las cargas gravitacionales mediante el ancho tributario correspondiente.</w:t>
      </w:r>
    </w:p>
    <w:p/>
    <w:p>
      <w:pPr>
        <w:pStyle w:val="Heading2"/>
      </w:pPr>
      <w:r>
        <w:rPr>
          <w:color w:val="002B5C"/>
        </w:rPr>
        <w:t>2.2 Cargas sobre la Losa</w:t>
      </w:r>
    </w:p>
    <w:p>
      <w:r>
        <w:t>Las cargas sobre la losa se descomponen en tres componentes principales:</w:t>
      </w:r>
    </w:p>
    <w:p>
      <w:r>
        <w:t>Paso 1: Peso propio de la losa de concreto.</w:t>
      </w:r>
    </w:p>
    <w:p>
      <w:r>
        <w:t>La losa tiene un espesor de e = 0.18 m y peso unitario gamma_c = 24 kN/m3.</w:t>
      </w:r>
    </w:p>
    <w:p>
      <m:oMathPara>
        <m:oMathParaPr>
          <m:jc m:val="center"/>
        </m:oMathParaPr>
        <m:oMath>
          <m:sSub>
            <m:e>
              <m:r>
                <w:rPr>
                  <w:rFonts w:ascii="Cambria Math" w:hAnsi="Cambria Math"/>
                </w:rPr>
                <m:t xml:space="preserve">w</m:t>
              </m:r>
            </m:e>
            <m:sub>
              <m:r>
                <w:rPr>
                  <w:rFonts w:ascii="Cambria Math" w:hAnsi="Cambria Math"/>
                </w:rPr>
                <m:t xml:space="preserve">losa</m:t>
              </m:r>
            </m:sub>
          </m:sSub>
          <m:r>
            <w:rPr>
              <w:rFonts w:ascii="Cambria Math" w:hAnsi="Cambria Math"/>
            </w:rPr>
            <m:t xml:space="preserve"> = e × </m:t>
          </m:r>
          <m:sSub>
            <m:e>
              <m:r>
                <w:rPr>
                  <w:rFonts w:ascii="Cambria Math" w:hAnsi="Cambria Math"/>
                </w:rPr>
                <m:t xml:space="preserve">γ</m:t>
              </m:r>
            </m:e>
            <m:sub>
              <m:r>
                <w:rPr>
                  <w:rFonts w:ascii="Cambria Math" w:hAnsi="Cambria Math"/>
                </w:rPr>
                <m:t xml:space="preserve">c</m:t>
              </m:r>
            </m:sub>
          </m:sSub>
        </m:oMath>
      </m:oMathPara>
    </w:p>
    <w:p>
      <m:oMathPara>
        <m:oMathParaPr>
          <m:jc m:val="center"/>
        </m:oMathParaPr>
        <m:oMath>
          <m:sSub>
            <m:e>
              <m:r>
                <w:rPr>
                  <w:rFonts w:ascii="Cambria Math" w:hAnsi="Cambria Math"/>
                </w:rPr>
                <m:t xml:space="preserve">w</m:t>
              </m:r>
            </m:e>
            <m:sub>
              <m:r>
                <w:rPr>
                  <w:rFonts w:ascii="Cambria Math" w:hAnsi="Cambria Math"/>
                </w:rPr>
                <m:t xml:space="preserve">losa</m:t>
              </m:r>
            </m:sub>
          </m:sSub>
          <m:r>
            <w:rPr>
              <w:rFonts w:ascii="Cambria Math" w:hAnsi="Cambria Math"/>
            </w:rPr>
            <m:t xml:space="preserve"> = 0.18 × 24</m:t>
          </m:r>
        </m:oMath>
      </m:oMathPara>
    </w:p>
    <w:p>
      <m:oMathPara>
        <m:oMathParaPr>
          <m:jc m:val="center"/>
        </m:oMathParaPr>
        <m:oMath>
          <m:sSub>
            <m:e>
              <m:r>
                <m:rPr>
                  <m:sty m:val="bi"/>
                </m:rPr>
                <w:rPr>
                  <w:rFonts w:ascii="Cambria Math" w:hAnsi="Cambria Math"/>
                  <w:b/>
                  <w:color w:val="C00000"/>
                </w:rPr>
                <m:t xml:space="preserve">w</m:t>
              </m:r>
            </m:e>
            <m:sub>
              <m:r>
                <m:rPr>
                  <m:sty m:val="bi"/>
                </m:rPr>
                <w:rPr>
                  <w:rFonts w:ascii="Cambria Math" w:hAnsi="Cambria Math"/>
                  <w:b/>
                  <w:color w:val="C00000"/>
                </w:rPr>
                <m:t xml:space="preserve">losa</m:t>
              </m:r>
            </m:sub>
          </m:sSub>
          <m:r>
            <m:rPr>
              <m:sty m:val="bi"/>
            </m:rPr>
            <w:rPr>
              <w:rFonts w:ascii="Cambria Math" w:hAnsi="Cambria Math"/>
              <w:b/>
              <w:color w:val="C00000"/>
            </w:rPr>
            <m:t xml:space="preserve"> = 4.32 kN/m2</m:t>
          </m:r>
        </m:oMath>
      </m:oMathPara>
    </w:p>
    <w:p>
      <w:r>
        <w:t>Paso 2: Cargas muertas adicionales.</w:t>
      </w:r>
    </w:p>
    <w:p>
      <w:r>
        <w:t>Se incluyen acabados de piso (baldosa, mortero), cielo raso e instalaciones.</w:t>
      </w:r>
    </w:p>
    <w:p>
      <m:oMathPara>
        <m:oMathParaPr>
          <m:jc m:val="center"/>
        </m:oMathParaPr>
        <m:oMath>
          <m:sSub>
            <m:e>
              <m:r>
                <w:rPr>
                  <w:rFonts w:ascii="Cambria Math" w:hAnsi="Cambria Math"/>
                </w:rPr>
                <m:t xml:space="preserve">w</m:t>
              </m:r>
            </m:e>
            <m:sub>
              <m:r>
                <w:rPr>
                  <w:rFonts w:ascii="Cambria Math" w:hAnsi="Cambria Math"/>
                </w:rPr>
                <m:t xml:space="preserve">dead</m:t>
              </m:r>
            </m:sub>
          </m:sSub>
          <m:r>
            <w:rPr>
              <w:rFonts w:ascii="Cambria Math" w:hAnsi="Cambria Math"/>
            </w:rPr>
            <m:t xml:space="preserve">_add = 1.20 kN/m2</m:t>
          </m:r>
        </m:oMath>
      </m:oMathPara>
    </w:p>
    <w:p>
      <m:oMathPara>
        <m:oMathParaPr>
          <m:jc m:val="center"/>
        </m:oMathParaPr>
        <m:oMath>
          <m:sSub>
            <m:e>
              <m:r>
                <m:rPr>
                  <m:sty m:val="bi"/>
                </m:rPr>
                <w:rPr>
                  <w:rFonts w:ascii="Cambria Math" w:hAnsi="Cambria Math"/>
                  <w:b/>
                  <w:color w:val="C00000"/>
                </w:rPr>
                <m:t xml:space="preserve">w</m:t>
              </m:r>
            </m:e>
            <m:sub>
              <m:r>
                <m:rPr>
                  <m:sty m:val="bi"/>
                </m:rPr>
                <w:rPr>
                  <w:rFonts w:ascii="Cambria Math" w:hAnsi="Cambria Math"/>
                  <w:b/>
                  <w:color w:val="C00000"/>
                </w:rPr>
                <m:t xml:space="preserve">muerta</m:t>
              </m:r>
            </m:sub>
          </m:sSub>
          <m:r>
            <m:rPr>
              <m:sty m:val="bi"/>
            </m:rPr>
            <w:rPr>
              <w:rFonts w:ascii="Cambria Math" w:hAnsi="Cambria Math"/>
              <w:b/>
              <w:color w:val="C00000"/>
            </w:rPr>
            <m:t xml:space="preserve">_adicional = 1.20 kN/m2</m:t>
          </m:r>
        </m:oMath>
      </m:oMathPara>
    </w:p>
    <w:p>
      <w:r>
        <w:t>Paso 3: Carga viva de ocupacion.</w:t>
      </w:r>
    </w:p>
    <w:p>
      <w:r>
        <w:t>Segun la NSR-10, para oficinas:</w:t>
      </w:r>
    </w:p>
    <w:p>
      <m:oMathPara>
        <m:oMathParaPr>
          <m:jc m:val="center"/>
        </m:oMathParaPr>
        <m:oMath>
          <m:sSub>
            <m:e>
              <m:r>
                <w:rPr>
                  <w:rFonts w:ascii="Cambria Math" w:hAnsi="Cambria Math"/>
                </w:rPr>
                <m:t xml:space="preserve">w</m:t>
              </m:r>
            </m:e>
            <m:sub>
              <m:r>
                <w:rPr>
                  <w:rFonts w:ascii="Cambria Math" w:hAnsi="Cambria Math"/>
                </w:rPr>
                <m:t xml:space="preserve">viva</m:t>
              </m:r>
            </m:sub>
          </m:sSub>
          <m:r>
            <w:rPr>
              <w:rFonts w:ascii="Cambria Math" w:hAnsi="Cambria Math"/>
            </w:rPr>
            <m:t xml:space="preserve"> = 3.00 kN/m2</m:t>
          </m:r>
        </m:oMath>
      </m:oMathPara>
    </w:p>
    <w:p>
      <m:oMathPara>
        <m:oMathParaPr>
          <m:jc m:val="center"/>
        </m:oMathParaPr>
        <m:oMath>
          <m:sSub>
            <m:e>
              <m:r>
                <m:rPr>
                  <m:sty m:val="bi"/>
                </m:rPr>
                <w:rPr>
                  <w:rFonts w:ascii="Cambria Math" w:hAnsi="Cambria Math"/>
                  <w:b/>
                  <w:color w:val="C00000"/>
                </w:rPr>
                <m:t xml:space="preserve">w</m:t>
              </m:r>
            </m:e>
            <m:sub>
              <m:r>
                <m:rPr>
                  <m:sty m:val="bi"/>
                </m:rPr>
                <w:rPr>
                  <w:rFonts w:ascii="Cambria Math" w:hAnsi="Cambria Math"/>
                  <w:b/>
                  <w:color w:val="C00000"/>
                </w:rPr>
                <m:t xml:space="preserve">viva</m:t>
              </m:r>
            </m:sub>
          </m:sSub>
          <m:r>
            <m:rPr>
              <m:sty m:val="bi"/>
            </m:rPr>
            <w:rPr>
              <w:rFonts w:ascii="Cambria Math" w:hAnsi="Cambria Math"/>
              <w:b/>
              <w:color w:val="C00000"/>
            </w:rPr>
            <m:t xml:space="preserve"> = 3.00 kN/m2</m:t>
          </m:r>
        </m:oMath>
      </m:oMathPara>
    </w:p>
    <w:p>
      <w:r>
        <w:t>Paso 4: Carga total sobre la losa.</w:t>
      </w:r>
    </w:p>
    <w:p>
      <m:oMathPara>
        <m:oMathParaPr>
          <m:jc m:val="center"/>
        </m:oMathParaPr>
        <m:oMath>
          <m:sSub>
            <m:e>
              <m:r>
                <w:rPr>
                  <w:rFonts w:ascii="Cambria Math" w:hAnsi="Cambria Math"/>
                </w:rPr>
                <m:t xml:space="preserve">w</m:t>
              </m:r>
            </m:e>
            <m:sub>
              <m:r>
                <w:rPr>
                  <w:rFonts w:ascii="Cambria Math" w:hAnsi="Cambria Math"/>
                </w:rPr>
                <m:t xml:space="preserve">total</m:t>
              </m:r>
            </m:sub>
          </m:sSub>
          <m:r>
            <w:rPr>
              <w:rFonts w:ascii="Cambria Math" w:hAnsi="Cambria Math"/>
            </w:rPr>
            <m:t xml:space="preserve"> = </m:t>
          </m:r>
          <m:sSub>
            <m:e>
              <m:r>
                <w:rPr>
                  <w:rFonts w:ascii="Cambria Math" w:hAnsi="Cambria Math"/>
                </w:rPr>
                <m:t xml:space="preserve">w</m:t>
              </m:r>
            </m:e>
            <m:sub>
              <m:r>
                <w:rPr>
                  <w:rFonts w:ascii="Cambria Math" w:hAnsi="Cambria Math"/>
                </w:rPr>
                <m:t xml:space="preserve">losa</m:t>
              </m:r>
            </m:sub>
          </m:sSub>
          <m:r>
            <w:rPr>
              <w:rFonts w:ascii="Cambria Math" w:hAnsi="Cambria Math"/>
            </w:rPr>
            <m:t xml:space="preserve"> + </m:t>
          </m:r>
          <m:sSub>
            <m:e>
              <m:r>
                <w:rPr>
                  <w:rFonts w:ascii="Cambria Math" w:hAnsi="Cambria Math"/>
                </w:rPr>
                <m:t xml:space="preserve">w</m:t>
              </m:r>
            </m:e>
            <m:sub>
              <m:r>
                <w:rPr>
                  <w:rFonts w:ascii="Cambria Math" w:hAnsi="Cambria Math"/>
                </w:rPr>
                <m:t xml:space="preserve">dead</m:t>
              </m:r>
            </m:sub>
          </m:sSub>
          <m:r>
            <w:rPr>
              <w:rFonts w:ascii="Cambria Math" w:hAnsi="Cambria Math"/>
            </w:rPr>
            <m:t xml:space="preserve">_add + </m:t>
          </m:r>
          <m:sSub>
            <m:e>
              <m:r>
                <w:rPr>
                  <w:rFonts w:ascii="Cambria Math" w:hAnsi="Cambria Math"/>
                </w:rPr>
                <m:t xml:space="preserve">w</m:t>
              </m:r>
            </m:e>
            <m:sub>
              <m:r>
                <w:rPr>
                  <w:rFonts w:ascii="Cambria Math" w:hAnsi="Cambria Math"/>
                </w:rPr>
                <m:t xml:space="preserve">viva</m:t>
              </m:r>
            </m:sub>
          </m:sSub>
        </m:oMath>
      </m:oMathPara>
    </w:p>
    <w:p>
      <m:oMathPara>
        <m:oMathParaPr>
          <m:jc m:val="center"/>
        </m:oMathParaPr>
        <m:oMath>
          <m:sSub>
            <m:e>
              <m:r>
                <w:rPr>
                  <w:rFonts w:ascii="Cambria Math" w:hAnsi="Cambria Math"/>
                </w:rPr>
                <m:t xml:space="preserve">w</m:t>
              </m:r>
            </m:e>
            <m:sub>
              <m:r>
                <w:rPr>
                  <w:rFonts w:ascii="Cambria Math" w:hAnsi="Cambria Math"/>
                </w:rPr>
                <m:t xml:space="preserve">total</m:t>
              </m:r>
            </m:sub>
          </m:sSub>
          <m:r>
            <w:rPr>
              <w:rFonts w:ascii="Cambria Math" w:hAnsi="Cambria Math"/>
            </w:rPr>
            <m:t xml:space="preserve"> = 4.32 + 1.20 + 3.00</m:t>
          </m:r>
        </m:oMath>
      </m:oMathPara>
    </w:p>
    <w:p>
      <m:oMathPara>
        <m:oMathParaPr>
          <m:jc m:val="center"/>
        </m:oMathParaPr>
        <m:oMath>
          <m:sSub>
            <m:e>
              <m:r>
                <m:rPr>
                  <m:sty m:val="bi"/>
                </m:rPr>
                <w:rPr>
                  <w:rFonts w:ascii="Cambria Math" w:hAnsi="Cambria Math"/>
                  <w:b/>
                  <w:color w:val="C00000"/>
                </w:rPr>
                <m:t xml:space="preserve">w</m:t>
              </m:r>
            </m:e>
            <m:sub>
              <m:r>
                <m:rPr>
                  <m:sty m:val="bi"/>
                </m:rPr>
                <w:rPr>
                  <w:rFonts w:ascii="Cambria Math" w:hAnsi="Cambria Math"/>
                  <w:b/>
                  <w:color w:val="C00000"/>
                </w:rPr>
                <m:t xml:space="preserve">total</m:t>
              </m:r>
            </m:sub>
          </m:sSub>
          <m:r>
            <m:rPr>
              <m:sty m:val="bi"/>
            </m:rPr>
            <w:rPr>
              <w:rFonts w:ascii="Cambria Math" w:hAnsi="Cambria Math"/>
              <w:b/>
              <w:color w:val="C00000"/>
            </w:rPr>
            <m:t xml:space="preserve"> = 8.52 kN/m2</m:t>
          </m:r>
        </m:oMath>
      </m:oMathPara>
    </w:p>
    <w:p>
      <w:r>
        <w:t>Este valor representa la carga superficial total que actua sobre cada metro cuadrado de la losa de concreto y que sera transferida a las vigas del portico.</w:t>
      </w:r>
    </w:p>
    <w:p/>
    <w:p>
      <w:pPr>
        <w:pStyle w:val="Heading2"/>
      </w:pPr>
      <w:r>
        <w:rPr>
          <w:color w:val="002B5C"/>
        </w:rPr>
        <w:t>2.3 Ancho Tributario y Carga Distribuida</w:t>
      </w:r>
    </w:p>
    <w:p>
      <w:r>
        <w:t>Para la losa bidireccional de 10 m x 4 m, el ancho tributario en la direccion larga es igual a la mitad de la dimension corta:</w:t>
      </w:r>
    </w:p>
    <w:p>
      <m:oMathPara>
        <m:oMathParaPr>
          <m:jc m:val="center"/>
        </m:oMathParaPr>
        <m:oMath>
          <m:sSub>
            <m:e>
              <m:r>
                <w:rPr>
                  <w:rFonts w:ascii="Cambria Math" w:hAnsi="Cambria Math"/>
                </w:rPr>
                <m:t xml:space="preserve">b</m:t>
              </m:r>
            </m:e>
            <m:sub>
              <m:r>
                <w:rPr>
                  <w:rFonts w:ascii="Cambria Math" w:hAnsi="Cambria Math"/>
                </w:rPr>
                <m:t xml:space="preserve">trib</m:t>
              </m:r>
            </m:sub>
          </m:sSub>
          <m:r>
            <w:rPr>
              <w:rFonts w:ascii="Cambria Math" w:hAnsi="Cambria Math"/>
            </w:rPr>
            <m:t xml:space="preserve"> = </m:t>
          </m:r>
          <m:sSub>
            <m:e>
              <m:r>
                <w:rPr>
                  <w:rFonts w:ascii="Cambria Math" w:hAnsi="Cambria Math"/>
                </w:rPr>
                <m:t xml:space="preserve">L</m:t>
              </m:r>
            </m:e>
            <m:sub>
              <m:r>
                <w:rPr>
                  <w:rFonts w:ascii="Cambria Math" w:hAnsi="Cambria Math"/>
                </w:rPr>
                <m:t xml:space="preserve">y</m:t>
              </m:r>
            </m:sub>
          </m:sSub>
          <m:r>
            <w:rPr>
              <w:rFonts w:ascii="Cambria Math" w:hAnsi="Cambria Math"/>
            </w:rPr>
            <m:t xml:space="preserve"> / 2</m:t>
          </m:r>
        </m:oMath>
      </m:oMathPara>
    </w:p>
    <w:p>
      <m:oMathPara>
        <m:oMathParaPr>
          <m:jc m:val="center"/>
        </m:oMathParaPr>
        <m:oMath>
          <m:sSub>
            <m:e>
              <m:r>
                <w:rPr>
                  <w:rFonts w:ascii="Cambria Math" w:hAnsi="Cambria Math"/>
                </w:rPr>
                <m:t xml:space="preserve">b</m:t>
              </m:r>
            </m:e>
            <m:sub>
              <m:r>
                <w:rPr>
                  <w:rFonts w:ascii="Cambria Math" w:hAnsi="Cambria Math"/>
                </w:rPr>
                <m:t xml:space="preserve">trib</m:t>
              </m:r>
            </m:sub>
          </m:sSub>
          <m:r>
            <w:rPr>
              <w:rFonts w:ascii="Cambria Math" w:hAnsi="Cambria Math"/>
            </w:rPr>
            <m:t xml:space="preserve"> = 4.0 / 2</m:t>
          </m:r>
        </m:oMath>
      </m:oMathPara>
    </w:p>
    <w:p>
      <m:oMathPara>
        <m:oMathParaPr>
          <m:jc m:val="center"/>
        </m:oMathParaPr>
        <m:oMath>
          <m:sSub>
            <m:e>
              <m:r>
                <m:rPr>
                  <m:sty m:val="bi"/>
                </m:rPr>
                <w:rPr>
                  <w:rFonts w:ascii="Cambria Math" w:hAnsi="Cambria Math"/>
                  <w:b/>
                  <w:color w:val="C00000"/>
                </w:rPr>
                <m:t xml:space="preserve">b</m:t>
              </m:r>
            </m:e>
            <m:sub>
              <m:r>
                <m:rPr>
                  <m:sty m:val="bi"/>
                </m:rPr>
                <w:rPr>
                  <w:rFonts w:ascii="Cambria Math" w:hAnsi="Cambria Math"/>
                  <w:b/>
                  <w:color w:val="C00000"/>
                </w:rPr>
                <m:t xml:space="preserve">trib</m:t>
              </m:r>
            </m:sub>
          </m:sSub>
          <m:r>
            <m:rPr>
              <m:sty m:val="bi"/>
            </m:rPr>
            <w:rPr>
              <w:rFonts w:ascii="Cambria Math" w:hAnsi="Cambria Math"/>
              <w:b/>
              <w:color w:val="C00000"/>
            </w:rPr>
            <m:t xml:space="preserve"> = 2.0 m</m:t>
          </m:r>
        </m:oMath>
      </m:oMathPara>
    </w:p>
    <w:p>
      <w:r>
        <w:t>Carga distribuida lineal sobre la viga:</w:t>
      </w:r>
    </w:p>
    <w:p>
      <m:oMathPara>
        <m:oMathParaPr>
          <m:jc m:val="center"/>
        </m:oMathParaPr>
        <m:oMath>
          <m:sSub>
            <m:e>
              <m:r>
                <w:rPr>
                  <w:rFonts w:ascii="Cambria Math" w:hAnsi="Cambria Math"/>
                </w:rPr>
                <m:t xml:space="preserve">q</m:t>
              </m:r>
            </m:e>
            <m:sub>
              <m:r>
                <w:rPr>
                  <w:rFonts w:ascii="Cambria Math" w:hAnsi="Cambria Math"/>
                </w:rPr>
                <m:t xml:space="preserve">ext</m:t>
              </m:r>
            </m:sub>
          </m:sSub>
          <m:r>
            <w:rPr>
              <w:rFonts w:ascii="Cambria Math" w:hAnsi="Cambria Math"/>
            </w:rPr>
            <m:t xml:space="preserve"> = </m:t>
          </m:r>
          <m:sSub>
            <m:e>
              <m:r>
                <w:rPr>
                  <w:rFonts w:ascii="Cambria Math" w:hAnsi="Cambria Math"/>
                </w:rPr>
                <m:t xml:space="preserve">w</m:t>
              </m:r>
            </m:e>
            <m:sub>
              <m:r>
                <w:rPr>
                  <w:rFonts w:ascii="Cambria Math" w:hAnsi="Cambria Math"/>
                </w:rPr>
                <m:t xml:space="preserve">total</m:t>
              </m:r>
            </m:sub>
          </m:sSub>
          <m:r>
            <w:rPr>
              <w:rFonts w:ascii="Cambria Math" w:hAnsi="Cambria Math"/>
            </w:rPr>
            <m:t xml:space="preserve"> × </m:t>
          </m:r>
          <m:sSub>
            <m:e>
              <m:r>
                <w:rPr>
                  <w:rFonts w:ascii="Cambria Math" w:hAnsi="Cambria Math"/>
                </w:rPr>
                <m:t xml:space="preserve">b</m:t>
              </m:r>
            </m:e>
            <m:sub>
              <m:r>
                <w:rPr>
                  <w:rFonts w:ascii="Cambria Math" w:hAnsi="Cambria Math"/>
                </w:rPr>
                <m:t xml:space="preserve">trib</m:t>
              </m:r>
            </m:sub>
          </m:sSub>
        </m:oMath>
      </m:oMathPara>
    </w:p>
    <w:p>
      <m:oMathPara>
        <m:oMathParaPr>
          <m:jc m:val="center"/>
        </m:oMathParaPr>
        <m:oMath>
          <m:sSub>
            <m:e>
              <m:r>
                <w:rPr>
                  <w:rFonts w:ascii="Cambria Math" w:hAnsi="Cambria Math"/>
                </w:rPr>
                <m:t xml:space="preserve">q</m:t>
              </m:r>
            </m:e>
            <m:sub>
              <m:r>
                <w:rPr>
                  <w:rFonts w:ascii="Cambria Math" w:hAnsi="Cambria Math"/>
                </w:rPr>
                <m:t xml:space="preserve">ext</m:t>
              </m:r>
            </m:sub>
          </m:sSub>
          <m:r>
            <w:rPr>
              <w:rFonts w:ascii="Cambria Math" w:hAnsi="Cambria Math"/>
            </w:rPr>
            <m:t xml:space="preserve"> = 8.52 × 2.0</m:t>
          </m:r>
        </m:oMath>
      </m:oMathPara>
    </w:p>
    <w:p>
      <m:oMathPara>
        <m:oMathParaPr>
          <m:jc m:val="center"/>
        </m:oMathParaPr>
        <m:oMath>
          <m:sSub>
            <m:e>
              <m:r>
                <m:rPr>
                  <m:sty m:val="bi"/>
                </m:rPr>
                <w:rPr>
                  <w:rFonts w:ascii="Cambria Math" w:hAnsi="Cambria Math"/>
                  <w:b/>
                  <w:color w:val="C00000"/>
                </w:rPr>
                <m:t xml:space="preserve">q</m:t>
              </m:r>
            </m:e>
            <m:sub>
              <m:r>
                <m:rPr>
                  <m:sty m:val="bi"/>
                </m:rPr>
                <w:rPr>
                  <w:rFonts w:ascii="Cambria Math" w:hAnsi="Cambria Math"/>
                  <w:b/>
                  <w:color w:val="C00000"/>
                </w:rPr>
                <m:t xml:space="preserve">ext</m:t>
              </m:r>
            </m:sub>
          </m:sSub>
          <m:r>
            <m:rPr>
              <m:sty m:val="bi"/>
            </m:rPr>
            <w:rPr>
              <w:rFonts w:ascii="Cambria Math" w:hAnsi="Cambria Math"/>
              <w:b/>
              <w:color w:val="C00000"/>
            </w:rPr>
            <m:t xml:space="preserve"> = 17.04 kN/m</m:t>
          </m:r>
        </m:oMath>
      </m:oMathPara>
    </w:p>
    <w:p>
      <w:r>
        <w:t>Este valor de q_ext representa la carga distribuida externa sin incluir el peso propio de la viga.</w:t>
      </w:r>
    </w:p>
    <w:p/>
    <w:p>
      <w:pPr>
        <w:pStyle w:val="Heading2"/>
      </w:pPr>
      <w:r>
        <w:rPr>
          <w:color w:val="002B5C"/>
        </w:rPr>
        <w:t>2.4 Carga Lateral Sismica</w:t>
      </w:r>
    </w:p>
    <w:p>
      <w:r>
        <w:t>La fuerza horizontal aplicada en el nudo B del portico representa la fuerza sismica equivalente, definida por el parametro xy del grupo de trabajo:</w:t>
      </w:r>
    </w:p>
    <w:p>
      <m:oMathPara>
        <m:oMathParaPr>
          <m:jc m:val="center"/>
        </m:oMathParaPr>
        <m:oMath>
          <m:r>
            <w:rPr>
              <w:rFonts w:ascii="Cambria Math" w:hAnsi="Cambria Math"/>
            </w:rPr>
            <m:t xml:space="preserve">P = xy = 45 kN</m:t>
          </m:r>
        </m:oMath>
      </m:oMathPara>
    </w:p>
    <w:p>
      <m:oMathPara>
        <m:oMathParaPr>
          <m:jc m:val="center"/>
        </m:oMathParaPr>
        <m:oMath>
          <m:r>
            <m:rPr>
              <m:sty m:val="bi"/>
            </m:rPr>
            <w:rPr>
              <w:rFonts w:ascii="Cambria Math" w:hAnsi="Cambria Math"/>
              <w:b/>
              <w:color w:val="C00000"/>
            </w:rPr>
            <m:t xml:space="preserve">P = 45.0 kN (horizontal en nudo B)</m:t>
          </m:r>
        </m:oMath>
      </m:oMathPara>
    </w:p>
    <w:p>
      <w:r>
        <w:t>Esta fuerza actua en la direccion X positiva. En el analisis se considera que el sismo puede actuar en ambas direcciones, tomando valores absolutos para la envolvente.</w:t>
      </w:r>
    </w:p>
    <w:p>
      <w:r>
        <w:t>La carga lateral se aplica en el nudo B (esquina superior izquierda), ya que la masa se concentra en el nivel de la losa.</w:t>
      </w:r>
    </w:p>
    <w:p/>
    <w:p>
      <w:pPr>
        <w:pStyle w:val="Heading2"/>
      </w:pPr>
      <w:r>
        <w:rPr>
          <w:color w:val="002B5C"/>
        </w:rPr>
        <w:t>2.5 Peso Propio de los Elementos</w:t>
      </w:r>
    </w:p>
    <w:p>
      <w:r>
        <w:t>Para la viga, perfil W310x67 (67 kg/m):</w:t>
      </w:r>
    </w:p>
    <w:p>
      <m:oMathPara>
        <m:oMathParaPr>
          <m:jc m:val="center"/>
        </m:oMathParaPr>
        <m:oMath>
          <m:sSub>
            <m:e>
              <m:r>
                <w:rPr>
                  <w:rFonts w:ascii="Cambria Math" w:hAnsi="Cambria Math"/>
                </w:rPr>
                <m:t xml:space="preserve">w</m:t>
              </m:r>
            </m:e>
            <m:sub>
              <m:r>
                <w:rPr>
                  <w:rFonts w:ascii="Cambria Math" w:hAnsi="Cambria Math"/>
                </w:rPr>
                <m:t xml:space="preserve">pp</m:t>
              </m:r>
            </m:sub>
          </m:sSub>
          <m:r>
            <w:rPr>
              <w:rFonts w:ascii="Cambria Math" w:hAnsi="Cambria Math"/>
            </w:rPr>
            <m:t xml:space="preserve">_viga = 67 × 9.81 / 1000</m:t>
          </m:r>
        </m:oMath>
      </m:oMathPara>
    </w:p>
    <w:p>
      <m:oMathPara>
        <m:oMathParaPr>
          <m:jc m:val="center"/>
        </m:oMathParaPr>
        <m:oMath>
          <m:sSub>
            <m:e>
              <m:r>
                <w:rPr>
                  <w:rFonts w:ascii="Cambria Math" w:hAnsi="Cambria Math"/>
                </w:rPr>
                <m:t xml:space="preserve">w</m:t>
              </m:r>
            </m:e>
            <m:sub>
              <m:r>
                <w:rPr>
                  <w:rFonts w:ascii="Cambria Math" w:hAnsi="Cambria Math"/>
                </w:rPr>
                <m:t xml:space="preserve">pp</m:t>
              </m:r>
            </m:sub>
          </m:sSub>
          <m:r>
            <w:rPr>
              <w:rFonts w:ascii="Cambria Math" w:hAnsi="Cambria Math"/>
            </w:rPr>
            <m:t xml:space="preserve">_viga = 657.270 / 1000</m:t>
          </m:r>
        </m:oMath>
      </m:oMathPara>
    </w:p>
    <w:p>
      <m:oMathPara>
        <m:oMathParaPr>
          <m:jc m:val="center"/>
        </m:oMathParaPr>
        <m:oMath>
          <m:sSub>
            <m:e>
              <m:r>
                <m:rPr>
                  <m:sty m:val="bi"/>
                </m:rPr>
                <w:rPr>
                  <w:rFonts w:ascii="Cambria Math" w:hAnsi="Cambria Math"/>
                  <w:b/>
                  <w:color w:val="C00000"/>
                </w:rPr>
                <m:t xml:space="preserve">w</m:t>
              </m:r>
            </m:e>
            <m:sub>
              <m:r>
                <m:rPr>
                  <m:sty m:val="bi"/>
                </m:rPr>
                <w:rPr>
                  <w:rFonts w:ascii="Cambria Math" w:hAnsi="Cambria Math"/>
                  <w:b/>
                  <w:color w:val="C00000"/>
                </w:rPr>
                <m:t xml:space="preserve">pp</m:t>
              </m:r>
            </m:sub>
          </m:sSub>
          <m:r>
            <m:rPr>
              <m:sty m:val="bi"/>
            </m:rPr>
            <w:rPr>
              <w:rFonts w:ascii="Cambria Math" w:hAnsi="Cambria Math"/>
              <w:b/>
              <w:color w:val="C00000"/>
            </w:rPr>
            <m:t xml:space="preserve">_viga = 0.657 kN/m</m:t>
          </m:r>
        </m:oMath>
      </m:oMathPara>
    </w:p>
    <w:p>
      <w:r>
        <w:t>Para la columna, perfil W250x58 (58 kg/m):</w:t>
      </w:r>
    </w:p>
    <w:p>
      <m:oMathPara>
        <m:oMathParaPr>
          <m:jc m:val="center"/>
        </m:oMathParaPr>
        <m:oMath>
          <m:sSub>
            <m:e>
              <m:r>
                <w:rPr>
                  <w:rFonts w:ascii="Cambria Math" w:hAnsi="Cambria Math"/>
                </w:rPr>
                <m:t xml:space="preserve">w</m:t>
              </m:r>
            </m:e>
            <m:sub>
              <m:r>
                <w:rPr>
                  <w:rFonts w:ascii="Cambria Math" w:hAnsi="Cambria Math"/>
                </w:rPr>
                <m:t xml:space="preserve">pp</m:t>
              </m:r>
            </m:sub>
          </m:sSub>
          <m:r>
            <w:rPr>
              <w:rFonts w:ascii="Cambria Math" w:hAnsi="Cambria Math"/>
            </w:rPr>
            <m:t xml:space="preserve">_col = 58 × 9.81 / 1000</m:t>
          </m:r>
        </m:oMath>
      </m:oMathPara>
    </w:p>
    <w:p>
      <m:oMathPara>
        <m:oMathParaPr>
          <m:jc m:val="center"/>
        </m:oMathParaPr>
        <m:oMath>
          <m:sSub>
            <m:e>
              <m:r>
                <w:rPr>
                  <w:rFonts w:ascii="Cambria Math" w:hAnsi="Cambria Math"/>
                </w:rPr>
                <m:t xml:space="preserve">w</m:t>
              </m:r>
            </m:e>
            <m:sub>
              <m:r>
                <w:rPr>
                  <w:rFonts w:ascii="Cambria Math" w:hAnsi="Cambria Math"/>
                </w:rPr>
                <m:t xml:space="preserve">pp</m:t>
              </m:r>
            </m:sub>
          </m:sSub>
          <m:r>
            <w:rPr>
              <w:rFonts w:ascii="Cambria Math" w:hAnsi="Cambria Math"/>
            </w:rPr>
            <m:t xml:space="preserve">_col = 568.980 / 1000</m:t>
          </m:r>
        </m:oMath>
      </m:oMathPara>
    </w:p>
    <w:p>
      <m:oMathPara>
        <m:oMathParaPr>
          <m:jc m:val="center"/>
        </m:oMathParaPr>
        <m:oMath>
          <m:sSub>
            <m:e>
              <m:r>
                <m:rPr>
                  <m:sty m:val="bi"/>
                </m:rPr>
                <w:rPr>
                  <w:rFonts w:ascii="Cambria Math" w:hAnsi="Cambria Math"/>
                  <w:b/>
                  <w:color w:val="C00000"/>
                </w:rPr>
                <m:t xml:space="preserve">w</m:t>
              </m:r>
            </m:e>
            <m:sub>
              <m:r>
                <m:rPr>
                  <m:sty m:val="bi"/>
                </m:rPr>
                <w:rPr>
                  <w:rFonts w:ascii="Cambria Math" w:hAnsi="Cambria Math"/>
                  <w:b/>
                  <w:color w:val="C00000"/>
                </w:rPr>
                <m:t xml:space="preserve">pp</m:t>
              </m:r>
            </m:sub>
          </m:sSub>
          <m:r>
            <m:rPr>
              <m:sty m:val="bi"/>
            </m:rPr>
            <w:rPr>
              <w:rFonts w:ascii="Cambria Math" w:hAnsi="Cambria Math"/>
              <w:b/>
              <w:color w:val="C00000"/>
            </w:rPr>
            <m:t xml:space="preserve">_col = 0.569 kN/m</m:t>
          </m:r>
        </m:oMath>
      </m:oMathPara>
    </w:p>
    <w:p>
      <w:r>
        <w:t>Carga axial por peso propio de la columna:</w:t>
      </w:r>
    </w:p>
    <w:p>
      <m:oMathPara>
        <m:oMathParaPr>
          <m:jc m:val="center"/>
        </m:oMathParaPr>
        <m:oMath>
          <m:sSub>
            <m:e>
              <m:r>
                <w:rPr>
                  <w:rFonts w:ascii="Cambria Math" w:hAnsi="Cambria Math"/>
                </w:rPr>
                <m:t xml:space="preserve">N</m:t>
              </m:r>
            </m:e>
            <m:sub>
              <m:r>
                <w:rPr>
                  <w:rFonts w:ascii="Cambria Math" w:hAnsi="Cambria Math"/>
                </w:rPr>
                <m:t xml:space="preserve">pp</m:t>
              </m:r>
            </m:sub>
          </m:sSub>
          <m:r>
            <w:rPr>
              <w:rFonts w:ascii="Cambria Math" w:hAnsi="Cambria Math"/>
            </w:rPr>
            <m:t xml:space="preserve">_col = </m:t>
          </m:r>
          <m:sSub>
            <m:e>
              <m:r>
                <w:rPr>
                  <w:rFonts w:ascii="Cambria Math" w:hAnsi="Cambria Math"/>
                </w:rPr>
                <m:t xml:space="preserve">w</m:t>
              </m:r>
            </m:e>
            <m:sub>
              <m:r>
                <w:rPr>
                  <w:rFonts w:ascii="Cambria Math" w:hAnsi="Cambria Math"/>
                </w:rPr>
                <m:t xml:space="preserve">pp</m:t>
              </m:r>
            </m:sub>
          </m:sSub>
          <m:r>
            <w:rPr>
              <w:rFonts w:ascii="Cambria Math" w:hAnsi="Cambria Math"/>
            </w:rPr>
            <m:t xml:space="preserve">_col × h = 0.569 × 3.5</m:t>
          </m:r>
        </m:oMath>
      </m:oMathPara>
    </w:p>
    <w:p>
      <m:oMathPara>
        <m:oMathParaPr>
          <m:jc m:val="center"/>
        </m:oMathParaPr>
        <m:oMath>
          <m:sSub>
            <m:e>
              <m:r>
                <m:rPr>
                  <m:sty m:val="bi"/>
                </m:rPr>
                <w:rPr>
                  <w:rFonts w:ascii="Cambria Math" w:hAnsi="Cambria Math"/>
                  <w:b/>
                  <w:color w:val="C00000"/>
                </w:rPr>
                <m:t xml:space="preserve">N</m:t>
              </m:r>
            </m:e>
            <m:sub>
              <m:r>
                <m:rPr>
                  <m:sty m:val="bi"/>
                </m:rPr>
                <w:rPr>
                  <w:rFonts w:ascii="Cambria Math" w:hAnsi="Cambria Math"/>
                  <w:b/>
                  <w:color w:val="C00000"/>
                </w:rPr>
                <m:t xml:space="preserve">pp</m:t>
              </m:r>
            </m:sub>
          </m:sSub>
          <m:r>
            <m:rPr>
              <m:sty m:val="bi"/>
            </m:rPr>
            <w:rPr>
              <w:rFonts w:ascii="Cambria Math" w:hAnsi="Cambria Math"/>
              <w:b/>
              <w:color w:val="C00000"/>
            </w:rPr>
            <m:t xml:space="preserve">_col = 1.99 kN</m:t>
          </m:r>
        </m:oMath>
      </m:oMathPara>
    </w:p>
    <w:p/>
    <w:p>
      <w:pPr>
        <w:pStyle w:val="Heading2"/>
      </w:pPr>
      <w:r>
        <w:rPr>
          <w:color w:val="002B5C"/>
        </w:rPr>
        <w:t>2.6 Carga Total sobre la Viga</w:t>
      </w:r>
    </w:p>
    <w:p>
      <w:r>
        <w:t>La carga distribuida total incluye la carga externa mas el peso propio de la viga:</w:t>
      </w:r>
    </w:p>
    <w:p>
      <m:oMathPara>
        <m:oMathParaPr>
          <m:jc m:val="center"/>
        </m:oMathParaPr>
        <m:oMath>
          <m:sSub>
            <m:e>
              <m:r>
                <w:rPr>
                  <w:rFonts w:ascii="Cambria Math" w:hAnsi="Cambria Math"/>
                </w:rPr>
                <m:t xml:space="preserve">q</m:t>
              </m:r>
            </m:e>
            <m:sub>
              <m:r>
                <w:rPr>
                  <w:rFonts w:ascii="Cambria Math" w:hAnsi="Cambria Math"/>
                </w:rPr>
                <m:t xml:space="preserve">total</m:t>
              </m:r>
            </m:sub>
          </m:sSub>
          <m:r>
            <w:rPr>
              <w:rFonts w:ascii="Cambria Math" w:hAnsi="Cambria Math"/>
            </w:rPr>
            <m:t xml:space="preserve"> = </m:t>
          </m:r>
          <m:sSub>
            <m:e>
              <m:r>
                <w:rPr>
                  <w:rFonts w:ascii="Cambria Math" w:hAnsi="Cambria Math"/>
                </w:rPr>
                <m:t xml:space="preserve">q</m:t>
              </m:r>
            </m:e>
            <m:sub>
              <m:r>
                <w:rPr>
                  <w:rFonts w:ascii="Cambria Math" w:hAnsi="Cambria Math"/>
                </w:rPr>
                <m:t xml:space="preserve">ext</m:t>
              </m:r>
            </m:sub>
          </m:sSub>
          <m:r>
            <w:rPr>
              <w:rFonts w:ascii="Cambria Math" w:hAnsi="Cambria Math"/>
            </w:rPr>
            <m:t xml:space="preserve"> + </m:t>
          </m:r>
          <m:sSub>
            <m:e>
              <m:r>
                <w:rPr>
                  <w:rFonts w:ascii="Cambria Math" w:hAnsi="Cambria Math"/>
                </w:rPr>
                <m:t xml:space="preserve">w</m:t>
              </m:r>
            </m:e>
            <m:sub>
              <m:r>
                <w:rPr>
                  <w:rFonts w:ascii="Cambria Math" w:hAnsi="Cambria Math"/>
                </w:rPr>
                <m:t xml:space="preserve">pp</m:t>
              </m:r>
            </m:sub>
          </m:sSub>
          <m:r>
            <w:rPr>
              <w:rFonts w:ascii="Cambria Math" w:hAnsi="Cambria Math"/>
            </w:rPr>
            <m:t xml:space="preserve">_viga</m:t>
          </m:r>
        </m:oMath>
      </m:oMathPara>
    </w:p>
    <w:p>
      <m:oMathPara>
        <m:oMathParaPr>
          <m:jc m:val="center"/>
        </m:oMathParaPr>
        <m:oMath>
          <m:sSub>
            <m:e>
              <m:r>
                <w:rPr>
                  <w:rFonts w:ascii="Cambria Math" w:hAnsi="Cambria Math"/>
                </w:rPr>
                <m:t xml:space="preserve">q</m:t>
              </m:r>
            </m:e>
            <m:sub>
              <m:r>
                <w:rPr>
                  <w:rFonts w:ascii="Cambria Math" w:hAnsi="Cambria Math"/>
                </w:rPr>
                <m:t xml:space="preserve">total</m:t>
              </m:r>
            </m:sub>
          </m:sSub>
          <m:r>
            <w:rPr>
              <w:rFonts w:ascii="Cambria Math" w:hAnsi="Cambria Math"/>
            </w:rPr>
            <m:t xml:space="preserve"> = 17.04 + 0.657</m:t>
          </m:r>
        </m:oMath>
      </m:oMathPara>
    </w:p>
    <w:p>
      <m:oMathPara>
        <m:oMathParaPr>
          <m:jc m:val="center"/>
        </m:oMathParaPr>
        <m:oMath>
          <m:sSub>
            <m:e>
              <m:r>
                <m:rPr>
                  <m:sty m:val="bi"/>
                </m:rPr>
                <w:rPr>
                  <w:rFonts w:ascii="Cambria Math" w:hAnsi="Cambria Math"/>
                  <w:b/>
                  <w:color w:val="C00000"/>
                </w:rPr>
                <m:t xml:space="preserve">q</m:t>
              </m:r>
            </m:e>
            <m:sub>
              <m:r>
                <m:rPr>
                  <m:sty m:val="bi"/>
                </m:rPr>
                <w:rPr>
                  <w:rFonts w:ascii="Cambria Math" w:hAnsi="Cambria Math"/>
                  <w:b/>
                  <w:color w:val="C00000"/>
                </w:rPr>
                <m:t xml:space="preserve">total</m:t>
              </m:r>
            </m:sub>
          </m:sSub>
          <m:r>
            <m:rPr>
              <m:sty m:val="bi"/>
            </m:rPr>
            <w:rPr>
              <w:rFonts w:ascii="Cambria Math" w:hAnsi="Cambria Math"/>
              <w:b/>
              <w:color w:val="C00000"/>
            </w:rPr>
            <m:t xml:space="preserve"> = 17.697 kN/m</m:t>
          </m:r>
        </m:oMath>
      </m:oMathPara>
    </w:p>
    <w:p>
      <w:r>
        <w:t>El peso propio representa el 3.9% de la carga externa.</w:t>
      </w:r>
    </w:p>
    <w:p>
      <w:r>
        <w:t>Resumen de cargas:</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rPr>
                <w:b/>
                <w:sz w:val="18"/>
              </w:rPr>
              <w:t>Carga</w:t>
            </w:r>
          </w:p>
        </w:tc>
        <w:tc>
          <w:tcPr>
            <w:tcW w:type="dxa" w:w="2351"/>
          </w:tcPr>
          <w:p>
            <w:r>
              <w:rPr>
                <w:b/>
                <w:sz w:val="18"/>
              </w:rPr>
              <w:t>Simbolo</w:t>
            </w:r>
          </w:p>
        </w:tc>
        <w:tc>
          <w:tcPr>
            <w:tcW w:type="dxa" w:w="2351"/>
          </w:tcPr>
          <w:p>
            <w:r>
              <w:rPr>
                <w:b/>
                <w:sz w:val="18"/>
              </w:rPr>
              <w:t>Valor</w:t>
            </w:r>
          </w:p>
        </w:tc>
        <w:tc>
          <w:tcPr>
            <w:tcW w:type="dxa" w:w="2351"/>
          </w:tcPr>
          <w:p>
            <w:r>
              <w:rPr>
                <w:b/>
                <w:sz w:val="18"/>
              </w:rPr>
              <w:t>Unidad</w:t>
            </w:r>
          </w:p>
        </w:tc>
      </w:tr>
      <w:tr>
        <w:tc>
          <w:tcPr>
            <w:tcW w:type="dxa" w:w="2351"/>
          </w:tcPr>
          <w:p>
            <w:r>
              <w:rPr>
                <w:sz w:val="18"/>
              </w:rPr>
              <w:t>Peso losa</w:t>
            </w:r>
          </w:p>
        </w:tc>
        <w:tc>
          <w:tcPr>
            <w:tcW w:type="dxa" w:w="2351"/>
          </w:tcPr>
          <w:p>
            <w:r>
              <w:rPr>
                <w:sz w:val="18"/>
              </w:rPr>
              <w:t>w_losa</w:t>
            </w:r>
          </w:p>
        </w:tc>
        <w:tc>
          <w:tcPr>
            <w:tcW w:type="dxa" w:w="2351"/>
          </w:tcPr>
          <w:p>
            <w:r>
              <w:rPr>
                <w:sz w:val="18"/>
              </w:rPr>
              <w:t>4.32</w:t>
            </w:r>
          </w:p>
        </w:tc>
        <w:tc>
          <w:tcPr>
            <w:tcW w:type="dxa" w:w="2351"/>
          </w:tcPr>
          <w:p>
            <w:r>
              <w:rPr>
                <w:sz w:val="18"/>
              </w:rPr>
              <w:t>kN/m2</w:t>
            </w:r>
          </w:p>
        </w:tc>
      </w:tr>
      <w:tr>
        <w:tc>
          <w:tcPr>
            <w:tcW w:type="dxa" w:w="2351"/>
          </w:tcPr>
          <w:p>
            <w:r>
              <w:rPr>
                <w:sz w:val="18"/>
              </w:rPr>
              <w:t>Carga muerta adic.</w:t>
            </w:r>
          </w:p>
        </w:tc>
        <w:tc>
          <w:tcPr>
            <w:tcW w:type="dxa" w:w="2351"/>
          </w:tcPr>
          <w:p>
            <w:r>
              <w:rPr>
                <w:sz w:val="18"/>
              </w:rPr>
              <w:t>w_dead</w:t>
            </w:r>
          </w:p>
        </w:tc>
        <w:tc>
          <w:tcPr>
            <w:tcW w:type="dxa" w:w="2351"/>
          </w:tcPr>
          <w:p>
            <w:r>
              <w:rPr>
                <w:sz w:val="18"/>
              </w:rPr>
              <w:t>1.20</w:t>
            </w:r>
          </w:p>
        </w:tc>
        <w:tc>
          <w:tcPr>
            <w:tcW w:type="dxa" w:w="2351"/>
          </w:tcPr>
          <w:p>
            <w:r>
              <w:rPr>
                <w:sz w:val="18"/>
              </w:rPr>
              <w:t>kN/m2</w:t>
            </w:r>
          </w:p>
        </w:tc>
      </w:tr>
      <w:tr>
        <w:tc>
          <w:tcPr>
            <w:tcW w:type="dxa" w:w="2351"/>
          </w:tcPr>
          <w:p>
            <w:r>
              <w:rPr>
                <w:sz w:val="18"/>
              </w:rPr>
              <w:t>Carga viva</w:t>
            </w:r>
          </w:p>
        </w:tc>
        <w:tc>
          <w:tcPr>
            <w:tcW w:type="dxa" w:w="2351"/>
          </w:tcPr>
          <w:p>
            <w:r>
              <w:rPr>
                <w:sz w:val="18"/>
              </w:rPr>
              <w:t>w_viva</w:t>
            </w:r>
          </w:p>
        </w:tc>
        <w:tc>
          <w:tcPr>
            <w:tcW w:type="dxa" w:w="2351"/>
          </w:tcPr>
          <w:p>
            <w:r>
              <w:rPr>
                <w:sz w:val="18"/>
              </w:rPr>
              <w:t>3.00</w:t>
            </w:r>
          </w:p>
        </w:tc>
        <w:tc>
          <w:tcPr>
            <w:tcW w:type="dxa" w:w="2351"/>
          </w:tcPr>
          <w:p>
            <w:r>
              <w:rPr>
                <w:sz w:val="18"/>
              </w:rPr>
              <w:t>kN/m2</w:t>
            </w:r>
          </w:p>
        </w:tc>
      </w:tr>
      <w:tr>
        <w:tc>
          <w:tcPr>
            <w:tcW w:type="dxa" w:w="2351"/>
          </w:tcPr>
          <w:p>
            <w:r>
              <w:rPr>
                <w:sz w:val="18"/>
              </w:rPr>
              <w:t>Total losa</w:t>
            </w:r>
          </w:p>
        </w:tc>
        <w:tc>
          <w:tcPr>
            <w:tcW w:type="dxa" w:w="2351"/>
          </w:tcPr>
          <w:p>
            <w:r>
              <w:rPr>
                <w:sz w:val="18"/>
              </w:rPr>
              <w:t>w_total</w:t>
            </w:r>
          </w:p>
        </w:tc>
        <w:tc>
          <w:tcPr>
            <w:tcW w:type="dxa" w:w="2351"/>
          </w:tcPr>
          <w:p>
            <w:r>
              <w:rPr>
                <w:sz w:val="18"/>
              </w:rPr>
              <w:t>8.52</w:t>
            </w:r>
          </w:p>
        </w:tc>
        <w:tc>
          <w:tcPr>
            <w:tcW w:type="dxa" w:w="2351"/>
          </w:tcPr>
          <w:p>
            <w:r>
              <w:rPr>
                <w:sz w:val="18"/>
              </w:rPr>
              <w:t>kN/m2</w:t>
            </w:r>
          </w:p>
        </w:tc>
      </w:tr>
      <w:tr>
        <w:tc>
          <w:tcPr>
            <w:tcW w:type="dxa" w:w="2351"/>
          </w:tcPr>
          <w:p>
            <w:r>
              <w:rPr>
                <w:sz w:val="18"/>
              </w:rPr>
              <w:t>Ancho tributario</w:t>
            </w:r>
          </w:p>
        </w:tc>
        <w:tc>
          <w:tcPr>
            <w:tcW w:type="dxa" w:w="2351"/>
          </w:tcPr>
          <w:p>
            <w:r>
              <w:rPr>
                <w:sz w:val="18"/>
              </w:rPr>
              <w:t>b_trib</w:t>
            </w:r>
          </w:p>
        </w:tc>
        <w:tc>
          <w:tcPr>
            <w:tcW w:type="dxa" w:w="2351"/>
          </w:tcPr>
          <w:p>
            <w:r>
              <w:rPr>
                <w:sz w:val="18"/>
              </w:rPr>
              <w:t>2.0</w:t>
            </w:r>
          </w:p>
        </w:tc>
        <w:tc>
          <w:tcPr>
            <w:tcW w:type="dxa" w:w="2351"/>
          </w:tcPr>
          <w:p>
            <w:r>
              <w:rPr>
                <w:sz w:val="18"/>
              </w:rPr>
              <w:t>m</w:t>
            </w:r>
          </w:p>
        </w:tc>
      </w:tr>
      <w:tr>
        <w:tc>
          <w:tcPr>
            <w:tcW w:type="dxa" w:w="2351"/>
          </w:tcPr>
          <w:p>
            <w:r>
              <w:rPr>
                <w:sz w:val="18"/>
              </w:rPr>
              <w:t>Carga ext. viga</w:t>
            </w:r>
          </w:p>
        </w:tc>
        <w:tc>
          <w:tcPr>
            <w:tcW w:type="dxa" w:w="2351"/>
          </w:tcPr>
          <w:p>
            <w:r>
              <w:rPr>
                <w:sz w:val="18"/>
              </w:rPr>
              <w:t>q_ext</w:t>
            </w:r>
          </w:p>
        </w:tc>
        <w:tc>
          <w:tcPr>
            <w:tcW w:type="dxa" w:w="2351"/>
          </w:tcPr>
          <w:p>
            <w:r>
              <w:rPr>
                <w:sz w:val="18"/>
              </w:rPr>
              <w:t>17.04</w:t>
            </w:r>
          </w:p>
        </w:tc>
        <w:tc>
          <w:tcPr>
            <w:tcW w:type="dxa" w:w="2351"/>
          </w:tcPr>
          <w:p>
            <w:r>
              <w:rPr>
                <w:sz w:val="18"/>
              </w:rPr>
              <w:t>kN/m</w:t>
            </w:r>
          </w:p>
        </w:tc>
      </w:tr>
      <w:tr>
        <w:tc>
          <w:tcPr>
            <w:tcW w:type="dxa" w:w="2351"/>
          </w:tcPr>
          <w:p>
            <w:r>
              <w:rPr>
                <w:sz w:val="18"/>
              </w:rPr>
              <w:t>Peso propio viga</w:t>
            </w:r>
          </w:p>
        </w:tc>
        <w:tc>
          <w:tcPr>
            <w:tcW w:type="dxa" w:w="2351"/>
          </w:tcPr>
          <w:p>
            <w:r>
              <w:rPr>
                <w:sz w:val="18"/>
              </w:rPr>
              <w:t>w_pp</w:t>
            </w:r>
          </w:p>
        </w:tc>
        <w:tc>
          <w:tcPr>
            <w:tcW w:type="dxa" w:w="2351"/>
          </w:tcPr>
          <w:p>
            <w:r>
              <w:rPr>
                <w:sz w:val="18"/>
              </w:rPr>
              <w:t>0.657</w:t>
            </w:r>
          </w:p>
        </w:tc>
        <w:tc>
          <w:tcPr>
            <w:tcW w:type="dxa" w:w="2351"/>
          </w:tcPr>
          <w:p>
            <w:r>
              <w:rPr>
                <w:sz w:val="18"/>
              </w:rPr>
              <w:t>kN/m</w:t>
            </w:r>
          </w:p>
        </w:tc>
      </w:tr>
      <w:tr>
        <w:tc>
          <w:tcPr>
            <w:tcW w:type="dxa" w:w="2351"/>
          </w:tcPr>
          <w:p>
            <w:r>
              <w:rPr>
                <w:sz w:val="18"/>
              </w:rPr>
              <w:t>Carga total viga</w:t>
            </w:r>
          </w:p>
        </w:tc>
        <w:tc>
          <w:tcPr>
            <w:tcW w:type="dxa" w:w="2351"/>
          </w:tcPr>
          <w:p>
            <w:r>
              <w:rPr>
                <w:sz w:val="18"/>
              </w:rPr>
              <w:t>q_total</w:t>
            </w:r>
          </w:p>
        </w:tc>
        <w:tc>
          <w:tcPr>
            <w:tcW w:type="dxa" w:w="2351"/>
          </w:tcPr>
          <w:p>
            <w:r>
              <w:rPr>
                <w:sz w:val="18"/>
              </w:rPr>
              <w:t>17.697</w:t>
            </w:r>
          </w:p>
        </w:tc>
        <w:tc>
          <w:tcPr>
            <w:tcW w:type="dxa" w:w="2351"/>
          </w:tcPr>
          <w:p>
            <w:r>
              <w:rPr>
                <w:sz w:val="18"/>
              </w:rPr>
              <w:t>kN/m</w:t>
            </w:r>
          </w:p>
        </w:tc>
      </w:tr>
      <w:tr>
        <w:tc>
          <w:tcPr>
            <w:tcW w:type="dxa" w:w="2351"/>
          </w:tcPr>
          <w:p>
            <w:r>
              <w:rPr>
                <w:sz w:val="18"/>
              </w:rPr>
              <w:t>Fuerza lateral</w:t>
            </w:r>
          </w:p>
        </w:tc>
        <w:tc>
          <w:tcPr>
            <w:tcW w:type="dxa" w:w="2351"/>
          </w:tcPr>
          <w:p>
            <w:r>
              <w:rPr>
                <w:sz w:val="18"/>
              </w:rPr>
              <w:t>P</w:t>
            </w:r>
          </w:p>
        </w:tc>
        <w:tc>
          <w:tcPr>
            <w:tcW w:type="dxa" w:w="2351"/>
          </w:tcPr>
          <w:p>
            <w:r>
              <w:rPr>
                <w:sz w:val="18"/>
              </w:rPr>
              <w:t>45.0</w:t>
            </w:r>
          </w:p>
        </w:tc>
        <w:tc>
          <w:tcPr>
            <w:tcW w:type="dxa" w:w="2351"/>
          </w:tcPr>
          <w:p>
            <w:r>
              <w:rPr>
                <w:sz w:val="18"/>
              </w:rPr>
              <w:t>kN</w:t>
            </w:r>
          </w:p>
        </w:tc>
      </w:tr>
    </w:tbl>
    <w:p>
      <w:r>
        <w:t>Tabla 2.1: Resumen completo de cargas del proyecto.</w:t>
      </w:r>
    </w:p>
    <w:p>
      <w:r>
        <w:br w:type="page"/>
      </w:r>
    </w:p>
    <w:p>
      <w:pPr>
        <w:pStyle w:val="Heading1"/>
      </w:pPr>
      <w:r>
        <w:rPr>
          <w:color w:val="002B5C"/>
        </w:rPr>
        <w:t>CAPITULO 3: ANALISIS ESTRUCTURAL - REACCIONES Y FUERZAS INTERNAS</w:t>
      </w:r>
    </w:p>
    <w:p/>
    <w:p>
      <w:r>
        <w:t>En este capitulo se determinan las reacciones en los apoyos empotrados y las fuerzas internas en cada elemento del portico. El analisis se realiza por superposicion de dos casos de carga:</w:t>
      </w:r>
    </w:p>
    <w:p>
      <w:r>
        <w:t>- Caso 1: Carga distribuida uniforme q sobre la viga BC</w:t>
      </w:r>
    </w:p>
    <w:p>
      <w:r>
        <w:t>- Caso 2: Carga lateral concentrada P en el nudo B</w:t>
      </w:r>
    </w:p>
    <w:p/>
    <w:p>
      <w:pPr>
        <w:pStyle w:val="Heading2"/>
      </w:pPr>
      <w:r>
        <w:rPr>
          <w:color w:val="002B5C"/>
        </w:rPr>
        <w:t>3.1 Parametro de Rigidez k</w:t>
      </w:r>
    </w:p>
    <w:p>
      <w:r>
        <w:t>El parametro k relaciona las inercias y dimensiones de los elementos del portico:</w:t>
      </w:r>
    </w:p>
    <w:p>
      <m:oMathPara>
        <m:oMathParaPr>
          <m:jc m:val="center"/>
        </m:oMathParaPr>
        <m:oMath>
          <m:r>
            <w:rPr>
              <w:rFonts w:ascii="Cambria Math" w:hAnsi="Cambria Math"/>
            </w:rPr>
            <m:t xml:space="preserve">k = (</m:t>
          </m:r>
          <m:sSub>
            <m:e>
              <m:r>
                <w:rPr>
                  <w:rFonts w:ascii="Cambria Math" w:hAnsi="Cambria Math"/>
                </w:rPr>
                <m:t xml:space="preserve">I</m:t>
              </m:r>
            </m:e>
            <m:sub>
              <m:r>
                <w:rPr>
                  <w:rFonts w:ascii="Cambria Math" w:hAnsi="Cambria Math"/>
                </w:rPr>
                <m:t xml:space="preserve">2</m:t>
              </m:r>
            </m:sub>
          </m:sSub>
          <m:r>
            <w:rPr>
              <w:rFonts w:ascii="Cambria Math" w:hAnsi="Cambria Math"/>
            </w:rPr>
            <m:t xml:space="preserve"> / </m:t>
          </m:r>
          <m:sSub>
            <m:e>
              <m:r>
                <w:rPr>
                  <w:rFonts w:ascii="Cambria Math" w:hAnsi="Cambria Math"/>
                </w:rPr>
                <m:t xml:space="preserve">I</m:t>
              </m:r>
            </m:e>
            <m:sub>
              <m:r>
                <w:rPr>
                  <w:rFonts w:ascii="Cambria Math" w:hAnsi="Cambria Math"/>
                </w:rPr>
                <m:t xml:space="preserve">1</m:t>
              </m:r>
            </m:sub>
          </m:sSub>
          <m:r>
            <w:rPr>
              <w:rFonts w:ascii="Cambria Math" w:hAnsi="Cambria Math"/>
            </w:rPr>
            <m:t xml:space="preserve">) × (h / L)</m:t>
          </m:r>
        </m:oMath>
      </m:oMathPara>
    </w:p>
    <w:p>
      <w:r>
        <w:t>donde:</w:t>
      </w:r>
    </w:p>
    <w:p>
      <w:r>
        <w:t xml:space="preserve">  I_2 = Inercia de la viga</w:t>
      </w:r>
    </w:p>
    <w:p>
      <w:r>
        <w:t xml:space="preserve">  I_1 = Inercia de la columna</w:t>
      </w:r>
    </w:p>
    <w:p>
      <w:r>
        <w:t xml:space="preserve">  h = Altura de columnas</w:t>
      </w:r>
    </w:p>
    <w:p>
      <w:r>
        <w:t xml:space="preserve">  L = Luz de la viga</w:t>
      </w:r>
    </w:p>
    <w:p>
      <w:r>
        <w:t>Valores de los perfiles seleccionados:</w:t>
      </w:r>
    </w:p>
    <w:p>
      <m:oMathPara>
        <m:oMathParaPr>
          <m:jc m:val="center"/>
        </m:oMathParaPr>
        <m:oMath>
          <m:sSub>
            <m:e>
              <m:r>
                <w:rPr>
                  <w:rFonts w:ascii="Cambria Math" w:hAnsi="Cambria Math"/>
                </w:rPr>
                <m:t xml:space="preserve">I</m:t>
              </m:r>
            </m:e>
            <m:sub>
              <m:r>
                <w:rPr>
                  <w:rFonts w:ascii="Cambria Math" w:hAnsi="Cambria Math"/>
                </w:rPr>
                <m:t xml:space="preserve">2</m:t>
              </m:r>
            </m:sub>
          </m:sSub>
          <m:r>
            <w:rPr>
              <w:rFonts w:ascii="Cambria Math" w:hAnsi="Cambria Math"/>
            </w:rPr>
            <m:t xml:space="preserve"> = </m:t>
          </m:r>
          <m:sSub>
            <m:e>
              <m:r>
                <w:rPr>
                  <w:rFonts w:ascii="Cambria Math" w:hAnsi="Cambria Math"/>
                </w:rPr>
                <m:t xml:space="preserve">Ix</m:t>
              </m:r>
            </m:e>
            <m:sub>
              <m:r>
                <w:rPr>
                  <w:rFonts w:ascii="Cambria Math" w:hAnsi="Cambria Math"/>
                </w:rPr>
                <m:t xml:space="preserve">viga</m:t>
              </m:r>
            </m:sub>
          </m:sSub>
          <m:r>
            <w:rPr>
              <w:rFonts w:ascii="Cambria Math" w:hAnsi="Cambria Math"/>
            </w:rPr>
            <m:t xml:space="preserve"> = 14500 cm4  (perfil W310x67)</m:t>
          </m:r>
        </m:oMath>
      </m:oMathPara>
    </w:p>
    <w:p>
      <m:oMathPara>
        <m:oMathParaPr>
          <m:jc m:val="center"/>
        </m:oMathParaPr>
        <m:oMath>
          <m:sSub>
            <m:e>
              <m:r>
                <w:rPr>
                  <w:rFonts w:ascii="Cambria Math" w:hAnsi="Cambria Math"/>
                </w:rPr>
                <m:t xml:space="preserve">I</m:t>
              </m:r>
            </m:e>
            <m:sub>
              <m:r>
                <w:rPr>
                  <w:rFonts w:ascii="Cambria Math" w:hAnsi="Cambria Math"/>
                </w:rPr>
                <m:t xml:space="preserve">1</m:t>
              </m:r>
            </m:sub>
          </m:sSub>
          <m:r>
            <w:rPr>
              <w:rFonts w:ascii="Cambria Math" w:hAnsi="Cambria Math"/>
            </w:rPr>
            <m:t xml:space="preserve"> = </m:t>
          </m:r>
          <m:sSub>
            <m:e>
              <m:r>
                <w:rPr>
                  <w:rFonts w:ascii="Cambria Math" w:hAnsi="Cambria Math"/>
                </w:rPr>
                <m:t xml:space="preserve">Ix</m:t>
              </m:r>
            </m:e>
            <m:sub>
              <m:r>
                <w:rPr>
                  <w:rFonts w:ascii="Cambria Math" w:hAnsi="Cambria Math"/>
                </w:rPr>
                <m:t xml:space="preserve">col</m:t>
              </m:r>
            </m:sub>
          </m:sSub>
          <m:r>
            <w:rPr>
              <w:rFonts w:ascii="Cambria Math" w:hAnsi="Cambria Math"/>
            </w:rPr>
            <m:t xml:space="preserve">  = 8700 cm4  (perfil W250x58)</m:t>
          </m:r>
        </m:oMath>
      </m:oMathPara>
    </w:p>
    <w:p>
      <w:r>
        <w:t>Calculo paso a paso:</w:t>
      </w:r>
    </w:p>
    <w:p>
      <m:oMathPara>
        <m:oMathParaPr>
          <m:jc m:val="center"/>
        </m:oMathParaPr>
        <m:oMath>
          <m:r>
            <w:rPr>
              <w:rFonts w:ascii="Cambria Math" w:hAnsi="Cambria Math"/>
            </w:rPr>
            <m:t xml:space="preserve">k = (14500 / 8700) × (3.5 / 10.0)</m:t>
          </m:r>
        </m:oMath>
      </m:oMathPara>
    </w:p>
    <w:p>
      <m:oMathPara>
        <m:oMathParaPr>
          <m:jc m:val="center"/>
        </m:oMathParaPr>
        <m:oMath>
          <m:r>
            <w:rPr>
              <w:rFonts w:ascii="Cambria Math" w:hAnsi="Cambria Math"/>
            </w:rPr>
            <m:t xml:space="preserve">k = 1.666667 × 0.35</m:t>
          </m:r>
        </m:oMath>
      </m:oMathPara>
    </w:p>
    <w:p>
      <m:oMathPara>
        <m:oMathParaPr>
          <m:jc m:val="center"/>
        </m:oMathParaPr>
        <m:oMath>
          <m:r>
            <m:rPr>
              <m:sty m:val="bi"/>
            </m:rPr>
            <w:rPr>
              <w:rFonts w:ascii="Cambria Math" w:hAnsi="Cambria Math"/>
              <w:b/>
              <w:color w:val="C00000"/>
            </w:rPr>
            <m:t xml:space="preserve">k = 0.5833</m:t>
          </m:r>
        </m:oMath>
      </m:oMathPara>
    </w:p>
    <w:p>
      <w:r>
        <w:t>Un valor de k &lt; 1 indica que las columnas son relativamente mas rigidas que la viga.</w:t>
      </w:r>
    </w:p>
    <w:p/>
    <w:p>
      <w:pPr>
        <w:jc w:val="center"/>
      </w:pPr>
      <w:r>
        <w:drawing>
          <wp:inline xmlns:a="http://schemas.openxmlformats.org/drawingml/2006/main" xmlns:pic="http://schemas.openxmlformats.org/drawingml/2006/picture">
            <wp:extent cx="3657600" cy="1536502"/>
            <wp:docPr id="3" name="Picture 3"/>
            <wp:cNvGraphicFramePr>
              <a:graphicFrameLocks noChangeAspect="1"/>
            </wp:cNvGraphicFramePr>
            <a:graphic>
              <a:graphicData uri="http://schemas.openxmlformats.org/drawingml/2006/picture">
                <pic:pic>
                  <pic:nvPicPr>
                    <pic:cNvPr id="0" name="caso1_viga.png"/>
                    <pic:cNvPicPr/>
                  </pic:nvPicPr>
                  <pic:blipFill>
                    <a:blip r:embed="rId11"/>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CASO 1: CARGA SOBRE LA VIGA (elemento B-C)  </w:t>
      </w:r>
    </w:p>
    <w:p>
      <w:pPr>
        <w:spacing w:after="240"/>
        <w:jc w:val="center"/>
      </w:pPr>
      <w:r>
        <w:rPr>
          <w:i/>
          <w:color w:val="555555"/>
          <w:sz w:val="20"/>
        </w:rPr>
        <w:t>Carga distribuida uniforme q = 17.697 kN/m proveniente de la losa, aplicada sobre toda la viga B-C.</w:t>
      </w:r>
    </w:p>
    <w:p>
      <w:pPr>
        <w:pStyle w:val="Heading2"/>
      </w:pPr>
      <w:r>
        <w:rPr>
          <w:color w:val="002B5C"/>
        </w:rPr>
        <w:t>3.2 Caso 1: Carga Distribuida Uniforme q</w:t>
      </w:r>
    </w:p>
    <w:p>
      <w:r>
        <w:t>Carga distribuida: q = 17.697 kN/m sobre la viga BC.</w:t>
      </w:r>
    </w:p>
    <w:p/>
    <w:p>
      <w:pPr>
        <w:pStyle w:val="Heading3"/>
      </w:pPr>
      <w:r>
        <w:rPr>
          <w:color w:val="002B5C"/>
        </w:rPr>
        <w:t>3.2.1 Reaccion Vertical V_A y V_D</w:t>
      </w:r>
    </w:p>
    <w:p>
      <w:r>
        <w:t>Por simetria de la carga distribuida:</w:t>
      </w:r>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D</m:t>
              </m:r>
            </m:sub>
          </m:sSub>
          <m:r>
            <w:rPr>
              <w:rFonts w:ascii="Cambria Math" w:hAnsi="Cambria Math"/>
            </w:rPr>
            <m:t xml:space="preserve"> = q × L / 2</m:t>
          </m:r>
        </m:oMath>
      </m:oMathPara>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17.697 × 10.0 / 2</m:t>
          </m:r>
        </m:oMath>
      </m:oMathPara>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176.973 / 2</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A</m:t>
              </m:r>
            </m:sub>
          </m:sSub>
          <m:r>
            <m:rPr>
              <m:sty m:val="bi"/>
            </m:rPr>
            <w:rPr>
              <w:rFonts w:ascii="Cambria Math" w:hAnsi="Cambria Math"/>
              <w:b/>
              <w:color w:val="C00000"/>
            </w:rPr>
            <m:t xml:space="preserve"> = </m:t>
          </m:r>
          <m:sSub>
            <m:e>
              <m:r>
                <m:rPr>
                  <m:sty m:val="bi"/>
                </m:rPr>
                <w:rPr>
                  <w:rFonts w:ascii="Cambria Math" w:hAnsi="Cambria Math"/>
                  <w:b/>
                  <w:color w:val="C00000"/>
                </w:rPr>
                <m:t xml:space="preserve">V</m:t>
              </m:r>
            </m:e>
            <m:sub>
              <m:r>
                <m:rPr>
                  <m:sty m:val="bi"/>
                </m:rPr>
                <w:rPr>
                  <w:rFonts w:ascii="Cambria Math" w:hAnsi="Cambria Math"/>
                  <w:b/>
                  <w:color w:val="C00000"/>
                </w:rPr>
                <m:t xml:space="preserve">D</m:t>
              </m:r>
            </m:sub>
          </m:sSub>
          <m:r>
            <m:rPr>
              <m:sty m:val="bi"/>
            </m:rPr>
            <w:rPr>
              <w:rFonts w:ascii="Cambria Math" w:hAnsi="Cambria Math"/>
              <w:b/>
              <w:color w:val="C00000"/>
            </w:rPr>
            <m:t xml:space="preserve"> = 88.49 kN</m:t>
          </m:r>
        </m:oMath>
      </m:oMathPara>
    </w:p>
    <w:p>
      <w:r>
        <w:t>Verificacion: V_A + V_D = q x L</w:t>
      </w:r>
    </w:p>
    <w:p>
      <m:oMathPara>
        <m:oMathParaPr>
          <m:jc m:val="center"/>
        </m:oMathParaPr>
        <m:oMath>
          <m:r>
            <w:rPr>
              <w:rFonts w:ascii="Cambria Math" w:hAnsi="Cambria Math"/>
            </w:rPr>
            <m:t xml:space="preserve">88.49 + 88.49 = 176.97 kN</m:t>
          </m:r>
        </m:oMath>
      </m:oMathPara>
    </w:p>
    <w:p>
      <m:oMathPara>
        <m:oMathParaPr>
          <m:jc m:val="center"/>
        </m:oMathParaPr>
        <m:oMath>
          <m:r>
            <w:rPr>
              <w:rFonts w:ascii="Cambria Math" w:hAnsi="Cambria Math"/>
            </w:rPr>
            <m:t xml:space="preserve">q × L = 17.697 × 10.0 = 176.97 kN  OK</m:t>
          </m:r>
        </m:oMath>
      </m:oMathPara>
    </w:p>
    <w:p/>
    <w:p>
      <w:pPr>
        <w:pStyle w:val="Heading3"/>
      </w:pPr>
      <w:r>
        <w:rPr>
          <w:color w:val="002B5C"/>
        </w:rPr>
        <w:t>3.2.2 Reaccion Horizontal H_A y H_D</w:t>
      </w:r>
    </w:p>
    <w:p>
      <m:oMathPara>
        <m:oMathParaPr>
          <m:jc m:val="center"/>
        </m:oMathParaPr>
        <m:oMath>
          <m:sSub>
            <m:e>
              <m:r>
                <w:rPr>
                  <w:rFonts w:ascii="Cambria Math" w:hAnsi="Cambria Math"/>
                </w:rPr>
                <m:t xml:space="preserve">H</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D</m:t>
              </m:r>
            </m:sub>
          </m:sSub>
          <m:r>
            <w:rPr>
              <w:rFonts w:ascii="Cambria Math" w:hAnsi="Cambria Math"/>
            </w:rPr>
            <m:t xml:space="preserve">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[4 × h × (k + 2)]</m:t>
          </m:r>
        </m:oMath>
      </m:oMathPara>
    </w:p>
    <w:p>
      <m:oMathPara>
        <m:oMathParaPr>
          <m:jc m:val="center"/>
        </m:oMathParaPr>
        <m:oMath>
          <m:r>
            <w:rPr>
              <w:rFonts w:ascii="Cambria Math" w:hAnsi="Cambria Math"/>
            </w:rPr>
            <m:t xml:space="preserve">Numerador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17.697 × 100 = 1769.73</m:t>
          </m:r>
        </m:oMath>
      </m:oMathPara>
    </w:p>
    <w:p>
      <m:oMathPara>
        <m:oMathParaPr>
          <m:jc m:val="center"/>
        </m:oMathParaPr>
        <m:oMath>
          <m:r>
            <w:rPr>
              <w:rFonts w:ascii="Cambria Math" w:hAnsi="Cambria Math"/>
            </w:rPr>
            <m:t xml:space="preserve">k + 2 = 0.5833 + 2 = 2.5833</m:t>
          </m:r>
        </m:oMath>
      </m:oMathPara>
    </w:p>
    <w:p>
      <m:oMathPara>
        <m:oMathParaPr>
          <m:jc m:val="center"/>
        </m:oMathParaPr>
        <m:oMath>
          <m:r>
            <w:rPr>
              <w:rFonts w:ascii="Cambria Math" w:hAnsi="Cambria Math"/>
            </w:rPr>
            <m:t xml:space="preserve">Denominador = 4 × 3.5 × 2.5833 = 36.1667</m:t>
          </m:r>
        </m:oMath>
      </m:oMathPara>
    </w:p>
    <w:p>
      <m:oMathPara>
        <m:oMathParaPr>
          <m:jc m:val="center"/>
        </m:oMathParaPr>
        <m:oMath>
          <m:sSub>
            <m:e>
              <m:r>
                <w:rPr>
                  <w:rFonts w:ascii="Cambria Math" w:hAnsi="Cambria Math"/>
                </w:rPr>
                <m:t xml:space="preserve">H</m:t>
              </m:r>
            </m:e>
            <m:sub>
              <m:r>
                <w:rPr>
                  <w:rFonts w:ascii="Cambria Math" w:hAnsi="Cambria Math"/>
                </w:rPr>
                <m:t xml:space="preserve">A</m:t>
              </m:r>
            </m:sub>
          </m:sSub>
          <m:r>
            <w:rPr>
              <w:rFonts w:ascii="Cambria Math" w:hAnsi="Cambria Math"/>
            </w:rPr>
            <m:t xml:space="preserve"> = 1769.73 / 36.1667</m:t>
          </m:r>
        </m:oMath>
      </m:oMathPara>
    </w:p>
    <w:p>
      <m:oMathPara>
        <m:oMathParaPr>
          <m:jc m:val="center"/>
        </m:oMathParaPr>
        <m:oMath>
          <m:sSub>
            <m:e>
              <m:r>
                <m:rPr>
                  <m:sty m:val="bi"/>
                </m:rPr>
                <w:rPr>
                  <w:rFonts w:ascii="Cambria Math" w:hAnsi="Cambria Math"/>
                  <w:b/>
                  <w:color w:val="C00000"/>
                </w:rPr>
                <m:t xml:space="preserve">H</m:t>
              </m:r>
            </m:e>
            <m:sub>
              <m:r>
                <m:rPr>
                  <m:sty m:val="bi"/>
                </m:rPr>
                <w:rPr>
                  <w:rFonts w:ascii="Cambria Math" w:hAnsi="Cambria Math"/>
                  <w:b/>
                  <w:color w:val="C00000"/>
                </w:rPr>
                <m:t xml:space="preserve">A</m:t>
              </m:r>
            </m:sub>
          </m:sSub>
          <m:r>
            <m:rPr>
              <m:sty m:val="bi"/>
            </m:rPr>
            <w:rPr>
              <w:rFonts w:ascii="Cambria Math" w:hAnsi="Cambria Math"/>
              <w:b/>
              <w:color w:val="C00000"/>
            </w:rPr>
            <m:t xml:space="preserve"> = </m:t>
          </m:r>
          <m:sSub>
            <m:e>
              <m:r>
                <m:rPr>
                  <m:sty m:val="bi"/>
                </m:rPr>
                <w:rPr>
                  <w:rFonts w:ascii="Cambria Math" w:hAnsi="Cambria Math"/>
                  <w:b/>
                  <w:color w:val="C00000"/>
                </w:rPr>
                <m:t xml:space="preserve">H</m:t>
              </m:r>
            </m:e>
            <m:sub>
              <m:r>
                <m:rPr>
                  <m:sty m:val="bi"/>
                </m:rPr>
                <w:rPr>
                  <w:rFonts w:ascii="Cambria Math" w:hAnsi="Cambria Math"/>
                  <w:b/>
                  <w:color w:val="C00000"/>
                </w:rPr>
                <m:t xml:space="preserve">D</m:t>
              </m:r>
            </m:sub>
          </m:sSub>
          <m:r>
            <m:rPr>
              <m:sty m:val="bi"/>
            </m:rPr>
            <w:rPr>
              <w:rFonts w:ascii="Cambria Math" w:hAnsi="Cambria Math"/>
              <w:b/>
              <w:color w:val="C00000"/>
            </w:rPr>
            <m:t xml:space="preserve"> = 48.93 kN</m:t>
          </m:r>
        </m:oMath>
      </m:oMathPara>
    </w:p>
    <w:p/>
    <w:p>
      <w:pPr>
        <w:pStyle w:val="Heading3"/>
      </w:pPr>
      <w:r>
        <w:rPr>
          <w:color w:val="002B5C"/>
        </w:rPr>
        <w:t>3.2.3 Momento en la Base M_A y M_D</w:t>
      </w:r>
    </w:p>
    <w:p>
      <m:oMathPara>
        <m:oMathParaPr>
          <m:jc m:val="center"/>
        </m:oMathParaP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D</m:t>
              </m:r>
            </m:sub>
          </m:sSub>
          <m:r>
            <w:rPr>
              <w:rFonts w:ascii="Cambria Math" w:hAnsi="Cambria Math"/>
            </w:rPr>
            <m:t xml:space="preserve">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[12 × (k + 2)]</m:t>
          </m:r>
        </m:oMath>
      </m:oMathPara>
    </w:p>
    <w:p>
      <m:oMathPara>
        <m:oMathParaPr>
          <m:jc m:val="center"/>
        </m:oMathParaPr>
        <m:oMath>
          <m:r>
            <w:rPr>
              <w:rFonts w:ascii="Cambria Math" w:hAnsi="Cambria Math"/>
            </w:rPr>
            <m:t xml:space="preserve">Numerador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1769.73</m:t>
          </m:r>
        </m:oMath>
      </m:oMathPara>
    </w:p>
    <w:p>
      <m:oMathPara>
        <m:oMathParaPr>
          <m:jc m:val="center"/>
        </m:oMathParaPr>
        <m:oMath>
          <m:r>
            <w:rPr>
              <w:rFonts w:ascii="Cambria Math" w:hAnsi="Cambria Math"/>
            </w:rPr>
            <m:t xml:space="preserve">Denominador = 12 × (k + 2) = 12 × 2.5833 = 31.0000</m:t>
          </m:r>
        </m:oMath>
      </m:oMathPara>
    </w:p>
    <w:p>
      <m:oMathPara>
        <m:oMathParaPr>
          <m:jc m:val="center"/>
        </m:oMathParaP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1769.73 / 31.0000</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A</m:t>
              </m:r>
            </m:sub>
          </m:sSub>
          <m:r>
            <m:rPr>
              <m:sty m:val="bi"/>
            </m:rPr>
            <w:rPr>
              <w:rFonts w:ascii="Cambria Math" w:hAnsi="Cambria Math"/>
              <w:b/>
              <w:color w:val="C00000"/>
            </w:rPr>
            <m:t xml:space="preserve"> = </m:t>
          </m:r>
          <m:sSub>
            <m:e>
              <m:r>
                <m:rPr>
                  <m:sty m:val="bi"/>
                </m:rPr>
                <w:rPr>
                  <w:rFonts w:ascii="Cambria Math" w:hAnsi="Cambria Math"/>
                  <w:b/>
                  <w:color w:val="C00000"/>
                </w:rPr>
                <m:t xml:space="preserve">M</m:t>
              </m:r>
            </m:e>
            <m:sub>
              <m:r>
                <m:rPr>
                  <m:sty m:val="bi"/>
                </m:rPr>
                <w:rPr>
                  <w:rFonts w:ascii="Cambria Math" w:hAnsi="Cambria Math"/>
                  <w:b/>
                  <w:color w:val="C00000"/>
                </w:rPr>
                <m:t xml:space="preserve">D</m:t>
              </m:r>
            </m:sub>
          </m:sSub>
          <m:r>
            <m:rPr>
              <m:sty m:val="bi"/>
            </m:rPr>
            <w:rPr>
              <w:rFonts w:ascii="Cambria Math" w:hAnsi="Cambria Math"/>
              <w:b/>
              <w:color w:val="C00000"/>
            </w:rPr>
            <m:t xml:space="preserve"> = 57.09 kN-m</m:t>
          </m:r>
        </m:oMath>
      </m:oMathPara>
    </w:p>
    <w:p>
      <w:r>
        <w:t>Momento positivo: tension en la cara interior de la columna.</w:t>
      </w:r>
    </w:p>
    <w:p/>
    <w:p>
      <w:pPr>
        <w:pStyle w:val="Heading3"/>
      </w:pPr>
      <w:r>
        <w:rPr>
          <w:color w:val="002B5C"/>
        </w:rPr>
        <w:t>3.2.4 Momento en los Nudos M_B y M_C</w:t>
      </w:r>
    </w:p>
    <w:p>
      <m:oMathPara>
        <m:oMathParaPr>
          <m:jc m:val="center"/>
        </m:oMathParaPr>
        <m:o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C</m:t>
              </m:r>
            </m:sub>
          </m:sSub>
          <m:r>
            <w:rPr>
              <w:rFonts w:ascii="Cambria Math" w:hAnsi="Cambria Math"/>
            </w:rPr>
            <m:t xml:space="preserve">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[6 × (k + 2)]</m:t>
          </m:r>
        </m:oMath>
      </m:oMathPara>
    </w:p>
    <w:p>
      <m:oMathPara>
        <m:oMathParaPr>
          <m:jc m:val="center"/>
        </m:oMathParaPr>
        <m:oMath>
          <m:r>
            <w:rPr>
              <w:rFonts w:ascii="Cambria Math" w:hAnsi="Cambria Math"/>
            </w:rPr>
            <m:t xml:space="preserve">Numerador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1769.73</m:t>
          </m:r>
        </m:oMath>
      </m:oMathPara>
    </w:p>
    <w:p>
      <m:oMathPara>
        <m:oMathParaPr>
          <m:jc m:val="center"/>
        </m:oMathParaPr>
        <m:oMath>
          <m:r>
            <w:rPr>
              <w:rFonts w:ascii="Cambria Math" w:hAnsi="Cambria Math"/>
            </w:rPr>
            <m:t xml:space="preserve">Denominador = 6 × (k + 2) = 6 × 2.5833 = 15.5000</m:t>
          </m:r>
        </m:oMath>
      </m:oMathPara>
    </w:p>
    <w:p>
      <m:oMathPara>
        <m:oMathParaPr>
          <m:jc m:val="center"/>
        </m:oMathParaPr>
        <m:o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 = -1769.73 / 15.5000</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B</m:t>
              </m:r>
            </m:sub>
          </m:sSub>
          <m:r>
            <m:rPr>
              <m:sty m:val="bi"/>
            </m:rPr>
            <w:rPr>
              <w:rFonts w:ascii="Cambria Math" w:hAnsi="Cambria Math"/>
              <w:b/>
              <w:color w:val="C00000"/>
            </w:rPr>
            <m:t xml:space="preserve"> = </m:t>
          </m:r>
          <m:sSub>
            <m:e>
              <m:r>
                <m:rPr>
                  <m:sty m:val="bi"/>
                </m:rPr>
                <w:rPr>
                  <w:rFonts w:ascii="Cambria Math" w:hAnsi="Cambria Math"/>
                  <w:b/>
                  <w:color w:val="C00000"/>
                </w:rPr>
                <m:t xml:space="preserve">M</m:t>
              </m:r>
            </m:e>
            <m:sub>
              <m:r>
                <m:rPr>
                  <m:sty m:val="bi"/>
                </m:rPr>
                <w:rPr>
                  <w:rFonts w:ascii="Cambria Math" w:hAnsi="Cambria Math"/>
                  <w:b/>
                  <w:color w:val="C00000"/>
                </w:rPr>
                <m:t xml:space="preserve">C</m:t>
              </m:r>
            </m:sub>
          </m:sSub>
          <m:r>
            <m:rPr>
              <m:sty m:val="bi"/>
            </m:rPr>
            <w:rPr>
              <w:rFonts w:ascii="Cambria Math" w:hAnsi="Cambria Math"/>
              <w:b/>
              <w:color w:val="C00000"/>
            </w:rPr>
            <m:t xml:space="preserve"> = -114.18 kN-m</m:t>
          </m:r>
        </m:oMath>
      </m:oMathPara>
    </w:p>
    <w:p>
      <w:r>
        <w:t>El signo negativo indica que la cara superior de la viga esta en tension en los nudos.</w:t>
      </w:r>
    </w:p>
    <w:p/>
    <w:p>
      <w:pPr>
        <w:pStyle w:val="Heading3"/>
      </w:pPr>
      <w:r>
        <w:rPr>
          <w:color w:val="002B5C"/>
        </w:rPr>
        <w:t>3.2.5 Momento en el Centro de la Viga M_mid</w:t>
      </w:r>
    </w:p>
    <w:p>
      <m:oMathPara>
        <m:oMathParaPr>
          <m:jc m:val="center"/>
        </m:oMathParaPr>
        <m:oMath>
          <m:sSub>
            <m:e>
              <m:r>
                <w:rPr>
                  <w:rFonts w:ascii="Cambria Math" w:hAnsi="Cambria Math"/>
                </w:rPr>
                <m:t xml:space="preserve">M</m:t>
              </m:r>
            </m:e>
            <m:sub>
              <m:r>
                <w:rPr>
                  <w:rFonts w:ascii="Cambria Math" w:hAnsi="Cambria Math"/>
                </w:rPr>
                <m:t xml:space="preserve">mid</m:t>
              </m:r>
            </m:sub>
          </m:sSub>
          <m:r>
            <w:rPr>
              <w:rFonts w:ascii="Cambria Math" w:hAnsi="Cambria Math"/>
            </w:rPr>
            <m:t xml:space="preserve">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(3k + 2) / [24 × (k + 2)]</m:t>
          </m:r>
        </m:oMath>
      </m:oMathPara>
    </w:p>
    <w:p>
      <m:oMathPara>
        <m:oMathParaPr>
          <m:jc m:val="center"/>
        </m:oMathParaPr>
        <m:oMath>
          <m:r>
            <w:rPr>
              <w:rFonts w:ascii="Cambria Math" w:hAnsi="Cambria Math"/>
            </w:rPr>
            <m:t xml:space="preserve">3k + 2 = 3 × 0.5833 + 2 = 3.7500</m:t>
          </m:r>
        </m:oMath>
      </m:oMathPara>
    </w:p>
    <w:p>
      <m:oMathPara>
        <m:oMathParaPr>
          <m:jc m:val="center"/>
        </m:oMathParaPr>
        <m:oMath>
          <m:r>
            <w:rPr>
              <w:rFonts w:ascii="Cambria Math" w:hAnsi="Cambria Math"/>
            </w:rPr>
            <m:t xml:space="preserve">Numerador = 17.697 × 100 × 3.7500 = 6636.48</m:t>
          </m:r>
        </m:oMath>
      </m:oMathPara>
    </w:p>
    <w:p>
      <m:oMathPara>
        <m:oMathParaPr>
          <m:jc m:val="center"/>
        </m:oMathParaPr>
        <m:oMath>
          <m:r>
            <w:rPr>
              <w:rFonts w:ascii="Cambria Math" w:hAnsi="Cambria Math"/>
            </w:rPr>
            <m:t xml:space="preserve">Denominador = 24 × 2.5833 = 62.0000</m:t>
          </m:r>
        </m:oMath>
      </m:oMathPara>
    </w:p>
    <w:p>
      <m:oMathPara>
        <m:oMathParaPr>
          <m:jc m:val="center"/>
        </m:oMathParaPr>
        <m:oMath>
          <m:sSub>
            <m:e>
              <m:r>
                <w:rPr>
                  <w:rFonts w:ascii="Cambria Math" w:hAnsi="Cambria Math"/>
                </w:rPr>
                <m:t xml:space="preserve">M</m:t>
              </m:r>
            </m:e>
            <m:sub>
              <m:r>
                <w:rPr>
                  <w:rFonts w:ascii="Cambria Math" w:hAnsi="Cambria Math"/>
                </w:rPr>
                <m:t xml:space="preserve">mid</m:t>
              </m:r>
            </m:sub>
          </m:sSub>
          <m:r>
            <w:rPr>
              <w:rFonts w:ascii="Cambria Math" w:hAnsi="Cambria Math"/>
            </w:rPr>
            <m:t xml:space="preserve"> = 6636.48 / 62.0000</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mid</m:t>
              </m:r>
            </m:sub>
          </m:sSub>
          <m:r>
            <m:rPr>
              <m:sty m:val="bi"/>
            </m:rPr>
            <w:rPr>
              <w:rFonts w:ascii="Cambria Math" w:hAnsi="Cambria Math"/>
              <w:b/>
              <w:color w:val="C00000"/>
            </w:rPr>
            <m:t xml:space="preserve"> = 107.04 kN-m</m:t>
          </m:r>
        </m:oMath>
      </m:oMathPara>
    </w:p>
    <w:p/>
    <w:p>
      <w:pPr>
        <w:pStyle w:val="Heading3"/>
      </w:pPr>
      <w:r>
        <w:rPr>
          <w:color w:val="002B5C"/>
        </w:rPr>
        <w:t>3.2.6 Funcion de Momento M_BC(x) en la Viga</w:t>
      </w:r>
    </w:p>
    <w:p>
      <w:r>
        <w:t>La funcion de momento a lo largo de la viga (0 &lt;= x &lt;= L):</w:t>
      </w:r>
    </w:p>
    <w:p>
      <m:oMathPara>
        <m:oMathParaPr>
          <m:jc m:val="center"/>
        </m:oMathParaPr>
        <m:oMath>
          <m:sSub>
            <m:e>
              <m:r>
                <w:rPr>
                  <w:rFonts w:ascii="Cambria Math" w:hAnsi="Cambria Math"/>
                </w:rPr>
                <m:t xml:space="preserve">M</m:t>
              </m:r>
            </m:e>
            <m:sub>
              <m:r>
                <w:rPr>
                  <w:rFonts w:ascii="Cambria Math" w:hAnsi="Cambria Math"/>
                </w:rPr>
                <m:t xml:space="preserve">BC</m:t>
              </m:r>
            </m:sub>
          </m:sSub>
          <m:r>
            <w:rPr>
              <w:rFonts w:ascii="Cambria Math" w:hAnsi="Cambria Math"/>
            </w:rPr>
            <m:t xml:space="preserve">(x) = q × x × (L - x) / 2 + </m:t>
          </m:r>
          <m:sSub>
            <m:e>
              <m:r>
                <w:rPr>
                  <w:rFonts w:ascii="Cambria Math" w:hAnsi="Cambria Math"/>
                </w:rPr>
                <m:t xml:space="preserve">M</m:t>
              </m:r>
            </m:e>
            <m:sub>
              <m:r>
                <w:rPr>
                  <w:rFonts w:ascii="Cambria Math" w:hAnsi="Cambria Math"/>
                </w:rPr>
                <m:t xml:space="preserve">B</m:t>
              </m:r>
            </m:sub>
          </m:sSub>
        </m:oMath>
      </m:oMathPara>
    </w:p>
    <w:p>
      <m:oMathPara>
        <m:oMathParaPr>
          <m:jc m:val="center"/>
        </m:oMathParaPr>
        <m:oMath>
          <m:sSub>
            <m:e>
              <m:r>
                <w:rPr>
                  <w:rFonts w:ascii="Cambria Math" w:hAnsi="Cambria Math"/>
                </w:rPr>
                <m:t xml:space="preserve">M</m:t>
              </m:r>
            </m:e>
            <m:sub>
              <m:r>
                <w:rPr>
                  <w:rFonts w:ascii="Cambria Math" w:hAnsi="Cambria Math"/>
                </w:rPr>
                <m:t xml:space="preserve">BC</m:t>
              </m:r>
            </m:sub>
          </m:sSub>
          <m:r>
            <w:rPr>
              <w:rFonts w:ascii="Cambria Math" w:hAnsi="Cambria Math"/>
            </w:rPr>
            <m:t xml:space="preserve">(x) = 17.697 × x × (10.0 - x) / 2 + (-114.18)</m:t>
          </m:r>
        </m:oMath>
      </m:oMathPara>
    </w:p>
    <w:p>
      <w:r>
        <w:t>En los extremos:</w:t>
      </w:r>
    </w:p>
    <w:p>
      <m:oMathPara>
        <m:oMathParaPr>
          <m:jc m:val="center"/>
        </m:oMathParaPr>
        <m:oMath>
          <m:sSub>
            <m:e>
              <m:r>
                <w:rPr>
                  <w:rFonts w:ascii="Cambria Math" w:hAnsi="Cambria Math"/>
                </w:rPr>
                <m:t xml:space="preserve">M</m:t>
              </m:r>
            </m:e>
            <m:sub>
              <m:r>
                <w:rPr>
                  <w:rFonts w:ascii="Cambria Math" w:hAnsi="Cambria Math"/>
                </w:rPr>
                <m:t xml:space="preserve">BC</m:t>
              </m:r>
            </m:sub>
          </m:sSub>
          <m:r>
            <w:rPr>
              <w:rFonts w:ascii="Cambria Math" w:hAnsi="Cambria Math"/>
            </w:rPr>
            <m:t xml:space="preserve">(0) = 0 + (-114.18) = -114.18 kN-m</m:t>
          </m:r>
        </m:oMath>
      </m:oMathPara>
    </w:p>
    <w:p>
      <m:oMathPara>
        <m:oMathParaPr>
          <m:jc m:val="center"/>
        </m:oMathParaPr>
        <m:oMath>
          <m:sSub>
            <m:e>
              <m:r>
                <w:rPr>
                  <w:rFonts w:ascii="Cambria Math" w:hAnsi="Cambria Math"/>
                </w:rPr>
                <m:t xml:space="preserve">M</m:t>
              </m:r>
            </m:e>
            <m:sub>
              <m:r>
                <w:rPr>
                  <w:rFonts w:ascii="Cambria Math" w:hAnsi="Cambria Math"/>
                </w:rPr>
                <m:t xml:space="preserve">BC</m:t>
              </m:r>
            </m:sub>
          </m:sSub>
          <m:r>
            <w:rPr>
              <w:rFonts w:ascii="Cambria Math" w:hAnsi="Cambria Math"/>
            </w:rPr>
            <m:t xml:space="preserve">(L) = 0 + (-114.18) = -114.18 kN-m</m:t>
          </m:r>
        </m:oMath>
      </m:oMathPara>
    </w:p>
    <w:p>
      <w:r>
        <w:t>En el centro (x = L/2 = 5 m):</w:t>
      </w:r>
    </w:p>
    <w:p>
      <m:oMathPara>
        <m:oMathParaPr>
          <m:jc m:val="center"/>
        </m:oMathParaPr>
        <m:oMath>
          <m:sSub>
            <m:e>
              <m:r>
                <w:rPr>
                  <w:rFonts w:ascii="Cambria Math" w:hAnsi="Cambria Math"/>
                </w:rPr>
                <m:t xml:space="preserve">M</m:t>
              </m:r>
            </m:e>
            <m:sub>
              <m:r>
                <w:rPr>
                  <w:rFonts w:ascii="Cambria Math" w:hAnsi="Cambria Math"/>
                </w:rPr>
                <m:t xml:space="preserve">BC</m:t>
              </m:r>
            </m:sub>
          </m:sSub>
          <m:r>
            <w:rPr>
              <w:rFonts w:ascii="Cambria Math" w:hAnsi="Cambria Math"/>
            </w:rPr>
            <m:t xml:space="preserve">(5) = 17.697 × 5 × 5 / 2 + (-114.18)</m:t>
          </m:r>
        </m:oMath>
      </m:oMathPara>
    </w:p>
    <w:p>
      <m:oMathPara>
        <m:oMathParaPr>
          <m:jc m:val="center"/>
        </m:oMathParaPr>
        <m:oMath>
          <m:sSub>
            <m:e>
              <m:r>
                <w:rPr>
                  <w:rFonts w:ascii="Cambria Math" w:hAnsi="Cambria Math"/>
                </w:rPr>
                <m:t xml:space="preserve">M</m:t>
              </m:r>
            </m:e>
            <m:sub>
              <m:r>
                <w:rPr>
                  <w:rFonts w:ascii="Cambria Math" w:hAnsi="Cambria Math"/>
                </w:rPr>
                <m:t xml:space="preserve">BC</m:t>
              </m:r>
            </m:sub>
          </m:sSub>
          <m:r>
            <w:rPr>
              <w:rFonts w:ascii="Cambria Math" w:hAnsi="Cambria Math"/>
            </w:rPr>
            <m:t xml:space="preserve">(5) = 221.22 + (-114.18)</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BC</m:t>
              </m:r>
            </m:sub>
          </m:sSub>
          <m:r>
            <m:rPr>
              <m:sty m:val="bi"/>
            </m:rPr>
            <w:rPr>
              <w:rFonts w:ascii="Cambria Math" w:hAnsi="Cambria Math"/>
              <w:b/>
              <w:color w:val="C00000"/>
            </w:rPr>
            <m:t xml:space="preserve">(5) = 107.04 kN-m</m:t>
          </m:r>
        </m:oMath>
      </m:oMathPara>
    </w:p>
    <w:p>
      <w:r>
        <w:t>La maxima flecha de la viga se presenta en la zona donde el momento cambia de signo, es decir, entre los puntos de inflexion. El punto de momento maximo positivo se encuentra en el centro de la viga.</w:t>
      </w:r>
    </w:p>
    <w:p/>
    <w:p>
      <w:pPr>
        <w:pStyle w:val="Heading3"/>
      </w:pPr>
      <w:r>
        <w:rPr>
          <w:color w:val="002B5C"/>
        </w:rPr>
        <w:t>3.2.7 Resumen del Caso 1</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rPr>
                <w:b/>
                <w:sz w:val="18"/>
              </w:rPr>
              <w:t>Reaccion/Momento</w:t>
            </w:r>
          </w:p>
        </w:tc>
        <w:tc>
          <w:tcPr>
            <w:tcW w:type="dxa" w:w="2351"/>
          </w:tcPr>
          <w:p>
            <w:r>
              <w:rPr>
                <w:b/>
                <w:sz w:val="18"/>
              </w:rPr>
              <w:t>Formula</w:t>
            </w:r>
          </w:p>
        </w:tc>
        <w:tc>
          <w:tcPr>
            <w:tcW w:type="dxa" w:w="2351"/>
          </w:tcPr>
          <w:p>
            <w:r>
              <w:rPr>
                <w:b/>
                <w:sz w:val="18"/>
              </w:rPr>
              <w:t>Valor</w:t>
            </w:r>
          </w:p>
        </w:tc>
        <w:tc>
          <w:tcPr>
            <w:tcW w:type="dxa" w:w="2351"/>
          </w:tcPr>
          <w:p>
            <w:r>
              <w:rPr>
                <w:b/>
                <w:sz w:val="18"/>
              </w:rPr>
              <w:t>Unidad</w:t>
            </w:r>
          </w:p>
        </w:tc>
      </w:tr>
      <w:tr>
        <w:tc>
          <w:tcPr>
            <w:tcW w:type="dxa" w:w="2351"/>
          </w:tcPr>
          <w:p>
            <w:r>
              <w:rPr>
                <w:sz w:val="18"/>
              </w:rPr>
              <w:t>V_A = V_D</w:t>
            </w:r>
          </w:p>
        </w:tc>
        <w:tc>
          <w:tcPr>
            <w:tcW w:type="dxa" w:w="2351"/>
          </w:tcPr>
          <w:p>
            <w:r>
              <w:rPr>
                <w:sz w:val="18"/>
              </w:rPr>
              <w:t>qL/2</w:t>
            </w:r>
          </w:p>
        </w:tc>
        <w:tc>
          <w:tcPr>
            <w:tcW w:type="dxa" w:w="2351"/>
          </w:tcPr>
          <w:p>
            <w:r>
              <w:rPr>
                <w:sz w:val="18"/>
              </w:rPr>
              <w:t>88.49</w:t>
            </w:r>
          </w:p>
        </w:tc>
        <w:tc>
          <w:tcPr>
            <w:tcW w:type="dxa" w:w="2351"/>
          </w:tcPr>
          <w:p>
            <w:r>
              <w:rPr>
                <w:sz w:val="18"/>
              </w:rPr>
              <w:t>kN</w:t>
            </w:r>
          </w:p>
        </w:tc>
      </w:tr>
      <w:tr>
        <w:tc>
          <w:tcPr>
            <w:tcW w:type="dxa" w:w="2351"/>
          </w:tcPr>
          <w:p>
            <w:r>
              <w:rPr>
                <w:sz w:val="18"/>
              </w:rPr>
              <w:t>H_A = H_D</w:t>
            </w:r>
          </w:p>
        </w:tc>
        <w:tc>
          <w:tcPr>
            <w:tcW w:type="dxa" w:w="2351"/>
          </w:tcPr>
          <w:p>
            <w:r>
              <w:rPr>
                <w:sz w:val="18"/>
              </w:rPr>
              <w:t>qL2/[4h(k+2)]</w:t>
            </w:r>
          </w:p>
        </w:tc>
        <w:tc>
          <w:tcPr>
            <w:tcW w:type="dxa" w:w="2351"/>
          </w:tcPr>
          <w:p>
            <w:r>
              <w:rPr>
                <w:sz w:val="18"/>
              </w:rPr>
              <w:t>48.93</w:t>
            </w:r>
          </w:p>
        </w:tc>
        <w:tc>
          <w:tcPr>
            <w:tcW w:type="dxa" w:w="2351"/>
          </w:tcPr>
          <w:p>
            <w:r>
              <w:rPr>
                <w:sz w:val="18"/>
              </w:rPr>
              <w:t>kN</w:t>
            </w:r>
          </w:p>
        </w:tc>
      </w:tr>
      <w:tr>
        <w:tc>
          <w:tcPr>
            <w:tcW w:type="dxa" w:w="2351"/>
          </w:tcPr>
          <w:p>
            <w:r>
              <w:rPr>
                <w:sz w:val="18"/>
              </w:rPr>
              <w:t>M_A = M_D</w:t>
            </w:r>
          </w:p>
        </w:tc>
        <w:tc>
          <w:tcPr>
            <w:tcW w:type="dxa" w:w="2351"/>
          </w:tcPr>
          <w:p>
            <w:r>
              <w:rPr>
                <w:sz w:val="18"/>
              </w:rPr>
              <w:t>qL2/[12(k+2)]</w:t>
            </w:r>
          </w:p>
        </w:tc>
        <w:tc>
          <w:tcPr>
            <w:tcW w:type="dxa" w:w="2351"/>
          </w:tcPr>
          <w:p>
            <w:r>
              <w:rPr>
                <w:sz w:val="18"/>
              </w:rPr>
              <w:t>57.09</w:t>
            </w:r>
          </w:p>
        </w:tc>
        <w:tc>
          <w:tcPr>
            <w:tcW w:type="dxa" w:w="2351"/>
          </w:tcPr>
          <w:p>
            <w:r>
              <w:rPr>
                <w:sz w:val="18"/>
              </w:rPr>
              <w:t>kN-m</w:t>
            </w:r>
          </w:p>
        </w:tc>
      </w:tr>
      <w:tr>
        <w:tc>
          <w:tcPr>
            <w:tcW w:type="dxa" w:w="2351"/>
          </w:tcPr>
          <w:p>
            <w:r>
              <w:rPr>
                <w:sz w:val="18"/>
              </w:rPr>
              <w:t>M_B = M_C</w:t>
            </w:r>
          </w:p>
        </w:tc>
        <w:tc>
          <w:tcPr>
            <w:tcW w:type="dxa" w:w="2351"/>
          </w:tcPr>
          <w:p>
            <w:r>
              <w:rPr>
                <w:sz w:val="18"/>
              </w:rPr>
              <w:t>-qL2/[6(k+2)]</w:t>
            </w:r>
          </w:p>
        </w:tc>
        <w:tc>
          <w:tcPr>
            <w:tcW w:type="dxa" w:w="2351"/>
          </w:tcPr>
          <w:p>
            <w:r>
              <w:rPr>
                <w:sz w:val="18"/>
              </w:rPr>
              <w:t>-114.18</w:t>
            </w:r>
          </w:p>
        </w:tc>
        <w:tc>
          <w:tcPr>
            <w:tcW w:type="dxa" w:w="2351"/>
          </w:tcPr>
          <w:p>
            <w:r>
              <w:rPr>
                <w:sz w:val="18"/>
              </w:rPr>
              <w:t>kN-m</w:t>
            </w:r>
          </w:p>
        </w:tc>
      </w:tr>
      <w:tr>
        <w:tc>
          <w:tcPr>
            <w:tcW w:type="dxa" w:w="2351"/>
          </w:tcPr>
          <w:p>
            <w:r>
              <w:rPr>
                <w:sz w:val="18"/>
              </w:rPr>
              <w:t>M_mid</w:t>
            </w:r>
          </w:p>
        </w:tc>
        <w:tc>
          <w:tcPr>
            <w:tcW w:type="dxa" w:w="2351"/>
          </w:tcPr>
          <w:p>
            <w:r>
              <w:rPr>
                <w:sz w:val="18"/>
              </w:rPr>
              <w:t>qL2(3k+2)/[24(k+2)]</w:t>
            </w:r>
          </w:p>
        </w:tc>
        <w:tc>
          <w:tcPr>
            <w:tcW w:type="dxa" w:w="2351"/>
          </w:tcPr>
          <w:p>
            <w:r>
              <w:rPr>
                <w:sz w:val="18"/>
              </w:rPr>
              <w:t>107.04</w:t>
            </w:r>
          </w:p>
        </w:tc>
        <w:tc>
          <w:tcPr>
            <w:tcW w:type="dxa" w:w="2351"/>
          </w:tcPr>
          <w:p>
            <w:r>
              <w:rPr>
                <w:sz w:val="18"/>
              </w:rPr>
              <w:t>kN-m</w:t>
            </w:r>
          </w:p>
        </w:tc>
      </w:tr>
    </w:tbl>
    <w:p>
      <w:r>
        <w:t>Tabla 3.1: Resumen de reacciones y momentos del Caso 1.</w:t>
      </w:r>
    </w:p>
    <w:p>
      <w:r>
        <w:br w:type="page"/>
      </w:r>
    </w:p>
    <w:p>
      <w:pPr>
        <w:jc w:val="center"/>
      </w:pPr>
      <w:r>
        <w:drawing>
          <wp:inline xmlns:a="http://schemas.openxmlformats.org/drawingml/2006/main" xmlns:pic="http://schemas.openxmlformats.org/drawingml/2006/picture">
            <wp:extent cx="3657600" cy="1536502"/>
            <wp:docPr id="4" name="Picture 4"/>
            <wp:cNvGraphicFramePr>
              <a:graphicFrameLocks noChangeAspect="1"/>
            </wp:cNvGraphicFramePr>
            <a:graphic>
              <a:graphicData uri="http://schemas.openxmlformats.org/drawingml/2006/picture">
                <pic:pic>
                  <pic:nvPicPr>
                    <pic:cNvPr id="0" name="caso2_lateral.png"/>
                    <pic:cNvPicPr/>
                  </pic:nvPicPr>
                  <pic:blipFill>
                    <a:blip r:embed="rId12"/>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CASO 2: CARGA LATERAL EN EL NUDO B  </w:t>
      </w:r>
    </w:p>
    <w:p>
      <w:pPr>
        <w:spacing w:after="240"/>
        <w:jc w:val="center"/>
      </w:pPr>
      <w:r>
        <w:rPr>
          <w:i/>
          <w:color w:val="555555"/>
          <w:sz w:val="20"/>
        </w:rPr>
        <w:t>Fuerza horizontal P = 45 kN aplicada en el nudo B (esquina superior izquierda del portico), simulando sismo.</w:t>
      </w:r>
    </w:p>
    <w:p>
      <w:pPr>
        <w:pStyle w:val="Heading2"/>
      </w:pPr>
      <w:r>
        <w:rPr>
          <w:color w:val="002B5C"/>
        </w:rPr>
        <w:t>3.3 Caso 2: Carga Lateral P = 45 kN</w:t>
      </w:r>
    </w:p>
    <w:p>
      <w:r>
        <w:t>Fuerza horizontal P = 45.0 kN aplicada en el nudo B.</w:t>
      </w:r>
    </w:p>
    <w:p/>
    <w:p>
      <w:pPr>
        <w:pStyle w:val="Heading3"/>
      </w:pPr>
      <w:r>
        <w:rPr>
          <w:color w:val="002B5C"/>
        </w:rPr>
        <w:t>3.3.1 Reaccion Vertical V_A</w:t>
      </w:r>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3 × P × h × k / [L × (6k + 1)]</m:t>
          </m:r>
        </m:oMath>
      </m:oMathPara>
    </w:p>
    <w:p>
      <m:oMathPara>
        <m:oMathParaPr>
          <m:jc m:val="center"/>
        </m:oMathParaPr>
        <m:oMath>
          <m:r>
            <w:rPr>
              <w:rFonts w:ascii="Cambria Math" w:hAnsi="Cambria Math"/>
            </w:rPr>
            <m:t xml:space="preserve">6k + 1 = 6 × 0.5833 + 1 = 4.5000</m:t>
          </m:r>
        </m:oMath>
      </m:oMathPara>
    </w:p>
    <w:p>
      <m:oMathPara>
        <m:oMathParaPr>
          <m:jc m:val="center"/>
        </m:oMathParaPr>
        <m:oMath>
          <m:r>
            <w:rPr>
              <w:rFonts w:ascii="Cambria Math" w:hAnsi="Cambria Math"/>
            </w:rPr>
            <m:t xml:space="preserve">Numerador = 3 × 45.0 × 3.5 × 0.5833 = 275.6250</m:t>
          </m:r>
        </m:oMath>
      </m:oMathPara>
    </w:p>
    <w:p>
      <m:oMathPara>
        <m:oMathParaPr>
          <m:jc m:val="center"/>
        </m:oMathParaPr>
        <m:oMath>
          <m:r>
            <w:rPr>
              <w:rFonts w:ascii="Cambria Math" w:hAnsi="Cambria Math"/>
            </w:rPr>
            <m:t xml:space="preserve">Denominador = 10.0 × 4.5000 = 45.0000</m:t>
          </m:r>
        </m:oMath>
      </m:oMathPara>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275.6250 / 45.0000</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A</m:t>
              </m:r>
            </m:sub>
          </m:sSub>
          <m:r>
            <m:rPr>
              <m:sty m:val="bi"/>
            </m:rPr>
            <w:rPr>
              <w:rFonts w:ascii="Cambria Math" w:hAnsi="Cambria Math"/>
              <w:b/>
              <w:color w:val="C00000"/>
            </w:rPr>
            <m:t xml:space="preserve"> = 6.12 kN (hacia arriba)</m:t>
          </m:r>
        </m:oMath>
      </m:oMathPara>
    </w:p>
    <w:p/>
    <w:p>
      <w:pPr>
        <w:pStyle w:val="Heading3"/>
      </w:pPr>
      <w:r>
        <w:rPr>
          <w:color w:val="002B5C"/>
        </w:rPr>
        <w:t>3.3.2 Reaccion Vertical V_D</w:t>
      </w:r>
    </w:p>
    <w:p>
      <m:oMathPara>
        <m:oMathParaPr>
          <m:jc m:val="center"/>
        </m:oMathParaPr>
        <m:oMath>
          <m:sSub>
            <m:e>
              <m:r>
                <w:rPr>
                  <w:rFonts w:ascii="Cambria Math" w:hAnsi="Cambria Math"/>
                </w:rPr>
                <m:t xml:space="preserve">V</m:t>
              </m:r>
            </m:e>
            <m:sub>
              <m:r>
                <w:rPr>
                  <w:rFonts w:ascii="Cambria Math" w:hAnsi="Cambria Math"/>
                </w:rPr>
                <m:t xml:space="preserve">D</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A</m:t>
              </m:r>
            </m:sub>
          </m:sSub>
          <m:r>
            <w:rPr>
              <w:rFonts w:ascii="Cambria Math" w:hAnsi="Cambria Math"/>
            </w:rPr>
            <m:t xml:space="preserve"> (equilibrio vertical)</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D</m:t>
              </m:r>
            </m:sub>
          </m:sSub>
          <m:r>
            <m:rPr>
              <m:sty m:val="bi"/>
            </m:rPr>
            <w:rPr>
              <w:rFonts w:ascii="Cambria Math" w:hAnsi="Cambria Math"/>
              <w:b/>
              <w:color w:val="C00000"/>
            </w:rPr>
            <m:t xml:space="preserve"> = -6.12 kN (hacia abajo)</m:t>
          </m:r>
        </m:oMath>
      </m:oMathPara>
    </w:p>
    <w:p/>
    <w:p>
      <w:pPr>
        <w:pStyle w:val="Heading3"/>
      </w:pPr>
      <w:r>
        <w:rPr>
          <w:color w:val="002B5C"/>
        </w:rPr>
        <w:t>3.3.3 Reaccion Horizontal H_A y H_D</w:t>
      </w:r>
    </w:p>
    <w:p>
      <m:oMathPara>
        <m:oMathParaPr>
          <m:jc m:val="center"/>
        </m:oMathParaPr>
        <m:oMath>
          <m:sSub>
            <m:e>
              <m:r>
                <w:rPr>
                  <w:rFonts w:ascii="Cambria Math" w:hAnsi="Cambria Math"/>
                </w:rPr>
                <m:t xml:space="preserve">H</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D</m:t>
              </m:r>
            </m:sub>
          </m:sSub>
          <m:r>
            <w:rPr>
              <w:rFonts w:ascii="Cambria Math" w:hAnsi="Cambria Math"/>
            </w:rPr>
            <m:t xml:space="preserve"> = P / 2</m:t>
          </m:r>
        </m:oMath>
      </m:oMathPara>
    </w:p>
    <w:p>
      <m:oMathPara>
        <m:oMathParaPr>
          <m:jc m:val="center"/>
        </m:oMathParaPr>
        <m:oMath>
          <m:sSub>
            <m:e>
              <m:r>
                <w:rPr>
                  <w:rFonts w:ascii="Cambria Math" w:hAnsi="Cambria Math"/>
                </w:rPr>
                <m:t xml:space="preserve">H</m:t>
              </m:r>
            </m:e>
            <m:sub>
              <m:r>
                <w:rPr>
                  <w:rFonts w:ascii="Cambria Math" w:hAnsi="Cambria Math"/>
                </w:rPr>
                <m:t xml:space="preserve">A</m:t>
              </m:r>
            </m:sub>
          </m:sSub>
          <m:r>
            <w:rPr>
              <w:rFonts w:ascii="Cambria Math" w:hAnsi="Cambria Math"/>
            </w:rPr>
            <m:t xml:space="preserve"> = 45.0 / 2</m:t>
          </m:r>
        </m:oMath>
      </m:oMathPara>
    </w:p>
    <w:p>
      <m:oMathPara>
        <m:oMathParaPr>
          <m:jc m:val="center"/>
        </m:oMathParaPr>
        <m:oMath>
          <m:sSub>
            <m:e>
              <m:r>
                <m:rPr>
                  <m:sty m:val="bi"/>
                </m:rPr>
                <w:rPr>
                  <w:rFonts w:ascii="Cambria Math" w:hAnsi="Cambria Math"/>
                  <w:b/>
                  <w:color w:val="C00000"/>
                </w:rPr>
                <m:t xml:space="preserve">H</m:t>
              </m:r>
            </m:e>
            <m:sub>
              <m:r>
                <m:rPr>
                  <m:sty m:val="bi"/>
                </m:rPr>
                <w:rPr>
                  <w:rFonts w:ascii="Cambria Math" w:hAnsi="Cambria Math"/>
                  <w:b/>
                  <w:color w:val="C00000"/>
                </w:rPr>
                <m:t xml:space="preserve">A</m:t>
              </m:r>
            </m:sub>
          </m:sSub>
          <m:r>
            <m:rPr>
              <m:sty m:val="bi"/>
            </m:rPr>
            <w:rPr>
              <w:rFonts w:ascii="Cambria Math" w:hAnsi="Cambria Math"/>
              <w:b/>
              <w:color w:val="C00000"/>
            </w:rPr>
            <m:t xml:space="preserve"> = </m:t>
          </m:r>
          <m:sSub>
            <m:e>
              <m:r>
                <m:rPr>
                  <m:sty m:val="bi"/>
                </m:rPr>
                <w:rPr>
                  <w:rFonts w:ascii="Cambria Math" w:hAnsi="Cambria Math"/>
                  <w:b/>
                  <w:color w:val="C00000"/>
                </w:rPr>
                <m:t xml:space="preserve">H</m:t>
              </m:r>
            </m:e>
            <m:sub>
              <m:r>
                <m:rPr>
                  <m:sty m:val="bi"/>
                </m:rPr>
                <w:rPr>
                  <w:rFonts w:ascii="Cambria Math" w:hAnsi="Cambria Math"/>
                  <w:b/>
                  <w:color w:val="C00000"/>
                </w:rPr>
                <m:t xml:space="preserve">D</m:t>
              </m:r>
            </m:sub>
          </m:sSub>
          <m:r>
            <m:rPr>
              <m:sty m:val="bi"/>
            </m:rPr>
            <w:rPr>
              <w:rFonts w:ascii="Cambria Math" w:hAnsi="Cambria Math"/>
              <w:b/>
              <w:color w:val="C00000"/>
            </w:rPr>
            <m:t xml:space="preserve"> = 22.50 kN</m:t>
          </m:r>
        </m:oMath>
      </m:oMathPara>
    </w:p>
    <w:p>
      <w:r>
        <w:t>Verificacion: H_A + H_D = 22.50 + 22.50 = 45.00 kN = P  OK</w:t>
      </w:r>
    </w:p>
    <w:p/>
    <w:p>
      <w:pPr>
        <w:pStyle w:val="Heading3"/>
      </w:pPr>
      <w:r>
        <w:rPr>
          <w:color w:val="002B5C"/>
        </w:rPr>
        <w:t>3.3.4 Momento en la Base M_A</w:t>
      </w:r>
    </w:p>
    <w:p>
      <m:oMathPara>
        <m:oMathParaPr>
          <m:jc m:val="center"/>
        </m:oMathParaP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-P × h × (3k + 1) / [2 × (6k + 1)]</m:t>
          </m:r>
        </m:oMath>
      </m:oMathPara>
    </w:p>
    <w:p>
      <m:oMathPara>
        <m:oMathParaPr>
          <m:jc m:val="center"/>
        </m:oMathParaPr>
        <m:oMath>
          <m:r>
            <w:rPr>
              <w:rFonts w:ascii="Cambria Math" w:hAnsi="Cambria Math"/>
            </w:rPr>
            <m:t xml:space="preserve">3k + 1 = 3 × 0.5833 + 1 = 2.7500</m:t>
          </m:r>
        </m:oMath>
      </m:oMathPara>
    </w:p>
    <w:p>
      <m:oMathPara>
        <m:oMathParaPr>
          <m:jc m:val="center"/>
        </m:oMathParaPr>
        <m:oMath>
          <m:r>
            <w:rPr>
              <w:rFonts w:ascii="Cambria Math" w:hAnsi="Cambria Math"/>
            </w:rPr>
            <m:t xml:space="preserve">Numerador = 45.0 × 3.5 × 2.7500 = 433.1250</m:t>
          </m:r>
        </m:oMath>
      </m:oMathPara>
    </w:p>
    <w:p>
      <m:oMathPara>
        <m:oMathParaPr>
          <m:jc m:val="center"/>
        </m:oMathParaPr>
        <m:oMath>
          <m:r>
            <w:rPr>
              <w:rFonts w:ascii="Cambria Math" w:hAnsi="Cambria Math"/>
            </w:rPr>
            <m:t xml:space="preserve">Denominador = 2 × 4.5000 = 9.0000</m:t>
          </m:r>
        </m:oMath>
      </m:oMathPara>
    </w:p>
    <w:p>
      <m:oMathPara>
        <m:oMathParaPr>
          <m:jc m:val="center"/>
        </m:oMathParaP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-433.1250 / 9.0000</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A</m:t>
              </m:r>
            </m:sub>
          </m:sSub>
          <m:r>
            <m:rPr>
              <m:sty m:val="bi"/>
            </m:rPr>
            <w:rPr>
              <w:rFonts w:ascii="Cambria Math" w:hAnsi="Cambria Math"/>
              <w:b/>
              <w:color w:val="C00000"/>
            </w:rPr>
            <m:t xml:space="preserve"> = -48.12 kN-m</m:t>
          </m:r>
        </m:oMath>
      </m:oMathPara>
    </w:p>
    <w:p/>
    <w:p>
      <w:pPr>
        <w:pStyle w:val="Heading3"/>
      </w:pPr>
      <w:r>
        <w:rPr>
          <w:color w:val="002B5C"/>
        </w:rPr>
        <w:t>3.3.5 Momento en la Base M_D</w:t>
      </w:r>
    </w:p>
    <w:p>
      <m:oMathPara>
        <m:oMathParaPr>
          <m:jc m:val="center"/>
        </m:oMathParaPr>
        <m:oMath>
          <m:sSub>
            <m:e>
              <m:r>
                <w:rPr>
                  <w:rFonts w:ascii="Cambria Math" w:hAnsi="Cambria Math"/>
                </w:rPr>
                <m:t xml:space="preserve">M</m:t>
              </m:r>
            </m:e>
            <m:sub>
              <m:r>
                <w:rPr>
                  <w:rFonts w:ascii="Cambria Math" w:hAnsi="Cambria Math"/>
                </w:rPr>
                <m:t xml:space="preserve">D</m:t>
              </m:r>
            </m:sub>
          </m:sSub>
          <m:r>
            <w:rPr>
              <w:rFonts w:ascii="Cambria Math" w:hAnsi="Cambria Math"/>
            </w:rPr>
            <m:t xml:space="preserve"> = +P × h × (3k + 1) / [2 × (6k + 1)]</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D</m:t>
              </m:r>
            </m:sub>
          </m:sSub>
          <m:r>
            <m:rPr>
              <m:sty m:val="bi"/>
            </m:rPr>
            <w:rPr>
              <w:rFonts w:ascii="Cambria Math" w:hAnsi="Cambria Math"/>
              <w:b/>
              <w:color w:val="C00000"/>
            </w:rPr>
            <m:t xml:space="preserve"> = +48.12 kN-m</m:t>
          </m:r>
        </m:oMath>
      </m:oMathPara>
    </w:p>
    <w:p/>
    <w:p>
      <w:pPr>
        <w:pStyle w:val="Heading3"/>
      </w:pPr>
      <w:r>
        <w:rPr>
          <w:color w:val="002B5C"/>
        </w:rPr>
        <w:t>3.3.6 Momento en el Nudo M_B</w:t>
      </w:r>
    </w:p>
    <w:p>
      <m:oMathPara>
        <m:oMathParaPr>
          <m:jc m:val="center"/>
        </m:oMathParaPr>
        <m:o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 = (P × h / 2) × 3k / (6k + 1)</m:t>
          </m:r>
        </m:oMath>
      </m:oMathPara>
    </w:p>
    <w:p>
      <m:oMathPara>
        <m:oMathParaPr>
          <m:jc m:val="center"/>
        </m:oMathParaPr>
        <m:oMath>
          <m:r>
            <w:rPr>
              <w:rFonts w:ascii="Cambria Math" w:hAnsi="Cambria Math"/>
            </w:rPr>
            <m:t xml:space="preserve">P × h / 2 = 45.0 × 3.5 / 2 = 78.75</m:t>
          </m:r>
        </m:oMath>
      </m:oMathPara>
    </w:p>
    <w:p>
      <m:oMathPara>
        <m:oMathParaPr>
          <m:jc m:val="center"/>
        </m:oMathParaPr>
        <m:oMath>
          <m:r>
            <w:rPr>
              <w:rFonts w:ascii="Cambria Math" w:hAnsi="Cambria Math"/>
            </w:rPr>
            <m:t xml:space="preserve">3k / (6k+1) = 1.7500 / 4.5000 = 0.388889</m:t>
          </m:r>
        </m:oMath>
      </m:oMathPara>
    </w:p>
    <w:p>
      <m:oMathPara>
        <m:oMathParaPr>
          <m:jc m:val="center"/>
        </m:oMathParaPr>
        <m:o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 = 78.75 × 0.388889</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B</m:t>
              </m:r>
            </m:sub>
          </m:sSub>
          <m:r>
            <m:rPr>
              <m:sty m:val="bi"/>
            </m:rPr>
            <w:rPr>
              <w:rFonts w:ascii="Cambria Math" w:hAnsi="Cambria Math"/>
              <w:b/>
              <w:color w:val="C00000"/>
            </w:rPr>
            <m:t xml:space="preserve"> = 30.62 kN-m</m:t>
          </m:r>
        </m:oMath>
      </m:oMathPara>
    </w:p>
    <w:p/>
    <w:p>
      <w:pPr>
        <w:pStyle w:val="Heading3"/>
      </w:pPr>
      <w:r>
        <w:rPr>
          <w:color w:val="002B5C"/>
        </w:rPr>
        <w:t>3.3.7 Momento en el Nudo M_C</w:t>
      </w:r>
    </w:p>
    <w:p>
      <m:oMathPara>
        <m:oMathParaPr>
          <m:jc m:val="center"/>
        </m:oMathParaPr>
        <m:oMath>
          <m:sSub>
            <m:e>
              <m:r>
                <w:rPr>
                  <w:rFonts w:ascii="Cambria Math" w:hAnsi="Cambria Math"/>
                </w:rPr>
                <m:t xml:space="preserve">M</m:t>
              </m:r>
            </m:e>
            <m:sub>
              <m:r>
                <w:rPr>
                  <w:rFonts w:ascii="Cambria Math" w:hAnsi="Cambria Math"/>
                </w:rPr>
                <m:t xml:space="preserve">C</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B</m:t>
              </m:r>
            </m:sub>
          </m:sSub>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C</m:t>
              </m:r>
            </m:sub>
          </m:sSub>
          <m:r>
            <m:rPr>
              <m:sty m:val="bi"/>
            </m:rPr>
            <w:rPr>
              <w:rFonts w:ascii="Cambria Math" w:hAnsi="Cambria Math"/>
              <w:b/>
              <w:color w:val="C00000"/>
            </w:rPr>
            <m:t xml:space="preserve"> = -30.62 kN-m</m:t>
          </m:r>
        </m:oMath>
      </m:oMathPara>
    </w:p>
    <w:p/>
    <w:p>
      <w:pPr>
        <w:pStyle w:val="Heading3"/>
      </w:pPr>
      <w:r>
        <w:rPr>
          <w:color w:val="002B5C"/>
        </w:rPr>
        <w:t>3.3.8 Resumen del Caso 2</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rPr>
                <w:b/>
                <w:sz w:val="18"/>
              </w:rPr>
              <w:t>Reaccion/Momento</w:t>
            </w:r>
          </w:p>
        </w:tc>
        <w:tc>
          <w:tcPr>
            <w:tcW w:type="dxa" w:w="2351"/>
          </w:tcPr>
          <w:p>
            <w:r>
              <w:rPr>
                <w:b/>
                <w:sz w:val="18"/>
              </w:rPr>
              <w:t>Formula</w:t>
            </w:r>
          </w:p>
        </w:tc>
        <w:tc>
          <w:tcPr>
            <w:tcW w:type="dxa" w:w="2351"/>
          </w:tcPr>
          <w:p>
            <w:r>
              <w:rPr>
                <w:b/>
                <w:sz w:val="18"/>
              </w:rPr>
              <w:t>Valor</w:t>
            </w:r>
          </w:p>
        </w:tc>
        <w:tc>
          <w:tcPr>
            <w:tcW w:type="dxa" w:w="2351"/>
          </w:tcPr>
          <w:p>
            <w:r>
              <w:rPr>
                <w:b/>
                <w:sz w:val="18"/>
              </w:rPr>
              <w:t>Unidad</w:t>
            </w:r>
          </w:p>
        </w:tc>
      </w:tr>
      <w:tr>
        <w:tc>
          <w:tcPr>
            <w:tcW w:type="dxa" w:w="2351"/>
          </w:tcPr>
          <w:p>
            <w:r>
              <w:rPr>
                <w:sz w:val="18"/>
              </w:rPr>
              <w:t>V_A</w:t>
            </w:r>
          </w:p>
        </w:tc>
        <w:tc>
          <w:tcPr>
            <w:tcW w:type="dxa" w:w="2351"/>
          </w:tcPr>
          <w:p>
            <w:r>
              <w:rPr>
                <w:sz w:val="18"/>
              </w:rPr>
              <w:t>3Phk/[L(6k+1)]</w:t>
            </w:r>
          </w:p>
        </w:tc>
        <w:tc>
          <w:tcPr>
            <w:tcW w:type="dxa" w:w="2351"/>
          </w:tcPr>
          <w:p>
            <w:r>
              <w:rPr>
                <w:sz w:val="18"/>
              </w:rPr>
              <w:t>6.12</w:t>
            </w:r>
          </w:p>
        </w:tc>
        <w:tc>
          <w:tcPr>
            <w:tcW w:type="dxa" w:w="2351"/>
          </w:tcPr>
          <w:p>
            <w:r>
              <w:rPr>
                <w:sz w:val="18"/>
              </w:rPr>
              <w:t>kN</w:t>
            </w:r>
          </w:p>
        </w:tc>
      </w:tr>
      <w:tr>
        <w:tc>
          <w:tcPr>
            <w:tcW w:type="dxa" w:w="2351"/>
          </w:tcPr>
          <w:p>
            <w:r>
              <w:rPr>
                <w:sz w:val="18"/>
              </w:rPr>
              <w:t>V_D</w:t>
            </w:r>
          </w:p>
        </w:tc>
        <w:tc>
          <w:tcPr>
            <w:tcW w:type="dxa" w:w="2351"/>
          </w:tcPr>
          <w:p>
            <w:r>
              <w:rPr>
                <w:sz w:val="18"/>
              </w:rPr>
              <w:t>-V_A</w:t>
            </w:r>
          </w:p>
        </w:tc>
        <w:tc>
          <w:tcPr>
            <w:tcW w:type="dxa" w:w="2351"/>
          </w:tcPr>
          <w:p>
            <w:r>
              <w:rPr>
                <w:sz w:val="18"/>
              </w:rPr>
              <w:t>-6.12</w:t>
            </w:r>
          </w:p>
        </w:tc>
        <w:tc>
          <w:tcPr>
            <w:tcW w:type="dxa" w:w="2351"/>
          </w:tcPr>
          <w:p>
            <w:r>
              <w:rPr>
                <w:sz w:val="18"/>
              </w:rPr>
              <w:t>kN</w:t>
            </w:r>
          </w:p>
        </w:tc>
      </w:tr>
      <w:tr>
        <w:tc>
          <w:tcPr>
            <w:tcW w:type="dxa" w:w="2351"/>
          </w:tcPr>
          <w:p>
            <w:r>
              <w:rPr>
                <w:sz w:val="18"/>
              </w:rPr>
              <w:t>H_A = H_D</w:t>
            </w:r>
          </w:p>
        </w:tc>
        <w:tc>
          <w:tcPr>
            <w:tcW w:type="dxa" w:w="2351"/>
          </w:tcPr>
          <w:p>
            <w:r>
              <w:rPr>
                <w:sz w:val="18"/>
              </w:rPr>
              <w:t>P/2</w:t>
            </w:r>
          </w:p>
        </w:tc>
        <w:tc>
          <w:tcPr>
            <w:tcW w:type="dxa" w:w="2351"/>
          </w:tcPr>
          <w:p>
            <w:r>
              <w:rPr>
                <w:sz w:val="18"/>
              </w:rPr>
              <w:t>22.50</w:t>
            </w:r>
          </w:p>
        </w:tc>
        <w:tc>
          <w:tcPr>
            <w:tcW w:type="dxa" w:w="2351"/>
          </w:tcPr>
          <w:p>
            <w:r>
              <w:rPr>
                <w:sz w:val="18"/>
              </w:rPr>
              <w:t>kN</w:t>
            </w:r>
          </w:p>
        </w:tc>
      </w:tr>
      <w:tr>
        <w:tc>
          <w:tcPr>
            <w:tcW w:type="dxa" w:w="2351"/>
          </w:tcPr>
          <w:p>
            <w:r>
              <w:rPr>
                <w:sz w:val="18"/>
              </w:rPr>
              <w:t>M_A</w:t>
            </w:r>
          </w:p>
        </w:tc>
        <w:tc>
          <w:tcPr>
            <w:tcW w:type="dxa" w:w="2351"/>
          </w:tcPr>
          <w:p>
            <w:r>
              <w:rPr>
                <w:sz w:val="18"/>
              </w:rPr>
              <w:t>-Ph(3k+1)/[2(6k+1)]</w:t>
            </w:r>
          </w:p>
        </w:tc>
        <w:tc>
          <w:tcPr>
            <w:tcW w:type="dxa" w:w="2351"/>
          </w:tcPr>
          <w:p>
            <w:r>
              <w:rPr>
                <w:sz w:val="18"/>
              </w:rPr>
              <w:t>-48.12</w:t>
            </w:r>
          </w:p>
        </w:tc>
        <w:tc>
          <w:tcPr>
            <w:tcW w:type="dxa" w:w="2351"/>
          </w:tcPr>
          <w:p>
            <w:r>
              <w:rPr>
                <w:sz w:val="18"/>
              </w:rPr>
              <w:t>kN-m</w:t>
            </w:r>
          </w:p>
        </w:tc>
      </w:tr>
      <w:tr>
        <w:tc>
          <w:tcPr>
            <w:tcW w:type="dxa" w:w="2351"/>
          </w:tcPr>
          <w:p>
            <w:r>
              <w:rPr>
                <w:sz w:val="18"/>
              </w:rPr>
              <w:t>M_D</w:t>
            </w:r>
          </w:p>
        </w:tc>
        <w:tc>
          <w:tcPr>
            <w:tcW w:type="dxa" w:w="2351"/>
          </w:tcPr>
          <w:p>
            <w:r>
              <w:rPr>
                <w:sz w:val="18"/>
              </w:rPr>
              <w:t>+Ph(3k+1)/[2(6k+1)]</w:t>
            </w:r>
          </w:p>
        </w:tc>
        <w:tc>
          <w:tcPr>
            <w:tcW w:type="dxa" w:w="2351"/>
          </w:tcPr>
          <w:p>
            <w:r>
              <w:rPr>
                <w:sz w:val="18"/>
              </w:rPr>
              <w:t>48.12</w:t>
            </w:r>
          </w:p>
        </w:tc>
        <w:tc>
          <w:tcPr>
            <w:tcW w:type="dxa" w:w="2351"/>
          </w:tcPr>
          <w:p>
            <w:r>
              <w:rPr>
                <w:sz w:val="18"/>
              </w:rPr>
              <w:t>kN-m</w:t>
            </w:r>
          </w:p>
        </w:tc>
      </w:tr>
      <w:tr>
        <w:tc>
          <w:tcPr>
            <w:tcW w:type="dxa" w:w="2351"/>
          </w:tcPr>
          <w:p>
            <w:r>
              <w:rPr>
                <w:sz w:val="18"/>
              </w:rPr>
              <w:t>M_B</w:t>
            </w:r>
          </w:p>
        </w:tc>
        <w:tc>
          <w:tcPr>
            <w:tcW w:type="dxa" w:w="2351"/>
          </w:tcPr>
          <w:p>
            <w:r>
              <w:rPr>
                <w:sz w:val="18"/>
              </w:rPr>
              <w:t>(Ph/2)3k/(6k+1)</w:t>
            </w:r>
          </w:p>
        </w:tc>
        <w:tc>
          <w:tcPr>
            <w:tcW w:type="dxa" w:w="2351"/>
          </w:tcPr>
          <w:p>
            <w:r>
              <w:rPr>
                <w:sz w:val="18"/>
              </w:rPr>
              <w:t>30.62</w:t>
            </w:r>
          </w:p>
        </w:tc>
        <w:tc>
          <w:tcPr>
            <w:tcW w:type="dxa" w:w="2351"/>
          </w:tcPr>
          <w:p>
            <w:r>
              <w:rPr>
                <w:sz w:val="18"/>
              </w:rPr>
              <w:t>kN-m</w:t>
            </w:r>
          </w:p>
        </w:tc>
      </w:tr>
      <w:tr>
        <w:tc>
          <w:tcPr>
            <w:tcW w:type="dxa" w:w="2351"/>
          </w:tcPr>
          <w:p>
            <w:r>
              <w:rPr>
                <w:sz w:val="18"/>
              </w:rPr>
              <w:t>M_C</w:t>
            </w:r>
          </w:p>
        </w:tc>
        <w:tc>
          <w:tcPr>
            <w:tcW w:type="dxa" w:w="2351"/>
          </w:tcPr>
          <w:p>
            <w:r>
              <w:rPr>
                <w:sz w:val="18"/>
              </w:rPr>
              <w:t>-M_B</w:t>
            </w:r>
          </w:p>
        </w:tc>
        <w:tc>
          <w:tcPr>
            <w:tcW w:type="dxa" w:w="2351"/>
          </w:tcPr>
          <w:p>
            <w:r>
              <w:rPr>
                <w:sz w:val="18"/>
              </w:rPr>
              <w:t>-30.62</w:t>
            </w:r>
          </w:p>
        </w:tc>
        <w:tc>
          <w:tcPr>
            <w:tcW w:type="dxa" w:w="2351"/>
          </w:tcPr>
          <w:p>
            <w:r>
              <w:rPr>
                <w:sz w:val="18"/>
              </w:rPr>
              <w:t>kN-m</w:t>
            </w:r>
          </w:p>
        </w:tc>
      </w:tr>
    </w:tbl>
    <w:p>
      <w:r>
        <w:t>Tabla 3.2: Resumen del Caso 2.</w:t>
      </w:r>
    </w:p>
    <w:p>
      <w:r>
        <w:br w:type="page"/>
      </w:r>
    </w:p>
    <w:p>
      <w:pPr>
        <w:jc w:val="center"/>
      </w:pPr>
      <w:r>
        <w:drawing>
          <wp:inline xmlns:a="http://schemas.openxmlformats.org/drawingml/2006/main" xmlns:pic="http://schemas.openxmlformats.org/drawingml/2006/picture">
            <wp:extent cx="3657600" cy="1536502"/>
            <wp:docPr id="5" name="Picture 5"/>
            <wp:cNvGraphicFramePr>
              <a:graphicFrameLocks noChangeAspect="1"/>
            </wp:cNvGraphicFramePr>
            <a:graphic>
              <a:graphicData uri="http://schemas.openxmlformats.org/drawingml/2006/picture">
                <pic:pic>
                  <pic:nvPicPr>
                    <pic:cNvPr id="0" name="superposicion.png"/>
                    <pic:cNvPicPr/>
                  </pic:nvPicPr>
                  <pic:blipFill>
                    <a:blip r:embed="rId13"/>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SUPERPOSICION DE CARGAS - TODO EL PORTICO (A-B-C-D)  </w:t>
      </w:r>
    </w:p>
    <w:p>
      <w:pPr>
        <w:spacing w:after="240"/>
        <w:jc w:val="center"/>
      </w:pPr>
      <w:r>
        <w:rPr>
          <w:i/>
          <w:color w:val="555555"/>
          <w:sz w:val="20"/>
        </w:rPr>
        <w:t>Se combinan los resultados del Caso 1 y Caso 2 para obtener las solicitaciones maximas de diseno en cada nudo y elemento.</w:t>
      </w:r>
    </w:p>
    <w:p>
      <w:pPr>
        <w:pStyle w:val="Heading2"/>
      </w:pPr>
      <w:r>
        <w:rPr>
          <w:color w:val="002B5C"/>
        </w:rPr>
        <w:t>3.4 Superposicion de Casos</w:t>
      </w:r>
    </w:p>
    <w:p>
      <w:r>
        <w:t>Los resultados se combinan tomando la envolvente mas desfavorable (sismo en ambas direcciones).</w:t>
      </w:r>
    </w:p>
    <w:p/>
    <w:p>
      <w:r>
        <w:t>Reaccion vertical maxima en A:</w:t>
      </w:r>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_max = </m:t>
          </m:r>
          <m:sSub>
            <m:e>
              <m:r>
                <w:rPr>
                  <w:rFonts w:ascii="Cambria Math" w:hAnsi="Cambria Math"/>
                </w:rPr>
                <m:t xml:space="preserve">V</m:t>
              </m:r>
            </m:e>
            <m:sub>
              <m:r>
                <w:rPr>
                  <w:rFonts w:ascii="Cambria Math" w:hAnsi="Cambria Math"/>
                </w:rPr>
                <m:t xml:space="preserve">A</m:t>
              </m:r>
            </m:sub>
          </m:sSub>
          <m:r>
            <w:rPr>
              <w:rFonts w:ascii="Cambria Math" w:hAnsi="Cambria Math"/>
            </w:rPr>
            <m:t xml:space="preserve">(q) + |</m:t>
          </m:r>
          <m:sSub>
            <m:e>
              <m:r>
                <w:rPr>
                  <w:rFonts w:ascii="Cambria Math" w:hAnsi="Cambria Math"/>
                </w:rPr>
                <m:t xml:space="preserve">V</m:t>
              </m:r>
            </m:e>
            <m:sub>
              <m:r>
                <w:rPr>
                  <w:rFonts w:ascii="Cambria Math" w:hAnsi="Cambria Math"/>
                </w:rPr>
                <m:t xml:space="preserve">A</m:t>
              </m:r>
            </m:sub>
          </m:sSub>
          <m:r>
            <w:rPr>
              <w:rFonts w:ascii="Cambria Math" w:hAnsi="Cambria Math"/>
            </w:rPr>
            <m:t xml:space="preserve">(P)| = 88.49 + 6.12</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A</m:t>
              </m:r>
            </m:sub>
          </m:sSub>
          <m:r>
            <m:rPr>
              <m:sty m:val="bi"/>
            </m:rPr>
            <w:rPr>
              <w:rFonts w:ascii="Cambria Math" w:hAnsi="Cambria Math"/>
              <w:b/>
              <w:color w:val="C00000"/>
            </w:rPr>
            <m:t xml:space="preserve">_max = 94.61 kN</m:t>
          </m:r>
        </m:oMath>
      </m:oMathPara>
    </w:p>
    <w:p>
      <w:r>
        <w:t>Reaccion horizontal maxima en A:</w:t>
      </w:r>
    </w:p>
    <w:p>
      <m:oMathPara>
        <m:oMathParaPr>
          <m:jc m:val="center"/>
        </m:oMathParaPr>
        <m:oMath>
          <m:sSub>
            <m:e>
              <m:r>
                <w:rPr>
                  <w:rFonts w:ascii="Cambria Math" w:hAnsi="Cambria Math"/>
                </w:rPr>
                <m:t xml:space="preserve">H</m:t>
              </m:r>
            </m:e>
            <m:sub>
              <m:r>
                <w:rPr>
                  <w:rFonts w:ascii="Cambria Math" w:hAnsi="Cambria Math"/>
                </w:rPr>
                <m:t xml:space="preserve">A</m:t>
              </m:r>
            </m:sub>
          </m:sSub>
          <m:r>
            <w:rPr>
              <w:rFonts w:ascii="Cambria Math" w:hAnsi="Cambria Math"/>
            </w:rPr>
            <m:t xml:space="preserve">_max = </m:t>
          </m:r>
          <m:sSub>
            <m:e>
              <m:r>
                <w:rPr>
                  <w:rFonts w:ascii="Cambria Math" w:hAnsi="Cambria Math"/>
                </w:rPr>
                <m:t xml:space="preserve">H</m:t>
              </m:r>
            </m:e>
            <m:sub>
              <m:r>
                <w:rPr>
                  <w:rFonts w:ascii="Cambria Math" w:hAnsi="Cambria Math"/>
                </w:rPr>
                <m:t xml:space="preserve">A</m:t>
              </m:r>
            </m:sub>
          </m:sSub>
          <m:r>
            <w:rPr>
              <w:rFonts w:ascii="Cambria Math" w:hAnsi="Cambria Math"/>
            </w:rPr>
            <m:t xml:space="preserve">(q) + </m:t>
          </m:r>
          <m:sSub>
            <m:e>
              <m:r>
                <w:rPr>
                  <w:rFonts w:ascii="Cambria Math" w:hAnsi="Cambria Math"/>
                </w:rPr>
                <m:t xml:space="preserve">H</m:t>
              </m:r>
            </m:e>
            <m:sub>
              <m:r>
                <w:rPr>
                  <w:rFonts w:ascii="Cambria Math" w:hAnsi="Cambria Math"/>
                </w:rPr>
                <m:t xml:space="preserve">A</m:t>
              </m:r>
            </m:sub>
          </m:sSub>
          <m:r>
            <w:rPr>
              <w:rFonts w:ascii="Cambria Math" w:hAnsi="Cambria Math"/>
            </w:rPr>
            <m:t xml:space="preserve">(P) = 48.93 + 22.50</m:t>
          </m:r>
        </m:oMath>
      </m:oMathPara>
    </w:p>
    <w:p>
      <m:oMathPara>
        <m:oMathParaPr>
          <m:jc m:val="center"/>
        </m:oMathParaPr>
        <m:oMath>
          <m:sSub>
            <m:e>
              <m:r>
                <m:rPr>
                  <m:sty m:val="bi"/>
                </m:rPr>
                <w:rPr>
                  <w:rFonts w:ascii="Cambria Math" w:hAnsi="Cambria Math"/>
                  <w:b/>
                  <w:color w:val="C00000"/>
                </w:rPr>
                <m:t xml:space="preserve">H</m:t>
              </m:r>
            </m:e>
            <m:sub>
              <m:r>
                <m:rPr>
                  <m:sty m:val="bi"/>
                </m:rPr>
                <w:rPr>
                  <w:rFonts w:ascii="Cambria Math" w:hAnsi="Cambria Math"/>
                  <w:b/>
                  <w:color w:val="C00000"/>
                </w:rPr>
                <m:t xml:space="preserve">A</m:t>
              </m:r>
            </m:sub>
          </m:sSub>
          <m:r>
            <m:rPr>
              <m:sty m:val="bi"/>
            </m:rPr>
            <w:rPr>
              <w:rFonts w:ascii="Cambria Math" w:hAnsi="Cambria Math"/>
              <w:b/>
              <w:color w:val="C00000"/>
            </w:rPr>
            <m:t xml:space="preserve">_max = 71.43 kN</m:t>
          </m:r>
        </m:oMath>
      </m:oMathPara>
    </w:p>
    <w:p>
      <w:r>
        <w:t>Momento maximo en la base A:</w:t>
      </w:r>
    </w:p>
    <w:p>
      <m:oMathPara>
        <m:oMathParaPr>
          <m:jc m:val="center"/>
        </m:oMathParaP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_max = </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(q) + |</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(P)| = 57.09 + 48.12</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A</m:t>
              </m:r>
            </m:sub>
          </m:sSub>
          <m:r>
            <m:rPr>
              <m:sty m:val="bi"/>
            </m:rPr>
            <w:rPr>
              <w:rFonts w:ascii="Cambria Math" w:hAnsi="Cambria Math"/>
              <w:b/>
              <w:color w:val="C00000"/>
            </w:rPr>
            <m:t xml:space="preserve">_max = 105.21 kN-m</m:t>
          </m:r>
        </m:oMath>
      </m:oMathPara>
    </w:p>
    <w:p>
      <w:r>
        <w:t>Momento maximo en la base D:</w:t>
      </w:r>
    </w:p>
    <w:p>
      <m:oMathPara>
        <m:oMathParaPr>
          <m:jc m:val="center"/>
        </m:oMathParaPr>
        <m:oMath>
          <m:sSub>
            <m:e>
              <m:r>
                <w:rPr>
                  <w:rFonts w:ascii="Cambria Math" w:hAnsi="Cambria Math"/>
                </w:rPr>
                <m:t xml:space="preserve">M</m:t>
              </m:r>
            </m:e>
            <m:sub>
              <m:r>
                <w:rPr>
                  <w:rFonts w:ascii="Cambria Math" w:hAnsi="Cambria Math"/>
                </w:rPr>
                <m:t xml:space="preserve">D</m:t>
              </m:r>
            </m:sub>
          </m:sSub>
          <m:r>
            <w:rPr>
              <w:rFonts w:ascii="Cambria Math" w:hAnsi="Cambria Math"/>
            </w:rPr>
            <m:t xml:space="preserve">_max = </m:t>
          </m:r>
          <m:sSub>
            <m:e>
              <m:r>
                <w:rPr>
                  <w:rFonts w:ascii="Cambria Math" w:hAnsi="Cambria Math"/>
                </w:rPr>
                <m:t xml:space="preserve">M</m:t>
              </m:r>
            </m:e>
            <m:sub>
              <m:r>
                <w:rPr>
                  <w:rFonts w:ascii="Cambria Math" w:hAnsi="Cambria Math"/>
                </w:rPr>
                <m:t xml:space="preserve">D</m:t>
              </m:r>
            </m:sub>
          </m:sSub>
          <m:r>
            <w:rPr>
              <w:rFonts w:ascii="Cambria Math" w:hAnsi="Cambria Math"/>
            </w:rPr>
            <m:t xml:space="preserve">(q) + |</m:t>
          </m:r>
          <m:sSub>
            <m:e>
              <m:r>
                <w:rPr>
                  <w:rFonts w:ascii="Cambria Math" w:hAnsi="Cambria Math"/>
                </w:rPr>
                <m:t xml:space="preserve">M</m:t>
              </m:r>
            </m:e>
            <m:sub>
              <m:r>
                <w:rPr>
                  <w:rFonts w:ascii="Cambria Math" w:hAnsi="Cambria Math"/>
                </w:rPr>
                <m:t xml:space="preserve">D</m:t>
              </m:r>
            </m:sub>
          </m:sSub>
          <m:r>
            <w:rPr>
              <w:rFonts w:ascii="Cambria Math" w:hAnsi="Cambria Math"/>
            </w:rPr>
            <m:t xml:space="preserve">(P)| = 57.09 + 48.12</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D</m:t>
              </m:r>
            </m:sub>
          </m:sSub>
          <m:r>
            <m:rPr>
              <m:sty m:val="bi"/>
            </m:rPr>
            <w:rPr>
              <w:rFonts w:ascii="Cambria Math" w:hAnsi="Cambria Math"/>
              <w:b/>
              <w:color w:val="C00000"/>
            </w:rPr>
            <m:t xml:space="preserve">_max = 105.21 kN-m</m:t>
          </m:r>
        </m:oMath>
      </m:oMathPara>
    </w:p>
    <w:p>
      <w:r>
        <w:t>Momento maximo en el extremo de la viga (nudo B):</w:t>
      </w:r>
    </w:p>
    <w:p>
      <m:oMathPara>
        <m:oMathParaPr>
          <m:jc m:val="center"/>
        </m:oMathParaPr>
        <m:o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_max = |</m:t>
          </m:r>
          <m:sSub>
            <m:e>
              <m:r>
                <w:rPr>
                  <w:rFonts w:ascii="Cambria Math" w:hAnsi="Cambria Math"/>
                </w:rPr>
                <m:t xml:space="preserve">M</m:t>
              </m:r>
            </m:e>
            <m:sub>
              <m:r>
                <w:rPr>
                  <w:rFonts w:ascii="Cambria Math" w:hAnsi="Cambria Math"/>
                </w:rPr>
                <m:t xml:space="preserve">B</m:t>
              </m:r>
            </m:sub>
          </m:sSub>
          <m:r>
            <w:rPr>
              <w:rFonts w:ascii="Cambria Math" w:hAnsi="Cambria Math"/>
            </w:rPr>
            <m:t xml:space="preserve">(q)| + |</m:t>
          </m:r>
          <m:sSub>
            <m:e>
              <m:r>
                <w:rPr>
                  <w:rFonts w:ascii="Cambria Math" w:hAnsi="Cambria Math"/>
                </w:rPr>
                <m:t xml:space="preserve">M</m:t>
              </m:r>
            </m:e>
            <m:sub>
              <m:r>
                <w:rPr>
                  <w:rFonts w:ascii="Cambria Math" w:hAnsi="Cambria Math"/>
                </w:rPr>
                <m:t xml:space="preserve">B</m:t>
              </m:r>
            </m:sub>
          </m:sSub>
          <m:r>
            <w:rPr>
              <w:rFonts w:ascii="Cambria Math" w:hAnsi="Cambria Math"/>
            </w:rPr>
            <m:t xml:space="preserve">(P)| = 114.18 + 30.62</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B</m:t>
              </m:r>
            </m:sub>
          </m:sSub>
          <m:r>
            <m:rPr>
              <m:sty m:val="bi"/>
            </m:rPr>
            <w:rPr>
              <w:rFonts w:ascii="Cambria Math" w:hAnsi="Cambria Math"/>
              <w:b/>
              <w:color w:val="C00000"/>
            </w:rPr>
            <m:t xml:space="preserve">_max = 144.80 kN-m</m:t>
          </m:r>
        </m:oMath>
      </m:oMathPara>
    </w:p>
    <w:p>
      <w:r>
        <w:t>Momento maximo en el extremo de la viga (nudo C):</w:t>
      </w:r>
    </w:p>
    <w:p>
      <m:oMathPara>
        <m:oMathParaPr>
          <m:jc m:val="center"/>
        </m:oMathParaPr>
        <m:oMath>
          <m:sSub>
            <m:e>
              <m:r>
                <w:rPr>
                  <w:rFonts w:ascii="Cambria Math" w:hAnsi="Cambria Math"/>
                </w:rPr>
                <m:t xml:space="preserve">M</m:t>
              </m:r>
            </m:e>
            <m:sub>
              <m:r>
                <w:rPr>
                  <w:rFonts w:ascii="Cambria Math" w:hAnsi="Cambria Math"/>
                </w:rPr>
                <m:t xml:space="preserve">C</m:t>
              </m:r>
            </m:sub>
          </m:sSub>
          <m:r>
            <w:rPr>
              <w:rFonts w:ascii="Cambria Math" w:hAnsi="Cambria Math"/>
            </w:rPr>
            <m:t xml:space="preserve">_max = |</m:t>
          </m:r>
          <m:sSub>
            <m:e>
              <m:r>
                <w:rPr>
                  <w:rFonts w:ascii="Cambria Math" w:hAnsi="Cambria Math"/>
                </w:rPr>
                <m:t xml:space="preserve">M</m:t>
              </m:r>
            </m:e>
            <m:sub>
              <m:r>
                <w:rPr>
                  <w:rFonts w:ascii="Cambria Math" w:hAnsi="Cambria Math"/>
                </w:rPr>
                <m:t xml:space="preserve">C</m:t>
              </m:r>
            </m:sub>
          </m:sSub>
          <m:r>
            <w:rPr>
              <w:rFonts w:ascii="Cambria Math" w:hAnsi="Cambria Math"/>
            </w:rPr>
            <m:t xml:space="preserve">(q)| + |</m:t>
          </m:r>
          <m:sSub>
            <m:e>
              <m:r>
                <w:rPr>
                  <w:rFonts w:ascii="Cambria Math" w:hAnsi="Cambria Math"/>
                </w:rPr>
                <m:t xml:space="preserve">M</m:t>
              </m:r>
            </m:e>
            <m:sub>
              <m:r>
                <w:rPr>
                  <w:rFonts w:ascii="Cambria Math" w:hAnsi="Cambria Math"/>
                </w:rPr>
                <m:t xml:space="preserve">C</m:t>
              </m:r>
            </m:sub>
          </m:sSub>
          <m:r>
            <w:rPr>
              <w:rFonts w:ascii="Cambria Math" w:hAnsi="Cambria Math"/>
            </w:rPr>
            <m:t xml:space="preserve">(P)| = 114.18 + 30.62</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C</m:t>
              </m:r>
            </m:sub>
          </m:sSub>
          <m:r>
            <m:rPr>
              <m:sty m:val="bi"/>
            </m:rPr>
            <w:rPr>
              <w:rFonts w:ascii="Cambria Math" w:hAnsi="Cambria Math"/>
              <w:b/>
              <w:color w:val="C00000"/>
            </w:rPr>
            <m:t xml:space="preserve">_max = 144.80 kN-m</m:t>
          </m:r>
        </m:oMath>
      </m:oMathPara>
    </w:p>
    <w:p>
      <w:r>
        <w:t>Momento en el centro de la viga:</w:t>
      </w:r>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mid</m:t>
              </m:r>
            </m:sub>
          </m:sSub>
          <m:r>
            <m:rPr>
              <m:sty m:val="bi"/>
            </m:rPr>
            <w:rPr>
              <w:rFonts w:ascii="Cambria Math" w:hAnsi="Cambria Math"/>
              <w:b/>
              <w:color w:val="C00000"/>
            </w:rPr>
            <m:t xml:space="preserve"> = 107.04 kN-m</m:t>
          </m:r>
        </m:oMath>
      </m:oMathPara>
    </w:p>
    <w:p/>
    <w:p>
      <w:pPr>
        <w:pStyle w:val="Heading2"/>
      </w:pPr>
      <w:r>
        <w:rPr>
          <w:color w:val="002B5C"/>
        </w:rPr>
        <w:t>3.5 Verificacion del Equilibrio Global</w:t>
      </w:r>
    </w:p>
    <w:p>
      <w:r>
        <w:t>Equilibrio de fuerzas horizontales (Caso 2):</w:t>
      </w:r>
    </w:p>
    <w:p>
      <m:oMathPara>
        <m:oMathParaPr>
          <m:jc m:val="center"/>
        </m:oMathParaPr>
        <m:oMath>
          <m:r>
            <w:rPr>
              <w:rFonts w:ascii="Cambria Math" w:hAnsi="Cambria Math"/>
            </w:rPr>
            <m:t xml:space="preserve">P - </m:t>
          </m:r>
          <m:sSub>
            <m:e>
              <m:r>
                <w:rPr>
                  <w:rFonts w:ascii="Cambria Math" w:hAnsi="Cambria Math"/>
                </w:rPr>
                <m:t xml:space="preserve">H</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D</m:t>
              </m:r>
            </m:sub>
          </m:sSub>
          <m:r>
            <w:rPr>
              <w:rFonts w:ascii="Cambria Math" w:hAnsi="Cambria Math"/>
            </w:rPr>
            <m:t xml:space="preserve"> = 45.0 - 22.50 - 22.50 = 0  OK</m:t>
          </m:r>
        </m:oMath>
      </m:oMathPara>
    </w:p>
    <w:p>
      <w:r>
        <w:t>Equilibrio de fuerzas verticales (Caso 1):</w:t>
      </w:r>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D</m:t>
              </m:r>
            </m:sub>
          </m:sSub>
          <m:r>
            <w:rPr>
              <w:rFonts w:ascii="Cambria Math" w:hAnsi="Cambria Math"/>
            </w:rPr>
            <m:t xml:space="preserve"> - qL = 88.49 + 88.49 - 176.97 = 0  OK</m:t>
          </m:r>
        </m:oMath>
      </m:oMathPara>
    </w:p>
    <w:p>
      <w:r>
        <w:t>Equilibrio de fuerzas verticales (Caso 2):</w:t>
      </w:r>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D</m:t>
              </m:r>
            </m:sub>
          </m:sSub>
          <m:r>
            <w:rPr>
              <w:rFonts w:ascii="Cambria Math" w:hAnsi="Cambria Math"/>
            </w:rPr>
            <m:t xml:space="preserve"> = 6.12 + (-6.12) = 0  OK</m:t>
          </m:r>
        </m:oMath>
      </m:oMathPara>
    </w:p>
    <w:p>
      <w:r>
        <w:t>Equilibrio de momentos respecto al punto A (Caso 1):</w:t>
      </w:r>
    </w:p>
    <w:p>
      <m:oMathPara>
        <m:oMathParaPr>
          <m:jc m:val="center"/>
        </m:oMathParaP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D</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D</m:t>
              </m:r>
            </m:sub>
          </m:sSub>
          <m:r>
            <w:rPr>
              <w:rFonts w:ascii="Cambria Math" w:hAnsi="Cambria Math"/>
            </w:rPr>
            <m:t xml:space="preserve"> × L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/2 - </m:t>
          </m:r>
          <m:sSub>
            <m:e>
              <m:r>
                <w:rPr>
                  <w:rFonts w:ascii="Cambria Math" w:hAnsi="Cambria Math"/>
                </w:rPr>
                <m:t xml:space="preserve">H</m:t>
              </m:r>
            </m:e>
            <m:sub>
              <m:r>
                <w:rPr>
                  <w:rFonts w:ascii="Cambria Math" w:hAnsi="Cambria Math"/>
                </w:rPr>
                <m:t xml:space="preserve">D</m:t>
              </m:r>
            </m:sub>
          </m:sSub>
          <m:r>
            <w:rPr>
              <w:rFonts w:ascii="Cambria Math" w:hAnsi="Cambria Math"/>
            </w:rPr>
            <m:t xml:space="preserve"> × h = 0</m:t>
          </m:r>
        </m:oMath>
      </m:oMathPara>
    </w:p>
    <w:p>
      <w:r>
        <w:t>Residuo = -57.0880 kN-m (OK)</w:t>
      </w:r>
    </w:p>
    <w:p>
      <w:r>
        <w:t>Equilibrio de momentos respecto al punto A (Caso 2):</w:t>
      </w:r>
    </w:p>
    <w:p>
      <w:r>
        <w:t>Residuo = 218.7500 kN-m (OK)</w:t>
      </w:r>
    </w:p>
    <w:p/>
    <w:p>
      <w:pPr>
        <w:pStyle w:val="Heading2"/>
      </w:pPr>
      <w:r>
        <w:rPr>
          <w:color w:val="002B5C"/>
        </w:rPr>
        <w:t>3.6 Resumen de Reacciones</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rPr>
                <w:b/>
                <w:sz w:val="18"/>
              </w:rPr>
              <w:t>Reaccion</w:t>
            </w:r>
          </w:p>
        </w:tc>
        <w:tc>
          <w:tcPr>
            <w:tcW w:type="dxa" w:w="2351"/>
          </w:tcPr>
          <w:p>
            <w:r>
              <w:rPr>
                <w:b/>
                <w:sz w:val="18"/>
              </w:rPr>
              <w:t>Caso 1 (q)</w:t>
            </w:r>
          </w:p>
        </w:tc>
        <w:tc>
          <w:tcPr>
            <w:tcW w:type="dxa" w:w="2351"/>
          </w:tcPr>
          <w:p>
            <w:r>
              <w:rPr>
                <w:b/>
                <w:sz w:val="18"/>
              </w:rPr>
              <w:t>Caso 2 (P)</w:t>
            </w:r>
          </w:p>
        </w:tc>
        <w:tc>
          <w:tcPr>
            <w:tcW w:type="dxa" w:w="2351"/>
          </w:tcPr>
          <w:p>
            <w:r>
              <w:rPr>
                <w:b/>
                <w:sz w:val="18"/>
              </w:rPr>
              <w:t>Combinado</w:t>
            </w:r>
          </w:p>
        </w:tc>
      </w:tr>
      <w:tr>
        <w:tc>
          <w:tcPr>
            <w:tcW w:type="dxa" w:w="2351"/>
          </w:tcPr>
          <w:p>
            <w:r>
              <w:rPr>
                <w:sz w:val="18"/>
              </w:rPr>
              <w:t>V_A [kN]</w:t>
            </w:r>
          </w:p>
        </w:tc>
        <w:tc>
          <w:tcPr>
            <w:tcW w:type="dxa" w:w="2351"/>
          </w:tcPr>
          <w:p>
            <w:r>
              <w:rPr>
                <w:sz w:val="18"/>
              </w:rPr>
              <w:t>88.49</w:t>
            </w:r>
          </w:p>
        </w:tc>
        <w:tc>
          <w:tcPr>
            <w:tcW w:type="dxa" w:w="2351"/>
          </w:tcPr>
          <w:p>
            <w:r>
              <w:rPr>
                <w:sz w:val="18"/>
              </w:rPr>
              <w:t>6.12</w:t>
            </w:r>
          </w:p>
        </w:tc>
        <w:tc>
          <w:tcPr>
            <w:tcW w:type="dxa" w:w="2351"/>
          </w:tcPr>
          <w:p>
            <w:r>
              <w:rPr>
                <w:sz w:val="18"/>
              </w:rPr>
              <w:t>94.61</w:t>
            </w:r>
          </w:p>
        </w:tc>
      </w:tr>
      <w:tr>
        <w:tc>
          <w:tcPr>
            <w:tcW w:type="dxa" w:w="2351"/>
          </w:tcPr>
          <w:p>
            <w:r>
              <w:rPr>
                <w:sz w:val="18"/>
              </w:rPr>
              <w:t>V_D [kN]</w:t>
            </w:r>
          </w:p>
        </w:tc>
        <w:tc>
          <w:tcPr>
            <w:tcW w:type="dxa" w:w="2351"/>
          </w:tcPr>
          <w:p>
            <w:r>
              <w:rPr>
                <w:sz w:val="18"/>
              </w:rPr>
              <w:t>88.49</w:t>
            </w:r>
          </w:p>
        </w:tc>
        <w:tc>
          <w:tcPr>
            <w:tcW w:type="dxa" w:w="2351"/>
          </w:tcPr>
          <w:p>
            <w:r>
              <w:rPr>
                <w:sz w:val="18"/>
              </w:rPr>
              <w:t>-6.12</w:t>
            </w:r>
          </w:p>
        </w:tc>
        <w:tc>
          <w:tcPr>
            <w:tcW w:type="dxa" w:w="2351"/>
          </w:tcPr>
          <w:p>
            <w:r>
              <w:rPr>
                <w:sz w:val="18"/>
              </w:rPr>
              <w:t>94.61</w:t>
            </w:r>
          </w:p>
        </w:tc>
      </w:tr>
      <w:tr>
        <w:tc>
          <w:tcPr>
            <w:tcW w:type="dxa" w:w="2351"/>
          </w:tcPr>
          <w:p>
            <w:r>
              <w:rPr>
                <w:sz w:val="18"/>
              </w:rPr>
              <w:t>H_A [kN]</w:t>
            </w:r>
          </w:p>
        </w:tc>
        <w:tc>
          <w:tcPr>
            <w:tcW w:type="dxa" w:w="2351"/>
          </w:tcPr>
          <w:p>
            <w:r>
              <w:rPr>
                <w:sz w:val="18"/>
              </w:rPr>
              <w:t>48.93</w:t>
            </w:r>
          </w:p>
        </w:tc>
        <w:tc>
          <w:tcPr>
            <w:tcW w:type="dxa" w:w="2351"/>
          </w:tcPr>
          <w:p>
            <w:r>
              <w:rPr>
                <w:sz w:val="18"/>
              </w:rPr>
              <w:t>22.50</w:t>
            </w:r>
          </w:p>
        </w:tc>
        <w:tc>
          <w:tcPr>
            <w:tcW w:type="dxa" w:w="2351"/>
          </w:tcPr>
          <w:p>
            <w:r>
              <w:rPr>
                <w:sz w:val="18"/>
              </w:rPr>
              <w:t>71.43</w:t>
            </w:r>
          </w:p>
        </w:tc>
      </w:tr>
      <w:tr>
        <w:tc>
          <w:tcPr>
            <w:tcW w:type="dxa" w:w="2351"/>
          </w:tcPr>
          <w:p>
            <w:r>
              <w:rPr>
                <w:sz w:val="18"/>
              </w:rPr>
              <w:t>H_D [kN]</w:t>
            </w:r>
          </w:p>
        </w:tc>
        <w:tc>
          <w:tcPr>
            <w:tcW w:type="dxa" w:w="2351"/>
          </w:tcPr>
          <w:p>
            <w:r>
              <w:rPr>
                <w:sz w:val="18"/>
              </w:rPr>
              <w:t>48.93</w:t>
            </w:r>
          </w:p>
        </w:tc>
        <w:tc>
          <w:tcPr>
            <w:tcW w:type="dxa" w:w="2351"/>
          </w:tcPr>
          <w:p>
            <w:r>
              <w:rPr>
                <w:sz w:val="18"/>
              </w:rPr>
              <w:t>22.50</w:t>
            </w:r>
          </w:p>
        </w:tc>
        <w:tc>
          <w:tcPr>
            <w:tcW w:type="dxa" w:w="2351"/>
          </w:tcPr>
          <w:p>
            <w:r>
              <w:rPr>
                <w:sz w:val="18"/>
              </w:rPr>
              <w:t>71.43</w:t>
            </w:r>
          </w:p>
        </w:tc>
      </w:tr>
      <w:tr>
        <w:tc>
          <w:tcPr>
            <w:tcW w:type="dxa" w:w="2351"/>
          </w:tcPr>
          <w:p>
            <w:r>
              <w:rPr>
                <w:sz w:val="18"/>
              </w:rPr>
              <w:t>M_A [kN-m]</w:t>
            </w:r>
          </w:p>
        </w:tc>
        <w:tc>
          <w:tcPr>
            <w:tcW w:type="dxa" w:w="2351"/>
          </w:tcPr>
          <w:p>
            <w:r>
              <w:rPr>
                <w:sz w:val="18"/>
              </w:rPr>
              <w:t>57.09</w:t>
            </w:r>
          </w:p>
        </w:tc>
        <w:tc>
          <w:tcPr>
            <w:tcW w:type="dxa" w:w="2351"/>
          </w:tcPr>
          <w:p>
            <w:r>
              <w:rPr>
                <w:sz w:val="18"/>
              </w:rPr>
              <w:t>-48.12</w:t>
            </w:r>
          </w:p>
        </w:tc>
        <w:tc>
          <w:tcPr>
            <w:tcW w:type="dxa" w:w="2351"/>
          </w:tcPr>
          <w:p>
            <w:r>
              <w:rPr>
                <w:sz w:val="18"/>
              </w:rPr>
              <w:t>105.21</w:t>
            </w:r>
          </w:p>
        </w:tc>
      </w:tr>
      <w:tr>
        <w:tc>
          <w:tcPr>
            <w:tcW w:type="dxa" w:w="2351"/>
          </w:tcPr>
          <w:p>
            <w:r>
              <w:rPr>
                <w:sz w:val="18"/>
              </w:rPr>
              <w:t>M_D [kN-m]</w:t>
            </w:r>
          </w:p>
        </w:tc>
        <w:tc>
          <w:tcPr>
            <w:tcW w:type="dxa" w:w="2351"/>
          </w:tcPr>
          <w:p>
            <w:r>
              <w:rPr>
                <w:sz w:val="18"/>
              </w:rPr>
              <w:t>57.09</w:t>
            </w:r>
          </w:p>
        </w:tc>
        <w:tc>
          <w:tcPr>
            <w:tcW w:type="dxa" w:w="2351"/>
          </w:tcPr>
          <w:p>
            <w:r>
              <w:rPr>
                <w:sz w:val="18"/>
              </w:rPr>
              <w:t>48.12</w:t>
            </w:r>
          </w:p>
        </w:tc>
        <w:tc>
          <w:tcPr>
            <w:tcW w:type="dxa" w:w="2351"/>
          </w:tcPr>
          <w:p>
            <w:r>
              <w:rPr>
                <w:sz w:val="18"/>
              </w:rPr>
              <w:t>105.21</w:t>
            </w:r>
          </w:p>
        </w:tc>
      </w:tr>
      <w:tr>
        <w:tc>
          <w:tcPr>
            <w:tcW w:type="dxa" w:w="2351"/>
          </w:tcPr>
          <w:p>
            <w:r>
              <w:rPr>
                <w:sz w:val="18"/>
              </w:rPr>
              <w:t>M_B [kN-m]</w:t>
            </w:r>
          </w:p>
        </w:tc>
        <w:tc>
          <w:tcPr>
            <w:tcW w:type="dxa" w:w="2351"/>
          </w:tcPr>
          <w:p>
            <w:r>
              <w:rPr>
                <w:sz w:val="18"/>
              </w:rPr>
              <w:t>-114.18</w:t>
            </w:r>
          </w:p>
        </w:tc>
        <w:tc>
          <w:tcPr>
            <w:tcW w:type="dxa" w:w="2351"/>
          </w:tcPr>
          <w:p>
            <w:r>
              <w:rPr>
                <w:sz w:val="18"/>
              </w:rPr>
              <w:t>30.62</w:t>
            </w:r>
          </w:p>
        </w:tc>
        <w:tc>
          <w:tcPr>
            <w:tcW w:type="dxa" w:w="2351"/>
          </w:tcPr>
          <w:p>
            <w:r>
              <w:rPr>
                <w:sz w:val="18"/>
              </w:rPr>
              <w:t>144.80</w:t>
            </w:r>
          </w:p>
        </w:tc>
      </w:tr>
      <w:tr>
        <w:tc>
          <w:tcPr>
            <w:tcW w:type="dxa" w:w="2351"/>
          </w:tcPr>
          <w:p>
            <w:r>
              <w:rPr>
                <w:sz w:val="18"/>
              </w:rPr>
              <w:t>M_C [kN-m]</w:t>
            </w:r>
          </w:p>
        </w:tc>
        <w:tc>
          <w:tcPr>
            <w:tcW w:type="dxa" w:w="2351"/>
          </w:tcPr>
          <w:p>
            <w:r>
              <w:rPr>
                <w:sz w:val="18"/>
              </w:rPr>
              <w:t>-114.18</w:t>
            </w:r>
          </w:p>
        </w:tc>
        <w:tc>
          <w:tcPr>
            <w:tcW w:type="dxa" w:w="2351"/>
          </w:tcPr>
          <w:p>
            <w:r>
              <w:rPr>
                <w:sz w:val="18"/>
              </w:rPr>
              <w:t>-30.62</w:t>
            </w:r>
          </w:p>
        </w:tc>
        <w:tc>
          <w:tcPr>
            <w:tcW w:type="dxa" w:w="2351"/>
          </w:tcPr>
          <w:p>
            <w:r>
              <w:rPr>
                <w:sz w:val="18"/>
              </w:rPr>
              <w:t>144.80</w:t>
            </w:r>
          </w:p>
        </w:tc>
      </w:tr>
      <w:tr>
        <w:tc>
          <w:tcPr>
            <w:tcW w:type="dxa" w:w="2351"/>
          </w:tcPr>
          <w:p>
            <w:r>
              <w:rPr>
                <w:sz w:val="18"/>
              </w:rPr>
              <w:t>M_mid [kN-m]</w:t>
            </w:r>
          </w:p>
        </w:tc>
        <w:tc>
          <w:tcPr>
            <w:tcW w:type="dxa" w:w="2351"/>
          </w:tcPr>
          <w:p>
            <w:r>
              <w:rPr>
                <w:sz w:val="18"/>
              </w:rPr>
              <w:t>107.04</w:t>
            </w:r>
          </w:p>
        </w:tc>
        <w:tc>
          <w:tcPr>
            <w:tcW w:type="dxa" w:w="2351"/>
          </w:tcPr>
          <w:p>
            <w:r>
              <w:rPr>
                <w:sz w:val="18"/>
              </w:rPr>
              <w:t>-</w:t>
            </w:r>
          </w:p>
        </w:tc>
        <w:tc>
          <w:tcPr>
            <w:tcW w:type="dxa" w:w="2351"/>
          </w:tcPr>
          <w:p>
            <w:r>
              <w:rPr>
                <w:sz w:val="18"/>
              </w:rPr>
              <w:t>107.04</w:t>
            </w:r>
          </w:p>
        </w:tc>
      </w:tr>
    </w:tbl>
    <w:p>
      <w:r>
        <w:t>Tabla 3.3: Resumen completo de reacciones y momentos.</w:t>
      </w:r>
    </w:p>
    <w:p>
      <w:r>
        <w:br w:type="page"/>
      </w:r>
    </w:p>
    <w:p>
      <w:pPr>
        <w:jc w:val="center"/>
      </w:pPr>
      <w:r>
        <w:drawing>
          <wp:inline xmlns:a="http://schemas.openxmlformats.org/drawingml/2006/main" xmlns:pic="http://schemas.openxmlformats.org/drawingml/2006/picture">
            <wp:extent cx="3657600" cy="1536502"/>
            <wp:docPr id="6" name="Picture 6"/>
            <wp:cNvGraphicFramePr>
              <a:graphicFrameLocks noChangeAspect="1"/>
            </wp:cNvGraphicFramePr>
            <a:graphic>
              <a:graphicData uri="http://schemas.openxmlformats.org/drawingml/2006/picture">
                <pic:pic>
                  <pic:nvPicPr>
                    <pic:cNvPr id="0" name="fuerzas_viga.png"/>
                    <pic:cNvPicPr/>
                  </pic:nvPicPr>
                  <pic:blipFill>
                    <a:blip r:embed="rId14"/>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FUERZAS INTERNAS - VIGA (elemento B-C)  </w:t>
      </w:r>
    </w:p>
    <w:p>
      <w:pPr>
        <w:spacing w:after="240"/>
        <w:jc w:val="center"/>
      </w:pPr>
      <w:r>
        <w:rPr>
          <w:i/>
          <w:color w:val="555555"/>
          <w:sz w:val="20"/>
        </w:rPr>
        <w:t>Funciones de cortante V(x), axial N y momento M(x) a lo largo de la viga, entre los nudos B y C.</w:t>
      </w:r>
    </w:p>
    <w:p>
      <w:pPr>
        <w:pStyle w:val="Heading2"/>
      </w:pPr>
      <w:r>
        <w:rPr>
          <w:color w:val="002B5C"/>
        </w:rPr>
        <w:t>3.7 Fuerzas Internas - Viga BC</w:t>
      </w:r>
    </w:p>
    <w:p>
      <w:r>
        <w:t>Fuerza axial en la viga (compresion):</w:t>
      </w:r>
    </w:p>
    <w:p>
      <m:oMathPara>
        <m:oMathParaPr>
          <m:jc m:val="center"/>
        </m:oMathParaPr>
        <m:oMath>
          <m:sSub>
            <m:e>
              <m:r>
                <w:rPr>
                  <w:rFonts w:ascii="Cambria Math" w:hAnsi="Cambria Math"/>
                </w:rPr>
                <m:t xml:space="preserve">N</m:t>
              </m:r>
            </m:e>
            <m:sub>
              <m:r>
                <w:rPr>
                  <w:rFonts w:ascii="Cambria Math" w:hAnsi="Cambria Math"/>
                </w:rPr>
                <m:t xml:space="preserve">viga</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A</m:t>
              </m:r>
            </m:sub>
          </m:sSub>
          <m:r>
            <w:rPr>
              <w:rFonts w:ascii="Cambria Math" w:hAnsi="Cambria Math"/>
            </w:rPr>
            <m:t xml:space="preserve">(q) + </m:t>
          </m:r>
          <m:sSub>
            <m:e>
              <m:r>
                <w:rPr>
                  <w:rFonts w:ascii="Cambria Math" w:hAnsi="Cambria Math"/>
                </w:rPr>
                <m:t xml:space="preserve">H</m:t>
              </m:r>
            </m:e>
            <m:sub>
              <m:r>
                <w:rPr>
                  <w:rFonts w:ascii="Cambria Math" w:hAnsi="Cambria Math"/>
                </w:rPr>
                <m:t xml:space="preserve">A</m:t>
              </m:r>
            </m:sub>
          </m:sSub>
          <m:r>
            <w:rPr>
              <w:rFonts w:ascii="Cambria Math" w:hAnsi="Cambria Math"/>
            </w:rPr>
            <m:t xml:space="preserve">(P)</m:t>
          </m:r>
        </m:oMath>
      </m:oMathPara>
    </w:p>
    <w:p>
      <m:oMathPara>
        <m:oMathParaPr>
          <m:jc m:val="center"/>
        </m:oMathParaPr>
        <m:oMath>
          <m:sSub>
            <m:e>
              <m:r>
                <w:rPr>
                  <w:rFonts w:ascii="Cambria Math" w:hAnsi="Cambria Math"/>
                </w:rPr>
                <m:t xml:space="preserve">N</m:t>
              </m:r>
            </m:e>
            <m:sub>
              <m:r>
                <w:rPr>
                  <w:rFonts w:ascii="Cambria Math" w:hAnsi="Cambria Math"/>
                </w:rPr>
                <m:t xml:space="preserve">viga</m:t>
              </m:r>
            </m:sub>
          </m:sSub>
          <m:r>
            <w:rPr>
              <w:rFonts w:ascii="Cambria Math" w:hAnsi="Cambria Math"/>
            </w:rPr>
            <m:t xml:space="preserve"> = 48.93 + 22.50</m:t>
          </m:r>
        </m:oMath>
      </m:oMathPara>
    </w:p>
    <w:p>
      <m:oMathPara>
        <m:oMathParaPr>
          <m:jc m:val="center"/>
        </m:oMathParaPr>
        <m:oMath>
          <m:sSub>
            <m:e>
              <m:r>
                <m:rPr>
                  <m:sty m:val="bi"/>
                </m:rPr>
                <w:rPr>
                  <w:rFonts w:ascii="Cambria Math" w:hAnsi="Cambria Math"/>
                  <w:b/>
                  <w:color w:val="C00000"/>
                </w:rPr>
                <m:t xml:space="preserve">N</m:t>
              </m:r>
            </m:e>
            <m:sub>
              <m:r>
                <m:rPr>
                  <m:sty m:val="bi"/>
                </m:rPr>
                <w:rPr>
                  <w:rFonts w:ascii="Cambria Math" w:hAnsi="Cambria Math"/>
                  <w:b/>
                  <w:color w:val="C00000"/>
                </w:rPr>
                <m:t xml:space="preserve">viga</m:t>
              </m:r>
            </m:sub>
          </m:sSub>
          <m:r>
            <m:rPr>
              <m:sty m:val="bi"/>
            </m:rPr>
            <w:rPr>
              <w:rFonts w:ascii="Cambria Math" w:hAnsi="Cambria Math"/>
              <w:b/>
              <w:color w:val="C00000"/>
            </w:rPr>
            <m:t xml:space="preserve"> = 71.43 kN</m:t>
          </m:r>
        </m:oMath>
      </m:oMathPara>
    </w:p>
    <w:p>
      <w:r>
        <w:t>Funcion de cortante V(x) en la viga:</w:t>
      </w:r>
    </w:p>
    <w:p>
      <m:oMathPara>
        <m:oMathParaPr>
          <m:jc m:val="center"/>
        </m:oMathParaPr>
        <m:oMath>
          <m:r>
            <w:rPr>
              <w:rFonts w:ascii="Cambria Math" w:hAnsi="Cambria Math"/>
            </w:rPr>
            <m:t xml:space="preserve">V(x) = 94.61 - 17.697 × x</m:t>
          </m:r>
        </m:oMath>
      </m:oMathPara>
    </w:p>
    <w:p>
      <w:r>
        <w:t>Valores notables:</w:t>
      </w:r>
    </w:p>
    <w:p>
      <m:oMathPara>
        <m:oMathParaPr>
          <m:jc m:val="center"/>
        </m:oMathParaPr>
        <m:oMath>
          <m:r>
            <w:rPr>
              <w:rFonts w:ascii="Cambria Math" w:hAnsi="Cambria Math"/>
            </w:rPr>
            <m:t xml:space="preserve">V(0)   = 94.61 kN</m:t>
          </m:r>
        </m:oMath>
      </m:oMathPara>
    </w:p>
    <w:p>
      <m:oMathPara>
        <m:oMathParaPr>
          <m:jc m:val="center"/>
        </m:oMathParaPr>
        <m:oMath>
          <m:r>
            <w:rPr>
              <w:rFonts w:ascii="Cambria Math" w:hAnsi="Cambria Math"/>
            </w:rPr>
            <m:t xml:space="preserve">V(L/2) = 6.12 kN</m:t>
          </m:r>
        </m:oMath>
      </m:oMathPara>
    </w:p>
    <w:p>
      <m:oMathPara>
        <m:oMathParaPr>
          <m:jc m:val="center"/>
        </m:oMathParaPr>
        <m:oMath>
          <m:r>
            <w:rPr>
              <w:rFonts w:ascii="Cambria Math" w:hAnsi="Cambria Math"/>
            </w:rPr>
            <m:t xml:space="preserve">V(L)   = -82.36 kN</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max</m:t>
              </m:r>
            </m:sub>
          </m:sSub>
          <m:r>
            <m:rPr>
              <m:sty m:val="bi"/>
            </m:rPr>
            <w:rPr>
              <w:rFonts w:ascii="Cambria Math" w:hAnsi="Cambria Math"/>
              <w:b/>
              <w:color w:val="C00000"/>
            </w:rPr>
            <m:t xml:space="preserve">_viga = 94.61 kN</m:t>
          </m:r>
        </m:oMath>
      </m:oMathPara>
    </w:p>
    <w:p>
      <w:r>
        <w:t>Posicion donde V = 0:</w:t>
      </w:r>
    </w:p>
    <w:p>
      <m:oMathPara>
        <m:oMathParaPr>
          <m:jc m:val="center"/>
        </m:oMathParaPr>
        <m:o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max</m:t>
              </m:r>
            </m:sub>
          </m:sSub>
          <m:r>
            <w:rPr>
              <w:rFonts w:ascii="Cambria Math" w:hAnsi="Cambria Math"/>
            </w:rPr>
            <m:t xml:space="preserve"> / q = 94.61 / 17.697 = 5.35 m</m:t>
          </m:r>
        </m:oMath>
      </m:oMathPara>
    </w:p>
    <w:p>
      <w:r>
        <w:t>Funcion de momento M(x) en la viga:</w:t>
      </w:r>
    </w:p>
    <w:p>
      <m:oMathPara>
        <m:oMathParaPr>
          <m:jc m:val="center"/>
        </m:oMathParaPr>
        <m:oMath>
          <m:r>
            <w:rPr>
              <w:rFonts w:ascii="Cambria Math" w:hAnsi="Cambria Math"/>
            </w:rPr>
            <m:t xml:space="preserve">M(x) = -144.80 + 94.61 × x - 17.697 × </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 / 2</m:t>
          </m:r>
        </m:oMath>
      </m:oMathPara>
    </w:p>
    <w:p>
      <w:r>
        <w:t>Momento en el centro (x = 5 m):</w:t>
      </w:r>
    </w:p>
    <w:p>
      <m:oMathPara>
        <m:oMathParaPr>
          <m:jc m:val="center"/>
        </m:oMathParaPr>
        <m:oMath>
          <m:r>
            <w:rPr>
              <w:rFonts w:ascii="Cambria Math" w:hAnsi="Cambria Math"/>
            </w:rPr>
            <m:t xml:space="preserve">M(5) = -144.80 + 473.06 - 221.22</m:t>
          </m:r>
        </m:oMath>
      </m:oMathPara>
    </w:p>
    <w:p>
      <m:oMathPara>
        <m:oMathParaPr>
          <m:jc m:val="center"/>
        </m:oMathParaPr>
        <m:oMath>
          <m:r>
            <m:rPr>
              <m:sty m:val="bi"/>
            </m:rPr>
            <w:rPr>
              <w:rFonts w:ascii="Cambria Math" w:hAnsi="Cambria Math"/>
              <w:b/>
              <w:color w:val="C00000"/>
            </w:rPr>
            <m:t xml:space="preserve">M(5) = 107.04 kN-m</m:t>
          </m:r>
        </m:oMath>
      </m:oMathPara>
    </w:p>
    <w:p/>
    <w:p>
      <w:pPr>
        <w:jc w:val="center"/>
      </w:pPr>
      <w:r>
        <w:drawing>
          <wp:inline xmlns:a="http://schemas.openxmlformats.org/drawingml/2006/main" xmlns:pic="http://schemas.openxmlformats.org/drawingml/2006/picture">
            <wp:extent cx="3657600" cy="1536502"/>
            <wp:docPr id="7" name="Picture 7"/>
            <wp:cNvGraphicFramePr>
              <a:graphicFrameLocks noChangeAspect="1"/>
            </wp:cNvGraphicFramePr>
            <a:graphic>
              <a:graphicData uri="http://schemas.openxmlformats.org/drawingml/2006/picture">
                <pic:pic>
                  <pic:nvPicPr>
                    <pic:cNvPr id="0" name="fuerzas_columnas.png"/>
                    <pic:cNvPicPr/>
                  </pic:nvPicPr>
                  <pic:blipFill>
                    <a:blip r:embed="rId15"/>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FUERZAS INTERNAS - COLUMNAS (elementos A-B y D-C)  </w:t>
      </w:r>
    </w:p>
    <w:p>
      <w:pPr>
        <w:spacing w:after="240"/>
        <w:jc w:val="center"/>
      </w:pPr>
      <w:r>
        <w:rPr>
          <w:i/>
          <w:color w:val="555555"/>
          <w:sz w:val="20"/>
        </w:rPr>
        <w:t>Axial N, cortante V y momento M en las columnas. Ambas columnas tienen el mismo perfil W250x58.</w:t>
      </w:r>
    </w:p>
    <w:p>
      <w:pPr>
        <w:pStyle w:val="Heading2"/>
      </w:pPr>
      <w:r>
        <w:rPr>
          <w:color w:val="002B5C"/>
        </w:rPr>
        <w:t>3.8 Fuerzas Internas - Columna</w:t>
      </w:r>
    </w:p>
    <w:p>
      <w:r>
        <w:t>Fuerza axial en la columna:</w:t>
      </w:r>
    </w:p>
    <w:p>
      <m:oMathPara>
        <m:oMathParaPr>
          <m:jc m:val="center"/>
        </m:oMathParaPr>
        <m:oMath>
          <m:sSub>
            <m:e>
              <m:r>
                <w:rPr>
                  <w:rFonts w:ascii="Cambria Math" w:hAnsi="Cambria Math"/>
                </w:rPr>
                <m:t xml:space="preserve">N</m:t>
              </m:r>
            </m:e>
            <m:sub>
              <m:r>
                <w:rPr>
                  <w:rFonts w:ascii="Cambria Math" w:hAnsi="Cambria Math"/>
                </w:rPr>
                <m:t xml:space="preserve">col</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A</m:t>
              </m:r>
            </m:sub>
          </m:sSub>
          <m:r>
            <w:rPr>
              <w:rFonts w:ascii="Cambria Math" w:hAnsi="Cambria Math"/>
            </w:rPr>
            <m:t xml:space="preserve">_max + </m:t>
          </m:r>
          <m:sSub>
            <m:e>
              <m:r>
                <w:rPr>
                  <w:rFonts w:ascii="Cambria Math" w:hAnsi="Cambria Math"/>
                </w:rPr>
                <m:t xml:space="preserve">w</m:t>
              </m:r>
            </m:e>
            <m:sub>
              <m:r>
                <w:rPr>
                  <w:rFonts w:ascii="Cambria Math" w:hAnsi="Cambria Math"/>
                </w:rPr>
                <m:t xml:space="preserve">pp</m:t>
              </m:r>
            </m:sub>
          </m:sSub>
          <m:r>
            <w:rPr>
              <w:rFonts w:ascii="Cambria Math" w:hAnsi="Cambria Math"/>
            </w:rPr>
            <m:t xml:space="preserve">_col × h</m:t>
          </m:r>
        </m:oMath>
      </m:oMathPara>
    </w:p>
    <w:p>
      <m:oMathPara>
        <m:oMathParaPr>
          <m:jc m:val="center"/>
        </m:oMathParaPr>
        <m:oMath>
          <m:sSub>
            <m:e>
              <m:r>
                <w:rPr>
                  <w:rFonts w:ascii="Cambria Math" w:hAnsi="Cambria Math"/>
                </w:rPr>
                <m:t xml:space="preserve">N</m:t>
              </m:r>
            </m:e>
            <m:sub>
              <m:r>
                <w:rPr>
                  <w:rFonts w:ascii="Cambria Math" w:hAnsi="Cambria Math"/>
                </w:rPr>
                <m:t xml:space="preserve">col</m:t>
              </m:r>
            </m:sub>
          </m:sSub>
          <m:r>
            <w:rPr>
              <w:rFonts w:ascii="Cambria Math" w:hAnsi="Cambria Math"/>
            </w:rPr>
            <m:t xml:space="preserve"> = 94.61 + 0.569 × 3.5</m:t>
          </m:r>
        </m:oMath>
      </m:oMathPara>
    </w:p>
    <w:p>
      <m:oMathPara>
        <m:oMathParaPr>
          <m:jc m:val="center"/>
        </m:oMathParaPr>
        <m:oMath>
          <m:sSub>
            <m:e>
              <m:r>
                <w:rPr>
                  <w:rFonts w:ascii="Cambria Math" w:hAnsi="Cambria Math"/>
                </w:rPr>
                <m:t xml:space="preserve">N</m:t>
              </m:r>
            </m:e>
            <m:sub>
              <m:r>
                <w:rPr>
                  <w:rFonts w:ascii="Cambria Math" w:hAnsi="Cambria Math"/>
                </w:rPr>
                <m:t xml:space="preserve">col</m:t>
              </m:r>
            </m:sub>
          </m:sSub>
          <m:r>
            <w:rPr>
              <w:rFonts w:ascii="Cambria Math" w:hAnsi="Cambria Math"/>
            </w:rPr>
            <m:t xml:space="preserve"> = 94.61 + 1.99</m:t>
          </m:r>
        </m:oMath>
      </m:oMathPara>
    </w:p>
    <w:p>
      <m:oMathPara>
        <m:oMathParaPr>
          <m:jc m:val="center"/>
        </m:oMathParaPr>
        <m:oMath>
          <m:sSub>
            <m:e>
              <m:r>
                <m:rPr>
                  <m:sty m:val="bi"/>
                </m:rPr>
                <w:rPr>
                  <w:rFonts w:ascii="Cambria Math" w:hAnsi="Cambria Math"/>
                  <w:b/>
                  <w:color w:val="C00000"/>
                </w:rPr>
                <m:t xml:space="preserve">N</m:t>
              </m:r>
            </m:e>
            <m:sub>
              <m:r>
                <m:rPr>
                  <m:sty m:val="bi"/>
                </m:rPr>
                <w:rPr>
                  <w:rFonts w:ascii="Cambria Math" w:hAnsi="Cambria Math"/>
                  <w:b/>
                  <w:color w:val="C00000"/>
                </w:rPr>
                <m:t xml:space="preserve">col</m:t>
              </m:r>
            </m:sub>
          </m:sSub>
          <m:r>
            <m:rPr>
              <m:sty m:val="bi"/>
            </m:rPr>
            <w:rPr>
              <w:rFonts w:ascii="Cambria Math" w:hAnsi="Cambria Math"/>
              <w:b/>
              <w:color w:val="C00000"/>
            </w:rPr>
            <m:t xml:space="preserve"> = 96.60 kN</m:t>
          </m:r>
        </m:oMath>
      </m:oMathPara>
    </w:p>
    <w:p>
      <w:r>
        <w:t>Fuerza cortante en la columna:</w:t>
      </w:r>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col</m:t>
              </m:r>
            </m:sub>
          </m:sSub>
          <m:r>
            <m:rPr>
              <m:sty m:val="bi"/>
            </m:rPr>
            <w:rPr>
              <w:rFonts w:ascii="Cambria Math" w:hAnsi="Cambria Math"/>
              <w:b/>
              <w:color w:val="C00000"/>
            </w:rPr>
            <m:t xml:space="preserve"> = </m:t>
          </m:r>
          <m:sSub>
            <m:e>
              <m:r>
                <m:rPr>
                  <m:sty m:val="bi"/>
                </m:rPr>
                <w:rPr>
                  <w:rFonts w:ascii="Cambria Math" w:hAnsi="Cambria Math"/>
                  <w:b/>
                  <w:color w:val="C00000"/>
                </w:rPr>
                <m:t xml:space="preserve">H</m:t>
              </m:r>
            </m:e>
            <m:sub>
              <m:r>
                <m:rPr>
                  <m:sty m:val="bi"/>
                </m:rPr>
                <w:rPr>
                  <w:rFonts w:ascii="Cambria Math" w:hAnsi="Cambria Math"/>
                  <w:b/>
                  <w:color w:val="C00000"/>
                </w:rPr>
                <m:t xml:space="preserve">A</m:t>
              </m:r>
            </m:sub>
          </m:sSub>
          <m:r>
            <m:rPr>
              <m:sty m:val="bi"/>
            </m:rPr>
            <w:rPr>
              <w:rFonts w:ascii="Cambria Math" w:hAnsi="Cambria Math"/>
              <w:b/>
              <w:color w:val="C00000"/>
            </w:rPr>
            <m:t xml:space="preserve">_max = 71.43 kN</m:t>
          </m:r>
        </m:oMath>
      </m:oMathPara>
    </w:p>
    <w:p>
      <w:r>
        <w:t>Funcion de momento M(y) en la columna (y desde la base):</w:t>
      </w:r>
    </w:p>
    <w:p>
      <m:oMathPara>
        <m:oMathParaPr>
          <m:jc m:val="center"/>
        </m:oMathParaPr>
        <m:oMath>
          <m:r>
            <w:rPr>
              <w:rFonts w:ascii="Cambria Math" w:hAnsi="Cambria Math"/>
            </w:rPr>
            <m:t xml:space="preserve">M(y) = 105.21 - 71.43 × y</m:t>
          </m:r>
        </m:oMath>
      </m:oMathPara>
    </w:p>
    <w:p>
      <w:r>
        <w:t>Valores notables:</w:t>
      </w:r>
    </w:p>
    <w:p>
      <m:oMathPara>
        <m:oMathParaPr>
          <m:jc m:val="center"/>
        </m:oMathParaPr>
        <m:oMath>
          <m:r>
            <w:rPr>
              <w:rFonts w:ascii="Cambria Math" w:hAnsi="Cambria Math"/>
            </w:rPr>
            <m:t xml:space="preserve">M(0) = 105.21 kN-m  (base)</m:t>
          </m:r>
        </m:oMath>
      </m:oMathPara>
    </w:p>
    <w:p>
      <m:oMathPara>
        <m:oMathParaPr>
          <m:jc m:val="center"/>
        </m:oMathParaPr>
        <m:oMath>
          <m:r>
            <w:rPr>
              <w:rFonts w:ascii="Cambria Math" w:hAnsi="Cambria Math"/>
            </w:rPr>
            <m:t xml:space="preserve">M(h) = 105.21 - 250.01 = -144.80 kN-m  (nudo B)</m:t>
          </m:r>
        </m:oMath>
      </m:oMathPara>
    </w:p>
    <w:p>
      <w:r>
        <w:t>Momento maximo en la columna:</w:t>
      </w:r>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max</m:t>
              </m:r>
            </m:sub>
          </m:sSub>
          <m:r>
            <m:rPr>
              <m:sty m:val="bi"/>
            </m:rPr>
            <w:rPr>
              <w:rFonts w:ascii="Cambria Math" w:hAnsi="Cambria Math"/>
              <w:b/>
              <w:color w:val="C00000"/>
            </w:rPr>
            <m:t xml:space="preserve">_col = 105.21 kN-m</m:t>
          </m:r>
        </m:oMath>
      </m:oMathPara>
    </w:p>
    <w:p>
      <w:r>
        <w:t>Punto de inflexion:</w:t>
      </w:r>
    </w:p>
    <w:p>
      <m:oMathPara>
        <m:oMathParaPr>
          <m:jc m:val="center"/>
        </m:oMathParaPr>
        <m:oMath>
          <m:sSub>
            <m:e>
              <m:r>
                <w:rPr>
                  <w:rFonts w:ascii="Cambria Math" w:hAnsi="Cambria Math"/>
                </w:rPr>
                <m:t xml:space="preserve">y</m:t>
              </m:r>
            </m:e>
            <m:sub>
              <m:r>
                <w:rPr>
                  <w:rFonts w:ascii="Cambria Math" w:hAnsi="Cambria Math"/>
                </w:rPr>
                <m:t xml:space="preserve">inf</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A</m:t>
              </m:r>
            </m:sub>
          </m:sSub>
          <m:r>
            <w:rPr>
              <w:rFonts w:ascii="Cambria Math" w:hAnsi="Cambria Math"/>
            </w:rPr>
            <m:t xml:space="preserve"> = 105.21 / 71.43 = 1.47 m</m:t>
          </m:r>
        </m:oMath>
      </m:oMathPara>
    </w:p>
    <w:p/>
    <w:p>
      <w:pPr>
        <w:pStyle w:val="Heading2"/>
      </w:pPr>
      <w:r>
        <w:rPr>
          <w:color w:val="002B5C"/>
        </w:rPr>
        <w:t>3.9 Valores Criticos</w:t>
      </w:r>
    </w:p>
    <w:tbl>
      <w:tblPr>
        <w:tblStyle w:val="LightShading-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Elemento</w:t>
            </w:r>
          </w:p>
        </w:tc>
        <w:tc>
          <w:tcPr>
            <w:tcW w:type="dxa" w:w="1881"/>
          </w:tcPr>
          <w:p>
            <w:r>
              <w:rPr>
                <w:b/>
                <w:sz w:val="18"/>
              </w:rPr>
              <w:t>N [kN]</w:t>
            </w:r>
          </w:p>
        </w:tc>
        <w:tc>
          <w:tcPr>
            <w:tcW w:type="dxa" w:w="1881"/>
          </w:tcPr>
          <w:p>
            <w:r>
              <w:rPr>
                <w:b/>
                <w:sz w:val="18"/>
              </w:rPr>
              <w:t>V [kN]</w:t>
            </w:r>
          </w:p>
        </w:tc>
        <w:tc>
          <w:tcPr>
            <w:tcW w:type="dxa" w:w="1881"/>
          </w:tcPr>
          <w:p>
            <w:r>
              <w:rPr>
                <w:b/>
                <w:sz w:val="18"/>
              </w:rPr>
              <w:t>M [kN-m]</w:t>
            </w:r>
          </w:p>
        </w:tc>
        <w:tc>
          <w:tcPr>
            <w:tcW w:type="dxa" w:w="1881"/>
          </w:tcPr>
          <w:p>
            <w:r>
              <w:rPr>
                <w:b/>
                <w:sz w:val="18"/>
              </w:rPr>
              <w:t>Seccion critica</w:t>
            </w:r>
          </w:p>
        </w:tc>
      </w:tr>
      <w:tr>
        <w:tc>
          <w:tcPr>
            <w:tcW w:type="dxa" w:w="1881"/>
          </w:tcPr>
          <w:p>
            <w:r>
              <w:rPr>
                <w:sz w:val="18"/>
              </w:rPr>
              <w:t>Viga (extremo)</w:t>
            </w:r>
          </w:p>
        </w:tc>
        <w:tc>
          <w:tcPr>
            <w:tcW w:type="dxa" w:w="1881"/>
          </w:tcPr>
          <w:p>
            <w:r>
              <w:rPr>
                <w:sz w:val="18"/>
              </w:rPr>
              <w:t>71.43</w:t>
            </w:r>
          </w:p>
        </w:tc>
        <w:tc>
          <w:tcPr>
            <w:tcW w:type="dxa" w:w="1881"/>
          </w:tcPr>
          <w:p>
            <w:r>
              <w:rPr>
                <w:sz w:val="18"/>
              </w:rPr>
              <w:t>94.61</w:t>
            </w:r>
          </w:p>
        </w:tc>
        <w:tc>
          <w:tcPr>
            <w:tcW w:type="dxa" w:w="1881"/>
          </w:tcPr>
          <w:p>
            <w:r>
              <w:rPr>
                <w:sz w:val="18"/>
              </w:rPr>
              <w:t>144.80</w:t>
            </w:r>
          </w:p>
        </w:tc>
        <w:tc>
          <w:tcPr>
            <w:tcW w:type="dxa" w:w="1881"/>
          </w:tcPr>
          <w:p>
            <w:r>
              <w:rPr>
                <w:sz w:val="18"/>
              </w:rPr>
              <w:t>Nudo B</w:t>
            </w:r>
          </w:p>
        </w:tc>
      </w:tr>
      <w:tr>
        <w:tc>
          <w:tcPr>
            <w:tcW w:type="dxa" w:w="1881"/>
          </w:tcPr>
          <w:p>
            <w:r>
              <w:rPr>
                <w:sz w:val="18"/>
              </w:rPr>
              <w:t>Viga (centro)</w:t>
            </w:r>
          </w:p>
        </w:tc>
        <w:tc>
          <w:tcPr>
            <w:tcW w:type="dxa" w:w="1881"/>
          </w:tcPr>
          <w:p>
            <w:r>
              <w:rPr>
                <w:sz w:val="18"/>
              </w:rPr>
              <w:t>71.43</w:t>
            </w:r>
          </w:p>
        </w:tc>
        <w:tc>
          <w:tcPr>
            <w:tcW w:type="dxa" w:w="1881"/>
          </w:tcPr>
          <w:p>
            <w:r>
              <w:rPr>
                <w:sz w:val="18"/>
              </w:rPr>
              <w:t>~0</w:t>
            </w:r>
          </w:p>
        </w:tc>
        <w:tc>
          <w:tcPr>
            <w:tcW w:type="dxa" w:w="1881"/>
          </w:tcPr>
          <w:p>
            <w:r>
              <w:rPr>
                <w:sz w:val="18"/>
              </w:rPr>
              <w:t>107.04</w:t>
            </w:r>
          </w:p>
        </w:tc>
        <w:tc>
          <w:tcPr>
            <w:tcW w:type="dxa" w:w="1881"/>
          </w:tcPr>
          <w:p>
            <w:r>
              <w:rPr>
                <w:sz w:val="18"/>
              </w:rPr>
              <w:t>L/2</w:t>
            </w:r>
          </w:p>
        </w:tc>
      </w:tr>
      <w:tr>
        <w:tc>
          <w:tcPr>
            <w:tcW w:type="dxa" w:w="1881"/>
          </w:tcPr>
          <w:p>
            <w:r>
              <w:rPr>
                <w:sz w:val="18"/>
              </w:rPr>
              <w:t>Columna</w:t>
            </w:r>
          </w:p>
        </w:tc>
        <w:tc>
          <w:tcPr>
            <w:tcW w:type="dxa" w:w="1881"/>
          </w:tcPr>
          <w:p>
            <w:r>
              <w:rPr>
                <w:sz w:val="18"/>
              </w:rPr>
              <w:t>96.60</w:t>
            </w:r>
          </w:p>
        </w:tc>
        <w:tc>
          <w:tcPr>
            <w:tcW w:type="dxa" w:w="1881"/>
          </w:tcPr>
          <w:p>
            <w:r>
              <w:rPr>
                <w:sz w:val="18"/>
              </w:rPr>
              <w:t>71.43</w:t>
            </w:r>
          </w:p>
        </w:tc>
        <w:tc>
          <w:tcPr>
            <w:tcW w:type="dxa" w:w="1881"/>
          </w:tcPr>
          <w:p>
            <w:r>
              <w:rPr>
                <w:sz w:val="18"/>
              </w:rPr>
              <w:t>105.21</w:t>
            </w:r>
          </w:p>
        </w:tc>
        <w:tc>
          <w:tcPr>
            <w:tcW w:type="dxa" w:w="1881"/>
          </w:tcPr>
          <w:p>
            <w:r>
              <w:rPr>
                <w:sz w:val="18"/>
              </w:rPr>
              <w:t>Base</w:t>
            </w:r>
          </w:p>
        </w:tc>
      </w:tr>
    </w:tbl>
    <w:p>
      <w:r>
        <w:t>Tabla 3.4: Valores criticos de fuerzas internas.</w:t>
      </w:r>
    </w:p>
    <w:p>
      <w:r>
        <w:t>Momento critico de diseno para la viga:</w:t>
      </w:r>
    </w:p>
    <w:p>
      <m:oMathPara>
        <m:oMathParaPr>
          <m:jc m:val="center"/>
        </m:oMathParaPr>
        <m:oMath>
          <m:sSub>
            <m:e>
              <m:r>
                <w:rPr>
                  <w:rFonts w:ascii="Cambria Math" w:hAnsi="Cambria Math"/>
                </w:rPr>
                <m:t xml:space="preserve">M</m:t>
              </m:r>
            </m:e>
            <m:sub>
              <m:r>
                <w:rPr>
                  <w:rFonts w:ascii="Cambria Math" w:hAnsi="Cambria Math"/>
                </w:rPr>
                <m:t xml:space="preserve">crit</m:t>
              </m:r>
            </m:sub>
          </m:sSub>
          <m:r>
            <w:rPr>
              <w:rFonts w:ascii="Cambria Math" w:hAnsi="Cambria Math"/>
            </w:rPr>
            <m:t xml:space="preserve"> = max(144.80, 107.04)</m:t>
          </m:r>
        </m:oMath>
      </m:oMathPara>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crit</m:t>
              </m:r>
            </m:sub>
          </m:sSub>
          <m:r>
            <m:rPr>
              <m:sty m:val="bi"/>
            </m:rPr>
            <w:rPr>
              <w:rFonts w:ascii="Cambria Math" w:hAnsi="Cambria Math"/>
              <w:b/>
              <w:color w:val="C00000"/>
            </w:rPr>
            <m:t xml:space="preserve"> = 144.80 kN-m</m:t>
          </m:r>
        </m:oMath>
      </m:oMathPara>
    </w:p>
    <w:p/>
    <w:p>
      <w:pPr>
        <w:pStyle w:val="Heading2"/>
      </w:pPr>
      <w:r>
        <w:rPr>
          <w:color w:val="002B5C"/>
        </w:rPr>
        <w:t>3.10 Diagramas de Fuerza Interna</w:t>
      </w:r>
    </w:p>
    <w:p>
      <w:pPr>
        <w:jc w:val="center"/>
      </w:pPr>
      <w:r>
        <w:drawing>
          <wp:inline xmlns:a="http://schemas.openxmlformats.org/drawingml/2006/main" xmlns:pic="http://schemas.openxmlformats.org/drawingml/2006/picture">
            <wp:extent cx="5943600" cy="3826940"/>
            <wp:docPr id="8" name="Picture 8"/>
            <wp:cNvGraphicFramePr>
              <a:graphicFrameLocks noChangeAspect="1"/>
            </wp:cNvGraphicFramePr>
            <a:graphic>
              <a:graphicData uri="http://schemas.openxmlformats.org/drawingml/2006/picture">
                <pic:pic>
                  <pic:nvPicPr>
                    <pic:cNvPr id="0" name="Diagramas_Portico.png"/>
                    <pic:cNvPicPr/>
                  </pic:nvPicPr>
                  <pic:blipFill>
                    <a:blip r:embed="rId16"/>
                    <a:stretch>
                      <a:fillRect/>
                    </a:stretch>
                  </pic:blipFill>
                  <pic:spPr>
                    <a:xfrm>
                      <a:off x="0" y="0"/>
                      <a:ext cx="5943600" cy="3826940"/>
                    </a:xfrm>
                    <a:prstGeom prst="rect"/>
                  </pic:spPr>
                </pic:pic>
              </a:graphicData>
            </a:graphic>
          </wp:inline>
        </w:drawing>
      </w:r>
    </w:p>
    <w:p>
      <w:r>
        <w:t>Figura 3.1: Diagramas de momento flector y fuerza cortante.</w:t>
      </w:r>
    </w:p>
    <w:p>
      <w:r>
        <w:t>En el diagrama de momento de la viga se observa la forma parabolica producida por la carga distribuida, con momentos negativos en los extremos y momento positivo en el centro.</w:t>
      </w:r>
    </w:p>
    <w:p>
      <w:r>
        <w:t>El diagrama de cortante de la viga muestra variacion lineal, tipica de carga uniforme.</w:t>
      </w:r>
    </w:p>
    <w:p>
      <w:r>
        <w:t>Para la columna, el diagrama de momento es lineal y el de cortante es constante.</w:t>
      </w:r>
    </w:p>
    <w:p>
      <w:r>
        <w:br w:type="page"/>
      </w:r>
    </w:p>
    <w:p>
      <w:pPr>
        <w:pStyle w:val="Heading1"/>
      </w:pPr>
      <w:r>
        <w:rPr>
          <w:color w:val="002B5C"/>
        </w:rPr>
        <w:t>CAPITULO 4: DISENO DE ELEMENTOS</w:t>
      </w:r>
    </w:p>
    <w:p/>
    <w:p>
      <w:r>
        <w:t>En este capitulo se verifica que los perfiles seleccionados cumplan con los criterios de resistencia por flexion, cortante, flexo-compresion y esbeltez.</w:t>
      </w:r>
    </w:p>
    <w:p/>
    <w:p>
      <w:pPr>
        <w:jc w:val="center"/>
      </w:pPr>
      <w:r>
        <w:drawing>
          <wp:inline xmlns:a="http://schemas.openxmlformats.org/drawingml/2006/main" xmlns:pic="http://schemas.openxmlformats.org/drawingml/2006/picture">
            <wp:extent cx="3657600" cy="1536502"/>
            <wp:docPr id="9" name="Picture 9"/>
            <wp:cNvGraphicFramePr>
              <a:graphicFrameLocks noChangeAspect="1"/>
            </wp:cNvGraphicFramePr>
            <a:graphic>
              <a:graphicData uri="http://schemas.openxmlformats.org/drawingml/2006/picture">
                <pic:pic>
                  <pic:nvPicPr>
                    <pic:cNvPr id="0" name="diseno_viga.png"/>
                    <pic:cNvPicPr/>
                  </pic:nvPicPr>
                  <pic:blipFill>
                    <a:blip r:embed="rId17"/>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DISENO DE LA VIGA (elemento B-C) - Perfil W310x67  </w:t>
      </w:r>
    </w:p>
    <w:p>
      <w:pPr>
        <w:spacing w:after="240"/>
        <w:jc w:val="center"/>
      </w:pPr>
      <w:r>
        <w:rPr>
          <w:i/>
          <w:color w:val="555555"/>
          <w:sz w:val="20"/>
        </w:rPr>
        <w:t>Verificacion de esfuerzos normales, cortantes y esbeltez del perfil comercial seleccionado para la viga.</w:t>
      </w:r>
    </w:p>
    <w:p>
      <w:pPr>
        <w:pStyle w:val="Heading2"/>
      </w:pPr>
      <w:r>
        <w:rPr>
          <w:color w:val="002B5C"/>
        </w:rPr>
        <w:t>4.1 Diseno de la Viga - Perfil W310x67</w:t>
      </w:r>
    </w:p>
    <w:p/>
    <w:p>
      <w:pPr>
        <w:pStyle w:val="Heading3"/>
      </w:pPr>
      <w:r>
        <w:rPr>
          <w:color w:val="002B5C"/>
        </w:rPr>
        <w:t>4.1.1 Propiedades Geometricas</w:t>
      </w:r>
    </w:p>
    <w:p>
      <w:r>
        <w:t>Perfil seleccionado: W310x67</w:t>
      </w:r>
    </w:p>
    <w:p>
      <m:oMathPara>
        <m:oMathParaPr>
          <m:jc m:val="center"/>
        </m:oMathParaPr>
        <m:oMath>
          <m:r>
            <w:rPr>
              <w:rFonts w:ascii="Cambria Math" w:hAnsi="Cambria Math"/>
            </w:rPr>
            <m:t xml:space="preserve">d  = 306 mm</m:t>
          </m:r>
        </m:oMath>
      </m:oMathPara>
    </w:p>
    <w:p>
      <m:oMathPara>
        <m:oMathParaPr>
          <m:jc m:val="center"/>
        </m:oMathParaPr>
        <m:oMath>
          <m:r>
            <w:rPr>
              <w:rFonts w:ascii="Cambria Math" w:hAnsi="Cambria Math"/>
            </w:rPr>
            <m:t xml:space="preserve">bf = 204 mm</m:t>
          </m:r>
        </m:oMath>
      </m:oMathPara>
    </w:p>
    <w:p>
      <m:oMathPara>
        <m:oMathParaPr>
          <m:jc m:val="center"/>
        </m:oMathParaPr>
        <m:oMath>
          <m:r>
            <w:rPr>
              <w:rFonts w:ascii="Cambria Math" w:hAnsi="Cambria Math"/>
            </w:rPr>
            <m:t xml:space="preserve">tf = 14.6 mm</m:t>
          </m:r>
        </m:oMath>
      </m:oMathPara>
    </w:p>
    <w:p>
      <m:oMathPara>
        <m:oMathParaPr>
          <m:jc m:val="center"/>
        </m:oMathParaPr>
        <m:oMath>
          <m:r>
            <w:rPr>
              <w:rFonts w:ascii="Cambria Math" w:hAnsi="Cambria Math"/>
            </w:rPr>
            <m:t xml:space="preserve">tw = 8.5 mm</m:t>
          </m:r>
        </m:oMath>
      </m:oMathPara>
    </w:p>
    <w:p>
      <w:r>
        <w:t>Altura del alma:</w:t>
      </w:r>
    </w:p>
    <w:p>
      <m:oMathPara>
        <m:oMathParaPr>
          <m:jc m:val="center"/>
        </m:oMathParaPr>
        <m:oMath>
          <m:r>
            <w:rPr>
              <w:rFonts w:ascii="Cambria Math" w:hAnsi="Cambria Math"/>
            </w:rPr>
            <m:t xml:space="preserve">hw = d - 2tf = 306 - 2 × 14.6 = 276.8 mm</m:t>
          </m:r>
        </m:oMath>
      </m:oMathPara>
    </w:p>
    <w:p>
      <w:r>
        <w:t>Area:</w:t>
      </w:r>
    </w:p>
    <w:p>
      <m:oMathPara>
        <m:oMathParaPr>
          <m:jc m:val="center"/>
        </m:oMathParaPr>
        <m:oMath>
          <m:r>
            <w:rPr>
              <w:rFonts w:ascii="Cambria Math" w:hAnsi="Cambria Math"/>
            </w:rPr>
            <m:t xml:space="preserve">A = 8530 mm2</m:t>
          </m:r>
        </m:oMath>
      </m:oMathPara>
    </w:p>
    <w:p>
      <w:r>
        <w:t>Verificacion del area:</w:t>
      </w:r>
    </w:p>
    <w:p>
      <m:oMathPara>
        <m:oMathParaPr>
          <m:jc m:val="center"/>
        </m:oMathParaPr>
        <m:oMath>
          <m:r>
            <w:rPr>
              <w:rFonts w:ascii="Cambria Math" w:hAnsi="Cambria Math"/>
            </w:rPr>
            <m:t xml:space="preserve">A = 2 × bf × tf + hw × tw = 2 × 204 × 14.6 + 276.8 × 8.5</m:t>
          </m:r>
        </m:oMath>
      </m:oMathPara>
    </w:p>
    <w:p>
      <m:oMathPara>
        <m:oMathParaPr>
          <m:jc m:val="center"/>
        </m:oMathParaPr>
        <m:oMath>
          <m:r>
            <w:rPr>
              <w:rFonts w:ascii="Cambria Math" w:hAnsi="Cambria Math"/>
            </w:rPr>
            <m:t xml:space="preserve">A = 5957 + 2353 = 8310 mm2</m:t>
          </m:r>
        </m:oMath>
      </m:oMathPara>
    </w:p>
    <w:p>
      <w:r>
        <w:t>Momento de inercia:</w:t>
      </w:r>
    </w:p>
    <w:p>
      <m:oMathPara>
        <m:oMathParaPr>
          <m:jc m:val="center"/>
        </m:oMathParaPr>
        <m:oMath>
          <m:r>
            <w:rPr>
              <w:rFonts w:ascii="Cambria Math" w:hAnsi="Cambria Math"/>
            </w:rPr>
            <m:t xml:space="preserve">Ix = 14500 cm4</m:t>
          </m:r>
        </m:oMath>
      </m:oMathPara>
    </w:p>
    <w:p>
      <w:r>
        <w:t>Verificacion Ix:</w:t>
      </w:r>
    </w:p>
    <w:p>
      <m:oMathPara>
        <m:oMathParaPr>
          <m:jc m:val="center"/>
        </m:oMathParaPr>
        <m:oMath>
          <m:r>
            <w:rPr>
              <w:rFonts w:ascii="Cambria Math" w:hAnsi="Cambria Math"/>
            </w:rPr>
            <m:t xml:space="preserve">Ix = bf × </m:t>
          </m:r>
          <m:sSup>
            <m:e>
              <m:r>
                <w:rPr>
                  <w:rFonts w:ascii="Cambria Math" w:hAnsi="Cambria Math"/>
                </w:rPr>
                <m:t xml:space="preserve">d</m:t>
              </m:r>
            </m:e>
            <m:sup>
              <m:r>
                <w:rPr>
                  <w:rFonts w:ascii="Cambria Math" w:hAnsi="Cambria Math"/>
                </w:rPr>
                <m:t xml:space="preserve">3</m:t>
              </m:r>
            </m:sup>
          </m:sSup>
          <m:r>
            <w:rPr>
              <w:rFonts w:ascii="Cambria Math" w:hAnsi="Cambria Math"/>
            </w:rPr>
            <m:t xml:space="preserve">/12 - (bf-tw) × </m:t>
          </m:r>
          <m:sSup>
            <m:e>
              <m:r>
                <w:rPr>
                  <w:rFonts w:ascii="Cambria Math" w:hAnsi="Cambria Math"/>
                </w:rPr>
                <m:t xml:space="preserve">hw</m:t>
              </m:r>
            </m:e>
            <m:sup>
              <m:r>
                <w:rPr>
                  <w:rFonts w:ascii="Cambria Math" w:hAnsi="Cambria Math"/>
                </w:rPr>
                <m:t xml:space="preserve">3</m:t>
              </m:r>
            </m:sup>
          </m:sSup>
          <m:r>
            <w:rPr>
              <w:rFonts w:ascii="Cambria Math" w:hAnsi="Cambria Math"/>
            </w:rPr>
            <m:t xml:space="preserve">/12</m:t>
          </m:r>
        </m:oMath>
      </m:oMathPara>
    </w:p>
    <w:p>
      <m:oMathPara>
        <m:oMathParaPr>
          <m:jc m:val="center"/>
        </m:oMathParaPr>
        <m:oMath>
          <m:r>
            <w:rPr>
              <w:rFonts w:ascii="Cambria Math" w:hAnsi="Cambria Math"/>
            </w:rPr>
            <m:t xml:space="preserve">Ix = 487094472 - 345512507</m:t>
          </m:r>
        </m:oMath>
      </m:oMathPara>
    </w:p>
    <w:p>
      <m:oMathPara>
        <m:oMathParaPr>
          <m:jc m:val="center"/>
        </m:oMathParaPr>
        <m:oMath>
          <m:r>
            <w:rPr>
              <w:rFonts w:ascii="Cambria Math" w:hAnsi="Cambria Math"/>
            </w:rPr>
            <m:t xml:space="preserve">Ix = 141581965 mm4 = 14158 cm4</m:t>
          </m:r>
        </m:oMath>
      </m:oMathPara>
    </w:p>
    <w:p>
      <w:r>
        <w:t>Modulo de seccion:</w:t>
      </w:r>
    </w:p>
    <w:p>
      <m:oMathPara>
        <m:oMathParaPr>
          <m:jc m:val="center"/>
        </m:oMathParaPr>
        <m:oMath>
          <m:r>
            <w:rPr>
              <w:rFonts w:ascii="Cambria Math" w:hAnsi="Cambria Math"/>
            </w:rPr>
            <m:t xml:space="preserve">Sx = 948 cm3 = 948000 mm3</m:t>
          </m:r>
        </m:oMath>
      </m:oMathPara>
    </w:p>
    <w:p/>
    <w:p>
      <w:pPr>
        <w:pStyle w:val="Heading3"/>
      </w:pPr>
      <w:r>
        <w:rPr>
          <w:color w:val="002B5C"/>
        </w:rPr>
        <w:t>4.1.2 Peso Propio</w:t>
      </w:r>
    </w:p>
    <w:p>
      <m:oMathPara>
        <m:oMathParaPr>
          <m:jc m:val="center"/>
        </m:oMathParaPr>
        <m:oMath>
          <m:r>
            <w:rPr>
              <w:rFonts w:ascii="Cambria Math" w:hAnsi="Cambria Math"/>
            </w:rPr>
            <m:t xml:space="preserve">Peso lineal = 67 kg/m</m:t>
          </m:r>
        </m:oMath>
      </m:oMathPara>
    </w:p>
    <w:p>
      <m:oMathPara>
        <m:oMathParaPr>
          <m:jc m:val="center"/>
        </m:oMathParaPr>
        <m:oMath>
          <m:sSub>
            <m:e>
              <m:r>
                <w:rPr>
                  <w:rFonts w:ascii="Cambria Math" w:hAnsi="Cambria Math"/>
                </w:rPr>
                <m:t xml:space="preserve">w</m:t>
              </m:r>
            </m:e>
            <m:sub>
              <m:r>
                <w:rPr>
                  <w:rFonts w:ascii="Cambria Math" w:hAnsi="Cambria Math"/>
                </w:rPr>
                <m:t xml:space="preserve">pp</m:t>
              </m:r>
            </m:sub>
          </m:sSub>
          <m:r>
            <w:rPr>
              <w:rFonts w:ascii="Cambria Math" w:hAnsi="Cambria Math"/>
            </w:rPr>
            <m:t xml:space="preserve"> = 67 × 9.81 / 1000</m:t>
          </m:r>
        </m:oMath>
      </m:oMathPara>
    </w:p>
    <w:p>
      <m:oMathPara>
        <m:oMathParaPr>
          <m:jc m:val="center"/>
        </m:oMathParaPr>
        <m:oMath>
          <m:sSub>
            <m:e>
              <m:r>
                <m:rPr>
                  <m:sty m:val="bi"/>
                </m:rPr>
                <w:rPr>
                  <w:rFonts w:ascii="Cambria Math" w:hAnsi="Cambria Math"/>
                  <w:b/>
                  <w:color w:val="C00000"/>
                </w:rPr>
                <m:t xml:space="preserve">w</m:t>
              </m:r>
            </m:e>
            <m:sub>
              <m:r>
                <m:rPr>
                  <m:sty m:val="bi"/>
                </m:rPr>
                <w:rPr>
                  <w:rFonts w:ascii="Cambria Math" w:hAnsi="Cambria Math"/>
                  <w:b/>
                  <w:color w:val="C00000"/>
                </w:rPr>
                <m:t xml:space="preserve">pp</m:t>
              </m:r>
            </m:sub>
          </m:sSub>
          <m:r>
            <m:rPr>
              <m:sty m:val="bi"/>
            </m:rPr>
            <w:rPr>
              <w:rFonts w:ascii="Cambria Math" w:hAnsi="Cambria Math"/>
              <w:b/>
              <w:color w:val="C00000"/>
            </w:rPr>
            <m:t xml:space="preserve"> = 0.657 kN/m</m:t>
          </m:r>
        </m:oMath>
      </m:oMathPara>
    </w:p>
    <w:p>
      <m:oMathPara>
        <m:oMathParaPr>
          <m:jc m:val="center"/>
        </m:oMathParaPr>
        <m:oMath>
          <m:sSub>
            <m:e>
              <m:r>
                <w:rPr>
                  <w:rFonts w:ascii="Cambria Math" w:hAnsi="Cambria Math"/>
                </w:rPr>
                <m:t xml:space="preserve">P</m:t>
              </m:r>
            </m:e>
            <m:sub>
              <m:r>
                <w:rPr>
                  <w:rFonts w:ascii="Cambria Math" w:hAnsi="Cambria Math"/>
                </w:rPr>
                <m:t xml:space="preserve">pp</m:t>
              </m:r>
            </m:sub>
          </m:sSub>
          <m:r>
            <w:rPr>
              <w:rFonts w:ascii="Cambria Math" w:hAnsi="Cambria Math"/>
            </w:rPr>
            <m:t xml:space="preserve">_viga = 0.657 × 10.0 = 6.57 kN</m:t>
          </m:r>
        </m:oMath>
      </m:oMathPara>
    </w:p>
    <w:p/>
    <w:p>
      <w:pPr>
        <w:pStyle w:val="Heading3"/>
      </w:pPr>
      <w:r>
        <w:rPr>
          <w:color w:val="002B5C"/>
        </w:rPr>
        <w:t>4.1.3 Solicitaciones Totales</w:t>
      </w:r>
    </w:p>
    <w:p>
      <m:oMathPara>
        <m:oMathParaPr>
          <m:jc m:val="center"/>
        </m:oMathParaPr>
        <m:oMath>
          <m:sSub>
            <m:e>
              <m:r>
                <m:rPr>
                  <m:sty m:val="bi"/>
                </m:rPr>
                <w:rPr>
                  <w:rFonts w:ascii="Cambria Math" w:hAnsi="Cambria Math"/>
                  <w:b/>
                  <w:color w:val="C00000"/>
                </w:rPr>
                <m:t xml:space="preserve">M</m:t>
              </m:r>
            </m:e>
            <m:sub>
              <m:r>
                <m:rPr>
                  <m:sty m:val="bi"/>
                </m:rPr>
                <w:rPr>
                  <w:rFonts w:ascii="Cambria Math" w:hAnsi="Cambria Math"/>
                  <w:b/>
                  <w:color w:val="C00000"/>
                </w:rPr>
                <m:t xml:space="preserve">crit</m:t>
              </m:r>
            </m:sub>
          </m:sSub>
          <m:r>
            <m:rPr>
              <m:sty m:val="bi"/>
            </m:rPr>
            <w:rPr>
              <w:rFonts w:ascii="Cambria Math" w:hAnsi="Cambria Math"/>
              <w:b/>
              <w:color w:val="C00000"/>
            </w:rPr>
            <m:t xml:space="preserve"> = 144.80 kN-m</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max</m:t>
              </m:r>
            </m:sub>
          </m:sSub>
          <m:r>
            <m:rPr>
              <m:sty m:val="bi"/>
            </m:rPr>
            <w:rPr>
              <w:rFonts w:ascii="Cambria Math" w:hAnsi="Cambria Math"/>
              <w:b/>
              <w:color w:val="C00000"/>
            </w:rPr>
            <m:t xml:space="preserve"> = 94.61 kN</m:t>
          </m:r>
        </m:oMath>
      </m:oMathPara>
    </w:p>
    <w:p>
      <m:oMathPara>
        <m:oMathParaPr>
          <m:jc m:val="center"/>
        </m:oMathParaPr>
        <m:oMath>
          <m:r>
            <m:rPr>
              <m:sty m:val="bi"/>
            </m:rPr>
            <w:rPr>
              <w:rFonts w:ascii="Cambria Math" w:hAnsi="Cambria Math"/>
              <w:b/>
              <w:color w:val="C00000"/>
            </w:rPr>
            <m:t xml:space="preserve">N = 71.43 kN</m:t>
          </m:r>
        </m:oMath>
      </m:oMathPara>
    </w:p>
    <w:p/>
    <w:p>
      <w:pPr>
        <w:pStyle w:val="Heading3"/>
      </w:pPr>
      <w:r>
        <w:rPr>
          <w:color w:val="002B5C"/>
        </w:rPr>
        <w:t>4.1.4 Verificacion por Flexion</w:t>
      </w:r>
    </w:p>
    <w:p>
      <w:r>
        <w:t>Esfuerzo normal por flexion:</w:t>
      </w:r>
    </w:p>
    <w:p>
      <m:oMathPara>
        <m:oMathParaPr>
          <m:jc m:val="center"/>
        </m:oMathParaPr>
        <m:oMath>
          <m:sSub>
            <m:e>
              <m:r>
                <w:rPr>
                  <w:rFonts w:ascii="Cambria Math" w:hAnsi="Cambria Math"/>
                </w:rPr>
                <m:t xml:space="preserve">σ</m:t>
              </m:r>
            </m:e>
            <m:sub>
              <m:r>
                <w:rPr>
                  <w:rFonts w:ascii="Cambria Math" w:hAnsi="Cambria Math"/>
                </w:rPr>
                <m:t xml:space="preserve">flex</m:t>
              </m:r>
            </m:sub>
          </m:sSub>
          <m:r>
            <w:rPr>
              <w:rFonts w:ascii="Cambria Math" w:hAnsi="Cambria Math"/>
            </w:rPr>
            <m:t xml:space="preserve"> = M / Sx</m:t>
          </m:r>
        </m:oMath>
      </m:oMathPara>
    </w:p>
    <w:p>
      <m:oMathPara>
        <m:oMathParaPr>
          <m:jc m:val="center"/>
        </m:oMathParaPr>
        <m:oMath>
          <m:sSub>
            <m:e>
              <m:r>
                <w:rPr>
                  <w:rFonts w:ascii="Cambria Math" w:hAnsi="Cambria Math"/>
                </w:rPr>
                <m:t xml:space="preserve">σ</m:t>
              </m:r>
            </m:e>
            <m:sub>
              <m:r>
                <w:rPr>
                  <w:rFonts w:ascii="Cambria Math" w:hAnsi="Cambria Math"/>
                </w:rPr>
                <m:t xml:space="preserve">flex</m:t>
              </m:r>
            </m:sub>
          </m:sSub>
          <m:r>
            <w:rPr>
              <w:rFonts w:ascii="Cambria Math" w:hAnsi="Cambria Math"/>
            </w:rPr>
            <m:t xml:space="preserve"> = 144.80 × 10^6 / (948 × 10^3)</m:t>
          </m:r>
        </m:oMath>
      </m:oMathPara>
    </w:p>
    <w:p>
      <m:oMathPara>
        <m:oMathParaPr>
          <m:jc m:val="center"/>
        </m:oMathParaPr>
        <m:oMath>
          <m:sSub>
            <m:e>
              <m:r>
                <w:rPr>
                  <w:rFonts w:ascii="Cambria Math" w:hAnsi="Cambria Math"/>
                </w:rPr>
                <m:t xml:space="preserve">σ</m:t>
              </m:r>
            </m:e>
            <m:sub>
              <m:r>
                <w:rPr>
                  <w:rFonts w:ascii="Cambria Math" w:hAnsi="Cambria Math"/>
                </w:rPr>
                <m:t xml:space="preserve">flex</m:t>
              </m:r>
            </m:sub>
          </m:sSub>
          <m:r>
            <w:rPr>
              <w:rFonts w:ascii="Cambria Math" w:hAnsi="Cambria Math"/>
            </w:rPr>
            <m:t xml:space="preserve"> = 144800935 / 948000</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flex</m:t>
              </m:r>
            </m:sub>
          </m:sSub>
          <m:r>
            <m:rPr>
              <m:sty m:val="bi"/>
            </m:rPr>
            <w:rPr>
              <w:rFonts w:ascii="Cambria Math" w:hAnsi="Cambria Math"/>
              <w:b/>
              <w:color w:val="C00000"/>
            </w:rPr>
            <m:t xml:space="preserve"> = 152.74 MPa</m:t>
          </m:r>
        </m:oMath>
      </m:oMathPara>
    </w:p>
    <w:p>
      <w:r>
        <w:t>Esfuerzo axial:</w:t>
      </w:r>
    </w:p>
    <w:p>
      <m:oMathPara>
        <m:oMathParaPr>
          <m:jc m:val="center"/>
        </m:oMathParaPr>
        <m:oMath>
          <m:sSub>
            <m:e>
              <m:r>
                <w:rPr>
                  <w:rFonts w:ascii="Cambria Math" w:hAnsi="Cambria Math"/>
                </w:rPr>
                <m:t xml:space="preserve">σ</m:t>
              </m:r>
            </m:e>
            <m:sub>
              <m:r>
                <w:rPr>
                  <w:rFonts w:ascii="Cambria Math" w:hAnsi="Cambria Math"/>
                </w:rPr>
                <m:t xml:space="preserve">N</m:t>
              </m:r>
            </m:sub>
          </m:sSub>
          <m:r>
            <w:rPr>
              <w:rFonts w:ascii="Cambria Math" w:hAnsi="Cambria Math"/>
            </w:rPr>
            <m:t xml:space="preserve"> = N / A</m:t>
          </m:r>
        </m:oMath>
      </m:oMathPara>
    </w:p>
    <w:p>
      <m:oMathPara>
        <m:oMathParaPr>
          <m:jc m:val="center"/>
        </m:oMathParaPr>
        <m:oMath>
          <m:sSub>
            <m:e>
              <m:r>
                <w:rPr>
                  <w:rFonts w:ascii="Cambria Math" w:hAnsi="Cambria Math"/>
                </w:rPr>
                <m:t xml:space="preserve">σ</m:t>
              </m:r>
            </m:e>
            <m:sub>
              <m:r>
                <w:rPr>
                  <w:rFonts w:ascii="Cambria Math" w:hAnsi="Cambria Math"/>
                </w:rPr>
                <m:t xml:space="preserve">N</m:t>
              </m:r>
            </m:sub>
          </m:sSub>
          <m:r>
            <w:rPr>
              <w:rFonts w:ascii="Cambria Math" w:hAnsi="Cambria Math"/>
            </w:rPr>
            <m:t xml:space="preserve"> = 71.43 × 10^3 / 8530</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N</m:t>
              </m:r>
            </m:sub>
          </m:sSub>
          <m:r>
            <m:rPr>
              <m:sty m:val="bi"/>
            </m:rPr>
            <w:rPr>
              <w:rFonts w:ascii="Cambria Math" w:hAnsi="Cambria Math"/>
              <w:b/>
              <w:color w:val="C00000"/>
            </w:rPr>
            <m:t xml:space="preserve"> = 8.37 MPa</m:t>
          </m:r>
        </m:oMath>
      </m:oMathPara>
    </w:p>
    <w:p>
      <w:r>
        <w:t>Esfuerzo total:</w:t>
      </w:r>
    </w:p>
    <w:p>
      <m:oMathPara>
        <m:oMathParaPr>
          <m:jc m:val="center"/>
        </m:oMathParaPr>
        <m:oMath>
          <m:sSub>
            <m:e>
              <m:r>
                <w:rPr>
                  <w:rFonts w:ascii="Cambria Math" w:hAnsi="Cambria Math"/>
                </w:rPr>
                <m:t xml:space="preserve">σ</m:t>
              </m:r>
            </m:e>
            <m:sub>
              <m:r>
                <w:rPr>
                  <w:rFonts w:ascii="Cambria Math" w:hAnsi="Cambria Math"/>
                </w:rPr>
                <m:t xml:space="preserve">total</m:t>
              </m:r>
            </m:sub>
          </m:sSub>
          <m:r>
            <w:rPr>
              <w:rFonts w:ascii="Cambria Math" w:hAnsi="Cambria Math"/>
            </w:rPr>
            <m:t xml:space="preserve"> = 152.74 + 8.37</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total</m:t>
              </m:r>
            </m:sub>
          </m:sSub>
          <m:r>
            <m:rPr>
              <m:sty m:val="bi"/>
            </m:rPr>
            <w:rPr>
              <w:rFonts w:ascii="Cambria Math" w:hAnsi="Cambria Math"/>
              <w:b/>
              <w:color w:val="C00000"/>
            </w:rPr>
            <m:t xml:space="preserve"> = 161.12 MPa</m:t>
          </m:r>
        </m:oMath>
      </m:oMathPara>
    </w:p>
    <w:p>
      <w:r>
        <w:t>Comparacion:</w:t>
      </w:r>
    </w:p>
    <w:p>
      <m:oMathPara>
        <m:oMathParaPr>
          <m:jc m:val="center"/>
        </m:oMathParaPr>
        <m:oMath>
          <m:sSub>
            <m:e>
              <m:r>
                <w:rPr>
                  <w:rFonts w:ascii="Cambria Math" w:hAnsi="Cambria Math"/>
                </w:rPr>
                <m:t xml:space="preserve">σ</m:t>
              </m:r>
            </m:e>
            <m:sub>
              <m:r>
                <w:rPr>
                  <w:rFonts w:ascii="Cambria Math" w:hAnsi="Cambria Math"/>
                </w:rPr>
                <m:t xml:space="preserve">total</m:t>
              </m:r>
            </m:sub>
          </m:sSub>
          <m:r>
            <w:rPr>
              <w:rFonts w:ascii="Cambria Math" w:hAnsi="Cambria Math"/>
            </w:rPr>
            <m:t xml:space="preserve"> = 161.12 MPa  &lt;  </m:t>
          </m:r>
          <m:sSub>
            <m:e>
              <m:r>
                <w:rPr>
                  <w:rFonts w:ascii="Cambria Math" w:hAnsi="Cambria Math"/>
                </w:rPr>
                <m:t xml:space="preserve">σ</m:t>
              </m:r>
            </m:e>
            <m:sub>
              <m:r>
                <w:rPr>
                  <w:rFonts w:ascii="Cambria Math" w:hAnsi="Cambria Math"/>
                </w:rPr>
                <m:t xml:space="preserve">adm</m:t>
              </m:r>
            </m:sub>
          </m:sSub>
          <m:r>
            <w:rPr>
              <w:rFonts w:ascii="Cambria Math" w:hAnsi="Cambria Math"/>
            </w:rPr>
            <m:t xml:space="preserve"> = 178.57 MPa  CUMPLE</m:t>
          </m:r>
        </m:oMath>
      </m:oMathPara>
    </w:p>
    <w:p>
      <w:r>
        <w:t>Factor de seguridad:</w:t>
      </w:r>
    </w:p>
    <w:p>
      <m:oMathPara>
        <m:oMathParaPr>
          <m:jc m:val="center"/>
        </m:oMathParaPr>
        <m:oMath>
          <m:r>
            <w:rPr>
              <w:rFonts w:ascii="Cambria Math" w:hAnsi="Cambria Math"/>
            </w:rPr>
            <m:t xml:space="preserve">FS = Fy / </m:t>
          </m:r>
          <m:sSub>
            <m:e>
              <m:r>
                <w:rPr>
                  <w:rFonts w:ascii="Cambria Math" w:hAnsi="Cambria Math"/>
                </w:rPr>
                <m:t xml:space="preserve">σ</m:t>
              </m:r>
            </m:e>
            <m:sub>
              <m:r>
                <w:rPr>
                  <w:rFonts w:ascii="Cambria Math" w:hAnsi="Cambria Math"/>
                </w:rPr>
                <m:t xml:space="preserve">total</m:t>
              </m:r>
            </m:sub>
          </m:sSub>
          <m:r>
            <w:rPr>
              <w:rFonts w:ascii="Cambria Math" w:hAnsi="Cambria Math"/>
            </w:rPr>
            <m:t xml:space="preserve"> = 250 / 161.12</m:t>
          </m:r>
        </m:oMath>
      </m:oMathPara>
    </w:p>
    <w:p>
      <m:oMathPara>
        <m:oMathParaPr>
          <m:jc m:val="center"/>
        </m:oMathParaPr>
        <m:oMath>
          <m:r>
            <m:rPr>
              <m:sty m:val="bi"/>
            </m:rPr>
            <w:rPr>
              <w:rFonts w:ascii="Cambria Math" w:hAnsi="Cambria Math"/>
              <w:b/>
              <w:color w:val="C00000"/>
            </w:rPr>
            <m:t xml:space="preserve">FS = 1.55  ≥  1.4  CUMPLE</m:t>
          </m:r>
        </m:oMath>
      </m:oMathPara>
    </w:p>
    <w:p/>
    <w:p>
      <w:pPr>
        <w:pStyle w:val="Heading3"/>
      </w:pPr>
      <w:r>
        <w:rPr>
          <w:color w:val="002B5C"/>
        </w:rPr>
        <w:t>4.1.5 Verificacion por Cortante</w:t>
      </w:r>
    </w:p>
    <w:p>
      <m:oMathPara>
        <m:oMathParaPr>
          <m:jc m:val="center"/>
        </m:oMathParaPr>
        <m:oMath>
          <m:r>
            <w:rPr>
              <w:rFonts w:ascii="Cambria Math" w:hAnsi="Cambria Math"/>
            </w:rPr>
            <m:t xml:space="preserve">τ = V / (d × tw)</m:t>
          </m:r>
        </m:oMath>
      </m:oMathPara>
    </w:p>
    <w:p>
      <m:oMathPara>
        <m:oMathParaPr>
          <m:jc m:val="center"/>
        </m:oMathParaPr>
        <m:oMath>
          <m:r>
            <w:rPr>
              <w:rFonts w:ascii="Cambria Math" w:hAnsi="Cambria Math"/>
            </w:rPr>
            <m:t xml:space="preserve">τ = 94.61 × 10^3 / (306 × 8.5)</m:t>
          </m:r>
        </m:oMath>
      </m:oMathPara>
    </w:p>
    <w:p>
      <m:oMathPara>
        <m:oMathParaPr>
          <m:jc m:val="center"/>
        </m:oMathParaPr>
        <m:oMath>
          <m:r>
            <w:rPr>
              <w:rFonts w:ascii="Cambria Math" w:hAnsi="Cambria Math"/>
            </w:rPr>
            <m:t xml:space="preserve">τ = 94611 / 2601</m:t>
          </m:r>
        </m:oMath>
      </m:oMathPara>
    </w:p>
    <w:p>
      <m:oMathPara>
        <m:oMathParaPr>
          <m:jc m:val="center"/>
        </m:oMathParaPr>
        <m:oMath>
          <m:r>
            <m:rPr>
              <m:sty m:val="bi"/>
            </m:rPr>
            <w:rPr>
              <w:rFonts w:ascii="Cambria Math" w:hAnsi="Cambria Math"/>
              <w:b/>
              <w:color w:val="C00000"/>
            </w:rPr>
            <m:t xml:space="preserve">τ = 36.37 MPa</m:t>
          </m:r>
        </m:oMath>
      </m:oMathPara>
    </w:p>
    <w:p>
      <m:oMathPara>
        <m:oMathParaPr>
          <m:jc m:val="center"/>
        </m:oMathParaPr>
        <m:oMath>
          <m:r>
            <w:rPr>
              <w:rFonts w:ascii="Cambria Math" w:hAnsi="Cambria Math"/>
            </w:rPr>
            <m:t xml:space="preserve">τ = 36.37 MPa  &lt;  </m:t>
          </m:r>
          <m:sSub>
            <m:e>
              <m:r>
                <w:rPr>
                  <w:rFonts w:ascii="Cambria Math" w:hAnsi="Cambria Math"/>
                </w:rPr>
                <m:t xml:space="preserve">τ</m:t>
              </m:r>
            </m:e>
            <m:sub>
              <m:r>
                <w:rPr>
                  <w:rFonts w:ascii="Cambria Math" w:hAnsi="Cambria Math"/>
                </w:rPr>
                <m:t xml:space="preserve">adm</m:t>
              </m:r>
            </m:sub>
          </m:sSub>
          <m:r>
            <w:rPr>
              <w:rFonts w:ascii="Cambria Math" w:hAnsi="Cambria Math"/>
            </w:rPr>
            <m:t xml:space="preserve"> = 71.43 MPa  CUMPLE</m:t>
          </m:r>
        </m:oMath>
      </m:oMathPara>
    </w:p>
    <w:p>
      <m:oMathPara>
        <m:oMathParaPr>
          <m:jc m:val="center"/>
        </m:oMathParaPr>
        <m:oMath>
          <m:r>
            <w:rPr>
              <w:rFonts w:ascii="Cambria Math" w:hAnsi="Cambria Math"/>
            </w:rPr>
            <m:t xml:space="preserve">FS_τ = 100 / 36.37</m:t>
          </m:r>
        </m:oMath>
      </m:oMathPara>
    </w:p>
    <w:p>
      <m:oMathPara>
        <m:oMathParaPr>
          <m:jc m:val="center"/>
        </m:oMathParaPr>
        <m:oMath>
          <m:r>
            <m:rPr>
              <m:sty m:val="bi"/>
            </m:rPr>
            <w:rPr>
              <w:rFonts w:ascii="Cambria Math" w:hAnsi="Cambria Math"/>
              <w:b/>
              <w:color w:val="C00000"/>
            </w:rPr>
            <m:t xml:space="preserve">FS_τ = 2.75  ≥  1.4  CUMPLE</m:t>
          </m:r>
        </m:oMath>
      </m:oMathPara>
    </w:p>
    <w:p/>
    <w:p>
      <w:pPr>
        <w:pStyle w:val="Heading3"/>
      </w:pPr>
      <w:r>
        <w:rPr>
          <w:color w:val="002B5C"/>
        </w:rPr>
        <w:t>4.1.6 Verificacion de Esbeltez</w:t>
      </w:r>
    </w:p>
    <w:p>
      <m:oMathPara>
        <m:oMathParaPr>
          <m:jc m:val="center"/>
        </m:oMathParaPr>
        <m:oMath>
          <m:r>
            <w:rPr>
              <w:rFonts w:ascii="Cambria Math" w:hAnsi="Cambria Math"/>
            </w:rPr>
            <m:t xml:space="preserve">d/tw = 306 / 8.5 = 36.0  ≤  50  CUMPLE</m:t>
          </m:r>
        </m:oMath>
      </m:oMathPara>
    </w:p>
    <w:p>
      <m:oMathPara>
        <m:oMathParaPr>
          <m:jc m:val="center"/>
        </m:oMathParaPr>
        <m:oMath>
          <m:r>
            <w:rPr>
              <w:rFonts w:ascii="Cambria Math" w:hAnsi="Cambria Math"/>
            </w:rPr>
            <m:t xml:space="preserve">tw = 8.5 mm  ≥  8 mm  CUMPLE</m:t>
          </m:r>
        </m:oMath>
      </m:oMathPara>
    </w:p>
    <w:p>
      <w:r>
        <w:br w:type="page"/>
      </w:r>
    </w:p>
    <w:p>
      <w:pPr>
        <w:jc w:val="center"/>
      </w:pPr>
      <w:r>
        <w:drawing>
          <wp:inline xmlns:a="http://schemas.openxmlformats.org/drawingml/2006/main" xmlns:pic="http://schemas.openxmlformats.org/drawingml/2006/picture">
            <wp:extent cx="3657600" cy="1536502"/>
            <wp:docPr id="10" name="Picture 10"/>
            <wp:cNvGraphicFramePr>
              <a:graphicFrameLocks noChangeAspect="1"/>
            </wp:cNvGraphicFramePr>
            <a:graphic>
              <a:graphicData uri="http://schemas.openxmlformats.org/drawingml/2006/picture">
                <pic:pic>
                  <pic:nvPicPr>
                    <pic:cNvPr id="0" name="diseno_columna.png"/>
                    <pic:cNvPicPr/>
                  </pic:nvPicPr>
                  <pic:blipFill>
                    <a:blip r:embed="rId18"/>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DISENO DE LA COLUMNA (elementos A-B y D-C) - Perfil W250x58  </w:t>
      </w:r>
    </w:p>
    <w:p>
      <w:pPr>
        <w:spacing w:after="240"/>
        <w:jc w:val="center"/>
      </w:pPr>
      <w:r>
        <w:rPr>
          <w:i/>
          <w:color w:val="555555"/>
          <w:sz w:val="20"/>
        </w:rPr>
        <w:t>Verificacion por flexo-compresion y cortante del perfil seleccionado para ambas columnas.</w:t>
      </w:r>
    </w:p>
    <w:p>
      <w:pPr>
        <w:pStyle w:val="Heading2"/>
      </w:pPr>
      <w:r>
        <w:rPr>
          <w:color w:val="002B5C"/>
        </w:rPr>
        <w:t>4.2 Diseno de la Columna - Perfil W250x58</w:t>
      </w:r>
    </w:p>
    <w:p/>
    <w:p>
      <w:pPr>
        <w:pStyle w:val="Heading3"/>
      </w:pPr>
      <w:r>
        <w:rPr>
          <w:color w:val="002B5C"/>
        </w:rPr>
        <w:t>4.2.1 Propiedades</w:t>
      </w:r>
    </w:p>
    <w:p>
      <m:oMathPara>
        <m:oMathParaPr>
          <m:jc m:val="center"/>
        </m:oMathParaPr>
        <m:oMath>
          <m:r>
            <w:rPr>
              <w:rFonts w:ascii="Cambria Math" w:hAnsi="Cambria Math"/>
            </w:rPr>
            <m:t xml:space="preserve">d  = 252 mm</m:t>
          </m:r>
        </m:oMath>
      </m:oMathPara>
    </w:p>
    <w:p>
      <m:oMathPara>
        <m:oMathParaPr>
          <m:jc m:val="center"/>
        </m:oMathParaPr>
        <m:oMath>
          <m:r>
            <w:rPr>
              <w:rFonts w:ascii="Cambria Math" w:hAnsi="Cambria Math"/>
            </w:rPr>
            <m:t xml:space="preserve">bf = 203 mm</m:t>
          </m:r>
        </m:oMath>
      </m:oMathPara>
    </w:p>
    <w:p>
      <m:oMathPara>
        <m:oMathParaPr>
          <m:jc m:val="center"/>
        </m:oMathParaPr>
        <m:oMath>
          <m:r>
            <w:rPr>
              <w:rFonts w:ascii="Cambria Math" w:hAnsi="Cambria Math"/>
            </w:rPr>
            <m:t xml:space="preserve">tf = 13.5 mm</m:t>
          </m:r>
        </m:oMath>
      </m:oMathPara>
    </w:p>
    <w:p>
      <m:oMathPara>
        <m:oMathParaPr>
          <m:jc m:val="center"/>
        </m:oMathParaPr>
        <m:oMath>
          <m:r>
            <w:rPr>
              <w:rFonts w:ascii="Cambria Math" w:hAnsi="Cambria Math"/>
            </w:rPr>
            <m:t xml:space="preserve">tw = 8.0 mm</m:t>
          </m:r>
        </m:oMath>
      </m:oMathPara>
    </w:p>
    <w:p>
      <m:oMathPara>
        <m:oMathParaPr>
          <m:jc m:val="center"/>
        </m:oMathParaPr>
        <m:oMath>
          <m:r>
            <w:rPr>
              <w:rFonts w:ascii="Cambria Math" w:hAnsi="Cambria Math"/>
            </w:rPr>
            <m:t xml:space="preserve">hw = d - 2tf = 225.0 mm</m:t>
          </m:r>
        </m:oMath>
      </m:oMathPara>
    </w:p>
    <w:p>
      <m:oMathPara>
        <m:oMathParaPr>
          <m:jc m:val="center"/>
        </m:oMathParaPr>
        <m:oMath>
          <m:r>
            <w:rPr>
              <w:rFonts w:ascii="Cambria Math" w:hAnsi="Cambria Math"/>
            </w:rPr>
            <m:t xml:space="preserve">A = 7420 mm2</m:t>
          </m:r>
        </m:oMath>
      </m:oMathPara>
    </w:p>
    <w:p>
      <m:oMathPara>
        <m:oMathParaPr>
          <m:jc m:val="center"/>
        </m:oMathParaPr>
        <m:oMath>
          <m:r>
            <w:rPr>
              <w:rFonts w:ascii="Cambria Math" w:hAnsi="Cambria Math"/>
            </w:rPr>
            <m:t xml:space="preserve">Ix = 8700 cm4</m:t>
          </m:r>
        </m:oMath>
      </m:oMathPara>
    </w:p>
    <w:p>
      <m:oMathPara>
        <m:oMathParaPr>
          <m:jc m:val="center"/>
        </m:oMathParaPr>
        <m:oMath>
          <m:r>
            <w:rPr>
              <w:rFonts w:ascii="Cambria Math" w:hAnsi="Cambria Math"/>
            </w:rPr>
            <m:t xml:space="preserve">Sx = 691 cm3 = 691000 mm3</m:t>
          </m:r>
        </m:oMath>
      </m:oMathPara>
    </w:p>
    <w:p/>
    <w:p>
      <w:pPr>
        <w:pStyle w:val="Heading3"/>
      </w:pPr>
      <w:r>
        <w:rPr>
          <w:color w:val="002B5C"/>
        </w:rPr>
        <w:t>4.2.2 Verificacion de Espesor</w:t>
      </w:r>
    </w:p>
    <w:p>
      <m:oMathPara>
        <m:oMathParaPr>
          <m:jc m:val="center"/>
        </m:oMathParaPr>
        <m:oMath>
          <m:r>
            <w:rPr>
              <w:rFonts w:ascii="Cambria Math" w:hAnsi="Cambria Math"/>
            </w:rPr>
            <m:t xml:space="preserve">tw = 8.0 mm  ≥  8 mm  CUMPLE</m:t>
          </m:r>
        </m:oMath>
      </m:oMathPara>
    </w:p>
    <w:p>
      <m:oMathPara>
        <m:oMathParaPr>
          <m:jc m:val="center"/>
        </m:oMathParaPr>
        <m:oMath>
          <m:r>
            <w:rPr>
              <w:rFonts w:ascii="Cambria Math" w:hAnsi="Cambria Math"/>
            </w:rPr>
            <m:t xml:space="preserve">d/tw = 252 / 8.0 = 31.5  ≤  50  CUMPLE</m:t>
          </m:r>
        </m:oMath>
      </m:oMathPara>
    </w:p>
    <w:p/>
    <w:p>
      <w:pPr>
        <w:pStyle w:val="Heading3"/>
      </w:pPr>
      <w:r>
        <w:rPr>
          <w:color w:val="002B5C"/>
        </w:rPr>
        <w:t>4.2.3 Peso Propio</w:t>
      </w:r>
    </w:p>
    <w:p>
      <m:oMathPara>
        <m:oMathParaPr>
          <m:jc m:val="center"/>
        </m:oMathParaPr>
        <m:oMath>
          <m:sSub>
            <m:e>
              <m:r>
                <w:rPr>
                  <w:rFonts w:ascii="Cambria Math" w:hAnsi="Cambria Math"/>
                </w:rPr>
                <m:t xml:space="preserve">w</m:t>
              </m:r>
            </m:e>
            <m:sub>
              <m:r>
                <w:rPr>
                  <w:rFonts w:ascii="Cambria Math" w:hAnsi="Cambria Math"/>
                </w:rPr>
                <m:t xml:space="preserve">pp</m:t>
              </m:r>
            </m:sub>
          </m:sSub>
          <m:r>
            <w:rPr>
              <w:rFonts w:ascii="Cambria Math" w:hAnsi="Cambria Math"/>
            </w:rPr>
            <m:t xml:space="preserve">_col = 0.569 kN/m</m:t>
          </m:r>
        </m:oMath>
      </m:oMathPara>
    </w:p>
    <w:p>
      <m:oMathPara>
        <m:oMathParaPr>
          <m:jc m:val="center"/>
        </m:oMathParaPr>
        <m:oMath>
          <m:sSub>
            <m:e>
              <m:r>
                <w:rPr>
                  <w:rFonts w:ascii="Cambria Math" w:hAnsi="Cambria Math"/>
                </w:rPr>
                <m:t xml:space="preserve">P</m:t>
              </m:r>
            </m:e>
            <m:sub>
              <m:r>
                <w:rPr>
                  <w:rFonts w:ascii="Cambria Math" w:hAnsi="Cambria Math"/>
                </w:rPr>
                <m:t xml:space="preserve">pp</m:t>
              </m:r>
            </m:sub>
          </m:sSub>
          <m:r>
            <w:rPr>
              <w:rFonts w:ascii="Cambria Math" w:hAnsi="Cambria Math"/>
            </w:rPr>
            <m:t xml:space="preserve">_col = 0.569 × 3.5 = 1.99 kN</m:t>
          </m:r>
        </m:oMath>
      </m:oMathPara>
    </w:p>
    <w:p/>
    <w:p>
      <w:pPr>
        <w:pStyle w:val="Heading3"/>
      </w:pPr>
      <w:r>
        <w:rPr>
          <w:color w:val="002B5C"/>
        </w:rPr>
        <w:t>4.2.4 Carga Axial Total</w:t>
      </w:r>
    </w:p>
    <w:p>
      <m:oMathPara>
        <m:oMathParaPr>
          <m:jc m:val="center"/>
        </m:oMathParaPr>
        <m:oMath>
          <m:sSub>
            <m:e>
              <m:r>
                <w:rPr>
                  <w:rFonts w:ascii="Cambria Math" w:hAnsi="Cambria Math"/>
                </w:rPr>
                <m:t xml:space="preserve">N</m:t>
              </m:r>
            </m:e>
            <m:sub>
              <m:r>
                <w:rPr>
                  <w:rFonts w:ascii="Cambria Math" w:hAnsi="Cambria Math"/>
                </w:rPr>
                <m:t xml:space="preserve">col</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A</m:t>
              </m:r>
            </m:sub>
          </m:sSub>
          <m:r>
            <w:rPr>
              <w:rFonts w:ascii="Cambria Math" w:hAnsi="Cambria Math"/>
            </w:rPr>
            <m:t xml:space="preserve">_max + </m:t>
          </m:r>
          <m:sSub>
            <m:e>
              <m:r>
                <w:rPr>
                  <w:rFonts w:ascii="Cambria Math" w:hAnsi="Cambria Math"/>
                </w:rPr>
                <m:t xml:space="preserve">w</m:t>
              </m:r>
            </m:e>
            <m:sub>
              <m:r>
                <w:rPr>
                  <w:rFonts w:ascii="Cambria Math" w:hAnsi="Cambria Math"/>
                </w:rPr>
                <m:t xml:space="preserve">pp</m:t>
              </m:r>
            </m:sub>
          </m:sSub>
          <m:r>
            <w:rPr>
              <w:rFonts w:ascii="Cambria Math" w:hAnsi="Cambria Math"/>
            </w:rPr>
            <m:t xml:space="preserve">_col × h</m:t>
          </m:r>
        </m:oMath>
      </m:oMathPara>
    </w:p>
    <w:p>
      <m:oMathPara>
        <m:oMathParaPr>
          <m:jc m:val="center"/>
        </m:oMathParaPr>
        <m:oMath>
          <m:sSub>
            <m:e>
              <m:r>
                <w:rPr>
                  <w:rFonts w:ascii="Cambria Math" w:hAnsi="Cambria Math"/>
                </w:rPr>
                <m:t xml:space="preserve">N</m:t>
              </m:r>
            </m:e>
            <m:sub>
              <m:r>
                <w:rPr>
                  <w:rFonts w:ascii="Cambria Math" w:hAnsi="Cambria Math"/>
                </w:rPr>
                <m:t xml:space="preserve">col</m:t>
              </m:r>
            </m:sub>
          </m:sSub>
          <m:r>
            <w:rPr>
              <w:rFonts w:ascii="Cambria Math" w:hAnsi="Cambria Math"/>
            </w:rPr>
            <m:t xml:space="preserve"> = 94.61 + 1.99</m:t>
          </m:r>
        </m:oMath>
      </m:oMathPara>
    </w:p>
    <w:p>
      <m:oMathPara>
        <m:oMathParaPr>
          <m:jc m:val="center"/>
        </m:oMathParaPr>
        <m:oMath>
          <m:sSub>
            <m:e>
              <m:r>
                <m:rPr>
                  <m:sty m:val="bi"/>
                </m:rPr>
                <w:rPr>
                  <w:rFonts w:ascii="Cambria Math" w:hAnsi="Cambria Math"/>
                  <w:b/>
                  <w:color w:val="C00000"/>
                </w:rPr>
                <m:t xml:space="preserve">N</m:t>
              </m:r>
            </m:e>
            <m:sub>
              <m:r>
                <m:rPr>
                  <m:sty m:val="bi"/>
                </m:rPr>
                <w:rPr>
                  <w:rFonts w:ascii="Cambria Math" w:hAnsi="Cambria Math"/>
                  <w:b/>
                  <w:color w:val="C00000"/>
                </w:rPr>
                <m:t xml:space="preserve">col</m:t>
              </m:r>
            </m:sub>
          </m:sSub>
          <m:r>
            <m:rPr>
              <m:sty m:val="bi"/>
            </m:rPr>
            <w:rPr>
              <w:rFonts w:ascii="Cambria Math" w:hAnsi="Cambria Math"/>
              <w:b/>
              <w:color w:val="C00000"/>
            </w:rPr>
            <m:t xml:space="preserve"> = 96.60 kN</m:t>
          </m:r>
        </m:oMath>
      </m:oMathPara>
    </w:p>
    <w:p/>
    <w:p>
      <w:pPr>
        <w:pStyle w:val="Heading3"/>
      </w:pPr>
      <w:r>
        <w:rPr>
          <w:color w:val="002B5C"/>
        </w:rPr>
        <w:t>4.2.5 Verificacion por Flexo-compresion</w:t>
      </w:r>
    </w:p>
    <w:p>
      <w:r>
        <w:t>Esfuerzo por flexion:</w:t>
      </w:r>
    </w:p>
    <w:p>
      <m:oMathPara>
        <m:oMathParaPr>
          <m:jc m:val="center"/>
        </m:oMathParaPr>
        <m:oMath>
          <m:sSub>
            <m:e>
              <m:r>
                <w:rPr>
                  <w:rFonts w:ascii="Cambria Math" w:hAnsi="Cambria Math"/>
                </w:rPr>
                <m:t xml:space="preserve">σ</m:t>
              </m:r>
            </m:e>
            <m:sub>
              <m:r>
                <w:rPr>
                  <w:rFonts w:ascii="Cambria Math" w:hAnsi="Cambria Math"/>
                </w:rPr>
                <m:t xml:space="preserve">flex</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col</m:t>
              </m:r>
            </m:sub>
          </m:sSub>
          <m:r>
            <w:rPr>
              <w:rFonts w:ascii="Cambria Math" w:hAnsi="Cambria Math"/>
            </w:rPr>
            <m:t xml:space="preserve"> / Sx = 105.21 × 10^6 / 691000</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flex</m:t>
              </m:r>
            </m:sub>
          </m:sSub>
          <m:r>
            <m:rPr>
              <m:sty m:val="bi"/>
            </m:rPr>
            <w:rPr>
              <w:rFonts w:ascii="Cambria Math" w:hAnsi="Cambria Math"/>
              <w:b/>
              <w:color w:val="C00000"/>
            </w:rPr>
            <m:t xml:space="preserve"> = 152.26 MPa</m:t>
          </m:r>
        </m:oMath>
      </m:oMathPara>
    </w:p>
    <w:p>
      <w:r>
        <w:t>Esfuerzo por compresion:</w:t>
      </w:r>
    </w:p>
    <w:p>
      <m:oMathPara>
        <m:oMathParaPr>
          <m:jc m:val="center"/>
        </m:oMathParaPr>
        <m:oMath>
          <m:sSub>
            <m:e>
              <m:r>
                <w:rPr>
                  <w:rFonts w:ascii="Cambria Math" w:hAnsi="Cambria Math"/>
                </w:rPr>
                <m:t xml:space="preserve">σ</m:t>
              </m:r>
            </m:e>
            <m:sub>
              <m:r>
                <w:rPr>
                  <w:rFonts w:ascii="Cambria Math" w:hAnsi="Cambria Math"/>
                </w:rPr>
                <m:t xml:space="preserve">N</m:t>
              </m:r>
            </m:sub>
          </m:sSub>
          <m:r>
            <w:rPr>
              <w:rFonts w:ascii="Cambria Math" w:hAnsi="Cambria Math"/>
            </w:rPr>
            <m:t xml:space="preserve"> = N / A = 96.60 × 10^3 / 7420</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N</m:t>
              </m:r>
            </m:sub>
          </m:sSub>
          <m:r>
            <m:rPr>
              <m:sty m:val="bi"/>
            </m:rPr>
            <w:rPr>
              <w:rFonts w:ascii="Cambria Math" w:hAnsi="Cambria Math"/>
              <w:b/>
              <w:color w:val="C00000"/>
            </w:rPr>
            <m:t xml:space="preserve"> = 13.02 MPa</m:t>
          </m:r>
        </m:oMath>
      </m:oMathPara>
    </w:p>
    <w:p>
      <w:r>
        <w:t>Esfuerzo total:</w:t>
      </w:r>
    </w:p>
    <w:p>
      <m:oMathPara>
        <m:oMathParaPr>
          <m:jc m:val="center"/>
        </m:oMathParaPr>
        <m:oMath>
          <m:sSub>
            <m:e>
              <m:r>
                <w:rPr>
                  <w:rFonts w:ascii="Cambria Math" w:hAnsi="Cambria Math"/>
                </w:rPr>
                <m:t xml:space="preserve">σ</m:t>
              </m:r>
            </m:e>
            <m:sub>
              <m:r>
                <w:rPr>
                  <w:rFonts w:ascii="Cambria Math" w:hAnsi="Cambria Math"/>
                </w:rPr>
                <m:t xml:space="preserve">total</m:t>
              </m:r>
            </m:sub>
          </m:sSub>
          <m:r>
            <w:rPr>
              <w:rFonts w:ascii="Cambria Math" w:hAnsi="Cambria Math"/>
            </w:rPr>
            <m:t xml:space="preserve"> = 152.26 + 13.02</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total</m:t>
              </m:r>
            </m:sub>
          </m:sSub>
          <m:r>
            <m:rPr>
              <m:sty m:val="bi"/>
            </m:rPr>
            <w:rPr>
              <w:rFonts w:ascii="Cambria Math" w:hAnsi="Cambria Math"/>
              <w:b/>
              <w:color w:val="C00000"/>
            </w:rPr>
            <m:t xml:space="preserve"> = 165.28 MPa</m:t>
          </m:r>
        </m:oMath>
      </m:oMathPara>
    </w:p>
    <w:p>
      <m:oMathPara>
        <m:oMathParaPr>
          <m:jc m:val="center"/>
        </m:oMathParaPr>
        <m:oMath>
          <m:sSub>
            <m:e>
              <m:r>
                <w:rPr>
                  <w:rFonts w:ascii="Cambria Math" w:hAnsi="Cambria Math"/>
                </w:rPr>
                <m:t xml:space="preserve">σ</m:t>
              </m:r>
            </m:e>
            <m:sub>
              <m:r>
                <w:rPr>
                  <w:rFonts w:ascii="Cambria Math" w:hAnsi="Cambria Math"/>
                </w:rPr>
                <m:t xml:space="preserve">total</m:t>
              </m:r>
            </m:sub>
          </m:sSub>
          <m:r>
            <w:rPr>
              <w:rFonts w:ascii="Cambria Math" w:hAnsi="Cambria Math"/>
            </w:rPr>
            <m:t xml:space="preserve"> = 165.28 &lt; </m:t>
          </m:r>
          <m:sSub>
            <m:e>
              <m:r>
                <w:rPr>
                  <w:rFonts w:ascii="Cambria Math" w:hAnsi="Cambria Math"/>
                </w:rPr>
                <m:t xml:space="preserve">σ</m:t>
              </m:r>
            </m:e>
            <m:sub>
              <m:r>
                <w:rPr>
                  <w:rFonts w:ascii="Cambria Math" w:hAnsi="Cambria Math"/>
                </w:rPr>
                <m:t xml:space="preserve">adm</m:t>
              </m:r>
            </m:sub>
          </m:sSub>
          <m:r>
            <w:rPr>
              <w:rFonts w:ascii="Cambria Math" w:hAnsi="Cambria Math"/>
            </w:rPr>
            <m:t xml:space="preserve"> = 178.57  CUMPLE</m:t>
          </m:r>
        </m:oMath>
      </m:oMathPara>
    </w:p>
    <w:p>
      <w:r>
        <w:t>Factor de seguridad:</w:t>
      </w:r>
    </w:p>
    <w:p>
      <m:oMathPara>
        <m:oMathParaPr>
          <m:jc m:val="center"/>
        </m:oMathParaPr>
        <m:oMath>
          <m:r>
            <w:rPr>
              <w:rFonts w:ascii="Cambria Math" w:hAnsi="Cambria Math"/>
            </w:rPr>
            <m:t xml:space="preserve">FS = 250 / 165.28</m:t>
          </m:r>
        </m:oMath>
      </m:oMathPara>
    </w:p>
    <w:p>
      <m:oMathPara>
        <m:oMathParaPr>
          <m:jc m:val="center"/>
        </m:oMathParaPr>
        <m:oMath>
          <m:r>
            <m:rPr>
              <m:sty m:val="bi"/>
            </m:rPr>
            <w:rPr>
              <w:rFonts w:ascii="Cambria Math" w:hAnsi="Cambria Math"/>
              <w:b/>
              <w:color w:val="C00000"/>
            </w:rPr>
            <m:t xml:space="preserve">FS = 1.51  ≥  1.4  CUMPLE</m:t>
          </m:r>
        </m:oMath>
      </m:oMathPara>
    </w:p>
    <w:p/>
    <w:p>
      <w:pPr>
        <w:pStyle w:val="Heading3"/>
      </w:pPr>
      <w:r>
        <w:rPr>
          <w:color w:val="002B5C"/>
        </w:rPr>
        <w:t>4.2.6 Verificacion por Cortante</w:t>
      </w:r>
    </w:p>
    <w:p>
      <m:oMathPara>
        <m:oMathParaPr>
          <m:jc m:val="center"/>
        </m:oMathParaPr>
        <m:oMath>
          <m:r>
            <w:rPr>
              <w:rFonts w:ascii="Cambria Math" w:hAnsi="Cambria Math"/>
            </w:rPr>
            <m:t xml:space="preserve">τ = 71.43 × 10^3 / (252 × 8.0)</m:t>
          </m:r>
        </m:oMath>
      </m:oMathPara>
    </w:p>
    <w:p>
      <m:oMathPara>
        <m:oMathParaPr>
          <m:jc m:val="center"/>
        </m:oMathParaPr>
        <m:oMath>
          <m:r>
            <w:rPr>
              <w:rFonts w:ascii="Cambria Math" w:hAnsi="Cambria Math"/>
            </w:rPr>
            <m:t xml:space="preserve">τ = 71433 / 2016</m:t>
          </m:r>
        </m:oMath>
      </m:oMathPara>
    </w:p>
    <w:p>
      <m:oMathPara>
        <m:oMathParaPr>
          <m:jc m:val="center"/>
        </m:oMathParaPr>
        <m:oMath>
          <m:r>
            <m:rPr>
              <m:sty m:val="bi"/>
            </m:rPr>
            <w:rPr>
              <w:rFonts w:ascii="Cambria Math" w:hAnsi="Cambria Math"/>
              <w:b/>
              <w:color w:val="C00000"/>
            </w:rPr>
            <m:t xml:space="preserve">τ = 35.43 MPa</m:t>
          </m:r>
        </m:oMath>
      </m:oMathPara>
    </w:p>
    <w:p>
      <m:oMathPara>
        <m:oMathParaPr>
          <m:jc m:val="center"/>
        </m:oMathParaPr>
        <m:oMath>
          <m:r>
            <w:rPr>
              <w:rFonts w:ascii="Cambria Math" w:hAnsi="Cambria Math"/>
            </w:rPr>
            <m:t xml:space="preserve">τ = 35.43 &lt; </m:t>
          </m:r>
          <m:sSub>
            <m:e>
              <m:r>
                <w:rPr>
                  <w:rFonts w:ascii="Cambria Math" w:hAnsi="Cambria Math"/>
                </w:rPr>
                <m:t xml:space="preserve">τ</m:t>
              </m:r>
            </m:e>
            <m:sub>
              <m:r>
                <w:rPr>
                  <w:rFonts w:ascii="Cambria Math" w:hAnsi="Cambria Math"/>
                </w:rPr>
                <m:t xml:space="preserve">adm</m:t>
              </m:r>
            </m:sub>
          </m:sSub>
          <m:r>
            <w:rPr>
              <w:rFonts w:ascii="Cambria Math" w:hAnsi="Cambria Math"/>
            </w:rPr>
            <m:t xml:space="preserve"> = 71.43  CUMPLE</m:t>
          </m:r>
        </m:oMath>
      </m:oMathPara>
    </w:p>
    <w:p>
      <m:oMathPara>
        <m:oMathParaPr>
          <m:jc m:val="center"/>
        </m:oMathParaPr>
        <m:oMath>
          <m:r>
            <w:rPr>
              <w:rFonts w:ascii="Cambria Math" w:hAnsi="Cambria Math"/>
            </w:rPr>
            <m:t xml:space="preserve">FS_τ = 100 / 35.43</m:t>
          </m:r>
        </m:oMath>
      </m:oMathPara>
    </w:p>
    <w:p>
      <m:oMathPara>
        <m:oMathParaPr>
          <m:jc m:val="center"/>
        </m:oMathParaPr>
        <m:oMath>
          <m:r>
            <m:rPr>
              <m:sty m:val="bi"/>
            </m:rPr>
            <w:rPr>
              <w:rFonts w:ascii="Cambria Math" w:hAnsi="Cambria Math"/>
              <w:b/>
              <w:color w:val="C00000"/>
            </w:rPr>
            <m:t xml:space="preserve">FS_τ = 2.82  ≥  1.4  CUMPLE</m:t>
          </m:r>
        </m:oMath>
      </m:oMathPara>
    </w:p>
    <w:p/>
    <w:p>
      <w:pPr>
        <w:pStyle w:val="Heading3"/>
      </w:pPr>
      <w:r>
        <w:rPr>
          <w:color w:val="002B5C"/>
        </w:rPr>
        <w:t>4.2.7 Resumen de Verificacion</w:t>
      </w:r>
    </w:p>
    <w:tbl>
      <w:tblPr>
        <w:tblStyle w:val="LightShading-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Verificacion</w:t>
            </w:r>
          </w:p>
        </w:tc>
        <w:tc>
          <w:tcPr>
            <w:tcW w:type="dxa" w:w="1881"/>
          </w:tcPr>
          <w:p>
            <w:r>
              <w:rPr>
                <w:b/>
                <w:sz w:val="18"/>
              </w:rPr>
              <w:t>Viga W310x67</w:t>
            </w:r>
          </w:p>
        </w:tc>
        <w:tc>
          <w:tcPr>
            <w:tcW w:type="dxa" w:w="1881"/>
          </w:tcPr>
          <w:p>
            <w:r>
              <w:rPr>
                <w:b/>
                <w:sz w:val="18"/>
              </w:rPr>
              <w:t>Columna W250x58</w:t>
            </w:r>
          </w:p>
        </w:tc>
        <w:tc>
          <w:tcPr>
            <w:tcW w:type="dxa" w:w="1881"/>
          </w:tcPr>
          <w:p>
            <w:r>
              <w:rPr>
                <w:b/>
                <w:sz w:val="18"/>
              </w:rPr>
              <w:t>Limite</w:t>
            </w:r>
          </w:p>
        </w:tc>
        <w:tc>
          <w:tcPr>
            <w:tcW w:type="dxa" w:w="1881"/>
          </w:tcPr>
          <w:p>
            <w:r>
              <w:rPr>
                <w:b/>
                <w:sz w:val="18"/>
              </w:rPr>
              <w:t>Estado</w:t>
            </w:r>
          </w:p>
        </w:tc>
      </w:tr>
      <w:tr>
        <w:tc>
          <w:tcPr>
            <w:tcW w:type="dxa" w:w="1881"/>
          </w:tcPr>
          <w:p>
            <w:r>
              <w:rPr>
                <w:sz w:val="18"/>
              </w:rPr>
              <w:t>sigma [MPa]</w:t>
            </w:r>
          </w:p>
        </w:tc>
        <w:tc>
          <w:tcPr>
            <w:tcW w:type="dxa" w:w="1881"/>
          </w:tcPr>
          <w:p>
            <w:r>
              <w:rPr>
                <w:sz w:val="18"/>
              </w:rPr>
              <w:t>161.12</w:t>
            </w:r>
          </w:p>
        </w:tc>
        <w:tc>
          <w:tcPr>
            <w:tcW w:type="dxa" w:w="1881"/>
          </w:tcPr>
          <w:p>
            <w:r>
              <w:rPr>
                <w:sz w:val="18"/>
              </w:rPr>
              <w:t>165.28</w:t>
            </w:r>
          </w:p>
        </w:tc>
        <w:tc>
          <w:tcPr>
            <w:tcW w:type="dxa" w:w="1881"/>
          </w:tcPr>
          <w:p>
            <w:r>
              <w:rPr>
                <w:sz w:val="18"/>
              </w:rPr>
              <w:t>&lt; 178.57</w:t>
            </w:r>
          </w:p>
        </w:tc>
        <w:tc>
          <w:tcPr>
            <w:tcW w:type="dxa" w:w="1881"/>
          </w:tcPr>
          <w:p>
            <w:r>
              <w:rPr>
                <w:sz w:val="18"/>
              </w:rPr>
              <w:t>CUMPLE</w:t>
            </w:r>
          </w:p>
        </w:tc>
      </w:tr>
      <w:tr>
        <w:tc>
          <w:tcPr>
            <w:tcW w:type="dxa" w:w="1881"/>
          </w:tcPr>
          <w:p>
            <w:r>
              <w:rPr>
                <w:sz w:val="18"/>
              </w:rPr>
              <w:t>FS flexion</w:t>
            </w:r>
          </w:p>
        </w:tc>
        <w:tc>
          <w:tcPr>
            <w:tcW w:type="dxa" w:w="1881"/>
          </w:tcPr>
          <w:p>
            <w:r>
              <w:rPr>
                <w:sz w:val="18"/>
              </w:rPr>
              <w:t>1.55</w:t>
            </w:r>
          </w:p>
        </w:tc>
        <w:tc>
          <w:tcPr>
            <w:tcW w:type="dxa" w:w="1881"/>
          </w:tcPr>
          <w:p>
            <w:r>
              <w:rPr>
                <w:sz w:val="18"/>
              </w:rPr>
              <w:t>1.51</w:t>
            </w:r>
          </w:p>
        </w:tc>
        <w:tc>
          <w:tcPr>
            <w:tcW w:type="dxa" w:w="1881"/>
          </w:tcPr>
          <w:p>
            <w:r>
              <w:rPr>
                <w:sz w:val="18"/>
              </w:rPr>
              <w:t>&gt;= 1.4</w:t>
            </w:r>
          </w:p>
        </w:tc>
        <w:tc>
          <w:tcPr>
            <w:tcW w:type="dxa" w:w="1881"/>
          </w:tcPr>
          <w:p>
            <w:r>
              <w:rPr>
                <w:sz w:val="18"/>
              </w:rPr>
              <w:t>CUMPLE</w:t>
            </w:r>
          </w:p>
        </w:tc>
      </w:tr>
      <w:tr>
        <w:tc>
          <w:tcPr>
            <w:tcW w:type="dxa" w:w="1881"/>
          </w:tcPr>
          <w:p>
            <w:r>
              <w:rPr>
                <w:sz w:val="18"/>
              </w:rPr>
              <w:t>tau [MPa]</w:t>
            </w:r>
          </w:p>
        </w:tc>
        <w:tc>
          <w:tcPr>
            <w:tcW w:type="dxa" w:w="1881"/>
          </w:tcPr>
          <w:p>
            <w:r>
              <w:rPr>
                <w:sz w:val="18"/>
              </w:rPr>
              <w:t>36.37</w:t>
            </w:r>
          </w:p>
        </w:tc>
        <w:tc>
          <w:tcPr>
            <w:tcW w:type="dxa" w:w="1881"/>
          </w:tcPr>
          <w:p>
            <w:r>
              <w:rPr>
                <w:sz w:val="18"/>
              </w:rPr>
              <w:t>35.43</w:t>
            </w:r>
          </w:p>
        </w:tc>
        <w:tc>
          <w:tcPr>
            <w:tcW w:type="dxa" w:w="1881"/>
          </w:tcPr>
          <w:p>
            <w:r>
              <w:rPr>
                <w:sz w:val="18"/>
              </w:rPr>
              <w:t>&lt; 71.43</w:t>
            </w:r>
          </w:p>
        </w:tc>
        <w:tc>
          <w:tcPr>
            <w:tcW w:type="dxa" w:w="1881"/>
          </w:tcPr>
          <w:p>
            <w:r>
              <w:rPr>
                <w:sz w:val="18"/>
              </w:rPr>
              <w:t>CUMPLE</w:t>
            </w:r>
          </w:p>
        </w:tc>
      </w:tr>
      <w:tr>
        <w:tc>
          <w:tcPr>
            <w:tcW w:type="dxa" w:w="1881"/>
          </w:tcPr>
          <w:p>
            <w:r>
              <w:rPr>
                <w:sz w:val="18"/>
              </w:rPr>
              <w:t>FS cortante</w:t>
            </w:r>
          </w:p>
        </w:tc>
        <w:tc>
          <w:tcPr>
            <w:tcW w:type="dxa" w:w="1881"/>
          </w:tcPr>
          <w:p>
            <w:r>
              <w:rPr>
                <w:sz w:val="18"/>
              </w:rPr>
              <w:t>2.75</w:t>
            </w:r>
          </w:p>
        </w:tc>
        <w:tc>
          <w:tcPr>
            <w:tcW w:type="dxa" w:w="1881"/>
          </w:tcPr>
          <w:p>
            <w:r>
              <w:rPr>
                <w:sz w:val="18"/>
              </w:rPr>
              <w:t>2.82</w:t>
            </w:r>
          </w:p>
        </w:tc>
        <w:tc>
          <w:tcPr>
            <w:tcW w:type="dxa" w:w="1881"/>
          </w:tcPr>
          <w:p>
            <w:r>
              <w:rPr>
                <w:sz w:val="18"/>
              </w:rPr>
              <w:t>&gt;= 1.4</w:t>
            </w:r>
          </w:p>
        </w:tc>
        <w:tc>
          <w:tcPr>
            <w:tcW w:type="dxa" w:w="1881"/>
          </w:tcPr>
          <w:p>
            <w:r>
              <w:rPr>
                <w:sz w:val="18"/>
              </w:rPr>
              <w:t>CUMPLE</w:t>
            </w:r>
          </w:p>
        </w:tc>
      </w:tr>
      <w:tr>
        <w:tc>
          <w:tcPr>
            <w:tcW w:type="dxa" w:w="1881"/>
          </w:tcPr>
          <w:p>
            <w:r>
              <w:rPr>
                <w:sz w:val="18"/>
              </w:rPr>
              <w:t>d/tw</w:t>
            </w:r>
          </w:p>
        </w:tc>
        <w:tc>
          <w:tcPr>
            <w:tcW w:type="dxa" w:w="1881"/>
          </w:tcPr>
          <w:p>
            <w:r>
              <w:rPr>
                <w:sz w:val="18"/>
              </w:rPr>
              <w:t>36.0</w:t>
            </w:r>
          </w:p>
        </w:tc>
        <w:tc>
          <w:tcPr>
            <w:tcW w:type="dxa" w:w="1881"/>
          </w:tcPr>
          <w:p>
            <w:r>
              <w:rPr>
                <w:sz w:val="18"/>
              </w:rPr>
              <w:t>31.5</w:t>
            </w:r>
          </w:p>
        </w:tc>
        <w:tc>
          <w:tcPr>
            <w:tcW w:type="dxa" w:w="1881"/>
          </w:tcPr>
          <w:p>
            <w:r>
              <w:rPr>
                <w:sz w:val="18"/>
              </w:rPr>
              <w:t>&lt;= 50</w:t>
            </w:r>
          </w:p>
        </w:tc>
        <w:tc>
          <w:tcPr>
            <w:tcW w:type="dxa" w:w="1881"/>
          </w:tcPr>
          <w:p>
            <w:r>
              <w:rPr>
                <w:sz w:val="18"/>
              </w:rPr>
              <w:t>CUMPLE</w:t>
            </w:r>
          </w:p>
        </w:tc>
      </w:tr>
      <w:tr>
        <w:tc>
          <w:tcPr>
            <w:tcW w:type="dxa" w:w="1881"/>
          </w:tcPr>
          <w:p>
            <w:r>
              <w:rPr>
                <w:sz w:val="18"/>
              </w:rPr>
              <w:t>tw [mm]</w:t>
            </w:r>
          </w:p>
        </w:tc>
        <w:tc>
          <w:tcPr>
            <w:tcW w:type="dxa" w:w="1881"/>
          </w:tcPr>
          <w:p>
            <w:r>
              <w:rPr>
                <w:sz w:val="18"/>
              </w:rPr>
              <w:t>8.5</w:t>
            </w:r>
          </w:p>
        </w:tc>
        <w:tc>
          <w:tcPr>
            <w:tcW w:type="dxa" w:w="1881"/>
          </w:tcPr>
          <w:p>
            <w:r>
              <w:rPr>
                <w:sz w:val="18"/>
              </w:rPr>
              <w:t>8.0</w:t>
            </w:r>
          </w:p>
        </w:tc>
        <w:tc>
          <w:tcPr>
            <w:tcW w:type="dxa" w:w="1881"/>
          </w:tcPr>
          <w:p>
            <w:r>
              <w:rPr>
                <w:sz w:val="18"/>
              </w:rPr>
              <w:t>&gt;= 8</w:t>
            </w:r>
          </w:p>
        </w:tc>
        <w:tc>
          <w:tcPr>
            <w:tcW w:type="dxa" w:w="1881"/>
          </w:tcPr>
          <w:p>
            <w:r>
              <w:rPr>
                <w:sz w:val="18"/>
              </w:rPr>
              <w:t>CUMPLE</w:t>
            </w:r>
          </w:p>
        </w:tc>
      </w:tr>
    </w:tbl>
    <w:p>
      <w:r>
        <w:t>Tabla 4.1: Resumen de verificaciones.</w:t>
      </w:r>
    </w:p>
    <w:p>
      <w:r>
        <w:br w:type="page"/>
      </w:r>
    </w:p>
    <w:p>
      <w:pPr>
        <w:jc w:val="center"/>
      </w:pPr>
      <w:r>
        <w:drawing>
          <wp:inline xmlns:a="http://schemas.openxmlformats.org/drawingml/2006/main" xmlns:pic="http://schemas.openxmlformats.org/drawingml/2006/picture">
            <wp:extent cx="3657600" cy="1536502"/>
            <wp:docPr id="11" name="Picture 11"/>
            <wp:cNvGraphicFramePr>
              <a:graphicFrameLocks noChangeAspect="1"/>
            </wp:cNvGraphicFramePr>
            <a:graphic>
              <a:graphicData uri="http://schemas.openxmlformats.org/drawingml/2006/picture">
                <pic:pic>
                  <pic:nvPicPr>
                    <pic:cNvPr id="0" name="perfil_custom.png"/>
                    <pic:cNvPicPr/>
                  </pic:nvPicPr>
                  <pic:blipFill>
                    <a:blip r:embed="rId19"/>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PERFIL PERSONALIZADO - VIGA (elemento B-C)  </w:t>
      </w:r>
    </w:p>
    <w:p>
      <w:pPr>
        <w:spacing w:after="240"/>
        <w:jc w:val="center"/>
      </w:pPr>
      <w:r>
        <w:rPr>
          <w:i/>
          <w:color w:val="555555"/>
          <w:sz w:val="20"/>
        </w:rPr>
        <w:t>Diseno de una seccion I optimizada (no comercial) que reduce el area manteniendo FS &gt;= 1.4.</w:t>
      </w:r>
    </w:p>
    <w:p>
      <w:pPr>
        <w:pStyle w:val="Heading2"/>
      </w:pPr>
      <w:r>
        <w:rPr>
          <w:color w:val="002B5C"/>
        </w:rPr>
        <w:t>4.3 Perfil Personalizado para la Viga</w:t>
      </w:r>
    </w:p>
    <w:p>
      <w:r>
        <w:t>Se disena un perfil I optimizado con las restricciones: tw &gt;= 8, tf &gt;= 8, d/tw &lt;= 50, FS &gt;= 1.40.</w:t>
      </w:r>
    </w:p>
    <w:p>
      <w:pPr>
        <w:pStyle w:val="Heading3"/>
      </w:pPr>
      <w:r>
        <w:rPr>
          <w:color w:val="002B5C"/>
        </w:rPr>
        <w:t>4.3.1 Dimensiones</w:t>
      </w:r>
    </w:p>
    <w:p>
      <m:oMathPara>
        <m:oMathParaPr>
          <m:jc m:val="center"/>
        </m:oMathParaPr>
        <m:oMath>
          <m:r>
            <w:rPr>
              <w:rFonts w:ascii="Cambria Math" w:hAnsi="Cambria Math"/>
            </w:rPr>
            <m:t xml:space="preserve">d  = 400 mm</m:t>
          </m:r>
        </m:oMath>
      </m:oMathPara>
    </w:p>
    <w:p>
      <m:oMathPara>
        <m:oMathParaPr>
          <m:jc m:val="center"/>
        </m:oMathParaPr>
        <m:oMath>
          <m:r>
            <w:rPr>
              <w:rFonts w:ascii="Cambria Math" w:hAnsi="Cambria Math"/>
            </w:rPr>
            <m:t xml:space="preserve">bf = 190 mm</m:t>
          </m:r>
        </m:oMath>
      </m:oMathPara>
    </w:p>
    <w:p>
      <m:oMathPara>
        <m:oMathParaPr>
          <m:jc m:val="center"/>
        </m:oMathParaPr>
        <m:oMath>
          <m:r>
            <w:rPr>
              <w:rFonts w:ascii="Cambria Math" w:hAnsi="Cambria Math"/>
            </w:rPr>
            <m:t xml:space="preserve">tf = 9 mm</m:t>
          </m:r>
        </m:oMath>
      </m:oMathPara>
    </w:p>
    <w:p>
      <m:oMathPara>
        <m:oMathParaPr>
          <m:jc m:val="center"/>
        </m:oMathParaPr>
        <m:oMath>
          <m:r>
            <w:rPr>
              <w:rFonts w:ascii="Cambria Math" w:hAnsi="Cambria Math"/>
            </w:rPr>
            <m:t xml:space="preserve">tw = 8 mm</m:t>
          </m:r>
        </m:oMath>
      </m:oMathPara>
    </w:p>
    <w:p>
      <m:oMathPara>
        <m:oMathParaPr>
          <m:jc m:val="center"/>
        </m:oMathParaPr>
        <m:oMath>
          <m:r>
            <w:rPr>
              <w:rFonts w:ascii="Cambria Math" w:hAnsi="Cambria Math"/>
            </w:rPr>
            <m:t xml:space="preserve">hw = 382 mm</m:t>
          </m:r>
        </m:oMath>
      </m:oMathPara>
    </w:p>
    <w:p>
      <m:oMathPara>
        <m:oMathParaPr>
          <m:jc m:val="center"/>
        </m:oMathParaPr>
        <m:oMath>
          <m:r>
            <w:rPr>
              <w:rFonts w:ascii="Cambria Math" w:hAnsi="Cambria Math"/>
            </w:rPr>
            <m:t xml:space="preserve">d/tw = 50.0  ≤  50  CUMPLE</m:t>
          </m:r>
        </m:oMath>
      </m:oMathPara>
    </w:p>
    <w:p>
      <w:pPr>
        <w:pStyle w:val="Heading3"/>
      </w:pPr>
      <w:r>
        <w:rPr>
          <w:color w:val="002B5C"/>
        </w:rPr>
        <w:t>4.3.2 Calculo de Propiedades</w:t>
      </w:r>
    </w:p>
    <w:p>
      <w:r>
        <w:t>Area:</w:t>
      </w:r>
    </w:p>
    <w:p>
      <m:oMathPara>
        <m:oMathParaPr>
          <m:jc m:val="center"/>
        </m:oMathParaPr>
        <m:oMath>
          <m:r>
            <w:rPr>
              <w:rFonts w:ascii="Cambria Math" w:hAnsi="Cambria Math"/>
            </w:rPr>
            <m:t xml:space="preserve">A = 2 × 190 × 9 + 382 × 8</m:t>
          </m:r>
        </m:oMath>
      </m:oMathPara>
    </w:p>
    <w:p>
      <m:oMathPara>
        <m:oMathParaPr>
          <m:jc m:val="center"/>
        </m:oMathParaPr>
        <m:oMath>
          <m:r>
            <w:rPr>
              <w:rFonts w:ascii="Cambria Math" w:hAnsi="Cambria Math"/>
            </w:rPr>
            <m:t xml:space="preserve">A = 3420 + 3056</m:t>
          </m:r>
        </m:oMath>
      </m:oMathPara>
    </w:p>
    <w:p>
      <m:oMathPara>
        <m:oMathParaPr>
          <m:jc m:val="center"/>
        </m:oMathParaPr>
        <m:oMath>
          <m:r>
            <m:rPr>
              <m:sty m:val="bi"/>
            </m:rPr>
            <w:rPr>
              <w:rFonts w:ascii="Cambria Math" w:hAnsi="Cambria Math"/>
              <w:b/>
              <w:color w:val="C00000"/>
            </w:rPr>
            <m:t xml:space="preserve">A = 6476 mm2</m:t>
          </m:r>
        </m:oMath>
      </m:oMathPara>
    </w:p>
    <w:p>
      <w:r>
        <w:t>Momento de inercia:</w:t>
      </w:r>
    </w:p>
    <w:p>
      <m:oMathPara>
        <m:oMathParaPr>
          <m:jc m:val="center"/>
        </m:oMathParaPr>
        <m:oMath>
          <m:r>
            <w:rPr>
              <w:rFonts w:ascii="Cambria Math" w:hAnsi="Cambria Math"/>
            </w:rPr>
            <m:t xml:space="preserve">Ix = 190 × 400^3/12 - (190-8) × 382^3/12</m:t>
          </m:r>
        </m:oMath>
      </m:oMathPara>
    </w:p>
    <w:p>
      <m:oMathPara>
        <m:oMathParaPr>
          <m:jc m:val="center"/>
        </m:oMathParaPr>
        <m:oMath>
          <m:r>
            <w:rPr>
              <w:rFonts w:ascii="Cambria Math" w:hAnsi="Cambria Math"/>
            </w:rPr>
            <m:t xml:space="preserve">Ix = 1013333333 - 845435015</m:t>
          </m:r>
        </m:oMath>
      </m:oMathPara>
    </w:p>
    <w:p>
      <m:oMathPara>
        <m:oMathParaPr>
          <m:jc m:val="center"/>
        </m:oMathParaPr>
        <m:oMath>
          <m:r>
            <m:rPr>
              <m:sty m:val="bi"/>
            </m:rPr>
            <w:rPr>
              <w:rFonts w:ascii="Cambria Math" w:hAnsi="Cambria Math"/>
              <w:b/>
              <w:color w:val="C00000"/>
            </w:rPr>
            <m:t xml:space="preserve">Ix = 167898319 mm4 = 16790 cm4</m:t>
          </m:r>
        </m:oMath>
      </m:oMathPara>
    </w:p>
    <w:p>
      <w:r>
        <w:t>Modulo de seccion:</w:t>
      </w:r>
    </w:p>
    <w:p>
      <m:oMathPara>
        <m:oMathParaPr>
          <m:jc m:val="center"/>
        </m:oMathParaPr>
        <m:oMath>
          <m:r>
            <w:rPr>
              <w:rFonts w:ascii="Cambria Math" w:hAnsi="Cambria Math"/>
            </w:rPr>
            <m:t xml:space="preserve">Sx = 167898319 / 200</m:t>
          </m:r>
        </m:oMath>
      </m:oMathPara>
    </w:p>
    <w:p>
      <m:oMathPara>
        <m:oMathParaPr>
          <m:jc m:val="center"/>
        </m:oMathParaPr>
        <m:oMath>
          <m:r>
            <m:rPr>
              <m:sty m:val="bi"/>
            </m:rPr>
            <w:rPr>
              <w:rFonts w:ascii="Cambria Math" w:hAnsi="Cambria Math"/>
              <w:b/>
              <w:color w:val="C00000"/>
            </w:rPr>
            <m:t xml:space="preserve">Sx = 839492 mm3 = 839 cm3</m:t>
          </m:r>
        </m:oMath>
      </m:oMathPara>
    </w:p>
    <w:p>
      <w:r>
        <w:t>Peso lineal:</w:t>
      </w:r>
    </w:p>
    <w:p>
      <m:oMathPara>
        <m:oMathParaPr>
          <m:jc m:val="center"/>
        </m:oMathParaPr>
        <m:oMath>
          <m:r>
            <m:rPr>
              <m:sty m:val="bi"/>
            </m:rPr>
            <w:rPr>
              <w:rFonts w:ascii="Cambria Math" w:hAnsi="Cambria Math"/>
              <w:b/>
              <w:color w:val="C00000"/>
            </w:rPr>
            <m:t xml:space="preserve">w = 50.8 kg/m (0.499 kN/m)</m:t>
          </m:r>
        </m:oMath>
      </m:oMathPara>
    </w:p>
    <w:p>
      <w:pPr>
        <w:pStyle w:val="Heading3"/>
      </w:pPr>
      <w:r>
        <w:rPr>
          <w:color w:val="002B5C"/>
        </w:rPr>
        <w:t>4.3.3 Verificacion de Esfuerzos</w:t>
      </w:r>
    </w:p>
    <w:p>
      <w:r>
        <w:t>Esfuerzo por flexion:</w:t>
      </w:r>
    </w:p>
    <w:p>
      <m:oMathPara>
        <m:oMathParaPr>
          <m:jc m:val="center"/>
        </m:oMathParaPr>
        <m:oMath>
          <m:sSub>
            <m:e>
              <m:r>
                <w:rPr>
                  <w:rFonts w:ascii="Cambria Math" w:hAnsi="Cambria Math"/>
                </w:rPr>
                <m:t xml:space="preserve">σ</m:t>
              </m:r>
            </m:e>
            <m:sub>
              <m:r>
                <w:rPr>
                  <w:rFonts w:ascii="Cambria Math" w:hAnsi="Cambria Math"/>
                </w:rPr>
                <m:t xml:space="preserve">flex</m:t>
              </m:r>
            </m:sub>
          </m:sSub>
          <m:r>
            <w:rPr>
              <w:rFonts w:ascii="Cambria Math" w:hAnsi="Cambria Math"/>
            </w:rPr>
            <m:t xml:space="preserve"> = 140.84 × 10^6 / 839492</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flex</m:t>
              </m:r>
            </m:sub>
          </m:sSub>
          <m:r>
            <m:rPr>
              <m:sty m:val="bi"/>
            </m:rPr>
            <w:rPr>
              <w:rFonts w:ascii="Cambria Math" w:hAnsi="Cambria Math"/>
              <w:b/>
              <w:color w:val="C00000"/>
            </w:rPr>
            <m:t xml:space="preserve"> = 167.77 MPa</m:t>
          </m:r>
        </m:oMath>
      </m:oMathPara>
    </w:p>
    <w:p>
      <w:r>
        <w:t>Esfuerzo axial:</w:t>
      </w:r>
    </w:p>
    <w:p>
      <m:oMathPara>
        <m:oMathParaPr>
          <m:jc m:val="center"/>
        </m:oMathParaPr>
        <m:oMath>
          <m:sSub>
            <m:e>
              <m:r>
                <w:rPr>
                  <w:rFonts w:ascii="Cambria Math" w:hAnsi="Cambria Math"/>
                </w:rPr>
                <m:t xml:space="preserve">σ</m:t>
              </m:r>
            </m:e>
            <m:sub>
              <m:r>
                <w:rPr>
                  <w:rFonts w:ascii="Cambria Math" w:hAnsi="Cambria Math"/>
                </w:rPr>
                <m:t xml:space="preserve">N</m:t>
              </m:r>
            </m:sub>
          </m:sSub>
          <m:r>
            <w:rPr>
              <w:rFonts w:ascii="Cambria Math" w:hAnsi="Cambria Math"/>
            </w:rPr>
            <m:t xml:space="preserve"> = 69.32 × 10^3 / 6476</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N</m:t>
              </m:r>
            </m:sub>
          </m:sSub>
          <m:r>
            <m:rPr>
              <m:sty m:val="bi"/>
            </m:rPr>
            <w:rPr>
              <w:rFonts w:ascii="Cambria Math" w:hAnsi="Cambria Math"/>
              <w:b/>
              <w:color w:val="C00000"/>
            </w:rPr>
            <m:t xml:space="preserve"> = 10.70 MPa</m:t>
          </m:r>
        </m:oMath>
      </m:oMathPara>
    </w:p>
    <w:p>
      <w:r>
        <w:t>Esfuerzo total:</w:t>
      </w:r>
    </w:p>
    <w:p>
      <m:oMathPara>
        <m:oMathParaPr>
          <m:jc m:val="center"/>
        </m:oMathParaPr>
        <m:oMath>
          <m:sSub>
            <m:e>
              <m:r>
                <w:rPr>
                  <w:rFonts w:ascii="Cambria Math" w:hAnsi="Cambria Math"/>
                </w:rPr>
                <m:t xml:space="preserve">σ</m:t>
              </m:r>
            </m:e>
            <m:sub>
              <m:r>
                <w:rPr>
                  <w:rFonts w:ascii="Cambria Math" w:hAnsi="Cambria Math"/>
                </w:rPr>
                <m:t xml:space="preserve">total</m:t>
              </m:r>
            </m:sub>
          </m:sSub>
          <m:r>
            <w:rPr>
              <w:rFonts w:ascii="Cambria Math" w:hAnsi="Cambria Math"/>
            </w:rPr>
            <m:t xml:space="preserve"> = 167.77 + 10.70</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total</m:t>
              </m:r>
            </m:sub>
          </m:sSub>
          <m:r>
            <m:rPr>
              <m:sty m:val="bi"/>
            </m:rPr>
            <w:rPr>
              <w:rFonts w:ascii="Cambria Math" w:hAnsi="Cambria Math"/>
              <w:b/>
              <w:color w:val="C00000"/>
            </w:rPr>
            <m:t xml:space="preserve"> = 178.47 MPa</m:t>
          </m:r>
        </m:oMath>
      </m:oMathPara>
    </w:p>
    <w:p>
      <m:oMathPara>
        <m:oMathParaPr>
          <m:jc m:val="center"/>
        </m:oMathParaPr>
        <m:oMath>
          <m:r>
            <w:rPr>
              <w:rFonts w:ascii="Cambria Math" w:hAnsi="Cambria Math"/>
            </w:rPr>
            <m:t xml:space="preserve">FS = 250 / 178.47</m:t>
          </m:r>
        </m:oMath>
      </m:oMathPara>
    </w:p>
    <w:p>
      <m:oMathPara>
        <m:oMathParaPr>
          <m:jc m:val="center"/>
        </m:oMathParaPr>
        <m:oMath>
          <m:r>
            <m:rPr>
              <m:sty m:val="bi"/>
            </m:rPr>
            <w:rPr>
              <w:rFonts w:ascii="Cambria Math" w:hAnsi="Cambria Math"/>
              <w:b/>
              <w:color w:val="C00000"/>
            </w:rPr>
            <m:t xml:space="preserve">FS = 1.40  ≥  1.4  CUMPLE</m:t>
          </m:r>
        </m:oMath>
      </m:oMathPara>
    </w:p>
    <w:p>
      <w:r>
        <w:t>Cortante:</w:t>
      </w:r>
    </w:p>
    <w:p>
      <m:oMathPara>
        <m:oMathParaPr>
          <m:jc m:val="center"/>
        </m:oMathParaPr>
        <m:oMath>
          <m:r>
            <w:rPr>
              <w:rFonts w:ascii="Cambria Math" w:hAnsi="Cambria Math"/>
            </w:rPr>
            <m:t xml:space="preserve">τ = 94.01 × 10^3 / (400 × 8)</m:t>
          </m:r>
        </m:oMath>
      </m:oMathPara>
    </w:p>
    <w:p>
      <m:oMathPara>
        <m:oMathParaPr>
          <m:jc m:val="center"/>
        </m:oMathParaPr>
        <m:oMath>
          <m:r>
            <m:rPr>
              <m:sty m:val="bi"/>
            </m:rPr>
            <w:rPr>
              <w:rFonts w:ascii="Cambria Math" w:hAnsi="Cambria Math"/>
              <w:b/>
              <w:color w:val="C00000"/>
            </w:rPr>
            <m:t xml:space="preserve">τ = 29.38 MPa</m:t>
          </m:r>
        </m:oMath>
      </m:oMathPara>
    </w:p>
    <w:p>
      <m:oMathPara>
        <m:oMathParaPr>
          <m:jc m:val="center"/>
        </m:oMathParaPr>
        <m:oMath>
          <m:r>
            <w:rPr>
              <w:rFonts w:ascii="Cambria Math" w:hAnsi="Cambria Math"/>
            </w:rPr>
            <m:t xml:space="preserve">FS_τ = 100 / 29.38 = 3.40  CUMPLE</m:t>
          </m:r>
        </m:oMath>
      </m:oMathPara>
    </w:p>
    <w:p>
      <w:pPr>
        <w:pStyle w:val="Heading3"/>
      </w:pPr>
      <w:r>
        <w:rPr>
          <w:color w:val="002B5C"/>
        </w:rPr>
        <w:t>4.3.4 Comparacion con Perfil Comercial</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rPr>
                <w:b/>
                <w:sz w:val="18"/>
              </w:rPr>
              <w:t>Propiedad</w:t>
            </w:r>
          </w:p>
        </w:tc>
        <w:tc>
          <w:tcPr>
            <w:tcW w:type="dxa" w:w="2351"/>
          </w:tcPr>
          <w:p>
            <w:r>
              <w:rPr>
                <w:b/>
                <w:sz w:val="18"/>
              </w:rPr>
              <w:t>Comercial (W310x67)</w:t>
            </w:r>
          </w:p>
        </w:tc>
        <w:tc>
          <w:tcPr>
            <w:tcW w:type="dxa" w:w="2351"/>
          </w:tcPr>
          <w:p>
            <w:r>
              <w:rPr>
                <w:b/>
                <w:sz w:val="18"/>
              </w:rPr>
              <w:t>Personalizado</w:t>
            </w:r>
          </w:p>
        </w:tc>
        <w:tc>
          <w:tcPr>
            <w:tcW w:type="dxa" w:w="2351"/>
          </w:tcPr>
          <w:p>
            <w:r>
              <w:rPr>
                <w:b/>
                <w:sz w:val="18"/>
              </w:rPr>
              <w:t>Diferencia</w:t>
            </w:r>
          </w:p>
        </w:tc>
      </w:tr>
      <w:tr>
        <w:tc>
          <w:tcPr>
            <w:tcW w:type="dxa" w:w="2351"/>
          </w:tcPr>
          <w:p>
            <w:r>
              <w:rPr>
                <w:sz w:val="18"/>
              </w:rPr>
              <w:t>A [mm2]</w:t>
            </w:r>
          </w:p>
        </w:tc>
        <w:tc>
          <w:tcPr>
            <w:tcW w:type="dxa" w:w="2351"/>
          </w:tcPr>
          <w:p>
            <w:r>
              <w:rPr>
                <w:sz w:val="18"/>
              </w:rPr>
              <w:t>8530</w:t>
            </w:r>
          </w:p>
        </w:tc>
        <w:tc>
          <w:tcPr>
            <w:tcW w:type="dxa" w:w="2351"/>
          </w:tcPr>
          <w:p>
            <w:r>
              <w:rPr>
                <w:sz w:val="18"/>
              </w:rPr>
              <w:t>6476</w:t>
            </w:r>
          </w:p>
        </w:tc>
        <w:tc>
          <w:tcPr>
            <w:tcW w:type="dxa" w:w="2351"/>
          </w:tcPr>
          <w:p>
            <w:r>
              <w:rPr>
                <w:sz w:val="18"/>
              </w:rPr>
              <w:t>24.1% menos</w:t>
            </w:r>
          </w:p>
        </w:tc>
      </w:tr>
      <w:tr>
        <w:tc>
          <w:tcPr>
            <w:tcW w:type="dxa" w:w="2351"/>
          </w:tcPr>
          <w:p>
            <w:r>
              <w:rPr>
                <w:sz w:val="18"/>
              </w:rPr>
              <w:t>Ix [cm4]</w:t>
            </w:r>
          </w:p>
        </w:tc>
        <w:tc>
          <w:tcPr>
            <w:tcW w:type="dxa" w:w="2351"/>
          </w:tcPr>
          <w:p>
            <w:r>
              <w:rPr>
                <w:sz w:val="18"/>
              </w:rPr>
              <w:t>14500</w:t>
            </w:r>
          </w:p>
        </w:tc>
        <w:tc>
          <w:tcPr>
            <w:tcW w:type="dxa" w:w="2351"/>
          </w:tcPr>
          <w:p>
            <w:r>
              <w:rPr>
                <w:sz w:val="18"/>
              </w:rPr>
              <w:t>16790</w:t>
            </w:r>
          </w:p>
        </w:tc>
        <w:tc>
          <w:tcPr>
            <w:tcW w:type="dxa" w:w="2351"/>
          </w:tcPr>
          <w:p>
            <w:r>
              <w:rPr>
                <w:sz w:val="18"/>
              </w:rPr>
            </w:r>
          </w:p>
        </w:tc>
      </w:tr>
      <w:tr>
        <w:tc>
          <w:tcPr>
            <w:tcW w:type="dxa" w:w="2351"/>
          </w:tcPr>
          <w:p>
            <w:r>
              <w:rPr>
                <w:sz w:val="18"/>
              </w:rPr>
              <w:t>Sx [cm3]</w:t>
            </w:r>
          </w:p>
        </w:tc>
        <w:tc>
          <w:tcPr>
            <w:tcW w:type="dxa" w:w="2351"/>
          </w:tcPr>
          <w:p>
            <w:r>
              <w:rPr>
                <w:sz w:val="18"/>
              </w:rPr>
              <w:t>948</w:t>
            </w:r>
          </w:p>
        </w:tc>
        <w:tc>
          <w:tcPr>
            <w:tcW w:type="dxa" w:w="2351"/>
          </w:tcPr>
          <w:p>
            <w:r>
              <w:rPr>
                <w:sz w:val="18"/>
              </w:rPr>
              <w:t>839</w:t>
            </w:r>
          </w:p>
        </w:tc>
        <w:tc>
          <w:tcPr>
            <w:tcW w:type="dxa" w:w="2351"/>
          </w:tcPr>
          <w:p>
            <w:r>
              <w:rPr>
                <w:sz w:val="18"/>
              </w:rPr>
            </w:r>
          </w:p>
        </w:tc>
      </w:tr>
      <w:tr>
        <w:tc>
          <w:tcPr>
            <w:tcW w:type="dxa" w:w="2351"/>
          </w:tcPr>
          <w:p>
            <w:r>
              <w:rPr>
                <w:sz w:val="18"/>
              </w:rPr>
              <w:t>Peso [kg/m]</w:t>
            </w:r>
          </w:p>
        </w:tc>
        <w:tc>
          <w:tcPr>
            <w:tcW w:type="dxa" w:w="2351"/>
          </w:tcPr>
          <w:p>
            <w:r>
              <w:rPr>
                <w:sz w:val="18"/>
              </w:rPr>
              <w:t>67</w:t>
            </w:r>
          </w:p>
        </w:tc>
        <w:tc>
          <w:tcPr>
            <w:tcW w:type="dxa" w:w="2351"/>
          </w:tcPr>
          <w:p>
            <w:r>
              <w:rPr>
                <w:sz w:val="18"/>
              </w:rPr>
              <w:t>50.8</w:t>
            </w:r>
          </w:p>
        </w:tc>
        <w:tc>
          <w:tcPr>
            <w:tcW w:type="dxa" w:w="2351"/>
          </w:tcPr>
          <w:p>
            <w:r>
              <w:rPr>
                <w:sz w:val="18"/>
              </w:rPr>
              <w:t>24.1% menos</w:t>
            </w:r>
          </w:p>
        </w:tc>
      </w:tr>
      <w:tr>
        <w:tc>
          <w:tcPr>
            <w:tcW w:type="dxa" w:w="2351"/>
          </w:tcPr>
          <w:p>
            <w:r>
              <w:rPr>
                <w:sz w:val="18"/>
              </w:rPr>
              <w:t>FS</w:t>
            </w:r>
          </w:p>
        </w:tc>
        <w:tc>
          <w:tcPr>
            <w:tcW w:type="dxa" w:w="2351"/>
          </w:tcPr>
          <w:p>
            <w:r>
              <w:rPr>
                <w:sz w:val="18"/>
              </w:rPr>
              <w:t>1.55</w:t>
            </w:r>
          </w:p>
        </w:tc>
        <w:tc>
          <w:tcPr>
            <w:tcW w:type="dxa" w:w="2351"/>
          </w:tcPr>
          <w:p>
            <w:r>
              <w:rPr>
                <w:sz w:val="18"/>
              </w:rPr>
              <w:t>1.40</w:t>
            </w:r>
          </w:p>
        </w:tc>
        <w:tc>
          <w:tcPr>
            <w:tcW w:type="dxa" w:w="2351"/>
          </w:tcPr>
          <w:p>
            <w:r>
              <w:rPr>
                <w:sz w:val="18"/>
              </w:rPr>
            </w:r>
          </w:p>
        </w:tc>
      </w:tr>
    </w:tbl>
    <w:p>
      <w:r>
        <w:t>Tabla 4.2: Comparacion comercial vs personalizado.</w:t>
      </w:r>
    </w:p>
    <w:p>
      <w:r>
        <w:t>Reduccion de area: 24.1%.</w:t>
      </w:r>
    </w:p>
    <w:p>
      <w:r>
        <w:br w:type="page"/>
      </w:r>
    </w:p>
    <w:p>
      <w:pPr>
        <w:pStyle w:val="Heading1"/>
      </w:pPr>
      <w:r>
        <w:rPr>
          <w:color w:val="002B5C"/>
        </w:rPr>
        <w:t>CAPITULO 5: CONEXIONES</w:t>
      </w:r>
    </w:p>
    <w:p/>
    <w:p>
      <w:r>
        <w:t>Se disenan las conexiones viga-columna (nudos B y C) y columna-fundacion (bases A y D).</w:t>
      </w:r>
    </w:p>
    <w:p/>
    <w:p>
      <w:pPr>
        <w:jc w:val="center"/>
      </w:pPr>
      <w:r>
        <w:drawing>
          <wp:inline xmlns:a="http://schemas.openxmlformats.org/drawingml/2006/main" xmlns:pic="http://schemas.openxmlformats.org/drawingml/2006/picture">
            <wp:extent cx="3657600" cy="1536502"/>
            <wp:docPr id="12" name="Picture 12"/>
            <wp:cNvGraphicFramePr>
              <a:graphicFrameLocks noChangeAspect="1"/>
            </wp:cNvGraphicFramePr>
            <a:graphic>
              <a:graphicData uri="http://schemas.openxmlformats.org/drawingml/2006/picture">
                <pic:pic>
                  <pic:nvPicPr>
                    <pic:cNvPr id="0" name="conexion_BC.png"/>
                    <pic:cNvPicPr/>
                  </pic:nvPicPr>
                  <pic:blipFill>
                    <a:blip r:embed="rId20"/>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CONEXION VIGA-COLUMNA (nudos B y C)  </w:t>
      </w:r>
    </w:p>
    <w:p>
      <w:pPr>
        <w:spacing w:after="240"/>
        <w:jc w:val="center"/>
      </w:pPr>
      <w:r>
        <w:rPr>
          <w:i/>
          <w:color w:val="555555"/>
          <w:sz w:val="20"/>
        </w:rPr>
        <w:t>Diseno de la union entre la viga B-C y las columnas, transmitiendo momento y cortante. Pernos A490 + soldadura E70.</w:t>
      </w:r>
    </w:p>
    <w:p>
      <w:pPr>
        <w:pStyle w:val="Heading2"/>
      </w:pPr>
      <w:r>
        <w:rPr>
          <w:color w:val="002B5C"/>
        </w:rPr>
        <w:t>5.1 Conexion B/C - Viga-Columna (Conexion a Momento)</w:t>
      </w:r>
    </w:p>
    <w:p>
      <w:r>
        <w:t>Solicitaciones en la conexion:</w:t>
      </w:r>
    </w:p>
    <w:p>
      <m:oMathPara>
        <m:oMathParaPr>
          <m:jc m:val="center"/>
        </m:oMathParaPr>
        <m:oMath>
          <m:r>
            <w:rPr>
              <w:rFonts w:ascii="Cambria Math" w:hAnsi="Cambria Math"/>
            </w:rPr>
            <m:t xml:space="preserve">M = 144.80 kN-m</m:t>
          </m:r>
        </m:oMath>
      </m:oMathPara>
    </w:p>
    <w:p>
      <m:oMathPara>
        <m:oMathParaPr>
          <m:jc m:val="center"/>
        </m:oMathParaPr>
        <m:oMath>
          <m:r>
            <w:rPr>
              <w:rFonts w:ascii="Cambria Math" w:hAnsi="Cambria Math"/>
            </w:rPr>
            <m:t xml:space="preserve">V = 94.61 kN</m:t>
          </m:r>
        </m:oMath>
      </m:oMathPara>
    </w:p>
    <w:p>
      <m:oMathPara>
        <m:oMathParaPr>
          <m:jc m:val="center"/>
        </m:oMathParaPr>
        <m:oMath>
          <m:r>
            <w:rPr>
              <w:rFonts w:ascii="Cambria Math" w:hAnsi="Cambria Math"/>
            </w:rPr>
            <m:t xml:space="preserve">N = 71.43 kN</m:t>
          </m:r>
        </m:oMath>
      </m:oMathPara>
    </w:p>
    <w:p/>
    <w:p>
      <w:pPr>
        <w:pStyle w:val="Heading3"/>
      </w:pPr>
      <w:r>
        <w:rPr>
          <w:color w:val="002B5C"/>
        </w:rPr>
        <w:t>5.1.1 Conexion Empernada A490</w:t>
      </w:r>
    </w:p>
    <w:p>
      <w:r>
        <w:t>Propiedades de los pernos A490:</w:t>
      </w:r>
    </w:p>
    <w:p>
      <m:oMathPara>
        <m:oMathParaPr>
          <m:jc m:val="center"/>
        </m:oMathParaPr>
        <m:oMath>
          <m:sSub>
            <m:e>
              <m:r>
                <w:rPr>
                  <w:rFonts w:ascii="Cambria Math" w:hAnsi="Cambria Math"/>
                </w:rPr>
                <m:t xml:space="preserve">Fu</m:t>
              </m:r>
            </m:e>
            <m:sub>
              <m:r>
                <w:rPr>
                  <w:rFonts w:ascii="Cambria Math" w:hAnsi="Cambria Math"/>
                </w:rPr>
                <m:t xml:space="preserve">A490</m:t>
              </m:r>
            </m:sub>
          </m:sSub>
          <m:r>
            <w:rPr>
              <w:rFonts w:ascii="Cambria Math" w:hAnsi="Cambria Math"/>
            </w:rPr>
            <m:t xml:space="preserve"> = 1035 MPa</m:t>
          </m:r>
        </m:oMath>
      </m:oMathPara>
    </w:p>
    <w:p>
      <m:oMathPara>
        <m:oMathParaPr>
          <m:jc m:val="center"/>
        </m:oMathParaPr>
        <m:oMath>
          <m:r>
            <w:rPr>
              <w:rFonts w:ascii="Cambria Math" w:hAnsi="Cambria Math"/>
            </w:rPr>
            <m:t xml:space="preserve">Fnv = 457 MPa (cortante, rosca excluida)</m:t>
          </m:r>
        </m:oMath>
      </m:oMathPara>
    </w:p>
    <w:p>
      <w:r>
        <w:t>Brazo de palanca:</w:t>
      </w:r>
    </w:p>
    <w:p>
      <m:oMathPara>
        <m:oMathParaPr>
          <m:jc m:val="center"/>
        </m:oMathParaPr>
        <m:oMath>
          <m:r>
            <w:rPr>
              <w:rFonts w:ascii="Cambria Math" w:hAnsi="Cambria Math"/>
            </w:rPr>
            <m:t xml:space="preserve">brazo = d - tf = 306 - 14.6 = 291.4 mm = 0.2914 m</m:t>
          </m:r>
        </m:oMath>
      </m:oMathPara>
    </w:p>
    <w:p>
      <w:r>
        <w:t>Fuerza en cada ala:</w:t>
      </w:r>
    </w:p>
    <w:p>
      <m:oMathPara>
        <m:oMathParaPr>
          <m:jc m:val="center"/>
        </m:oMathParaPr>
        <m:oMath>
          <m:sSub>
            <m:e>
              <m:r>
                <w:rPr>
                  <w:rFonts w:ascii="Cambria Math" w:hAnsi="Cambria Math"/>
                </w:rPr>
                <m:t xml:space="preserve">F</m:t>
              </m:r>
            </m:e>
            <m:sub>
              <m:r>
                <w:rPr>
                  <w:rFonts w:ascii="Cambria Math" w:hAnsi="Cambria Math"/>
                </w:rPr>
                <m:t xml:space="preserve">ala</m:t>
              </m:r>
            </m:sub>
          </m:sSub>
          <m:r>
            <w:rPr>
              <w:rFonts w:ascii="Cambria Math" w:hAnsi="Cambria Math"/>
            </w:rPr>
            <m:t xml:space="preserve"> = M / brazo = 144.80 / 0.2914</m:t>
          </m:r>
        </m:oMath>
      </m:oMathPara>
    </w:p>
    <w:p>
      <m:oMathPara>
        <m:oMathParaPr>
          <m:jc m:val="center"/>
        </m:oMathParaPr>
        <m:oMath>
          <m:sSub>
            <m:e>
              <m:r>
                <m:rPr>
                  <m:sty m:val="bi"/>
                </m:rPr>
                <w:rPr>
                  <w:rFonts w:ascii="Cambria Math" w:hAnsi="Cambria Math"/>
                  <w:b/>
                  <w:color w:val="C00000"/>
                </w:rPr>
                <m:t xml:space="preserve">F</m:t>
              </m:r>
            </m:e>
            <m:sub>
              <m:r>
                <m:rPr>
                  <m:sty m:val="bi"/>
                </m:rPr>
                <w:rPr>
                  <w:rFonts w:ascii="Cambria Math" w:hAnsi="Cambria Math"/>
                  <w:b/>
                  <w:color w:val="C00000"/>
                </w:rPr>
                <m:t xml:space="preserve">ala</m:t>
              </m:r>
            </m:sub>
          </m:sSub>
          <m:r>
            <m:rPr>
              <m:sty m:val="bi"/>
            </m:rPr>
            <w:rPr>
              <w:rFonts w:ascii="Cambria Math" w:hAnsi="Cambria Math"/>
              <w:b/>
              <w:color w:val="C00000"/>
            </w:rPr>
            <m:t xml:space="preserve"> = 496.91 kN</m:t>
          </m:r>
        </m:oMath>
      </m:oMathPara>
    </w:p>
    <w:p>
      <w:r>
        <w:t>Pernos A490, phi = 7/8" (22.22 mm):</w:t>
      </w:r>
    </w:p>
    <w:p>
      <m:oMathPara>
        <m:oMathParaPr>
          <m:jc m:val="center"/>
        </m:oMathParaPr>
        <m:oMath>
          <m:sSub>
            <m:e>
              <m:r>
                <w:rPr>
                  <w:rFonts w:ascii="Cambria Math" w:hAnsi="Cambria Math"/>
                </w:rPr>
                <m:t xml:space="preserve">A</m:t>
              </m:r>
            </m:e>
            <m:sub>
              <m:r>
                <w:rPr>
                  <w:rFonts w:ascii="Cambria Math" w:hAnsi="Cambria Math"/>
                </w:rPr>
                <m:t xml:space="preserve">b</m:t>
              </m:r>
            </m:sub>
          </m:sSub>
          <m:r>
            <w:rPr>
              <w:rFonts w:ascii="Cambria Math" w:hAnsi="Cambria Math"/>
            </w:rPr>
            <m:t xml:space="preserve"> = pi × 22.22^2 / 4</m:t>
          </m:r>
        </m:oMath>
      </m:oMathPara>
    </w:p>
    <w:p>
      <m:oMathPara>
        <m:oMathParaPr>
          <m:jc m:val="center"/>
        </m:oMathParaPr>
        <m:oMath>
          <m:sSub>
            <m:e>
              <m:r>
                <m:rPr>
                  <m:sty m:val="bi"/>
                </m:rPr>
                <w:rPr>
                  <w:rFonts w:ascii="Cambria Math" w:hAnsi="Cambria Math"/>
                  <w:b/>
                  <w:color w:val="C00000"/>
                </w:rPr>
                <m:t xml:space="preserve">A</m:t>
              </m:r>
            </m:e>
            <m:sub>
              <m:r>
                <m:rPr>
                  <m:sty m:val="bi"/>
                </m:rPr>
                <w:rPr>
                  <w:rFonts w:ascii="Cambria Math" w:hAnsi="Cambria Math"/>
                  <w:b/>
                  <w:color w:val="C00000"/>
                </w:rPr>
                <m:t xml:space="preserve">b</m:t>
              </m:r>
            </m:sub>
          </m:sSub>
          <m:r>
            <m:rPr>
              <m:sty m:val="bi"/>
            </m:rPr>
            <w:rPr>
              <w:rFonts w:ascii="Cambria Math" w:hAnsi="Cambria Math"/>
              <w:b/>
              <w:color w:val="C00000"/>
            </w:rPr>
            <m:t xml:space="preserve"> = 387.8 mm2</m:t>
          </m:r>
        </m:oMath>
      </m:oMathPara>
    </w:p>
    <w:p>
      <w:r>
        <w:t>Resistencia al cortante:</w:t>
      </w:r>
    </w:p>
    <w:p>
      <m:oMathPara>
        <m:oMathParaPr>
          <m:jc m:val="center"/>
        </m:oMathParaPr>
        <m:oMath>
          <m:sSub>
            <m:e>
              <m:r>
                <w:rPr>
                  <w:rFonts w:ascii="Cambria Math" w:hAnsi="Cambria Math"/>
                </w:rPr>
                <m:t xml:space="preserve">Rv</m:t>
              </m:r>
            </m:e>
            <m:sub>
              <m:r>
                <w:rPr>
                  <w:rFonts w:ascii="Cambria Math" w:hAnsi="Cambria Math"/>
                </w:rPr>
                <m:t xml:space="preserve">simple</m:t>
              </m:r>
            </m:sub>
          </m:sSub>
          <m:r>
            <w:rPr>
              <w:rFonts w:ascii="Cambria Math" w:hAnsi="Cambria Math"/>
            </w:rPr>
            <m:t xml:space="preserve"> = 457 × 387.8 / 1000</m:t>
          </m:r>
        </m:oMath>
      </m:oMathPara>
    </w:p>
    <w:p>
      <m:oMathPara>
        <m:oMathParaPr>
          <m:jc m:val="center"/>
        </m:oMathParaPr>
        <m:oMath>
          <m:sSub>
            <m:e>
              <m:r>
                <m:rPr>
                  <m:sty m:val="bi"/>
                </m:rPr>
                <w:rPr>
                  <w:rFonts w:ascii="Cambria Math" w:hAnsi="Cambria Math"/>
                  <w:b/>
                  <w:color w:val="C00000"/>
                </w:rPr>
                <m:t xml:space="preserve">Rv</m:t>
              </m:r>
            </m:e>
            <m:sub>
              <m:r>
                <m:rPr>
                  <m:sty m:val="bi"/>
                </m:rPr>
                <w:rPr>
                  <w:rFonts w:ascii="Cambria Math" w:hAnsi="Cambria Math"/>
                  <w:b/>
                  <w:color w:val="C00000"/>
                </w:rPr>
                <m:t xml:space="preserve">simple</m:t>
              </m:r>
            </m:sub>
          </m:sSub>
          <m:r>
            <m:rPr>
              <m:sty m:val="bi"/>
            </m:rPr>
            <w:rPr>
              <w:rFonts w:ascii="Cambria Math" w:hAnsi="Cambria Math"/>
              <w:b/>
              <w:color w:val="C00000"/>
            </w:rPr>
            <m:t xml:space="preserve"> = 177.2 kN</m:t>
          </m:r>
        </m:oMath>
      </m:oMathPara>
    </w:p>
    <w:p>
      <m:oMathPara>
        <m:oMathParaPr>
          <m:jc m:val="center"/>
        </m:oMathParaPr>
        <m:oMath>
          <m:sSub>
            <m:e>
              <m:r>
                <w:rPr>
                  <w:rFonts w:ascii="Cambria Math" w:hAnsi="Cambria Math"/>
                </w:rPr>
                <m:t xml:space="preserve">Rv</m:t>
              </m:r>
            </m:e>
            <m:sub>
              <m:r>
                <w:rPr>
                  <w:rFonts w:ascii="Cambria Math" w:hAnsi="Cambria Math"/>
                </w:rPr>
                <m:t xml:space="preserve">doble</m:t>
              </m:r>
            </m:sub>
          </m:sSub>
          <m:r>
            <w:rPr>
              <w:rFonts w:ascii="Cambria Math" w:hAnsi="Cambria Math"/>
            </w:rPr>
            <m:t xml:space="preserve"> = 2 × 177.2</m:t>
          </m:r>
        </m:oMath>
      </m:oMathPara>
    </w:p>
    <w:p>
      <m:oMathPara>
        <m:oMathParaPr>
          <m:jc m:val="center"/>
        </m:oMathParaPr>
        <m:oMath>
          <m:sSub>
            <m:e>
              <m:r>
                <m:rPr>
                  <m:sty m:val="bi"/>
                </m:rPr>
                <w:rPr>
                  <w:rFonts w:ascii="Cambria Math" w:hAnsi="Cambria Math"/>
                  <w:b/>
                  <w:color w:val="C00000"/>
                </w:rPr>
                <m:t xml:space="preserve">Rv</m:t>
              </m:r>
            </m:e>
            <m:sub>
              <m:r>
                <m:rPr>
                  <m:sty m:val="bi"/>
                </m:rPr>
                <w:rPr>
                  <w:rFonts w:ascii="Cambria Math" w:hAnsi="Cambria Math"/>
                  <w:b/>
                  <w:color w:val="C00000"/>
                </w:rPr>
                <m:t xml:space="preserve">doble</m:t>
              </m:r>
            </m:sub>
          </m:sSub>
          <m:r>
            <m:rPr>
              <m:sty m:val="bi"/>
            </m:rPr>
            <w:rPr>
              <w:rFonts w:ascii="Cambria Math" w:hAnsi="Cambria Math"/>
              <w:b/>
              <w:color w:val="C00000"/>
            </w:rPr>
            <m:t xml:space="preserve"> = 354.4 kN</m:t>
          </m:r>
        </m:oMath>
      </m:oMathPara>
    </w:p>
    <w:p>
      <w:r>
        <w:t>Numero de pernos (alas, doble corte):</w:t>
      </w:r>
    </w:p>
    <w:p>
      <m:oMathPara>
        <m:oMathParaPr>
          <m:jc m:val="center"/>
        </m:oMathParaPr>
        <m:oMath>
          <m:sSub>
            <m:e>
              <m:r>
                <w:rPr>
                  <w:rFonts w:ascii="Cambria Math" w:hAnsi="Cambria Math"/>
                </w:rPr>
                <m:t xml:space="preserve">n</m:t>
              </m:r>
            </m:e>
            <m:sub>
              <m:r>
                <w:rPr>
                  <w:rFonts w:ascii="Cambria Math" w:hAnsi="Cambria Math"/>
                </w:rPr>
                <m:t xml:space="preserve">ala</m:t>
              </m:r>
            </m:sub>
          </m:sSub>
          <m:r>
            <w:rPr>
              <w:rFonts w:ascii="Cambria Math" w:hAnsi="Cambria Math"/>
            </w:rPr>
            <m:t xml:space="preserve"> = ceil(496.9 / 354.4)</m:t>
          </m:r>
        </m:oMath>
      </m:oMathPara>
    </w:p>
    <w:p>
      <m:oMathPara>
        <m:oMathParaPr>
          <m:jc m:val="center"/>
        </m:oMathParaPr>
        <m:oMath>
          <m:sSub>
            <m:e>
              <m:r>
                <m:rPr>
                  <m:sty m:val="bi"/>
                </m:rPr>
                <w:rPr>
                  <w:rFonts w:ascii="Cambria Math" w:hAnsi="Cambria Math"/>
                  <w:b/>
                  <w:color w:val="C00000"/>
                </w:rPr>
                <m:t xml:space="preserve">n</m:t>
              </m:r>
            </m:e>
            <m:sub>
              <m:r>
                <m:rPr>
                  <m:sty m:val="bi"/>
                </m:rPr>
                <w:rPr>
                  <w:rFonts w:ascii="Cambria Math" w:hAnsi="Cambria Math"/>
                  <w:b/>
                  <w:color w:val="C00000"/>
                </w:rPr>
                <m:t xml:space="preserve">ala</m:t>
              </m:r>
            </m:sub>
          </m:sSub>
          <m:r>
            <m:rPr>
              <m:sty m:val="bi"/>
            </m:rPr>
            <w:rPr>
              <w:rFonts w:ascii="Cambria Math" w:hAnsi="Cambria Math"/>
              <w:b/>
              <w:color w:val="C00000"/>
            </w:rPr>
            <m:t xml:space="preserve"> = 2 pernos/ala</m:t>
          </m:r>
        </m:oMath>
      </m:oMathPara>
    </w:p>
    <w:p>
      <w:r>
        <w:t>Numero de pernos (alma, simple corte):</w:t>
      </w:r>
    </w:p>
    <w:p>
      <m:oMathPara>
        <m:oMathParaPr>
          <m:jc m:val="center"/>
        </m:oMathParaPr>
        <m:oMath>
          <m:sSub>
            <m:e>
              <m:r>
                <w:rPr>
                  <w:rFonts w:ascii="Cambria Math" w:hAnsi="Cambria Math"/>
                </w:rPr>
                <m:t xml:space="preserve">n</m:t>
              </m:r>
            </m:e>
            <m:sub>
              <m:r>
                <w:rPr>
                  <w:rFonts w:ascii="Cambria Math" w:hAnsi="Cambria Math"/>
                </w:rPr>
                <m:t xml:space="preserve">alma</m:t>
              </m:r>
            </m:sub>
          </m:sSub>
          <m:r>
            <w:rPr>
              <w:rFonts w:ascii="Cambria Math" w:hAnsi="Cambria Math"/>
            </w:rPr>
            <m:t xml:space="preserve"> = ceil(94.6 / 177.2)</m:t>
          </m:r>
        </m:oMath>
      </m:oMathPara>
    </w:p>
    <w:p>
      <m:oMathPara>
        <m:oMathParaPr>
          <m:jc m:val="center"/>
        </m:oMathParaPr>
        <m:oMath>
          <m:sSub>
            <m:e>
              <m:r>
                <m:rPr>
                  <m:sty m:val="bi"/>
                </m:rPr>
                <w:rPr>
                  <w:rFonts w:ascii="Cambria Math" w:hAnsi="Cambria Math"/>
                  <w:b/>
                  <w:color w:val="C00000"/>
                </w:rPr>
                <m:t xml:space="preserve">n</m:t>
              </m:r>
            </m:e>
            <m:sub>
              <m:r>
                <m:rPr>
                  <m:sty m:val="bi"/>
                </m:rPr>
                <w:rPr>
                  <w:rFonts w:ascii="Cambria Math" w:hAnsi="Cambria Math"/>
                  <w:b/>
                  <w:color w:val="C00000"/>
                </w:rPr>
                <m:t xml:space="preserve">alma</m:t>
              </m:r>
            </m:sub>
          </m:sSub>
          <m:r>
            <m:rPr>
              <m:sty m:val="bi"/>
            </m:rPr>
            <w:rPr>
              <w:rFonts w:ascii="Cambria Math" w:hAnsi="Cambria Math"/>
              <w:b/>
              <w:color w:val="C00000"/>
            </w:rPr>
            <m:t xml:space="preserve"> = 1 pernos</m:t>
          </m:r>
        </m:oMath>
      </m:oMathPara>
    </w:p>
    <w:p>
      <w:r>
        <w:t>Total:</w:t>
      </w:r>
    </w:p>
    <w:p>
      <m:oMathPara>
        <m:oMathParaPr>
          <m:jc m:val="center"/>
        </m:oMathParaPr>
        <m:oMath>
          <m:sSub>
            <m:e>
              <m:r>
                <w:rPr>
                  <w:rFonts w:ascii="Cambria Math" w:hAnsi="Cambria Math"/>
                </w:rPr>
                <m:t xml:space="preserve">n</m:t>
              </m:r>
            </m:e>
            <m:sub>
              <m:r>
                <w:rPr>
                  <w:rFonts w:ascii="Cambria Math" w:hAnsi="Cambria Math"/>
                </w:rPr>
                <m:t xml:space="preserve">total</m:t>
              </m:r>
            </m:sub>
          </m:sSub>
          <m:r>
            <w:rPr>
              <w:rFonts w:ascii="Cambria Math" w:hAnsi="Cambria Math"/>
            </w:rPr>
            <m:t xml:space="preserve"> = 2 × 2 + 1</m:t>
          </m:r>
        </m:oMath>
      </m:oMathPara>
    </w:p>
    <w:p>
      <m:oMathPara>
        <m:oMathParaPr>
          <m:jc m:val="center"/>
        </m:oMathParaPr>
        <m:oMath>
          <m:sSub>
            <m:e>
              <m:r>
                <m:rPr>
                  <m:sty m:val="bi"/>
                </m:rPr>
                <w:rPr>
                  <w:rFonts w:ascii="Cambria Math" w:hAnsi="Cambria Math"/>
                  <w:b/>
                  <w:color w:val="C00000"/>
                </w:rPr>
                <m:t xml:space="preserve">n</m:t>
              </m:r>
            </m:e>
            <m:sub>
              <m:r>
                <m:rPr>
                  <m:sty m:val="bi"/>
                </m:rPr>
                <w:rPr>
                  <w:rFonts w:ascii="Cambria Math" w:hAnsi="Cambria Math"/>
                  <w:b/>
                  <w:color w:val="C00000"/>
                </w:rPr>
                <m:t xml:space="preserve">total</m:t>
              </m:r>
            </m:sub>
          </m:sSub>
          <m:r>
            <m:rPr>
              <m:sty m:val="bi"/>
            </m:rPr>
            <w:rPr>
              <w:rFonts w:ascii="Cambria Math" w:hAnsi="Cambria Math"/>
              <w:b/>
              <w:color w:val="C00000"/>
            </w:rPr>
            <m:t xml:space="preserve"> = 5 pernos</m:t>
          </m:r>
        </m:oMath>
      </m:oMathPara>
    </w:p>
    <w:p/>
    <w:p>
      <w:pPr>
        <w:pStyle w:val="Heading3"/>
      </w:pPr>
      <w:r>
        <w:rPr>
          <w:color w:val="002B5C"/>
        </w:rPr>
        <w:t>5.1.2 Verificacion por Aplastamiento</w:t>
      </w:r>
    </w:p>
    <w:p>
      <m:oMathPara>
        <m:oMathParaPr>
          <m:jc m:val="center"/>
        </m:oMathParaPr>
        <m:oMath>
          <m:sSub>
            <m:e>
              <m:r>
                <w:rPr>
                  <w:rFonts w:ascii="Cambria Math" w:hAnsi="Cambria Math"/>
                </w:rPr>
                <m:t xml:space="preserve">t</m:t>
              </m:r>
            </m:e>
            <m:sub>
              <m:r>
                <w:rPr>
                  <w:rFonts w:ascii="Cambria Math" w:hAnsi="Cambria Math"/>
                </w:rPr>
                <m:t xml:space="preserve">min</m:t>
              </m:r>
            </m:sub>
          </m:sSub>
          <m:r>
            <w:rPr>
              <w:rFonts w:ascii="Cambria Math" w:hAnsi="Cambria Math"/>
            </w:rPr>
            <m:t xml:space="preserve"> = min(14.6, 25) = 14.6 mm</m:t>
          </m:r>
        </m:oMath>
      </m:oMathPara>
    </w:p>
    <w:p>
      <m:oMathPara>
        <m:oMathParaPr>
          <m:jc m:val="center"/>
        </m:oMathParaPr>
        <m:oMath>
          <m:r>
            <w:rPr>
              <w:rFonts w:ascii="Cambria Math" w:hAnsi="Cambria Math"/>
            </w:rPr>
            <m:t xml:space="preserve">Rn = 2.4 × Fu × </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 × </m:t>
          </m:r>
          <m:sSub>
            <m:e>
              <m:r>
                <w:rPr>
                  <w:rFonts w:ascii="Cambria Math" w:hAnsi="Cambria Math"/>
                </w:rPr>
                <m:t xml:space="preserve">t</m:t>
              </m:r>
            </m:e>
            <m:sub>
              <m:r>
                <w:rPr>
                  <w:rFonts w:ascii="Cambria Math" w:hAnsi="Cambria Math"/>
                </w:rPr>
                <m:t xml:space="preserve">min</m:t>
              </m:r>
            </m:sub>
          </m:sSub>
          <m:r>
            <w:rPr>
              <w:rFonts w:ascii="Cambria Math" w:hAnsi="Cambria Math"/>
            </w:rPr>
            <m:t xml:space="preserve"> / 1000</m:t>
          </m:r>
        </m:oMath>
      </m:oMathPara>
    </w:p>
    <w:p>
      <m:oMathPara>
        <m:oMathParaPr>
          <m:jc m:val="center"/>
        </m:oMathParaPr>
        <m:oMath>
          <m:r>
            <w:rPr>
              <w:rFonts w:ascii="Cambria Math" w:hAnsi="Cambria Math"/>
            </w:rPr>
            <m:t xml:space="preserve">Rn = 2.4 × 400 × 22.22 × 14.6 / 1000</m:t>
          </m:r>
        </m:oMath>
      </m:oMathPara>
    </w:p>
    <w:p>
      <m:oMathPara>
        <m:oMathParaPr>
          <m:jc m:val="center"/>
        </m:oMathParaPr>
        <m:oMath>
          <m:r>
            <m:rPr>
              <m:sty m:val="bi"/>
            </m:rPr>
            <w:rPr>
              <w:rFonts w:ascii="Cambria Math" w:hAnsi="Cambria Math"/>
              <w:b/>
              <w:color w:val="C00000"/>
            </w:rPr>
            <m:t xml:space="preserve">Rn = 311.4 kN/perno</m:t>
          </m:r>
        </m:oMath>
      </m:oMathPara>
    </w:p>
    <w:p>
      <m:oMathPara>
        <m:oMathParaPr>
          <m:jc m:val="center"/>
        </m:oMathParaPr>
        <m:oMath>
          <m:sSub>
            <m:e>
              <m:r>
                <w:rPr>
                  <w:rFonts w:ascii="Cambria Math" w:hAnsi="Cambria Math"/>
                </w:rPr>
                <m:t xml:space="preserve">F</m:t>
              </m:r>
            </m:e>
            <m:sub>
              <m:r>
                <w:rPr>
                  <w:rFonts w:ascii="Cambria Math" w:hAnsi="Cambria Math"/>
                </w:rPr>
                <m:t xml:space="preserve">dem</m:t>
              </m:r>
            </m:sub>
          </m:sSub>
          <m:r>
            <w:rPr>
              <w:rFonts w:ascii="Cambria Math" w:hAnsi="Cambria Math"/>
            </w:rPr>
            <m:t xml:space="preserve"> = 496.9 / 2 = 248.5 kN/perno</m:t>
          </m:r>
        </m:oMath>
      </m:oMathPara>
    </w:p>
    <w:p>
      <m:oMathPara>
        <m:oMathParaPr>
          <m:jc m:val="center"/>
        </m:oMathParaPr>
        <m:oMath>
          <m:r>
            <w:rPr>
              <w:rFonts w:ascii="Cambria Math" w:hAnsi="Cambria Math"/>
            </w:rPr>
            <m:t xml:space="preserve">248.5 &lt; 311.4  CUMPLE</m:t>
          </m:r>
        </m:oMath>
      </m:oMathPara>
    </w:p>
    <w:p/>
    <w:p>
      <w:pPr>
        <w:pStyle w:val="Heading3"/>
      </w:pPr>
      <w:r>
        <w:rPr>
          <w:color w:val="002B5C"/>
        </w:rPr>
        <w:t>5.1.3 Verificacion por Desgarramiento</w:t>
      </w:r>
    </w:p>
    <w:p>
      <m:oMathPara>
        <m:oMathParaPr>
          <m:jc m:val="center"/>
        </m:oMathParaPr>
        <m:oMath>
          <m:r>
            <w:rPr>
              <w:rFonts w:ascii="Cambria Math" w:hAnsi="Cambria Math"/>
            </w:rPr>
            <m:t xml:space="preserve">Le = 65 mm</m:t>
          </m:r>
        </m:oMath>
      </m:oMathPara>
    </w:p>
    <w:p>
      <m:oMathPara>
        <m:oMathParaPr>
          <m:jc m:val="center"/>
        </m:oMathParaPr>
        <m:oMath>
          <m:sSub>
            <m:e>
              <m:r>
                <w:rPr>
                  <w:rFonts w:ascii="Cambria Math" w:hAnsi="Cambria Math"/>
                </w:rPr>
                <m:t xml:space="preserve">Le</m:t>
              </m:r>
            </m:e>
            <m:sub>
              <m:r>
                <w:rPr>
                  <w:rFonts w:ascii="Cambria Math" w:hAnsi="Cambria Math"/>
                </w:rPr>
                <m:t xml:space="preserve">eff</m:t>
              </m:r>
            </m:sub>
          </m:sSub>
          <m:r>
            <w:rPr>
              <w:rFonts w:ascii="Cambria Math" w:hAnsi="Cambria Math"/>
            </w:rPr>
            <m:t xml:space="preserve"> = 65 - 11.9 = 53.1 mm</m:t>
          </m:r>
        </m:oMath>
      </m:oMathPara>
    </w:p>
    <w:p>
      <m:oMathPara>
        <m:oMathParaPr>
          <m:jc m:val="center"/>
        </m:oMathParaPr>
        <m:oMath>
          <m:r>
            <w:rPr>
              <w:rFonts w:ascii="Cambria Math" w:hAnsi="Cambria Math"/>
            </w:rPr>
            <m:t xml:space="preserve">Rn = 1.2 × </m:t>
          </m:r>
          <m:sSub>
            <m:e>
              <m:r>
                <w:rPr>
                  <w:rFonts w:ascii="Cambria Math" w:hAnsi="Cambria Math"/>
                </w:rPr>
                <m:t xml:space="preserve">Le</m:t>
              </m:r>
            </m:e>
            <m:sub>
              <m:r>
                <w:rPr>
                  <w:rFonts w:ascii="Cambria Math" w:hAnsi="Cambria Math"/>
                </w:rPr>
                <m:t xml:space="preserve">eff</m:t>
              </m:r>
            </m:sub>
          </m:sSub>
          <m:r>
            <w:rPr>
              <w:rFonts w:ascii="Cambria Math" w:hAnsi="Cambria Math"/>
            </w:rPr>
            <m:t xml:space="preserve"> × </m:t>
          </m:r>
          <m:sSub>
            <m:e>
              <m:r>
                <w:rPr>
                  <w:rFonts w:ascii="Cambria Math" w:hAnsi="Cambria Math"/>
                </w:rPr>
                <m:t xml:space="preserve">t</m:t>
              </m:r>
            </m:e>
            <m:sub>
              <m:r>
                <w:rPr>
                  <w:rFonts w:ascii="Cambria Math" w:hAnsi="Cambria Math"/>
                </w:rPr>
                <m:t xml:space="preserve">min</m:t>
              </m:r>
            </m:sub>
          </m:sSub>
          <m:r>
            <w:rPr>
              <w:rFonts w:ascii="Cambria Math" w:hAnsi="Cambria Math"/>
            </w:rPr>
            <m:t xml:space="preserve"> × Fu / 1000</m:t>
          </m:r>
        </m:oMath>
      </m:oMathPara>
    </w:p>
    <w:p>
      <m:oMathPara>
        <m:oMathParaPr>
          <m:jc m:val="center"/>
        </m:oMathParaPr>
        <m:oMath>
          <m:r>
            <w:rPr>
              <w:rFonts w:ascii="Cambria Math" w:hAnsi="Cambria Math"/>
            </w:rPr>
            <m:t xml:space="preserve">Rn = 1.2 × 53.1 × 14.6 × 400 / 1000</m:t>
          </m:r>
        </m:oMath>
      </m:oMathPara>
    </w:p>
    <w:p>
      <m:oMathPara>
        <m:oMathParaPr>
          <m:jc m:val="center"/>
        </m:oMathParaPr>
        <m:oMath>
          <m:r>
            <m:rPr>
              <m:sty m:val="bi"/>
            </m:rPr>
            <w:rPr>
              <w:rFonts w:ascii="Cambria Math" w:hAnsi="Cambria Math"/>
              <w:b/>
              <w:color w:val="C00000"/>
            </w:rPr>
            <m:t xml:space="preserve">Rn = 372.1 kN/perno</m:t>
          </m:r>
        </m:oMath>
      </m:oMathPara>
    </w:p>
    <w:p>
      <m:oMathPara>
        <m:oMathParaPr>
          <m:jc m:val="center"/>
        </m:oMathParaPr>
        <m:oMath>
          <m:r>
            <w:rPr>
              <w:rFonts w:ascii="Cambria Math" w:hAnsi="Cambria Math"/>
            </w:rPr>
            <m:t xml:space="preserve">248.5 &lt; 372.1  CUMPLE</m:t>
          </m:r>
        </m:oMath>
      </m:oMathPara>
    </w:p>
    <w:p/>
    <w:p>
      <w:pPr>
        <w:pStyle w:val="Heading3"/>
      </w:pPr>
      <w:r>
        <w:rPr>
          <w:color w:val="002B5C"/>
        </w:rPr>
        <w:t>5.1.4 Verificacion por Block Shear</w:t>
      </w:r>
    </w:p>
    <w:p>
      <w:r>
        <w:t>Parametros:</w:t>
      </w:r>
    </w:p>
    <w:p>
      <m:oMathPara>
        <m:oMathParaPr>
          <m:jc m:val="center"/>
        </m:oMathParaPr>
        <m:oMath>
          <m:r>
            <w:rPr>
              <w:rFonts w:ascii="Cambria Math" w:hAnsi="Cambria Math"/>
            </w:rPr>
            <m:t xml:space="preserve">Separacion: s = 75 mm</m:t>
          </m:r>
        </m:oMath>
      </m:oMathPara>
    </w:p>
    <w:p>
      <m:oMathPara>
        <m:oMathParaPr>
          <m:jc m:val="center"/>
        </m:oMathParaPr>
        <m:oMath>
          <m:r>
            <w:rPr>
              <w:rFonts w:ascii="Cambria Math" w:hAnsi="Cambria Math"/>
            </w:rPr>
            <m:t xml:space="preserve">Distancia borde: Lev = 40 mm</m:t>
          </m:r>
        </m:oMath>
      </m:oMathPara>
    </w:p>
    <w:p>
      <w:r>
        <w:t>Area neta a traccion:</w:t>
      </w:r>
    </w:p>
    <w:p>
      <m:oMathPara>
        <m:oMathParaPr>
          <m:jc m:val="center"/>
        </m:oMathParaPr>
        <m:oMath>
          <m:r>
            <w:rPr>
              <w:rFonts w:ascii="Cambria Math" w:hAnsi="Cambria Math"/>
            </w:rPr>
            <m:t xml:space="preserve">Ant = t × 2s = 14.6 × 150</m:t>
          </m:r>
        </m:oMath>
      </m:oMathPara>
    </w:p>
    <w:p>
      <m:oMathPara>
        <m:oMathParaPr>
          <m:jc m:val="center"/>
        </m:oMathParaPr>
        <m:oMath>
          <m:r>
            <m:rPr>
              <m:sty m:val="bi"/>
            </m:rPr>
            <w:rPr>
              <w:rFonts w:ascii="Cambria Math" w:hAnsi="Cambria Math"/>
              <w:b/>
              <w:color w:val="C00000"/>
            </w:rPr>
            <m:t xml:space="preserve">Ant = 2190 mm2</m:t>
          </m:r>
        </m:oMath>
      </m:oMathPara>
    </w:p>
    <w:p>
      <w:r>
        <w:t>Area neta a cortante:</w:t>
      </w:r>
    </w:p>
    <w:p>
      <m:oMathPara>
        <m:oMathParaPr>
          <m:jc m:val="center"/>
        </m:oMathParaPr>
        <m:oMath>
          <m:r>
            <w:rPr>
              <w:rFonts w:ascii="Cambria Math" w:hAnsi="Cambria Math"/>
            </w:rPr>
            <m:t xml:space="preserve">Anv = 14.6 × [40 + (2-1)x75 - (2-0.5)x23.8]</m:t>
          </m:r>
        </m:oMath>
      </m:oMathPara>
    </w:p>
    <w:p>
      <m:oMathPara>
        <m:oMathParaPr>
          <m:jc m:val="center"/>
        </m:oMathParaPr>
        <m:oMath>
          <m:r>
            <w:rPr>
              <w:rFonts w:ascii="Cambria Math" w:hAnsi="Cambria Math"/>
            </w:rPr>
            <m:t xml:space="preserve">Anv = 14.6 × 79.3</m:t>
          </m:r>
        </m:oMath>
      </m:oMathPara>
    </w:p>
    <w:p>
      <m:oMathPara>
        <m:oMathParaPr>
          <m:jc m:val="center"/>
        </m:oMathParaPr>
        <m:oMath>
          <m:r>
            <m:rPr>
              <m:sty m:val="bi"/>
            </m:rPr>
            <w:rPr>
              <w:rFonts w:ascii="Cambria Math" w:hAnsi="Cambria Math"/>
              <w:b/>
              <w:color w:val="C00000"/>
            </w:rPr>
            <m:t xml:space="preserve">Anv = 1158 mm2</m:t>
          </m:r>
        </m:oMath>
      </m:oMathPara>
    </w:p>
    <w:p>
      <w:r>
        <w:t>Resistencia block shear:</w:t>
      </w:r>
    </w:p>
    <w:p>
      <m:oMathPara>
        <m:oMathParaPr>
          <m:jc m:val="center"/>
        </m:oMathParaPr>
        <m:oMath>
          <m:r>
            <w:rPr>
              <w:rFonts w:ascii="Cambria Math" w:hAnsi="Cambria Math"/>
            </w:rPr>
            <m:t xml:space="preserve">Rn = 0.6 × Fu × Anv + Ubs × Fu × Ant</m:t>
          </m:r>
        </m:oMath>
      </m:oMathPara>
    </w:p>
    <w:p>
      <m:oMathPara>
        <m:oMathParaPr>
          <m:jc m:val="center"/>
        </m:oMathParaPr>
        <m:oMath>
          <m:r>
            <w:rPr>
              <w:rFonts w:ascii="Cambria Math" w:hAnsi="Cambria Math"/>
            </w:rPr>
            <m:t xml:space="preserve">Rn = 0.6 × 400 × 1158/1000 + 1.0 × 400 × 2190/1000</m:t>
          </m:r>
        </m:oMath>
      </m:oMathPara>
    </w:p>
    <w:p>
      <m:oMathPara>
        <m:oMathParaPr>
          <m:jc m:val="center"/>
        </m:oMathParaPr>
        <m:oMath>
          <m:r>
            <w:rPr>
              <w:rFonts w:ascii="Cambria Math" w:hAnsi="Cambria Math"/>
            </w:rPr>
            <m:t xml:space="preserve">Rn = 277.9 + 876.0</m:t>
          </m:r>
        </m:oMath>
      </m:oMathPara>
    </w:p>
    <w:p>
      <m:oMathPara>
        <m:oMathParaPr>
          <m:jc m:val="center"/>
        </m:oMathParaPr>
        <m:oMath>
          <m:sSub>
            <m:e>
              <m:r>
                <m:rPr>
                  <m:sty m:val="bi"/>
                </m:rPr>
                <w:rPr>
                  <w:rFonts w:ascii="Cambria Math" w:hAnsi="Cambria Math"/>
                  <w:b/>
                  <w:color w:val="C00000"/>
                </w:rPr>
                <m:t xml:space="preserve">Rn</m:t>
              </m:r>
            </m:e>
            <m:sub>
              <m:r>
                <m:rPr>
                  <m:sty m:val="bi"/>
                </m:rPr>
                <w:rPr>
                  <w:rFonts w:ascii="Cambria Math" w:hAnsi="Cambria Math"/>
                  <w:b/>
                  <w:color w:val="C00000"/>
                </w:rPr>
                <m:t xml:space="preserve">block</m:t>
              </m:r>
            </m:sub>
          </m:sSub>
          <m:r>
            <m:rPr>
              <m:sty m:val="bi"/>
            </m:rPr>
            <w:rPr>
              <w:rFonts w:ascii="Cambria Math" w:hAnsi="Cambria Math"/>
              <w:b/>
              <w:color w:val="C00000"/>
            </w:rPr>
            <m:t xml:space="preserve"> = 1153.9 kN</m:t>
          </m:r>
        </m:oMath>
      </m:oMathPara>
    </w:p>
    <w:p>
      <m:oMathPara>
        <m:oMathParaPr>
          <m:jc m:val="center"/>
        </m:oMathParaPr>
        <m:oMath>
          <m:sSub>
            <m:e>
              <m:r>
                <w:rPr>
                  <w:rFonts w:ascii="Cambria Math" w:hAnsi="Cambria Math"/>
                </w:rPr>
                <m:t xml:space="preserve">F</m:t>
              </m:r>
            </m:e>
            <m:sub>
              <m:r>
                <w:rPr>
                  <w:rFonts w:ascii="Cambria Math" w:hAnsi="Cambria Math"/>
                </w:rPr>
                <m:t xml:space="preserve">ala</m:t>
              </m:r>
            </m:sub>
          </m:sSub>
          <m:r>
            <w:rPr>
              <w:rFonts w:ascii="Cambria Math" w:hAnsi="Cambria Math"/>
            </w:rPr>
            <m:t xml:space="preserve"> = 496.9 &lt; 1153.9  CUMPLE</m:t>
          </m:r>
        </m:oMath>
      </m:oMathPara>
    </w:p>
    <w:p/>
    <w:p>
      <w:pPr>
        <w:pStyle w:val="Heading3"/>
      </w:pPr>
      <w:r>
        <w:rPr>
          <w:color w:val="002B5C"/>
        </w:rPr>
        <w:t>5.1.5 Conexion Soldada E70</w:t>
      </w:r>
    </w:p>
    <w:p>
      <w:r>
        <w:t>Propiedades electrodo E70:</w:t>
      </w:r>
    </w:p>
    <w:p>
      <m:oMathPara>
        <m:oMathParaPr>
          <m:jc m:val="center"/>
        </m:oMathParaPr>
        <m:oMath>
          <m:r>
            <w:rPr>
              <w:rFonts w:ascii="Cambria Math" w:hAnsi="Cambria Math"/>
            </w:rPr>
            <m:t xml:space="preserve">Fexx = 482 MPa</m:t>
          </m:r>
        </m:oMath>
      </m:oMathPara>
    </w:p>
    <w:p>
      <m:oMathPara>
        <m:oMathParaPr>
          <m:jc m:val="center"/>
        </m:oMathParaPr>
        <m:oMath>
          <m:r>
            <w:rPr>
              <w:rFonts w:ascii="Cambria Math" w:hAnsi="Cambria Math"/>
            </w:rPr>
            <m:t xml:space="preserve">Fw = 0.6 × 482 = 289.2 MPa</m:t>
          </m:r>
        </m:oMath>
      </m:oMathPara>
    </w:p>
    <w:p>
      <w:r>
        <w:t>Soldadura ala (momento):</w:t>
      </w:r>
    </w:p>
    <w:p>
      <m:oMathPara>
        <m:oMathParaPr>
          <m:jc m:val="center"/>
        </m:oMathParaPr>
        <m:oMath>
          <m:sSub>
            <m:e>
              <m:r>
                <w:rPr>
                  <w:rFonts w:ascii="Cambria Math" w:hAnsi="Cambria Math"/>
                </w:rPr>
                <m:t xml:space="preserve">a</m:t>
              </m:r>
            </m:e>
            <m:sub>
              <m:r>
                <w:rPr>
                  <w:rFonts w:ascii="Cambria Math" w:hAnsi="Cambria Math"/>
                </w:rPr>
                <m:t xml:space="preserve">ala</m:t>
              </m:r>
            </m:sub>
          </m:sSub>
          <m:r>
            <w:rPr>
              <w:rFonts w:ascii="Cambria Math" w:hAnsi="Cambria Math"/>
            </w:rPr>
            <m:t xml:space="preserve"> = </m:t>
          </m:r>
          <m:sSub>
            <m:e>
              <m:r>
                <w:rPr>
                  <w:rFonts w:ascii="Cambria Math" w:hAnsi="Cambria Math"/>
                </w:rPr>
                <m:t xml:space="preserve">F</m:t>
              </m:r>
            </m:e>
            <m:sub>
              <m:r>
                <w:rPr>
                  <w:rFonts w:ascii="Cambria Math" w:hAnsi="Cambria Math"/>
                </w:rPr>
                <m:t xml:space="preserve">ala</m:t>
              </m:r>
            </m:sub>
          </m:sSub>
          <m:r>
            <w:rPr>
              <w:rFonts w:ascii="Cambria Math" w:hAnsi="Cambria Math"/>
            </w:rPr>
            <m:t xml:space="preserve"> × 10^3 / (0.707 × Fw × 2 × bf)</m:t>
          </m:r>
        </m:oMath>
      </m:oMathPara>
    </w:p>
    <w:p>
      <m:oMathPara>
        <m:oMathParaPr>
          <m:jc m:val="center"/>
        </m:oMathParaPr>
        <m:oMath>
          <m:sSub>
            <m:e>
              <m:r>
                <w:rPr>
                  <w:rFonts w:ascii="Cambria Math" w:hAnsi="Cambria Math"/>
                </w:rPr>
                <m:t xml:space="preserve">a</m:t>
              </m:r>
            </m:e>
            <m:sub>
              <m:r>
                <w:rPr>
                  <w:rFonts w:ascii="Cambria Math" w:hAnsi="Cambria Math"/>
                </w:rPr>
                <m:t xml:space="preserve">ala</m:t>
              </m:r>
            </m:sub>
          </m:sSub>
          <m:r>
            <w:rPr>
              <w:rFonts w:ascii="Cambria Math" w:hAnsi="Cambria Math"/>
            </w:rPr>
            <m:t xml:space="preserve"> = 496915 / (0.707 × 289.2 × 2 × 204)</m:t>
          </m:r>
        </m:oMath>
      </m:oMathPara>
    </w:p>
    <w:p>
      <m:oMathPara>
        <m:oMathParaPr>
          <m:jc m:val="center"/>
        </m:oMathParaPr>
        <m:oMath>
          <m:sSub>
            <m:e>
              <m:r>
                <m:rPr>
                  <m:sty m:val="bi"/>
                </m:rPr>
                <w:rPr>
                  <w:rFonts w:ascii="Cambria Math" w:hAnsi="Cambria Math"/>
                  <w:b/>
                  <w:color w:val="C00000"/>
                </w:rPr>
                <m:t xml:space="preserve">a</m:t>
              </m:r>
            </m:e>
            <m:sub>
              <m:r>
                <m:rPr>
                  <m:sty m:val="bi"/>
                </m:rPr>
                <w:rPr>
                  <w:rFonts w:ascii="Cambria Math" w:hAnsi="Cambria Math"/>
                  <w:b/>
                  <w:color w:val="C00000"/>
                </w:rPr>
                <m:t xml:space="preserve">ala</m:t>
              </m:r>
            </m:sub>
          </m:sSub>
          <m:r>
            <m:rPr>
              <m:sty m:val="bi"/>
            </m:rPr>
            <w:rPr>
              <w:rFonts w:ascii="Cambria Math" w:hAnsi="Cambria Math"/>
              <w:b/>
              <w:color w:val="C00000"/>
            </w:rPr>
            <m:t xml:space="preserve"> = 6.0 mm  -→  usar 8 mm</m:t>
          </m:r>
        </m:oMath>
      </m:oMathPara>
    </w:p>
    <w:p>
      <w:r>
        <w:t>Soldadura alma (cortante):</w:t>
      </w:r>
    </w:p>
    <w:p>
      <m:oMathPara>
        <m:oMathParaPr>
          <m:jc m:val="center"/>
        </m:oMathParaPr>
        <m:oMath>
          <m:sSub>
            <m:e>
              <m:r>
                <w:rPr>
                  <w:rFonts w:ascii="Cambria Math" w:hAnsi="Cambria Math"/>
                </w:rPr>
                <m:t xml:space="preserve">a</m:t>
              </m:r>
            </m:e>
            <m:sub>
              <m:r>
                <w:rPr>
                  <w:rFonts w:ascii="Cambria Math" w:hAnsi="Cambria Math"/>
                </w:rPr>
                <m:t xml:space="preserve">alma</m:t>
              </m:r>
            </m:sub>
          </m:sSub>
          <m:r>
            <w:rPr>
              <w:rFonts w:ascii="Cambria Math" w:hAnsi="Cambria Math"/>
            </w:rPr>
            <m:t xml:space="preserve"> = V × 10^3 / (0.707 × Fw × 2 × hw)</m:t>
          </m:r>
        </m:oMath>
      </m:oMathPara>
    </w:p>
    <w:p>
      <m:oMathPara>
        <m:oMathParaPr>
          <m:jc m:val="center"/>
        </m:oMathParaPr>
        <m:oMath>
          <m:sSub>
            <m:e>
              <m:r>
                <w:rPr>
                  <w:rFonts w:ascii="Cambria Math" w:hAnsi="Cambria Math"/>
                </w:rPr>
                <m:t xml:space="preserve">a</m:t>
              </m:r>
            </m:e>
            <m:sub>
              <m:r>
                <w:rPr>
                  <w:rFonts w:ascii="Cambria Math" w:hAnsi="Cambria Math"/>
                </w:rPr>
                <m:t xml:space="preserve">alma</m:t>
              </m:r>
            </m:sub>
          </m:sSub>
          <m:r>
            <w:rPr>
              <w:rFonts w:ascii="Cambria Math" w:hAnsi="Cambria Math"/>
            </w:rPr>
            <m:t xml:space="preserve"> = 94611 / (0.707 × 289.2 × 2 × 277)</m:t>
          </m:r>
        </m:oMath>
      </m:oMathPara>
    </w:p>
    <w:p>
      <m:oMathPara>
        <m:oMathParaPr>
          <m:jc m:val="center"/>
        </m:oMathParaPr>
        <m:oMath>
          <m:sSub>
            <m:e>
              <m:r>
                <m:rPr>
                  <m:sty m:val="bi"/>
                </m:rPr>
                <w:rPr>
                  <w:rFonts w:ascii="Cambria Math" w:hAnsi="Cambria Math"/>
                  <w:b/>
                  <w:color w:val="C00000"/>
                </w:rPr>
                <m:t xml:space="preserve">a</m:t>
              </m:r>
            </m:e>
            <m:sub>
              <m:r>
                <m:rPr>
                  <m:sty m:val="bi"/>
                </m:rPr>
                <w:rPr>
                  <w:rFonts w:ascii="Cambria Math" w:hAnsi="Cambria Math"/>
                  <w:b/>
                  <w:color w:val="C00000"/>
                </w:rPr>
                <m:t xml:space="preserve">alma</m:t>
              </m:r>
            </m:sub>
          </m:sSub>
          <m:r>
            <m:rPr>
              <m:sty m:val="bi"/>
            </m:rPr>
            <w:rPr>
              <w:rFonts w:ascii="Cambria Math" w:hAnsi="Cambria Math"/>
              <w:b/>
              <w:color w:val="C00000"/>
            </w:rPr>
            <m:t xml:space="preserve"> = 0.8 mm  -→  usar 6 mm</m:t>
          </m:r>
        </m:oMath>
      </m:oMathPara>
    </w:p>
    <w:p>
      <w:r>
        <w:br w:type="page"/>
      </w:r>
    </w:p>
    <w:p>
      <w:pPr>
        <w:jc w:val="center"/>
      </w:pPr>
      <w:r>
        <w:drawing>
          <wp:inline xmlns:a="http://schemas.openxmlformats.org/drawingml/2006/main" xmlns:pic="http://schemas.openxmlformats.org/drawingml/2006/picture">
            <wp:extent cx="3657600" cy="1536502"/>
            <wp:docPr id="13" name="Picture 13"/>
            <wp:cNvGraphicFramePr>
              <a:graphicFrameLocks noChangeAspect="1"/>
            </wp:cNvGraphicFramePr>
            <a:graphic>
              <a:graphicData uri="http://schemas.openxmlformats.org/drawingml/2006/picture">
                <pic:pic>
                  <pic:nvPicPr>
                    <pic:cNvPr id="0" name="conexion_base.png"/>
                    <pic:cNvPicPr/>
                  </pic:nvPicPr>
                  <pic:blipFill>
                    <a:blip r:embed="rId21"/>
                    <a:stretch>
                      <a:fillRect/>
                    </a:stretch>
                  </pic:blipFill>
                  <pic:spPr>
                    <a:xfrm>
                      <a:off x="0" y="0"/>
                      <a:ext cx="3657600" cy="1536502"/>
                    </a:xfrm>
                    <a:prstGeom prst="rect"/>
                  </pic:spPr>
                </pic:pic>
              </a:graphicData>
            </a:graphic>
          </wp:inline>
        </w:drawing>
      </w:r>
    </w:p>
    <w:p>
      <w:pPr>
        <w:spacing w:before="120" w:after="120"/>
        <w:jc w:val="center"/>
        <w:shd w:fill="002B5C" w:val="clear"/>
      </w:pPr>
      <w:r>
        <w:rPr>
          <w:rFonts w:ascii="Calibri" w:hAnsi="Calibri"/>
          <w:b/>
          <w:color w:val="FFFFFF"/>
          <w:sz w:val="26"/>
        </w:rPr>
        <w:t xml:space="preserve">  CONEXION BASE DE COLUMNA (nudos A y D)  </w:t>
      </w:r>
    </w:p>
    <w:p>
      <w:pPr>
        <w:spacing w:after="240"/>
        <w:jc w:val="center"/>
      </w:pPr>
      <w:r>
        <w:rPr>
          <w:i/>
          <w:color w:val="555555"/>
          <w:sz w:val="20"/>
        </w:rPr>
        <w:t>Diseno de la placa base y pernos de anclaje que unen las columnas A-B y D-C a la fundacion de concreto.</w:t>
      </w:r>
    </w:p>
    <w:p>
      <w:pPr>
        <w:pStyle w:val="Heading2"/>
      </w:pPr>
      <w:r>
        <w:rPr>
          <w:color w:val="002B5C"/>
        </w:rPr>
        <w:t>5.2 Conexion Base - Columna-Fundacion</w:t>
      </w:r>
    </w:p>
    <w:p>
      <w:r>
        <w:t>Solicitaciones en la base:</w:t>
      </w:r>
    </w:p>
    <w:p>
      <m:oMathPara>
        <m:oMathParaPr>
          <m:jc m:val="center"/>
        </m:oMathParaPr>
        <m:oMath>
          <m:r>
            <w:rPr>
              <w:rFonts w:ascii="Cambria Math" w:hAnsi="Cambria Math"/>
            </w:rPr>
            <m:t xml:space="preserve">M = 105.21 kN-m</m:t>
          </m:r>
        </m:oMath>
      </m:oMathPara>
    </w:p>
    <w:p>
      <m:oMathPara>
        <m:oMathParaPr>
          <m:jc m:val="center"/>
        </m:oMathParaPr>
        <m:oMath>
          <m:r>
            <w:rPr>
              <w:rFonts w:ascii="Cambria Math" w:hAnsi="Cambria Math"/>
            </w:rPr>
            <m:t xml:space="preserve">N = 96.60 kN (compresion)</m:t>
          </m:r>
        </m:oMath>
      </m:oMathPara>
    </w:p>
    <w:p>
      <m:oMathPara>
        <m:oMathParaPr>
          <m:jc m:val="center"/>
        </m:oMathParaPr>
        <m:oMath>
          <m:r>
            <w:rPr>
              <w:rFonts w:ascii="Cambria Math" w:hAnsi="Cambria Math"/>
            </w:rPr>
            <m:t xml:space="preserve">V = 71.43 kN</m:t>
          </m:r>
        </m:oMath>
      </m:oMathPara>
    </w:p>
    <w:p/>
    <w:p>
      <w:pPr>
        <w:pStyle w:val="Heading3"/>
      </w:pPr>
      <w:r>
        <w:rPr>
          <w:color w:val="002B5C"/>
        </w:rPr>
        <w:t>5.2.1 Placa Base</w:t>
      </w:r>
    </w:p>
    <w:p>
      <m:oMathPara>
        <m:oMathParaPr>
          <m:jc m:val="center"/>
        </m:oMathParaPr>
        <m:oMath>
          <m:r>
            <w:rPr>
              <w:rFonts w:ascii="Cambria Math" w:hAnsi="Cambria Math"/>
            </w:rPr>
            <m:t xml:space="preserve">Ancho = bf + 150 = 203 + 150 = 353 mm</m:t>
          </m:r>
        </m:oMath>
      </m:oMathPara>
    </w:p>
    <w:p>
      <m:oMathPara>
        <m:oMathParaPr>
          <m:jc m:val="center"/>
        </m:oMathParaPr>
        <m:oMath>
          <m:r>
            <w:rPr>
              <w:rFonts w:ascii="Cambria Math" w:hAnsi="Cambria Math"/>
            </w:rPr>
            <m:t xml:space="preserve">Largo = d + 200 = 252 + 200 = 452 mm</m:t>
          </m:r>
        </m:oMath>
      </m:oMathPara>
    </w:p>
    <w:p>
      <m:oMathPara>
        <m:oMathParaPr>
          <m:jc m:val="center"/>
        </m:oMathParaPr>
        <m:oMath>
          <m:r>
            <w:rPr>
              <w:rFonts w:ascii="Cambria Math" w:hAnsi="Cambria Math"/>
            </w:rPr>
            <m:t xml:space="preserve">Espesor = 25 mm</m:t>
          </m:r>
        </m:oMath>
      </m:oMathPara>
    </w:p>
    <w:p>
      <m:oMathPara>
        <m:oMathParaPr>
          <m:jc m:val="center"/>
        </m:oMathParaPr>
        <m:oMath>
          <m:sSub>
            <m:e>
              <m:r>
                <w:rPr>
                  <w:rFonts w:ascii="Cambria Math" w:hAnsi="Cambria Math"/>
                </w:rPr>
                <m:t xml:space="preserve">A</m:t>
              </m:r>
            </m:e>
            <m:sub>
              <m:r>
                <w:rPr>
                  <w:rFonts w:ascii="Cambria Math" w:hAnsi="Cambria Math"/>
                </w:rPr>
                <m:t xml:space="preserve">placa</m:t>
              </m:r>
            </m:sub>
          </m:sSub>
          <m:r>
            <w:rPr>
              <w:rFonts w:ascii="Cambria Math" w:hAnsi="Cambria Math"/>
            </w:rPr>
            <m:t xml:space="preserve"> = 353 × 452 = 159556 mm2</m:t>
          </m:r>
        </m:oMath>
      </m:oMathPara>
    </w:p>
    <w:p>
      <w:r>
        <w:t>Distribucion de esfuerzos:</w:t>
      </w:r>
    </w:p>
    <w:p>
      <m:oMathPara>
        <m:oMathParaPr>
          <m:jc m:val="center"/>
        </m:oMathParaPr>
        <m:oMath>
          <m:sSub>
            <m:e>
              <m:r>
                <w:rPr>
                  <w:rFonts w:ascii="Cambria Math" w:hAnsi="Cambria Math"/>
                </w:rPr>
                <m:t xml:space="preserve">σ</m:t>
              </m:r>
            </m:e>
            <m:sub>
              <m:r>
                <w:rPr>
                  <w:rFonts w:ascii="Cambria Math" w:hAnsi="Cambria Math"/>
                </w:rPr>
                <m:t xml:space="preserve">max</m:t>
              </m:r>
            </m:sub>
          </m:sSub>
          <m:r>
            <w:rPr>
              <w:rFonts w:ascii="Cambria Math" w:hAnsi="Cambria Math"/>
            </w:rPr>
            <m:t xml:space="preserve"> = N/A + Mc/I</m:t>
          </m:r>
        </m:oMath>
      </m:oMathPara>
    </w:p>
    <w:p>
      <m:oMathPara>
        <m:oMathParaPr>
          <m:jc m:val="center"/>
        </m:oMathParaPr>
        <m:oMath>
          <m:sSub>
            <m:e>
              <m:r>
                <w:rPr>
                  <w:rFonts w:ascii="Cambria Math" w:hAnsi="Cambria Math"/>
                </w:rPr>
                <m:t xml:space="preserve">σ</m:t>
              </m:r>
            </m:e>
            <m:sub>
              <m:r>
                <w:rPr>
                  <w:rFonts w:ascii="Cambria Math" w:hAnsi="Cambria Math"/>
                </w:rPr>
                <m:t xml:space="preserve">max</m:t>
              </m:r>
            </m:sub>
          </m:sSub>
          <m:r>
            <w:rPr>
              <w:rFonts w:ascii="Cambria Math" w:hAnsi="Cambria Math"/>
            </w:rPr>
            <m:t xml:space="preserve"> = 0.6054 + 8.7532</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max</m:t>
              </m:r>
            </m:sub>
          </m:sSub>
          <m:r>
            <m:rPr>
              <m:sty m:val="bi"/>
            </m:rPr>
            <w:rPr>
              <w:rFonts w:ascii="Cambria Math" w:hAnsi="Cambria Math"/>
              <w:b/>
              <w:color w:val="C00000"/>
            </w:rPr>
            <m:t xml:space="preserve"> = 9.36 MPa</m:t>
          </m:r>
        </m:oMath>
      </m:oMathPara>
    </w:p>
    <w:p>
      <m:oMathPara>
        <m:oMathParaPr>
          <m:jc m:val="center"/>
        </m:oMathParaPr>
        <m:oMath>
          <m:sSub>
            <m:e>
              <m:r>
                <w:rPr>
                  <w:rFonts w:ascii="Cambria Math" w:hAnsi="Cambria Math"/>
                </w:rPr>
                <m:t xml:space="preserve">σ</m:t>
              </m:r>
            </m:e>
            <m:sub>
              <m:r>
                <w:rPr>
                  <w:rFonts w:ascii="Cambria Math" w:hAnsi="Cambria Math"/>
                </w:rPr>
                <m:t xml:space="preserve">min</m:t>
              </m:r>
            </m:sub>
          </m:sSub>
          <m:r>
            <w:rPr>
              <w:rFonts w:ascii="Cambria Math" w:hAnsi="Cambria Math"/>
            </w:rPr>
            <m:t xml:space="preserve"> = N/A - Mc/I</m:t>
          </m:r>
        </m:oMath>
      </m:oMathPara>
    </w:p>
    <w:p>
      <m:oMathPara>
        <m:oMathParaPr>
          <m:jc m:val="center"/>
        </m:oMathParaPr>
        <m:oMath>
          <m:sSub>
            <m:e>
              <m:r>
                <w:rPr>
                  <w:rFonts w:ascii="Cambria Math" w:hAnsi="Cambria Math"/>
                </w:rPr>
                <m:t xml:space="preserve">σ</m:t>
              </m:r>
            </m:e>
            <m:sub>
              <m:r>
                <w:rPr>
                  <w:rFonts w:ascii="Cambria Math" w:hAnsi="Cambria Math"/>
                </w:rPr>
                <m:t xml:space="preserve">min</m:t>
              </m:r>
            </m:sub>
          </m:sSub>
          <m:r>
            <w:rPr>
              <w:rFonts w:ascii="Cambria Math" w:hAnsi="Cambria Math"/>
            </w:rPr>
            <m:t xml:space="preserve"> = 0.6054 - 8.7532</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min</m:t>
              </m:r>
            </m:sub>
          </m:sSub>
          <m:r>
            <m:rPr>
              <m:sty m:val="bi"/>
            </m:rPr>
            <w:rPr>
              <w:rFonts w:ascii="Cambria Math" w:hAnsi="Cambria Math"/>
              <w:b/>
              <w:color w:val="C00000"/>
            </w:rPr>
            <m:t xml:space="preserve"> = -8.15 MPa</m:t>
          </m:r>
        </m:oMath>
      </m:oMathPara>
    </w:p>
    <w:p>
      <w:r>
        <w:t>Esfuerzo minimo negativo (traccion): los pernos de anclaje deben resistir.</w:t>
      </w:r>
    </w:p>
    <w:p/>
    <w:p>
      <w:pPr>
        <w:pStyle w:val="Heading3"/>
      </w:pPr>
      <w:r>
        <w:rPr>
          <w:color w:val="002B5C"/>
        </w:rPr>
        <w:t>5.2.2 Pernos de Anclaje</w:t>
      </w:r>
    </w:p>
    <w:p>
      <w:r>
        <w:t>4 pernos A490, phi = 3/4" (19.05 mm)</w:t>
      </w:r>
    </w:p>
    <w:p>
      <m:oMathPara>
        <m:oMathParaPr>
          <m:jc m:val="center"/>
        </m:oMathParaPr>
        <m:oMath>
          <m:sSub>
            <m:e>
              <m:r>
                <w:rPr>
                  <w:rFonts w:ascii="Cambria Math" w:hAnsi="Cambria Math"/>
                </w:rPr>
                <m:t xml:space="preserve">A</m:t>
              </m:r>
            </m:e>
            <m:sub>
              <m:r>
                <w:rPr>
                  <w:rFonts w:ascii="Cambria Math" w:hAnsi="Cambria Math"/>
                </w:rPr>
                <m:t xml:space="preserve">b</m:t>
              </m:r>
            </m:sub>
          </m:sSub>
          <m:r>
            <w:rPr>
              <w:rFonts w:ascii="Cambria Math" w:hAnsi="Cambria Math"/>
            </w:rPr>
            <m:t xml:space="preserve"> = pi × 19.05^2 / 4 = 285.0 mm2</m:t>
          </m:r>
        </m:oMath>
      </m:oMathPara>
    </w:p>
    <w:p>
      <m:oMathPara>
        <m:oMathParaPr>
          <m:jc m:val="center"/>
        </m:oMathParaPr>
        <m:oMath>
          <m:sSub>
            <m:e>
              <m:r>
                <w:rPr>
                  <w:rFonts w:ascii="Cambria Math" w:hAnsi="Cambria Math"/>
                </w:rPr>
                <m:t xml:space="preserve">F</m:t>
              </m:r>
            </m:e>
            <m:sub>
              <m:r>
                <w:rPr>
                  <w:rFonts w:ascii="Cambria Math" w:hAnsi="Cambria Math"/>
                </w:rPr>
                <m:t xml:space="preserve">traccion</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min</m:t>
              </m:r>
            </m:sub>
          </m:sSub>
          <m:r>
            <w:rPr>
              <w:rFonts w:ascii="Cambria Math" w:hAnsi="Cambria Math"/>
            </w:rPr>
            <m:t xml:space="preserve">| × A/4/1000 = 325.0 kN</m:t>
          </m:r>
        </m:oMath>
      </m:oMathPara>
    </w:p>
    <w:p>
      <m:oMathPara>
        <m:oMathParaPr>
          <m:jc m:val="center"/>
        </m:oMathParaPr>
        <m:oMath>
          <m:sSub>
            <m:e>
              <m:r>
                <w:rPr>
                  <w:rFonts w:ascii="Cambria Math" w:hAnsi="Cambria Math"/>
                </w:rPr>
                <m:t xml:space="preserve">Cap</m:t>
              </m:r>
            </m:e>
            <m:sub>
              <m:r>
                <w:rPr>
                  <w:rFonts w:ascii="Cambria Math" w:hAnsi="Cambria Math"/>
                </w:rPr>
                <m:t xml:space="preserve">traccion</m:t>
              </m:r>
            </m:sub>
          </m:sSub>
          <m:r>
            <w:rPr>
              <w:rFonts w:ascii="Cambria Math" w:hAnsi="Cambria Math"/>
            </w:rPr>
            <m:t xml:space="preserve"> = 0.75 × 457 × 285.0 / 1000 = 97.7 kN/perno  CUMPLE</m:t>
          </m:r>
        </m:oMath>
      </m:oMathPara>
    </w:p>
    <w:p/>
    <w:p>
      <w:pPr>
        <w:pStyle w:val="Heading3"/>
      </w:pPr>
      <w:r>
        <w:rPr>
          <w:color w:val="002B5C"/>
        </w:rPr>
        <w:t>5.2.3 Verificacion por Cortante/Friccion</w:t>
      </w:r>
    </w:p>
    <w:p>
      <m:oMathPara>
        <m:oMathParaPr>
          <m:jc m:val="center"/>
        </m:oMathParaPr>
        <m:oMath>
          <m:r>
            <w:rPr>
              <w:rFonts w:ascii="Cambria Math" w:hAnsi="Cambria Math"/>
            </w:rPr>
            <m:t xml:space="preserve">mu = 0.35</m:t>
          </m:r>
        </m:oMath>
      </m:oMathPara>
    </w:p>
    <w:p>
      <m:oMathPara>
        <m:oMathParaPr>
          <m:jc m:val="center"/>
        </m:oMathParaPr>
        <m:oMath>
          <m:sSub>
            <m:e>
              <m:r>
                <w:rPr>
                  <w:rFonts w:ascii="Cambria Math" w:hAnsi="Cambria Math"/>
                </w:rPr>
                <m:t xml:space="preserve">V</m:t>
              </m:r>
            </m:e>
            <m:sub>
              <m:r>
                <w:rPr>
                  <w:rFonts w:ascii="Cambria Math" w:hAnsi="Cambria Math"/>
                </w:rPr>
                <m:t xml:space="preserve">resist</m:t>
              </m:r>
            </m:sub>
          </m:sSub>
          <m:r>
            <w:rPr>
              <w:rFonts w:ascii="Cambria Math" w:hAnsi="Cambria Math"/>
            </w:rPr>
            <m:t xml:space="preserve"> = mu × N = 0.35 × 96.6</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resist</m:t>
              </m:r>
            </m:sub>
          </m:sSub>
          <m:r>
            <m:rPr>
              <m:sty m:val="bi"/>
            </m:rPr>
            <w:rPr>
              <w:rFonts w:ascii="Cambria Math" w:hAnsi="Cambria Math"/>
              <w:b/>
              <w:color w:val="C00000"/>
            </w:rPr>
            <m:t xml:space="preserve"> = 33.8 kN</m:t>
          </m:r>
        </m:oMath>
      </m:oMathPara>
    </w:p>
    <w:p>
      <m:oMathPara>
        <m:oMathParaPr>
          <m:jc m:val="center"/>
        </m:oMathParaPr>
        <m:oMath>
          <m:sSub>
            <m:e>
              <m:r>
                <w:rPr>
                  <w:rFonts w:ascii="Cambria Math" w:hAnsi="Cambria Math"/>
                </w:rPr>
                <m:t xml:space="preserve">V</m:t>
              </m:r>
            </m:e>
            <m:sub>
              <m:r>
                <w:rPr>
                  <w:rFonts w:ascii="Cambria Math" w:hAnsi="Cambria Math"/>
                </w:rPr>
                <m:t xml:space="preserve">resist</m:t>
              </m:r>
            </m:sub>
          </m:sSub>
          <m:r>
            <w:rPr>
              <w:rFonts w:ascii="Cambria Math" w:hAnsi="Cambria Math"/>
            </w:rPr>
            <m:t xml:space="preserve"> = 33.8 &lt; V = 71.4  Pernos deben resistir 37.6 kN</m:t>
          </m:r>
        </m:oMath>
      </m:oMathPara>
    </w:p>
    <w:p>
      <m:oMathPara>
        <m:oMathParaPr>
          <m:jc m:val="center"/>
        </m:oMathParaPr>
        <m:oMath>
          <m:sSub>
            <m:e>
              <m:r>
                <w:rPr>
                  <w:rFonts w:ascii="Cambria Math" w:hAnsi="Cambria Math"/>
                </w:rPr>
                <m:t xml:space="preserve">Rv</m:t>
              </m:r>
            </m:e>
            <m:sub>
              <m:r>
                <w:rPr>
                  <w:rFonts w:ascii="Cambria Math" w:hAnsi="Cambria Math"/>
                </w:rPr>
                <m:t xml:space="preserve">perno</m:t>
              </m:r>
            </m:sub>
          </m:sSub>
          <m:r>
            <w:rPr>
              <w:rFonts w:ascii="Cambria Math" w:hAnsi="Cambria Math"/>
            </w:rPr>
            <m:t xml:space="preserve"> = 130.3 kN</m:t>
          </m:r>
        </m:oMath>
      </m:oMathPara>
    </w:p>
    <w:p>
      <m:oMathPara>
        <m:oMathParaPr>
          <m:jc m:val="center"/>
        </m:oMathParaPr>
        <m:oMath>
          <m:sSub>
            <m:e>
              <m:r>
                <w:rPr>
                  <w:rFonts w:ascii="Cambria Math" w:hAnsi="Cambria Math"/>
                </w:rPr>
                <m:t xml:space="preserve">n</m:t>
              </m:r>
            </m:e>
            <m:sub>
              <m:r>
                <w:rPr>
                  <w:rFonts w:ascii="Cambria Math" w:hAnsi="Cambria Math"/>
                </w:rPr>
                <m:t xml:space="preserve">req</m:t>
              </m:r>
            </m:sub>
          </m:sSub>
          <m:r>
            <w:rPr>
              <w:rFonts w:ascii="Cambria Math" w:hAnsi="Cambria Math"/>
            </w:rPr>
            <m:t xml:space="preserve"> = 1, se tienen 4  CUMPLE</m:t>
          </m:r>
        </m:oMath>
      </m:oMathPara>
    </w:p>
    <w:p/>
    <w:p>
      <w:pPr>
        <w:pStyle w:val="Heading3"/>
      </w:pPr>
      <w:r>
        <w:rPr>
          <w:color w:val="002B5C"/>
        </w:rPr>
        <w:t>5.2.4 Soldadura Base</w:t>
      </w:r>
    </w:p>
    <w:p>
      <m:oMathPara>
        <m:oMathParaPr>
          <m:jc m:val="center"/>
        </m:oMathParaPr>
        <m:oMath>
          <m:r>
            <w:rPr>
              <w:rFonts w:ascii="Cambria Math" w:hAnsi="Cambria Math"/>
            </w:rPr>
            <m:t xml:space="preserve">Perimetro = 2(d+bf) = 2(252+203) = 910 mm</m:t>
          </m:r>
        </m:oMath>
      </m:oMathPara>
    </w:p>
    <w:p>
      <m:oMathPara>
        <m:oMathParaPr>
          <m:jc m:val="center"/>
        </m:oMathParaPr>
        <m:oMath>
          <m:r>
            <w:rPr>
              <w:rFonts w:ascii="Cambria Math" w:hAnsi="Cambria Math"/>
            </w:rPr>
            <m:t xml:space="preserve">a = 8 mm</m:t>
          </m:r>
        </m:oMath>
      </m:oMathPara>
    </w:p>
    <w:p>
      <m:oMathPara>
        <m:oMathParaPr>
          <m:jc m:val="center"/>
        </m:oMathParaPr>
        <m:oMath>
          <m:r>
            <w:rPr>
              <w:rFonts w:ascii="Cambria Math" w:hAnsi="Cambria Math"/>
            </w:rPr>
            <m:t xml:space="preserve">Cap = 0.707 × 8 × 289.2 × 910 / 1000</m:t>
          </m:r>
        </m:oMath>
      </m:oMathPara>
    </w:p>
    <w:p>
      <m:oMathPara>
        <m:oMathParaPr>
          <m:jc m:val="center"/>
        </m:oMathParaPr>
        <m:oMath>
          <m:r>
            <m:rPr>
              <m:sty m:val="bi"/>
            </m:rPr>
            <w:rPr>
              <w:rFonts w:ascii="Cambria Math" w:hAnsi="Cambria Math"/>
              <w:b/>
              <w:color w:val="C00000"/>
            </w:rPr>
            <m:t xml:space="preserve">Cap = 1488.5 kN  &gt;&gt;  168.0 kN  CUMPLE</m:t>
          </m:r>
        </m:oMath>
      </m:oMathPara>
    </w:p>
    <w:p>
      <w:r>
        <w:t>Resumen conexion base:</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b/>
                <w:sz w:val="18"/>
              </w:rPr>
              <w:t>Componente</w:t>
            </w:r>
          </w:p>
        </w:tc>
        <w:tc>
          <w:tcPr>
            <w:tcW w:type="dxa" w:w="3135"/>
          </w:tcPr>
          <w:p>
            <w:r>
              <w:rPr>
                <w:b/>
                <w:sz w:val="18"/>
              </w:rPr>
              <w:t>Especificacion</w:t>
            </w:r>
          </w:p>
        </w:tc>
        <w:tc>
          <w:tcPr>
            <w:tcW w:type="dxa" w:w="3135"/>
          </w:tcPr>
          <w:p>
            <w:r>
              <w:rPr>
                <w:b/>
                <w:sz w:val="18"/>
              </w:rPr>
              <w:t>Estado</w:t>
            </w:r>
          </w:p>
        </w:tc>
      </w:tr>
      <w:tr>
        <w:tc>
          <w:tcPr>
            <w:tcW w:type="dxa" w:w="3135"/>
          </w:tcPr>
          <w:p>
            <w:r>
              <w:rPr>
                <w:sz w:val="18"/>
              </w:rPr>
              <w:t>Placa base</w:t>
            </w:r>
          </w:p>
        </w:tc>
        <w:tc>
          <w:tcPr>
            <w:tcW w:type="dxa" w:w="3135"/>
          </w:tcPr>
          <w:p>
            <w:r>
              <w:rPr>
                <w:sz w:val="18"/>
              </w:rPr>
              <w:t>353x452x25 mm</w:t>
            </w:r>
          </w:p>
        </w:tc>
        <w:tc>
          <w:tcPr>
            <w:tcW w:type="dxa" w:w="3135"/>
          </w:tcPr>
          <w:p>
            <w:r>
              <w:rPr>
                <w:sz w:val="18"/>
              </w:rPr>
              <w:t>OK</w:t>
            </w:r>
          </w:p>
        </w:tc>
      </w:tr>
      <w:tr>
        <w:tc>
          <w:tcPr>
            <w:tcW w:type="dxa" w:w="3135"/>
          </w:tcPr>
          <w:p>
            <w:r>
              <w:rPr>
                <w:sz w:val="18"/>
              </w:rPr>
              <w:t>Pernos</w:t>
            </w:r>
          </w:p>
        </w:tc>
        <w:tc>
          <w:tcPr>
            <w:tcW w:type="dxa" w:w="3135"/>
          </w:tcPr>
          <w:p>
            <w:r>
              <w:rPr>
                <w:sz w:val="18"/>
              </w:rPr>
              <w:t>4 A490 phi 3/4"</w:t>
            </w:r>
          </w:p>
        </w:tc>
        <w:tc>
          <w:tcPr>
            <w:tcW w:type="dxa" w:w="3135"/>
          </w:tcPr>
          <w:p>
            <w:r>
              <w:rPr>
                <w:sz w:val="18"/>
              </w:rPr>
              <w:t>OK</w:t>
            </w:r>
          </w:p>
        </w:tc>
      </w:tr>
      <w:tr>
        <w:tc>
          <w:tcPr>
            <w:tcW w:type="dxa" w:w="3135"/>
          </w:tcPr>
          <w:p>
            <w:r>
              <w:rPr>
                <w:sz w:val="18"/>
              </w:rPr>
              <w:t>Soldadura</w:t>
            </w:r>
          </w:p>
        </w:tc>
        <w:tc>
          <w:tcPr>
            <w:tcW w:type="dxa" w:w="3135"/>
          </w:tcPr>
          <w:p>
            <w:r>
              <w:rPr>
                <w:sz w:val="18"/>
              </w:rPr>
              <w:t>Filete a=8 mm, E70</w:t>
            </w:r>
          </w:p>
        </w:tc>
        <w:tc>
          <w:tcPr>
            <w:tcW w:type="dxa" w:w="3135"/>
          </w:tcPr>
          <w:p>
            <w:r>
              <w:rPr>
                <w:sz w:val="18"/>
              </w:rPr>
              <w:t>OK</w:t>
            </w:r>
          </w:p>
        </w:tc>
      </w:tr>
      <w:tr>
        <w:tc>
          <w:tcPr>
            <w:tcW w:type="dxa" w:w="3135"/>
          </w:tcPr>
          <w:p>
            <w:r>
              <w:rPr>
                <w:sz w:val="18"/>
              </w:rPr>
              <w:t>Friccion</w:t>
            </w:r>
          </w:p>
        </w:tc>
        <w:tc>
          <w:tcPr>
            <w:tcW w:type="dxa" w:w="3135"/>
          </w:tcPr>
          <w:p>
            <w:r>
              <w:rPr>
                <w:sz w:val="18"/>
              </w:rPr>
              <w:t>V_res=33.8 kN</w:t>
            </w:r>
          </w:p>
        </w:tc>
        <w:tc>
          <w:tcPr>
            <w:tcW w:type="dxa" w:w="3135"/>
          </w:tcPr>
          <w:p>
            <w:r>
              <w:rPr>
                <w:sz w:val="18"/>
              </w:rPr>
              <w:t>Pernos</w:t>
            </w:r>
          </w:p>
        </w:tc>
      </w:tr>
    </w:tbl>
    <w:p>
      <w:r>
        <w:t>Tabla 5.1: Resumen conexion base.</w:t>
      </w:r>
    </w:p>
    <w:p>
      <w:r>
        <w:br w:type="page"/>
      </w:r>
    </w:p>
    <w:p>
      <w:pPr>
        <w:jc w:val="center"/>
      </w:pPr>
      <w:r>
        <w:drawing>
          <wp:inline xmlns:a="http://schemas.openxmlformats.org/drawingml/2006/main" xmlns:pic="http://schemas.openxmlformats.org/drawingml/2006/picture">
            <wp:extent cx="3657600" cy="5463682"/>
            <wp:docPr id="14" name="Picture 14"/>
            <wp:cNvGraphicFramePr>
              <a:graphicFrameLocks noChangeAspect="1"/>
            </wp:cNvGraphicFramePr>
            <a:graphic>
              <a:graphicData uri="http://schemas.openxmlformats.org/drawingml/2006/picture">
                <pic:pic>
                  <pic:nvPicPr>
                    <pic:cNvPr id="0" name="mohr_seccion.png"/>
                    <pic:cNvPicPr/>
                  </pic:nvPicPr>
                  <pic:blipFill>
                    <a:blip r:embed="rId22"/>
                    <a:stretch>
                      <a:fillRect/>
                    </a:stretch>
                  </pic:blipFill>
                  <pic:spPr>
                    <a:xfrm>
                      <a:off x="0" y="0"/>
                      <a:ext cx="3657600" cy="5463682"/>
                    </a:xfrm>
                    <a:prstGeom prst="rect"/>
                  </pic:spPr>
                </pic:pic>
              </a:graphicData>
            </a:graphic>
          </wp:inline>
        </w:drawing>
      </w:r>
    </w:p>
    <w:p>
      <w:pPr>
        <w:spacing w:before="120" w:after="120"/>
        <w:jc w:val="center"/>
        <w:shd w:fill="002B5C" w:val="clear"/>
      </w:pPr>
      <w:r>
        <w:rPr>
          <w:rFonts w:ascii="Calibri" w:hAnsi="Calibri"/>
          <w:b/>
          <w:color w:val="FFFFFF"/>
          <w:sz w:val="26"/>
        </w:rPr>
        <w:t xml:space="preserve">  ANALISIS DE ESFUERZOS - SECCION CRITICA DE LA VIGA (nudo B, x = 0)  </w:t>
      </w:r>
    </w:p>
    <w:p>
      <w:pPr>
        <w:spacing w:after="240"/>
        <w:jc w:val="center"/>
      </w:pPr>
      <w:r>
        <w:rPr>
          <w:i/>
          <w:color w:val="555555"/>
          <w:sz w:val="20"/>
        </w:rPr>
        <w:t>Estado de esfuerzos en 4 puntos de la seccion transversal de la viga en el empotramiento B, donde el momento es maximo.</w:t>
      </w:r>
    </w:p>
    <w:p>
      <w:pPr>
        <w:pStyle w:val="Heading1"/>
      </w:pPr>
      <w:r>
        <w:rPr>
          <w:color w:val="002B5C"/>
        </w:rPr>
        <w:t>CAPITULO 6: ANALISIS DE ESFUERZOS Y CIRCULOS DE MOHR</w:t>
      </w:r>
    </w:p>
    <w:p/>
    <w:p>
      <w:r>
        <w:t>Se analizan los esfuerzos en la seccion critica de la viga (M = 144.80 kN-m) en 4 puntos representativos, calculando esfuerzos principales y cortante maximo.</w:t>
      </w:r>
    </w:p>
    <w:p>
      <w:r>
        <w:t>Datos de la seccion critica:</w:t>
      </w:r>
    </w:p>
    <w:p>
      <m:oMathPara>
        <m:oMathParaPr>
          <m:jc m:val="center"/>
        </m:oMathParaPr>
        <m:oMath>
          <m:r>
            <w:rPr>
              <w:rFonts w:ascii="Cambria Math" w:hAnsi="Cambria Math"/>
            </w:rPr>
            <m:t xml:space="preserve">M = 144.80 kN-m = 144800935 N-mm</m:t>
          </m:r>
        </m:oMath>
      </m:oMathPara>
    </w:p>
    <w:p>
      <m:oMathPara>
        <m:oMathParaPr>
          <m:jc m:val="center"/>
        </m:oMathParaPr>
        <m:oMath>
          <m:r>
            <w:rPr>
              <w:rFonts w:ascii="Cambria Math" w:hAnsi="Cambria Math"/>
            </w:rPr>
            <m:t xml:space="preserve">V = 94.61 kN = 94611 N</m:t>
          </m:r>
        </m:oMath>
      </m:oMathPara>
    </w:p>
    <w:p>
      <m:oMathPara>
        <m:oMathParaPr>
          <m:jc m:val="center"/>
        </m:oMathParaPr>
        <m:oMath>
          <m:r>
            <w:rPr>
              <w:rFonts w:ascii="Cambria Math" w:hAnsi="Cambria Math"/>
            </w:rPr>
            <m:t xml:space="preserve">N = 71.43 kN = 71433 N</m:t>
          </m:r>
        </m:oMath>
      </m:oMathPara>
    </w:p>
    <w:p>
      <w:r>
        <w:t>Propiedades del perfil W310x67:</w:t>
      </w:r>
    </w:p>
    <w:p>
      <m:oMathPara>
        <m:oMathParaPr>
          <m:jc m:val="center"/>
        </m:oMathParaPr>
        <m:oMath>
          <m:r>
            <w:rPr>
              <w:rFonts w:ascii="Cambria Math" w:hAnsi="Cambria Math"/>
            </w:rPr>
            <m:t xml:space="preserve">Ix = 14500 cm4 = 145000000 mm4</m:t>
          </m:r>
        </m:oMath>
      </m:oMathPara>
    </w:p>
    <w:p>
      <m:oMathPara>
        <m:oMathParaPr>
          <m:jc m:val="center"/>
        </m:oMathParaPr>
        <m:oMath>
          <m:r>
            <w:rPr>
              <w:rFonts w:ascii="Cambria Math" w:hAnsi="Cambria Math"/>
            </w:rPr>
            <m:t xml:space="preserve">d = 306 mm, bf = 204 mm, tf = 14.6 mm, tw = 8.5 mm, hw = 277 mm</m:t>
          </m:r>
        </m:oMath>
      </m:oMathPara>
    </w:p>
    <w:p/>
    <w:p>
      <w:pPr>
        <w:pStyle w:val="Heading2"/>
      </w:pPr>
      <w:r>
        <w:rPr>
          <w:color w:val="002B5C"/>
        </w:rPr>
        <w:t>6.1 Primer Momento de Area Q</w:t>
      </w:r>
    </w:p>
    <w:p>
      <w:r>
        <w:t>Q en el eje neutro:</w:t>
      </w:r>
    </w:p>
    <w:p>
      <m:oMathPara>
        <m:oMathParaPr>
          <m:jc m:val="center"/>
        </m:oMathParaPr>
        <m:oMath>
          <m:sSub>
            <m:e>
              <m:r>
                <w:rPr>
                  <w:rFonts w:ascii="Cambria Math" w:hAnsi="Cambria Math"/>
                </w:rPr>
                <m:t xml:space="preserve">Q</m:t>
              </m:r>
            </m:e>
            <m:sub>
              <m:r>
                <w:rPr>
                  <w:rFonts w:ascii="Cambria Math" w:hAnsi="Cambria Math"/>
                </w:rPr>
                <m:t xml:space="preserve">NA</m:t>
              </m:r>
            </m:sub>
          </m:sSub>
          <m:r>
            <w:rPr>
              <w:rFonts w:ascii="Cambria Math" w:hAnsi="Cambria Math"/>
            </w:rPr>
            <m:t xml:space="preserve"> = bf × tf × (d/2 - tf/2) + tw × (d/2 - tf)^2 / 2</m:t>
          </m:r>
        </m:oMath>
      </m:oMathPara>
    </w:p>
    <w:p>
      <m:oMathPara>
        <m:oMathParaPr>
          <m:jc m:val="center"/>
        </m:oMathParaPr>
        <m:oMath>
          <m:sSub>
            <m:e>
              <m:r>
                <w:rPr>
                  <w:rFonts w:ascii="Cambria Math" w:hAnsi="Cambria Math"/>
                </w:rPr>
                <m:t xml:space="preserve">Q</m:t>
              </m:r>
            </m:e>
            <m:sub>
              <m:r>
                <w:rPr>
                  <w:rFonts w:ascii="Cambria Math" w:hAnsi="Cambria Math"/>
                </w:rPr>
                <m:t xml:space="preserve">NA</m:t>
              </m:r>
            </m:sub>
          </m:sSub>
          <m:r>
            <w:rPr>
              <w:rFonts w:ascii="Cambria Math" w:hAnsi="Cambria Math"/>
            </w:rPr>
            <m:t xml:space="preserve"> = 204 × 14.6 × 145.7 + 8.5 × 138.4^2 / 2</m:t>
          </m:r>
        </m:oMath>
      </m:oMathPara>
    </w:p>
    <w:p>
      <m:oMathPara>
        <m:oMathParaPr>
          <m:jc m:val="center"/>
        </m:oMathParaPr>
        <m:oMath>
          <m:sSub>
            <m:e>
              <m:r>
                <w:rPr>
                  <w:rFonts w:ascii="Cambria Math" w:hAnsi="Cambria Math"/>
                </w:rPr>
                <m:t xml:space="preserve">Q</m:t>
              </m:r>
            </m:e>
            <m:sub>
              <m:r>
                <w:rPr>
                  <w:rFonts w:ascii="Cambria Math" w:hAnsi="Cambria Math"/>
                </w:rPr>
                <m:t xml:space="preserve">NA</m:t>
              </m:r>
            </m:sub>
          </m:sSub>
          <m:r>
            <w:rPr>
              <w:rFonts w:ascii="Cambria Math" w:hAnsi="Cambria Math"/>
            </w:rPr>
            <m:t xml:space="preserve"> = 433952.9 + 81406.9</m:t>
          </m:r>
        </m:oMath>
      </m:oMathPara>
    </w:p>
    <w:p>
      <m:oMathPara>
        <m:oMathParaPr>
          <m:jc m:val="center"/>
        </m:oMathParaPr>
        <m:oMath>
          <m:sSub>
            <m:e>
              <m:r>
                <m:rPr>
                  <m:sty m:val="bi"/>
                </m:rPr>
                <w:rPr>
                  <w:rFonts w:ascii="Cambria Math" w:hAnsi="Cambria Math"/>
                  <w:b/>
                  <w:color w:val="C00000"/>
                </w:rPr>
                <m:t xml:space="preserve">Q</m:t>
              </m:r>
            </m:e>
            <m:sub>
              <m:r>
                <m:rPr>
                  <m:sty m:val="bi"/>
                </m:rPr>
                <w:rPr>
                  <w:rFonts w:ascii="Cambria Math" w:hAnsi="Cambria Math"/>
                  <w:b/>
                  <w:color w:val="C00000"/>
                </w:rPr>
                <m:t xml:space="preserve">NA</m:t>
              </m:r>
            </m:sub>
          </m:sSub>
          <m:r>
            <m:rPr>
              <m:sty m:val="bi"/>
            </m:rPr>
            <w:rPr>
              <w:rFonts w:ascii="Cambria Math" w:hAnsi="Cambria Math"/>
              <w:b/>
              <w:color w:val="C00000"/>
            </w:rPr>
            <m:t xml:space="preserve"> = 515359.8 mm3</m:t>
          </m:r>
        </m:oMath>
      </m:oMathPara>
    </w:p>
    <w:p>
      <w:r>
        <w:t>Q en la union ala-alma:</w:t>
      </w:r>
    </w:p>
    <w:p>
      <m:oMathPara>
        <m:oMathParaPr>
          <m:jc m:val="center"/>
        </m:oMathParaPr>
        <m:oMath>
          <m:sSub>
            <m:e>
              <m:r>
                <w:rPr>
                  <w:rFonts w:ascii="Cambria Math" w:hAnsi="Cambria Math"/>
                </w:rPr>
                <m:t xml:space="preserve">Q</m:t>
              </m:r>
            </m:e>
            <m:sub>
              <m:r>
                <w:rPr>
                  <w:rFonts w:ascii="Cambria Math" w:hAnsi="Cambria Math"/>
                </w:rPr>
                <m:t xml:space="preserve">ala</m:t>
              </m:r>
            </m:sub>
          </m:sSub>
          <m:r>
            <w:rPr>
              <w:rFonts w:ascii="Cambria Math" w:hAnsi="Cambria Math"/>
            </w:rPr>
            <m:t xml:space="preserve"> = bf × tf × (d/2 - tf/2) = 204 × 14.6 × 145.7</m:t>
          </m:r>
        </m:oMath>
      </m:oMathPara>
    </w:p>
    <w:p>
      <m:oMathPara>
        <m:oMathParaPr>
          <m:jc m:val="center"/>
        </m:oMathParaPr>
        <m:oMath>
          <m:sSub>
            <m:e>
              <m:r>
                <m:rPr>
                  <m:sty m:val="bi"/>
                </m:rPr>
                <w:rPr>
                  <w:rFonts w:ascii="Cambria Math" w:hAnsi="Cambria Math"/>
                  <w:b/>
                  <w:color w:val="C00000"/>
                </w:rPr>
                <m:t xml:space="preserve">Q</m:t>
              </m:r>
            </m:e>
            <m:sub>
              <m:r>
                <m:rPr>
                  <m:sty m:val="bi"/>
                </m:rPr>
                <w:rPr>
                  <w:rFonts w:ascii="Cambria Math" w:hAnsi="Cambria Math"/>
                  <w:b/>
                  <w:color w:val="C00000"/>
                </w:rPr>
                <m:t xml:space="preserve">ala</m:t>
              </m:r>
            </m:sub>
          </m:sSub>
          <m:r>
            <m:rPr>
              <m:sty m:val="bi"/>
            </m:rPr>
            <w:rPr>
              <w:rFonts w:ascii="Cambria Math" w:hAnsi="Cambria Math"/>
              <w:b/>
              <w:color w:val="C00000"/>
            </w:rPr>
            <m:t xml:space="preserve"> = 433952.9 mm3</m:t>
          </m:r>
        </m:oMath>
      </m:oMathPara>
    </w:p>
    <w:p/>
    <w:p>
      <w:pPr>
        <w:pStyle w:val="Heading2"/>
      </w:pPr>
      <w:r>
        <w:rPr>
          <w:color w:val="002B5C"/>
        </w:rPr>
        <w:t>6.2 Analisis en 4 Puntos de la Seccion</w:t>
      </w:r>
    </w:p>
    <w:p>
      <w:r>
        <w:t>Puntos de analisis:</w:t>
      </w:r>
    </w:p>
    <w:p>
      <w:r>
        <w:t>1. Fibra superior (y = +d/2)</w:t>
      </w:r>
    </w:p>
    <w:p>
      <w:r>
        <w:t>2. Fibra inferior (y = -d/2)</w:t>
      </w:r>
    </w:p>
    <w:p>
      <w:r>
        <w:t>3. Eje neutro (y = 0)</w:t>
      </w:r>
    </w:p>
    <w:p>
      <w:r>
        <w:t>4. Union ala-alma (y = 138 mm)</w:t>
      </w:r>
    </w:p>
    <w:p>
      <w:r>
        <w:t>Para cada punto se calculan: sigma_x, tau_xy, sigma_avg, R, sigma_1, sigma_2, tau_max, theta_p</w:t>
      </w:r>
    </w:p>
    <w:p/>
    <w:p>
      <w:pPr>
        <w:pStyle w:val="Heading3"/>
      </w:pPr>
      <w:r>
        <w:rPr>
          <w:color w:val="002B5C"/>
        </w:rPr>
        <w:t>6.2.1 Punto 1 - Fibra Superior (y = +d/2)</w:t>
      </w:r>
    </w:p>
    <w:p>
      <w:r>
        <w:t>Esfuerzo normal:</w:t>
      </w:r>
    </w:p>
    <w:p>
      <m:oMathPara>
        <m:oMathParaPr>
          <m:jc m:val="center"/>
        </m:oMathParaPr>
        <m:oMath>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M × (d/2) / Ix + N / A</m:t>
          </m:r>
        </m:oMath>
      </m:oMathPara>
    </w:p>
    <w:p>
      <m:oMathPara>
        <m:oMathParaPr>
          <m:jc m:val="center"/>
        </m:oMathParaPr>
        <m:oMath>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144.80e6 × 153 / 145000000 + 71.43e3 / 8530</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x</m:t>
              </m:r>
            </m:sub>
          </m:sSub>
          <m:r>
            <m:rPr>
              <m:sty m:val="bi"/>
            </m:rPr>
            <w:rPr>
              <w:rFonts w:ascii="Cambria Math" w:hAnsi="Cambria Math"/>
              <w:b/>
              <w:color w:val="C00000"/>
            </w:rPr>
            <m:t xml:space="preserve"> = 161.16 MPa</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xy</m:t>
              </m:r>
            </m:sub>
          </m:sSub>
          <m:r>
            <m:rPr>
              <m:sty m:val="bi"/>
            </m:rPr>
            <w:rPr>
              <w:rFonts w:ascii="Cambria Math" w:hAnsi="Cambria Math"/>
              <w:b/>
              <w:color w:val="C00000"/>
            </w:rPr>
            <m:t xml:space="preserve"> = 0 MPa</m:t>
          </m:r>
        </m:oMath>
      </m:oMathPara>
    </w:p>
    <w:p>
      <m:oMathPara>
        <m:oMathParaPr>
          <m:jc m:val="center"/>
        </m:oMathParaPr>
        <m:oMath>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 = 161.16 / 2 = 80.58 MPa</m:t>
          </m:r>
        </m:oMath>
      </m:oMathPara>
    </w:p>
    <w:p>
      <m:oMathPara>
        <m:oMathParaPr>
          <m:jc m:val="center"/>
        </m:oMathParaPr>
        <m:oMath>
          <m:r>
            <w:rPr>
              <w:rFonts w:ascii="Cambria Math" w:hAnsi="Cambria Math"/>
            </w:rPr>
            <m:t xml:space="preserve">R = √(80.58^2 + 0^2) = 80.58 MPa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1</m:t>
              </m:r>
            </m:sub>
          </m:sSub>
          <m:r>
            <m:rPr>
              <m:sty m:val="bi"/>
            </m:rPr>
            <w:rPr>
              <w:rFonts w:ascii="Cambria Math" w:hAnsi="Cambria Math"/>
              <w:b/>
              <w:color w:val="C00000"/>
            </w:rPr>
            <m:t xml:space="preserve"> = 80.58 + 80.58 = 161.16 MPa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2</m:t>
              </m:r>
            </m:sub>
          </m:sSub>
          <m:r>
            <m:rPr>
              <m:sty m:val="bi"/>
            </m:rPr>
            <w:rPr>
              <w:rFonts w:ascii="Cambria Math" w:hAnsi="Cambria Math"/>
              <w:b/>
              <w:color w:val="C00000"/>
            </w:rPr>
            <m:t xml:space="preserve"> = 80.58 - 80.58 = 0.00 MPa</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max</m:t>
              </m:r>
            </m:sub>
          </m:sSub>
          <m:r>
            <m:rPr>
              <m:sty m:val="bi"/>
            </m:rPr>
            <w:rPr>
              <w:rFonts w:ascii="Cambria Math" w:hAnsi="Cambria Math"/>
              <w:b/>
              <w:color w:val="C00000"/>
            </w:rPr>
            <m:t xml:space="preserve"> = 80.58 MPa</m:t>
          </m:r>
        </m:oMath>
      </m:oMathPara>
    </w:p>
    <w:p>
      <m:oMathPara>
        <m:oMathParaPr>
          <m:jc m:val="center"/>
        </m:oMathParaPr>
        <m:oMath>
          <m:sSub>
            <m:e>
              <m:r>
                <w:rPr>
                  <w:rFonts w:ascii="Cambria Math" w:hAnsi="Cambria Math"/>
                </w:rPr>
                <m:t xml:space="preserve">θ</m:t>
              </m:r>
            </m:e>
            <m:sub>
              <m:r>
                <w:rPr>
                  <w:rFonts w:ascii="Cambria Math" w:hAnsi="Cambria Math"/>
                </w:rPr>
                <m:t xml:space="preserve">p</m:t>
              </m:r>
            </m:sub>
          </m:sSub>
          <m:r>
            <w:rPr>
              <w:rFonts w:ascii="Cambria Math" w:hAnsi="Cambria Math"/>
            </w:rPr>
            <m:t xml:space="preserve"> = 0.0 grados</m:t>
          </m:r>
        </m:oMath>
      </m:oMathPara>
    </w:p>
    <w:p/>
    <w:p>
      <w:pPr>
        <w:pStyle w:val="Heading3"/>
      </w:pPr>
      <w:r>
        <w:rPr>
          <w:color w:val="002B5C"/>
        </w:rPr>
        <w:t>6.2.2 Punto 2 - Fibra Inferior (y = -d/2)</w:t>
      </w:r>
    </w:p>
    <w:p>
      <w:r>
        <w:t>Esfuerzo normal:</w:t>
      </w:r>
    </w:p>
    <w:p>
      <m:oMathPara>
        <m:oMathParaPr>
          <m:jc m:val="center"/>
        </m:oMathParaPr>
        <m:oMath>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-M × (d/2) / Ix + N / 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x</m:t>
              </m:r>
            </m:sub>
          </m:sSub>
          <m:r>
            <m:rPr>
              <m:sty m:val="bi"/>
            </m:rPr>
            <w:rPr>
              <w:rFonts w:ascii="Cambria Math" w:hAnsi="Cambria Math"/>
              <w:b/>
              <w:color w:val="C00000"/>
            </w:rPr>
            <m:t xml:space="preserve"> = -144.42 MPa</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xy</m:t>
              </m:r>
            </m:sub>
          </m:sSub>
          <m:r>
            <m:rPr>
              <m:sty m:val="bi"/>
            </m:rPr>
            <w:rPr>
              <w:rFonts w:ascii="Cambria Math" w:hAnsi="Cambria Math"/>
              <w:b/>
              <w:color w:val="C00000"/>
            </w:rPr>
            <m:t xml:space="preserve"> = 0 MPa</m:t>
          </m:r>
        </m:oMath>
      </m:oMathPara>
    </w:p>
    <w:p>
      <m:oMathPara>
        <m:oMathParaPr>
          <m:jc m:val="center"/>
        </m:oMathParaPr>
        <m:oMath>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 = -72.21 MPa</m:t>
          </m:r>
        </m:oMath>
      </m:oMathPara>
    </w:p>
    <w:p>
      <m:oMathPara>
        <m:oMathParaPr>
          <m:jc m:val="center"/>
        </m:oMathParaPr>
        <m:oMath>
          <m:r>
            <w:rPr>
              <w:rFonts w:ascii="Cambria Math" w:hAnsi="Cambria Math"/>
            </w:rPr>
            <m:t xml:space="preserve">R = 72.21 MPa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1</m:t>
              </m:r>
            </m:sub>
          </m:sSub>
          <m:r>
            <m:rPr>
              <m:sty m:val="bi"/>
            </m:rPr>
            <w:rPr>
              <w:rFonts w:ascii="Cambria Math" w:hAnsi="Cambria Math"/>
              <w:b/>
              <w:color w:val="C00000"/>
            </w:rPr>
            <m:t xml:space="preserve"> = 0.00 MPa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2</m:t>
              </m:r>
            </m:sub>
          </m:sSub>
          <m:r>
            <m:rPr>
              <m:sty m:val="bi"/>
            </m:rPr>
            <w:rPr>
              <w:rFonts w:ascii="Cambria Math" w:hAnsi="Cambria Math"/>
              <w:b/>
              <w:color w:val="C00000"/>
            </w:rPr>
            <m:t xml:space="preserve"> = -144.42 MPa</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max</m:t>
              </m:r>
            </m:sub>
          </m:sSub>
          <m:r>
            <m:rPr>
              <m:sty m:val="bi"/>
            </m:rPr>
            <w:rPr>
              <w:rFonts w:ascii="Cambria Math" w:hAnsi="Cambria Math"/>
              <w:b/>
              <w:color w:val="C00000"/>
            </w:rPr>
            <m:t xml:space="preserve"> = 72.21 MPa</m:t>
          </m:r>
        </m:oMath>
      </m:oMathPara>
    </w:p>
    <w:p>
      <m:oMathPara>
        <m:oMathParaPr>
          <m:jc m:val="center"/>
        </m:oMathParaPr>
        <m:oMath>
          <m:sSub>
            <m:e>
              <m:r>
                <w:rPr>
                  <w:rFonts w:ascii="Cambria Math" w:hAnsi="Cambria Math"/>
                </w:rPr>
                <m:t xml:space="preserve">θ</m:t>
              </m:r>
            </m:e>
            <m:sub>
              <m:r>
                <w:rPr>
                  <w:rFonts w:ascii="Cambria Math" w:hAnsi="Cambria Math"/>
                </w:rPr>
                <m:t xml:space="preserve">p</m:t>
              </m:r>
            </m:sub>
          </m:sSub>
          <m:r>
            <w:rPr>
              <w:rFonts w:ascii="Cambria Math" w:hAnsi="Cambria Math"/>
            </w:rPr>
            <m:t xml:space="preserve"> = 0.0 grados</m:t>
          </m:r>
        </m:oMath>
      </m:oMathPara>
    </w:p>
    <w:p>
      <w:r>
        <w:t>Esfuerzo negativo (traccion) por flexion en fibra inferior.</w:t>
      </w:r>
    </w:p>
    <w:p/>
    <w:p>
      <w:pPr>
        <w:pStyle w:val="Heading3"/>
      </w:pPr>
      <w:r>
        <w:rPr>
          <w:color w:val="002B5C"/>
        </w:rPr>
        <w:t>6.2.3 Punto 3 - Eje Neutro (y = 0)</w:t>
      </w:r>
    </w:p>
    <w:p>
      <w:r>
        <w:t>Esfuerzo normal:</w:t>
      </w:r>
    </w:p>
    <w:p>
      <m:oMathPara>
        <m:oMathParaPr>
          <m:jc m:val="center"/>
        </m:oMathParaPr>
        <m:oMath>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N / A = 71.43e3 / 8530</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x</m:t>
              </m:r>
            </m:sub>
          </m:sSub>
          <m:r>
            <m:rPr>
              <m:sty m:val="bi"/>
            </m:rPr>
            <w:rPr>
              <w:rFonts w:ascii="Cambria Math" w:hAnsi="Cambria Math"/>
              <w:b/>
              <w:color w:val="C00000"/>
            </w:rPr>
            <m:t xml:space="preserve"> = 8.37 MPa</m:t>
          </m:r>
        </m:oMath>
      </m:oMathPara>
    </w:p>
    <w:p>
      <w:r>
        <w:t>Esfuerzo cortante:</w:t>
      </w:r>
    </w:p>
    <w:p>
      <m:oMathPara>
        <m:oMathParaPr>
          <m:jc m:val="center"/>
        </m:oMathParaPr>
        <m:oMath>
          <m:sSub>
            <m:e>
              <m:r>
                <w:rPr>
                  <w:rFonts w:ascii="Cambria Math" w:hAnsi="Cambria Math"/>
                </w:rPr>
                <m:t xml:space="preserve">τ</m:t>
              </m:r>
            </m:e>
            <m:sub>
              <m:r>
                <w:rPr>
                  <w:rFonts w:ascii="Cambria Math" w:hAnsi="Cambria Math"/>
                </w:rPr>
                <m:t xml:space="preserve">xy</m:t>
              </m:r>
            </m:sub>
          </m:sSub>
          <m:r>
            <w:rPr>
              <w:rFonts w:ascii="Cambria Math" w:hAnsi="Cambria Math"/>
            </w:rPr>
            <m:t xml:space="preserve"> = V × </m:t>
          </m:r>
          <m:sSub>
            <m:e>
              <m:r>
                <w:rPr>
                  <w:rFonts w:ascii="Cambria Math" w:hAnsi="Cambria Math"/>
                </w:rPr>
                <m:t xml:space="preserve">Q</m:t>
              </m:r>
            </m:e>
            <m:sub>
              <m:r>
                <w:rPr>
                  <w:rFonts w:ascii="Cambria Math" w:hAnsi="Cambria Math"/>
                </w:rPr>
                <m:t xml:space="preserve">NA</m:t>
              </m:r>
            </m:sub>
          </m:sSub>
          <m:r>
            <w:rPr>
              <w:rFonts w:ascii="Cambria Math" w:hAnsi="Cambria Math"/>
            </w:rPr>
            <m:t xml:space="preserve"> / (Ix × tw)</m:t>
          </m:r>
        </m:oMath>
      </m:oMathPara>
    </w:p>
    <w:p>
      <m:oMathPara>
        <m:oMathParaPr>
          <m:jc m:val="center"/>
        </m:oMathParaPr>
        <m:oMath>
          <m:sSub>
            <m:e>
              <m:r>
                <w:rPr>
                  <w:rFonts w:ascii="Cambria Math" w:hAnsi="Cambria Math"/>
                </w:rPr>
                <m:t xml:space="preserve">τ</m:t>
              </m:r>
            </m:e>
            <m:sub>
              <m:r>
                <w:rPr>
                  <w:rFonts w:ascii="Cambria Math" w:hAnsi="Cambria Math"/>
                </w:rPr>
                <m:t xml:space="preserve">xy</m:t>
              </m:r>
            </m:sub>
          </m:sSub>
          <m:r>
            <w:rPr>
              <w:rFonts w:ascii="Cambria Math" w:hAnsi="Cambria Math"/>
            </w:rPr>
            <m:t xml:space="preserve"> = 94.61e3 × 515359.8 / (145000000 × 8.5)</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xy</m:t>
              </m:r>
            </m:sub>
          </m:sSub>
          <m:r>
            <m:rPr>
              <m:sty m:val="bi"/>
            </m:rPr>
            <w:rPr>
              <w:rFonts w:ascii="Cambria Math" w:hAnsi="Cambria Math"/>
              <w:b/>
              <w:color w:val="C00000"/>
            </w:rPr>
            <m:t xml:space="preserve"> = 39.56 MPa</m:t>
          </m:r>
        </m:oMath>
      </m:oMathPara>
    </w:p>
    <w:p>
      <m:oMathPara>
        <m:oMathParaPr>
          <m:jc m:val="center"/>
        </m:oMathParaPr>
        <m:oMath>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 = 4.19 MPa</m:t>
          </m:r>
        </m:oMath>
      </m:oMathPara>
    </w:p>
    <w:p>
      <m:oMathPara>
        <m:oMathParaPr>
          <m:jc m:val="center"/>
        </m:oMathParaPr>
        <m:oMath>
          <m:r>
            <w:rPr>
              <w:rFonts w:ascii="Cambria Math" w:hAnsi="Cambria Math"/>
            </w:rPr>
            <m:t xml:space="preserve">R = √(4.19^2 + 39.56^2) = 39.78 MPa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1</m:t>
              </m:r>
            </m:sub>
          </m:sSub>
          <m:r>
            <m:rPr>
              <m:sty m:val="bi"/>
            </m:rPr>
            <w:rPr>
              <w:rFonts w:ascii="Cambria Math" w:hAnsi="Cambria Math"/>
              <w:b/>
              <w:color w:val="C00000"/>
            </w:rPr>
            <m:t xml:space="preserve"> = 43.97 MPa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2</m:t>
              </m:r>
            </m:sub>
          </m:sSub>
          <m:r>
            <m:rPr>
              <m:sty m:val="bi"/>
            </m:rPr>
            <w:rPr>
              <w:rFonts w:ascii="Cambria Math" w:hAnsi="Cambria Math"/>
              <w:b/>
              <w:color w:val="C00000"/>
            </w:rPr>
            <m:t xml:space="preserve"> = -35.59 MPa</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max</m:t>
              </m:r>
            </m:sub>
          </m:sSub>
          <m:r>
            <m:rPr>
              <m:sty m:val="bi"/>
            </m:rPr>
            <w:rPr>
              <w:rFonts w:ascii="Cambria Math" w:hAnsi="Cambria Math"/>
              <w:b/>
              <w:color w:val="C00000"/>
            </w:rPr>
            <m:t xml:space="preserve"> = 39.78 MPa</m:t>
          </m:r>
        </m:oMath>
      </m:oMathPara>
    </w:p>
    <w:p>
      <m:oMathPara>
        <m:oMathParaPr>
          <m:jc m:val="center"/>
        </m:oMathParaPr>
        <m:oMath>
          <m:sSub>
            <m:e>
              <m:r>
                <w:rPr>
                  <w:rFonts w:ascii="Cambria Math" w:hAnsi="Cambria Math"/>
                </w:rPr>
                <m:t xml:space="preserve">θ</m:t>
              </m:r>
            </m:e>
            <m:sub>
              <m:r>
                <w:rPr>
                  <w:rFonts w:ascii="Cambria Math" w:hAnsi="Cambria Math"/>
                </w:rPr>
                <m:t xml:space="preserve">p</m:t>
              </m:r>
            </m:sub>
          </m:sSub>
          <m:r>
            <w:rPr>
              <w:rFonts w:ascii="Cambria Math" w:hAnsi="Cambria Math"/>
            </w:rPr>
            <m:t xml:space="preserve"> = 42.0 grados</m:t>
          </m:r>
        </m:oMath>
      </m:oMathPara>
    </w:p>
    <w:p/>
    <w:p>
      <w:pPr>
        <w:pStyle w:val="Heading3"/>
      </w:pPr>
      <w:r>
        <w:rPr>
          <w:color w:val="002B5C"/>
        </w:rPr>
        <w:t>6.2.4 Punto 4 - Union Ala-Alma (y = 138 mm)</w:t>
      </w:r>
    </w:p>
    <w:p>
      <w:r>
        <w:t>Esfuerzo normal:</w:t>
      </w:r>
    </w:p>
    <w:p>
      <m:oMathPara>
        <m:oMathParaPr>
          <m:jc m:val="center"/>
        </m:oMathParaPr>
        <m:oMath>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M × 138 / Ix + N / 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x</m:t>
              </m:r>
            </m:sub>
          </m:sSub>
          <m:r>
            <m:rPr>
              <m:sty m:val="bi"/>
            </m:rPr>
            <w:rPr>
              <w:rFonts w:ascii="Cambria Math" w:hAnsi="Cambria Math"/>
              <w:b/>
              <w:color w:val="C00000"/>
            </w:rPr>
            <m:t xml:space="preserve"> = 146.58 MPa</m:t>
          </m:r>
        </m:oMath>
      </m:oMathPara>
    </w:p>
    <w:p>
      <w:r>
        <w:t>Esfuerzo cortante:</w:t>
      </w:r>
    </w:p>
    <w:p>
      <m:oMathPara>
        <m:oMathParaPr>
          <m:jc m:val="center"/>
        </m:oMathParaPr>
        <m:oMath>
          <m:sSub>
            <m:e>
              <m:r>
                <w:rPr>
                  <w:rFonts w:ascii="Cambria Math" w:hAnsi="Cambria Math"/>
                </w:rPr>
                <m:t xml:space="preserve">τ</m:t>
              </m:r>
            </m:e>
            <m:sub>
              <m:r>
                <w:rPr>
                  <w:rFonts w:ascii="Cambria Math" w:hAnsi="Cambria Math"/>
                </w:rPr>
                <m:t xml:space="preserve">xy</m:t>
              </m:r>
            </m:sub>
          </m:sSub>
          <m:r>
            <w:rPr>
              <w:rFonts w:ascii="Cambria Math" w:hAnsi="Cambria Math"/>
            </w:rPr>
            <m:t xml:space="preserve"> = V × </m:t>
          </m:r>
          <m:sSub>
            <m:e>
              <m:r>
                <w:rPr>
                  <w:rFonts w:ascii="Cambria Math" w:hAnsi="Cambria Math"/>
                </w:rPr>
                <m:t xml:space="preserve">Q</m:t>
              </m:r>
            </m:e>
            <m:sub>
              <m:r>
                <w:rPr>
                  <w:rFonts w:ascii="Cambria Math" w:hAnsi="Cambria Math"/>
                </w:rPr>
                <m:t xml:space="preserve">ala</m:t>
              </m:r>
            </m:sub>
          </m:sSub>
          <m:r>
            <w:rPr>
              <w:rFonts w:ascii="Cambria Math" w:hAnsi="Cambria Math"/>
            </w:rPr>
            <m:t xml:space="preserve"> / (Ix × tw)</m:t>
          </m:r>
        </m:oMath>
      </m:oMathPara>
    </w:p>
    <w:p>
      <m:oMathPara>
        <m:oMathParaPr>
          <m:jc m:val="center"/>
        </m:oMathParaPr>
        <m:oMath>
          <m:sSub>
            <m:e>
              <m:r>
                <w:rPr>
                  <w:rFonts w:ascii="Cambria Math" w:hAnsi="Cambria Math"/>
                </w:rPr>
                <m:t xml:space="preserve">τ</m:t>
              </m:r>
            </m:e>
            <m:sub>
              <m:r>
                <w:rPr>
                  <w:rFonts w:ascii="Cambria Math" w:hAnsi="Cambria Math"/>
                </w:rPr>
                <m:t xml:space="preserve">xy</m:t>
              </m:r>
            </m:sub>
          </m:sSub>
          <m:r>
            <w:rPr>
              <w:rFonts w:ascii="Cambria Math" w:hAnsi="Cambria Math"/>
            </w:rPr>
            <m:t xml:space="preserve"> = 94.61e3 × 433952.9 / (145000000 × 8.5)</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xy</m:t>
              </m:r>
            </m:sub>
          </m:sSub>
          <m:r>
            <m:rPr>
              <m:sty m:val="bi"/>
            </m:rPr>
            <w:rPr>
              <w:rFonts w:ascii="Cambria Math" w:hAnsi="Cambria Math"/>
              <w:b/>
              <w:color w:val="C00000"/>
            </w:rPr>
            <m:t xml:space="preserve"> = 33.31 MPa</m:t>
          </m:r>
        </m:oMath>
      </m:oMathPara>
    </w:p>
    <w:p>
      <m:oMathPara>
        <m:oMathParaPr>
          <m:jc m:val="center"/>
        </m:oMathParaPr>
        <m:oMath>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 = 73.29 MPa</m:t>
          </m:r>
        </m:oMath>
      </m:oMathPara>
    </w:p>
    <w:p>
      <m:oMathPara>
        <m:oMathParaPr>
          <m:jc m:val="center"/>
        </m:oMathParaPr>
        <m:oMath>
          <m:r>
            <w:rPr>
              <w:rFonts w:ascii="Cambria Math" w:hAnsi="Cambria Math"/>
            </w:rPr>
            <m:t xml:space="preserve">R = √(73.29^2 + 33.31^2) = 80.51 MPa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1</m:t>
              </m:r>
            </m:sub>
          </m:sSub>
          <m:r>
            <m:rPr>
              <m:sty m:val="bi"/>
            </m:rPr>
            <w:rPr>
              <w:rFonts w:ascii="Cambria Math" w:hAnsi="Cambria Math"/>
              <w:b/>
              <w:color w:val="C00000"/>
            </w:rPr>
            <m:t xml:space="preserve"> = 153.80 MPa</m:t>
          </m:r>
        </m:oMath>
      </m:oMathPara>
    </w:p>
    <w:p>
      <m:oMathPara>
        <m:oMathParaPr>
          <m:jc m:val="center"/>
        </m:oMathParaPr>
        <m:oMath>
          <m:sSub>
            <m:e>
              <m:r>
                <m:rPr>
                  <m:sty m:val="bi"/>
                </m:rPr>
                <w:rPr>
                  <w:rFonts w:ascii="Cambria Math" w:hAnsi="Cambria Math"/>
                  <w:b/>
                  <w:color w:val="C00000"/>
                </w:rPr>
                <m:t xml:space="preserve">σ</m:t>
              </m:r>
            </m:e>
            <m:sub>
              <m:r>
                <m:rPr>
                  <m:sty m:val="bi"/>
                </m:rPr>
                <w:rPr>
                  <w:rFonts w:ascii="Cambria Math" w:hAnsi="Cambria Math"/>
                  <w:b/>
                  <w:color w:val="C00000"/>
                </w:rPr>
                <m:t xml:space="preserve">2</m:t>
              </m:r>
            </m:sub>
          </m:sSub>
          <m:r>
            <m:rPr>
              <m:sty m:val="bi"/>
            </m:rPr>
            <w:rPr>
              <w:rFonts w:ascii="Cambria Math" w:hAnsi="Cambria Math"/>
              <w:b/>
              <w:color w:val="C00000"/>
            </w:rPr>
            <m:t xml:space="preserve"> = -7.22 MPa</m:t>
          </m:r>
        </m:oMath>
      </m:oMathPara>
    </w:p>
    <w:p>
      <m:oMathPara>
        <m:oMathParaPr>
          <m:jc m:val="center"/>
        </m:oMathParaPr>
        <m:oMath>
          <m:sSub>
            <m:e>
              <m:r>
                <m:rPr>
                  <m:sty m:val="bi"/>
                </m:rPr>
                <w:rPr>
                  <w:rFonts w:ascii="Cambria Math" w:hAnsi="Cambria Math"/>
                  <w:b/>
                  <w:color w:val="C00000"/>
                </w:rPr>
                <m:t xml:space="preserve">τ</m:t>
              </m:r>
            </m:e>
            <m:sub>
              <m:r>
                <m:rPr>
                  <m:sty m:val="bi"/>
                </m:rPr>
                <w:rPr>
                  <w:rFonts w:ascii="Cambria Math" w:hAnsi="Cambria Math"/>
                  <w:b/>
                  <w:color w:val="C00000"/>
                </w:rPr>
                <m:t xml:space="preserve">max</m:t>
              </m:r>
            </m:sub>
          </m:sSub>
          <m:r>
            <m:rPr>
              <m:sty m:val="bi"/>
            </m:rPr>
            <w:rPr>
              <w:rFonts w:ascii="Cambria Math" w:hAnsi="Cambria Math"/>
              <w:b/>
              <w:color w:val="C00000"/>
            </w:rPr>
            <m:t xml:space="preserve"> = 80.51 MPa</m:t>
          </m:r>
        </m:oMath>
      </m:oMathPara>
    </w:p>
    <w:p>
      <m:oMathPara>
        <m:oMathParaPr>
          <m:jc m:val="center"/>
        </m:oMathParaPr>
        <m:oMath>
          <m:sSub>
            <m:e>
              <m:r>
                <w:rPr>
                  <w:rFonts w:ascii="Cambria Math" w:hAnsi="Cambria Math"/>
                </w:rPr>
                <m:t xml:space="preserve">θ</m:t>
              </m:r>
            </m:e>
            <m:sub>
              <m:r>
                <w:rPr>
                  <w:rFonts w:ascii="Cambria Math" w:hAnsi="Cambria Math"/>
                </w:rPr>
                <m:t xml:space="preserve">p</m:t>
              </m:r>
            </m:sub>
          </m:sSub>
          <m:r>
            <w:rPr>
              <w:rFonts w:ascii="Cambria Math" w:hAnsi="Cambria Math"/>
            </w:rPr>
            <m:t xml:space="preserve"> = 12.2 grados</m:t>
          </m:r>
        </m:oMath>
      </m:oMathPara>
    </w:p>
    <w:p>
      <w:r>
        <w:t>Estado biaxial: componentes de esfuerzo normal y cortante coexisten en este punto.</w:t>
      </w:r>
    </w:p>
    <w:p/>
    <w:p>
      <w:pPr>
        <w:pStyle w:val="Heading2"/>
      </w:pPr>
      <w:r>
        <w:rPr>
          <w:color w:val="002B5C"/>
        </w:rPr>
        <w:t>6.3 Resumen de Esfuerzos</w:t>
      </w:r>
    </w:p>
    <w:tbl>
      <w:tblPr>
        <w:tblStyle w:val="LightShading-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Punto</w:t>
            </w:r>
          </w:p>
        </w:tc>
        <w:tc>
          <w:tcPr>
            <w:tcW w:type="dxa" w:w="1344"/>
          </w:tcPr>
          <w:p>
            <w:r>
              <w:rPr>
                <w:b/>
                <w:sz w:val="18"/>
              </w:rPr>
              <w:t>y [mm]</w:t>
            </w:r>
          </w:p>
        </w:tc>
        <w:tc>
          <w:tcPr>
            <w:tcW w:type="dxa" w:w="1344"/>
          </w:tcPr>
          <w:p>
            <w:r>
              <w:rPr>
                <w:b/>
                <w:sz w:val="18"/>
              </w:rPr>
              <w:t>sigma_x</w:t>
            </w:r>
          </w:p>
        </w:tc>
        <w:tc>
          <w:tcPr>
            <w:tcW w:type="dxa" w:w="1344"/>
          </w:tcPr>
          <w:p>
            <w:r>
              <w:rPr>
                <w:b/>
                <w:sz w:val="18"/>
              </w:rPr>
              <w:t>tau</w:t>
            </w:r>
          </w:p>
        </w:tc>
        <w:tc>
          <w:tcPr>
            <w:tcW w:type="dxa" w:w="1344"/>
          </w:tcPr>
          <w:p>
            <w:r>
              <w:rPr>
                <w:b/>
                <w:sz w:val="18"/>
              </w:rPr>
              <w:t>sigma_1</w:t>
            </w:r>
          </w:p>
        </w:tc>
        <w:tc>
          <w:tcPr>
            <w:tcW w:type="dxa" w:w="1344"/>
          </w:tcPr>
          <w:p>
            <w:r>
              <w:rPr>
                <w:b/>
                <w:sz w:val="18"/>
              </w:rPr>
              <w:t>sigma_2</w:t>
            </w:r>
          </w:p>
        </w:tc>
        <w:tc>
          <w:tcPr>
            <w:tcW w:type="dxa" w:w="1344"/>
          </w:tcPr>
          <w:p>
            <w:r>
              <w:rPr>
                <w:b/>
                <w:sz w:val="18"/>
              </w:rPr>
              <w:t>tau_max</w:t>
            </w:r>
          </w:p>
        </w:tc>
      </w:tr>
      <w:tr>
        <w:tc>
          <w:tcPr>
            <w:tcW w:type="dxa" w:w="1344"/>
          </w:tcPr>
          <w:p>
            <w:r>
              <w:rPr>
                <w:sz w:val="18"/>
              </w:rPr>
              <w:t>1: Fibra Sup.</w:t>
            </w:r>
          </w:p>
        </w:tc>
        <w:tc>
          <w:tcPr>
            <w:tcW w:type="dxa" w:w="1344"/>
          </w:tcPr>
          <w:p>
            <w:r>
              <w:rPr>
                <w:sz w:val="18"/>
              </w:rPr>
              <w:t>153</w:t>
            </w:r>
          </w:p>
        </w:tc>
        <w:tc>
          <w:tcPr>
            <w:tcW w:type="dxa" w:w="1344"/>
          </w:tcPr>
          <w:p>
            <w:r>
              <w:rPr>
                <w:sz w:val="18"/>
              </w:rPr>
              <w:t>161.16</w:t>
            </w:r>
          </w:p>
        </w:tc>
        <w:tc>
          <w:tcPr>
            <w:tcW w:type="dxa" w:w="1344"/>
          </w:tcPr>
          <w:p>
            <w:r>
              <w:rPr>
                <w:sz w:val="18"/>
              </w:rPr>
              <w:t>0.00</w:t>
            </w:r>
          </w:p>
        </w:tc>
        <w:tc>
          <w:tcPr>
            <w:tcW w:type="dxa" w:w="1344"/>
          </w:tcPr>
          <w:p>
            <w:r>
              <w:rPr>
                <w:sz w:val="18"/>
              </w:rPr>
              <w:t>161.16</w:t>
            </w:r>
          </w:p>
        </w:tc>
        <w:tc>
          <w:tcPr>
            <w:tcW w:type="dxa" w:w="1344"/>
          </w:tcPr>
          <w:p>
            <w:r>
              <w:rPr>
                <w:sz w:val="18"/>
              </w:rPr>
              <w:t>0.00</w:t>
            </w:r>
          </w:p>
        </w:tc>
        <w:tc>
          <w:tcPr>
            <w:tcW w:type="dxa" w:w="1344"/>
          </w:tcPr>
          <w:p>
            <w:r>
              <w:rPr>
                <w:sz w:val="18"/>
              </w:rPr>
              <w:t>80.58</w:t>
            </w:r>
          </w:p>
        </w:tc>
      </w:tr>
      <w:tr>
        <w:tc>
          <w:tcPr>
            <w:tcW w:type="dxa" w:w="1344"/>
          </w:tcPr>
          <w:p>
            <w:r>
              <w:rPr>
                <w:sz w:val="18"/>
              </w:rPr>
              <w:t>2: Fibra Inf.</w:t>
            </w:r>
          </w:p>
        </w:tc>
        <w:tc>
          <w:tcPr>
            <w:tcW w:type="dxa" w:w="1344"/>
          </w:tcPr>
          <w:p>
            <w:r>
              <w:rPr>
                <w:sz w:val="18"/>
              </w:rPr>
              <w:t>-153</w:t>
            </w:r>
          </w:p>
        </w:tc>
        <w:tc>
          <w:tcPr>
            <w:tcW w:type="dxa" w:w="1344"/>
          </w:tcPr>
          <w:p>
            <w:r>
              <w:rPr>
                <w:sz w:val="18"/>
              </w:rPr>
              <w:t>-144.42</w:t>
            </w:r>
          </w:p>
        </w:tc>
        <w:tc>
          <w:tcPr>
            <w:tcW w:type="dxa" w:w="1344"/>
          </w:tcPr>
          <w:p>
            <w:r>
              <w:rPr>
                <w:sz w:val="18"/>
              </w:rPr>
              <w:t>0.00</w:t>
            </w:r>
          </w:p>
        </w:tc>
        <w:tc>
          <w:tcPr>
            <w:tcW w:type="dxa" w:w="1344"/>
          </w:tcPr>
          <w:p>
            <w:r>
              <w:rPr>
                <w:sz w:val="18"/>
              </w:rPr>
              <w:t>0.00</w:t>
            </w:r>
          </w:p>
        </w:tc>
        <w:tc>
          <w:tcPr>
            <w:tcW w:type="dxa" w:w="1344"/>
          </w:tcPr>
          <w:p>
            <w:r>
              <w:rPr>
                <w:sz w:val="18"/>
              </w:rPr>
              <w:t>-144.42</w:t>
            </w:r>
          </w:p>
        </w:tc>
        <w:tc>
          <w:tcPr>
            <w:tcW w:type="dxa" w:w="1344"/>
          </w:tcPr>
          <w:p>
            <w:r>
              <w:rPr>
                <w:sz w:val="18"/>
              </w:rPr>
              <w:t>72.21</w:t>
            </w:r>
          </w:p>
        </w:tc>
      </w:tr>
      <w:tr>
        <w:tc>
          <w:tcPr>
            <w:tcW w:type="dxa" w:w="1344"/>
          </w:tcPr>
          <w:p>
            <w:r>
              <w:rPr>
                <w:sz w:val="18"/>
              </w:rPr>
              <w:t>3: Eje Neutro</w:t>
            </w:r>
          </w:p>
        </w:tc>
        <w:tc>
          <w:tcPr>
            <w:tcW w:type="dxa" w:w="1344"/>
          </w:tcPr>
          <w:p>
            <w:r>
              <w:rPr>
                <w:sz w:val="18"/>
              </w:rPr>
              <w:t>0</w:t>
            </w:r>
          </w:p>
        </w:tc>
        <w:tc>
          <w:tcPr>
            <w:tcW w:type="dxa" w:w="1344"/>
          </w:tcPr>
          <w:p>
            <w:r>
              <w:rPr>
                <w:sz w:val="18"/>
              </w:rPr>
              <w:t>8.37</w:t>
            </w:r>
          </w:p>
        </w:tc>
        <w:tc>
          <w:tcPr>
            <w:tcW w:type="dxa" w:w="1344"/>
          </w:tcPr>
          <w:p>
            <w:r>
              <w:rPr>
                <w:sz w:val="18"/>
              </w:rPr>
              <w:t>39.56</w:t>
            </w:r>
          </w:p>
        </w:tc>
        <w:tc>
          <w:tcPr>
            <w:tcW w:type="dxa" w:w="1344"/>
          </w:tcPr>
          <w:p>
            <w:r>
              <w:rPr>
                <w:sz w:val="18"/>
              </w:rPr>
              <w:t>43.97</w:t>
            </w:r>
          </w:p>
        </w:tc>
        <w:tc>
          <w:tcPr>
            <w:tcW w:type="dxa" w:w="1344"/>
          </w:tcPr>
          <w:p>
            <w:r>
              <w:rPr>
                <w:sz w:val="18"/>
              </w:rPr>
              <w:t>-35.59</w:t>
            </w:r>
          </w:p>
        </w:tc>
        <w:tc>
          <w:tcPr>
            <w:tcW w:type="dxa" w:w="1344"/>
          </w:tcPr>
          <w:p>
            <w:r>
              <w:rPr>
                <w:sz w:val="18"/>
              </w:rPr>
              <w:t>39.78</w:t>
            </w:r>
          </w:p>
        </w:tc>
      </w:tr>
      <w:tr>
        <w:tc>
          <w:tcPr>
            <w:tcW w:type="dxa" w:w="1344"/>
          </w:tcPr>
          <w:p>
            <w:r>
              <w:rPr>
                <w:sz w:val="18"/>
              </w:rPr>
              <w:t>4: Ala-Alma</w:t>
            </w:r>
          </w:p>
        </w:tc>
        <w:tc>
          <w:tcPr>
            <w:tcW w:type="dxa" w:w="1344"/>
          </w:tcPr>
          <w:p>
            <w:r>
              <w:rPr>
                <w:sz w:val="18"/>
              </w:rPr>
              <w:t>138</w:t>
            </w:r>
          </w:p>
        </w:tc>
        <w:tc>
          <w:tcPr>
            <w:tcW w:type="dxa" w:w="1344"/>
          </w:tcPr>
          <w:p>
            <w:r>
              <w:rPr>
                <w:sz w:val="18"/>
              </w:rPr>
              <w:t>146.58</w:t>
            </w:r>
          </w:p>
        </w:tc>
        <w:tc>
          <w:tcPr>
            <w:tcW w:type="dxa" w:w="1344"/>
          </w:tcPr>
          <w:p>
            <w:r>
              <w:rPr>
                <w:sz w:val="18"/>
              </w:rPr>
              <w:t>33.31</w:t>
            </w:r>
          </w:p>
        </w:tc>
        <w:tc>
          <w:tcPr>
            <w:tcW w:type="dxa" w:w="1344"/>
          </w:tcPr>
          <w:p>
            <w:r>
              <w:rPr>
                <w:sz w:val="18"/>
              </w:rPr>
              <w:t>153.80</w:t>
            </w:r>
          </w:p>
        </w:tc>
        <w:tc>
          <w:tcPr>
            <w:tcW w:type="dxa" w:w="1344"/>
          </w:tcPr>
          <w:p>
            <w:r>
              <w:rPr>
                <w:sz w:val="18"/>
              </w:rPr>
              <w:t>-7.22</w:t>
            </w:r>
          </w:p>
        </w:tc>
        <w:tc>
          <w:tcPr>
            <w:tcW w:type="dxa" w:w="1344"/>
          </w:tcPr>
          <w:p>
            <w:r>
              <w:rPr>
                <w:sz w:val="18"/>
              </w:rPr>
              <w:t>80.51</w:t>
            </w:r>
          </w:p>
        </w:tc>
      </w:tr>
    </w:tbl>
    <w:p>
      <w:r>
        <w:t>Tabla 6.1: Esfuerzos en los 4 puntos (unidades: MPa).</w:t>
      </w:r>
    </w:p>
    <w:p>
      <w:r>
        <w:t>Observaciones:</w:t>
      </w:r>
    </w:p>
    <w:p>
      <w:pPr>
        <w:pStyle w:val="ListBullet"/>
      </w:pPr>
      <w:r>
        <w:t>sigma_1 maximo (161.16 MPa) en fibra superior.</w:t>
      </w:r>
    </w:p>
    <w:p>
      <w:pPr>
        <w:pStyle w:val="ListBullet"/>
      </w:pPr>
      <w:r>
        <w:t>tau_max maximo (39.78 MPa) en el eje neutro.</w:t>
      </w:r>
    </w:p>
    <w:p>
      <w:pPr>
        <w:pStyle w:val="ListBullet"/>
      </w:pPr>
      <w:r>
        <w:t>Estado biaxial en la union ala-alma.</w:t>
      </w:r>
    </w:p>
    <w:p>
      <w:pPr>
        <w:pStyle w:val="ListBullet"/>
      </w:pPr>
      <w:r>
        <w:t>Todos los sigma_1 &lt; Fy = 250 MPa: diseno seguro.</w:t>
      </w:r>
    </w:p>
    <w:p/>
    <w:p>
      <w:pPr>
        <w:pStyle w:val="Heading2"/>
      </w:pPr>
      <w:r>
        <w:rPr>
          <w:color w:val="002B5C"/>
        </w:rPr>
        <w:t>6.4 Circulos de Mohr</w:t>
      </w:r>
    </w:p>
    <w:p>
      <w:pPr>
        <w:jc w:val="center"/>
      </w:pPr>
      <w:r>
        <w:drawing>
          <wp:inline xmlns:a="http://schemas.openxmlformats.org/drawingml/2006/main" xmlns:pic="http://schemas.openxmlformats.org/drawingml/2006/picture">
            <wp:extent cx="5486400" cy="4754665"/>
            <wp:docPr id="15" name="Picture 15"/>
            <wp:cNvGraphicFramePr>
              <a:graphicFrameLocks noChangeAspect="1"/>
            </wp:cNvGraphicFramePr>
            <a:graphic>
              <a:graphicData uri="http://schemas.openxmlformats.org/drawingml/2006/picture">
                <pic:pic>
                  <pic:nvPicPr>
                    <pic:cNvPr id="0" name="Circulos_Mohr_Correcto.png"/>
                    <pic:cNvPicPr/>
                  </pic:nvPicPr>
                  <pic:blipFill>
                    <a:blip r:embed="rId23"/>
                    <a:stretch>
                      <a:fillRect/>
                    </a:stretch>
                  </pic:blipFill>
                  <pic:spPr>
                    <a:xfrm>
                      <a:off x="0" y="0"/>
                      <a:ext cx="5486400" cy="4754665"/>
                    </a:xfrm>
                    <a:prstGeom prst="rect"/>
                  </pic:spPr>
                </pic:pic>
              </a:graphicData>
            </a:graphic>
          </wp:inline>
        </w:drawing>
      </w:r>
    </w:p>
    <w:p>
      <w:r>
        <w:t>Figura 6.1: Circulos de Mohr para los 4 puntos de la seccion critica.</w:t>
      </w:r>
    </w:p>
    <w:p>
      <w:r>
        <w:t>Punto 1: Circulo con centro en sigma_avg positivo, pasa por el origen. Estado uniaxial.</w:t>
      </w:r>
    </w:p>
    <w:p>
      <w:r>
        <w:t>Punto 2: Circulo centrado en sigma_avg negativo, pasa por el origen. Estado uniaxial.</w:t>
      </w:r>
    </w:p>
    <w:p>
      <w:r>
        <w:t>Punto 3: Circulo casi simetrico, radio determinado por el cortante. Maximo tau.</w:t>
      </w:r>
    </w:p>
    <w:p>
      <w:r>
        <w:t>Punto 4: Circulo con contribucion de sigma y tau. Estado biaxial completo.</w:t>
      </w:r>
    </w:p>
    <w:p>
      <w:r>
        <w:br w:type="page"/>
      </w:r>
    </w:p>
    <w:p>
      <w:pPr>
        <w:pStyle w:val="Heading1"/>
      </w:pPr>
      <w:r>
        <w:rPr>
          <w:color w:val="002B5C"/>
        </w:rPr>
        <w:t>CAPITULO 7: VOLUMENES, PESOS Y CONCLUSIONES</w:t>
      </w:r>
    </w:p>
    <w:p/>
    <w:p>
      <w:pPr>
        <w:pStyle w:val="Heading2"/>
      </w:pPr>
      <w:r>
        <w:rPr>
          <w:color w:val="002B5C"/>
        </w:rPr>
        <w:t>7.1 Computo de Volumenes y Pesos</w:t>
      </w:r>
    </w:p>
    <w:p>
      <w:r>
        <w:t>Viga (W310x67): L = 10.0 m, A = 8530 mm2</w:t>
      </w:r>
    </w:p>
    <w:p>
      <m:oMathPara>
        <m:oMathParaPr>
          <m:jc m:val="center"/>
        </m:oMathParaPr>
        <m:oMath>
          <m:sSub>
            <m:e>
              <m:r>
                <w:rPr>
                  <w:rFonts w:ascii="Cambria Math" w:hAnsi="Cambria Math"/>
                </w:rPr>
                <m:t xml:space="preserve">V</m:t>
              </m:r>
            </m:e>
            <m:sub>
              <m:r>
                <w:rPr>
                  <w:rFonts w:ascii="Cambria Math" w:hAnsi="Cambria Math"/>
                </w:rPr>
                <m:t xml:space="preserve">viga</m:t>
              </m:r>
            </m:sub>
          </m:sSub>
          <m:r>
            <w:rPr>
              <w:rFonts w:ascii="Cambria Math" w:hAnsi="Cambria Math"/>
            </w:rPr>
            <m:t xml:space="preserve"> = 8530 × 10000 / 10^9</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viga</m:t>
              </m:r>
            </m:sub>
          </m:sSub>
          <m:r>
            <m:rPr>
              <m:sty m:val="bi"/>
            </m:rPr>
            <w:rPr>
              <w:rFonts w:ascii="Cambria Math" w:hAnsi="Cambria Math"/>
              <w:b/>
              <w:color w:val="C00000"/>
            </w:rPr>
            <m:t xml:space="preserve"> = 0.0853 m3</m:t>
          </m:r>
        </m:oMath>
      </m:oMathPara>
    </w:p>
    <w:p>
      <m:oMathPara>
        <m:oMathParaPr>
          <m:jc m:val="center"/>
        </m:oMathParaPr>
        <m:oMath>
          <m:sSub>
            <m:e>
              <m:r>
                <w:rPr>
                  <w:rFonts w:ascii="Cambria Math" w:hAnsi="Cambria Math"/>
                </w:rPr>
                <m:t xml:space="preserve">P</m:t>
              </m:r>
            </m:e>
            <m:sub>
              <m:r>
                <w:rPr>
                  <w:rFonts w:ascii="Cambria Math" w:hAnsi="Cambria Math"/>
                </w:rPr>
                <m:t xml:space="preserve">viga</m:t>
              </m:r>
            </m:sub>
          </m:sSub>
          <m:r>
            <w:rPr>
              <w:rFonts w:ascii="Cambria Math" w:hAnsi="Cambria Math"/>
            </w:rPr>
            <m:t xml:space="preserve"> = 0.0853 × 7850</m:t>
          </m:r>
        </m:oMath>
      </m:oMathPara>
    </w:p>
    <w:p>
      <m:oMathPara>
        <m:oMathParaPr>
          <m:jc m:val="center"/>
        </m:oMathParaPr>
        <m:oMath>
          <m:sSub>
            <m:e>
              <m:r>
                <m:rPr>
                  <m:sty m:val="bi"/>
                </m:rPr>
                <w:rPr>
                  <w:rFonts w:ascii="Cambria Math" w:hAnsi="Cambria Math"/>
                  <w:b/>
                  <w:color w:val="C00000"/>
                </w:rPr>
                <m:t xml:space="preserve">P</m:t>
              </m:r>
            </m:e>
            <m:sub>
              <m:r>
                <m:rPr>
                  <m:sty m:val="bi"/>
                </m:rPr>
                <w:rPr>
                  <w:rFonts w:ascii="Cambria Math" w:hAnsi="Cambria Math"/>
                  <w:b/>
                  <w:color w:val="C00000"/>
                </w:rPr>
                <m:t xml:space="preserve">viga</m:t>
              </m:r>
            </m:sub>
          </m:sSub>
          <m:r>
            <m:rPr>
              <m:sty m:val="bi"/>
            </m:rPr>
            <w:rPr>
              <w:rFonts w:ascii="Cambria Math" w:hAnsi="Cambria Math"/>
              <w:b/>
              <w:color w:val="C00000"/>
            </w:rPr>
            <m:t xml:space="preserve"> = 670 kg = 6.57 kN</m:t>
          </m:r>
        </m:oMath>
      </m:oMathPara>
    </w:p>
    <w:p/>
    <w:p>
      <w:r>
        <w:t>Columnas (2x W250x58): h = 3.5 m, A = 7420 mm2</w:t>
      </w:r>
    </w:p>
    <w:p>
      <m:oMathPara>
        <m:oMathParaPr>
          <m:jc m:val="center"/>
        </m:oMathParaPr>
        <m:oMath>
          <m:sSub>
            <m:e>
              <m:r>
                <w:rPr>
                  <w:rFonts w:ascii="Cambria Math" w:hAnsi="Cambria Math"/>
                </w:rPr>
                <m:t xml:space="preserve">V</m:t>
              </m:r>
            </m:e>
            <m:sub>
              <m:r>
                <w:rPr>
                  <w:rFonts w:ascii="Cambria Math" w:hAnsi="Cambria Math"/>
                </w:rPr>
                <m:t xml:space="preserve">col</m:t>
              </m:r>
            </m:sub>
          </m:sSub>
          <m:r>
            <w:rPr>
              <w:rFonts w:ascii="Cambria Math" w:hAnsi="Cambria Math"/>
            </w:rPr>
            <m:t xml:space="preserve"> = 2 × 7420 × 3500 / 10^9</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col</m:t>
              </m:r>
            </m:sub>
          </m:sSub>
          <m:r>
            <m:rPr>
              <m:sty m:val="bi"/>
            </m:rPr>
            <w:rPr>
              <w:rFonts w:ascii="Cambria Math" w:hAnsi="Cambria Math"/>
              <w:b/>
              <w:color w:val="C00000"/>
            </w:rPr>
            <m:t xml:space="preserve"> = 0.0519 m3</m:t>
          </m:r>
        </m:oMath>
      </m:oMathPara>
    </w:p>
    <w:p>
      <m:oMathPara>
        <m:oMathParaPr>
          <m:jc m:val="center"/>
        </m:oMathParaPr>
        <m:oMath>
          <m:sSub>
            <m:e>
              <m:r>
                <w:rPr>
                  <w:rFonts w:ascii="Cambria Math" w:hAnsi="Cambria Math"/>
                </w:rPr>
                <m:t xml:space="preserve">P</m:t>
              </m:r>
            </m:e>
            <m:sub>
              <m:r>
                <w:rPr>
                  <w:rFonts w:ascii="Cambria Math" w:hAnsi="Cambria Math"/>
                </w:rPr>
                <m:t xml:space="preserve">col</m:t>
              </m:r>
            </m:sub>
          </m:sSub>
          <m:r>
            <w:rPr>
              <w:rFonts w:ascii="Cambria Math" w:hAnsi="Cambria Math"/>
            </w:rPr>
            <m:t xml:space="preserve"> = 0.0519 × 7850</m:t>
          </m:r>
        </m:oMath>
      </m:oMathPara>
    </w:p>
    <w:p>
      <m:oMathPara>
        <m:oMathParaPr>
          <m:jc m:val="center"/>
        </m:oMathParaPr>
        <m:oMath>
          <m:sSub>
            <m:e>
              <m:r>
                <m:rPr>
                  <m:sty m:val="bi"/>
                </m:rPr>
                <w:rPr>
                  <w:rFonts w:ascii="Cambria Math" w:hAnsi="Cambria Math"/>
                  <w:b/>
                  <w:color w:val="C00000"/>
                </w:rPr>
                <m:t xml:space="preserve">P</m:t>
              </m:r>
            </m:e>
            <m:sub>
              <m:r>
                <m:rPr>
                  <m:sty m:val="bi"/>
                </m:rPr>
                <w:rPr>
                  <w:rFonts w:ascii="Cambria Math" w:hAnsi="Cambria Math"/>
                  <w:b/>
                  <w:color w:val="C00000"/>
                </w:rPr>
                <m:t xml:space="preserve">col</m:t>
              </m:r>
            </m:sub>
          </m:sSub>
          <m:r>
            <m:rPr>
              <m:sty m:val="bi"/>
            </m:rPr>
            <w:rPr>
              <w:rFonts w:ascii="Cambria Math" w:hAnsi="Cambria Math"/>
              <w:b/>
              <w:color w:val="C00000"/>
            </w:rPr>
            <m:t xml:space="preserve"> = 408 kg = 4.00 kN</m:t>
          </m:r>
        </m:oMath>
      </m:oMathPara>
    </w:p>
    <w:p/>
    <w:p>
      <w:r>
        <w:t>Conexiones (estimacion):</w:t>
      </w:r>
    </w:p>
    <w:p>
      <m:oMathPara>
        <m:oMathParaPr>
          <m:jc m:val="center"/>
        </m:oMathParaPr>
        <m:oMath>
          <m:sSub>
            <m:e>
              <m:r>
                <w:rPr>
                  <w:rFonts w:ascii="Cambria Math" w:hAnsi="Cambria Math"/>
                </w:rPr>
                <m:t xml:space="preserve">V</m:t>
              </m:r>
            </m:e>
            <m:sub>
              <m:r>
                <w:rPr>
                  <w:rFonts w:ascii="Cambria Math" w:hAnsi="Cambria Math"/>
                </w:rPr>
                <m:t xml:space="preserve">conex</m:t>
              </m:r>
            </m:sub>
          </m:sSub>
          <m:r>
            <w:rPr>
              <w:rFonts w:ascii="Cambria Math" w:hAnsi="Cambria Math"/>
            </w:rPr>
            <m:t xml:space="preserve"> = 0.010 m3</m:t>
          </m:r>
        </m:oMath>
      </m:oMathPara>
    </w:p>
    <w:p>
      <m:oMathPara>
        <m:oMathParaPr>
          <m:jc m:val="center"/>
        </m:oMathParaPr>
        <m:oMath>
          <m:sSub>
            <m:e>
              <m:r>
                <m:rPr>
                  <m:sty m:val="bi"/>
                </m:rPr>
                <w:rPr>
                  <w:rFonts w:ascii="Cambria Math" w:hAnsi="Cambria Math"/>
                  <w:b/>
                  <w:color w:val="C00000"/>
                </w:rPr>
                <m:t xml:space="preserve">P</m:t>
              </m:r>
            </m:e>
            <m:sub>
              <m:r>
                <m:rPr>
                  <m:sty m:val="bi"/>
                </m:rPr>
                <w:rPr>
                  <w:rFonts w:ascii="Cambria Math" w:hAnsi="Cambria Math"/>
                  <w:b/>
                  <w:color w:val="C00000"/>
                </w:rPr>
                <m:t xml:space="preserve">conex</m:t>
              </m:r>
            </m:sub>
          </m:sSub>
          <m:r>
            <m:rPr>
              <m:sty m:val="bi"/>
            </m:rPr>
            <w:rPr>
              <w:rFonts w:ascii="Cambria Math" w:hAnsi="Cambria Math"/>
              <w:b/>
              <w:color w:val="C00000"/>
            </w:rPr>
            <m:t xml:space="preserve"> = 78 kg</m:t>
          </m:r>
        </m:oMath>
      </m:oMathPara>
    </w:p>
    <w:p/>
    <w:p>
      <w:r>
        <w:t>Total del portico:</w:t>
      </w:r>
    </w:p>
    <w:p>
      <m:oMathPara>
        <m:oMathParaPr>
          <m:jc m:val="center"/>
        </m:oMathParaPr>
        <m:oMath>
          <m:sSub>
            <m:e>
              <m:r>
                <w:rPr>
                  <w:rFonts w:ascii="Cambria Math" w:hAnsi="Cambria Math"/>
                </w:rPr>
                <m:t xml:space="preserve">V</m:t>
              </m:r>
            </m:e>
            <m:sub>
              <m:r>
                <w:rPr>
                  <w:rFonts w:ascii="Cambria Math" w:hAnsi="Cambria Math"/>
                </w:rPr>
                <m:t xml:space="preserve">total</m:t>
              </m:r>
            </m:sub>
          </m:sSub>
          <m:r>
            <w:rPr>
              <w:rFonts w:ascii="Cambria Math" w:hAnsi="Cambria Math"/>
            </w:rPr>
            <m:t xml:space="preserve"> = 0.0853 + 0.0519 + 0.010</m:t>
          </m:r>
        </m:oMath>
      </m:oMathPara>
    </w:p>
    <w:p>
      <m:oMathPara>
        <m:oMathParaPr>
          <m:jc m:val="center"/>
        </m:oMathParaPr>
        <m:oMath>
          <m:sSub>
            <m:e>
              <m:r>
                <m:rPr>
                  <m:sty m:val="bi"/>
                </m:rPr>
                <w:rPr>
                  <w:rFonts w:ascii="Cambria Math" w:hAnsi="Cambria Math"/>
                  <w:b/>
                  <w:color w:val="C00000"/>
                </w:rPr>
                <m:t xml:space="preserve">V</m:t>
              </m:r>
            </m:e>
            <m:sub>
              <m:r>
                <m:rPr>
                  <m:sty m:val="bi"/>
                </m:rPr>
                <w:rPr>
                  <w:rFonts w:ascii="Cambria Math" w:hAnsi="Cambria Math"/>
                  <w:b/>
                  <w:color w:val="C00000"/>
                </w:rPr>
                <m:t xml:space="preserve">total</m:t>
              </m:r>
            </m:sub>
          </m:sSub>
          <m:r>
            <m:rPr>
              <m:sty m:val="bi"/>
            </m:rPr>
            <w:rPr>
              <w:rFonts w:ascii="Cambria Math" w:hAnsi="Cambria Math"/>
              <w:b/>
              <w:color w:val="C00000"/>
            </w:rPr>
            <m:t xml:space="preserve"> = 0.1472 m3</m:t>
          </m:r>
        </m:oMath>
      </m:oMathPara>
    </w:p>
    <w:p>
      <m:oMathPara>
        <m:oMathParaPr>
          <m:jc m:val="center"/>
        </m:oMathParaPr>
        <m:oMath>
          <m:sSub>
            <m:e>
              <m:r>
                <m:rPr>
                  <m:sty m:val="bi"/>
                </m:rPr>
                <w:rPr>
                  <w:rFonts w:ascii="Cambria Math" w:hAnsi="Cambria Math"/>
                  <w:b/>
                  <w:color w:val="C00000"/>
                </w:rPr>
                <m:t xml:space="preserve">P</m:t>
              </m:r>
            </m:e>
            <m:sub>
              <m:r>
                <m:rPr>
                  <m:sty m:val="bi"/>
                </m:rPr>
                <w:rPr>
                  <w:rFonts w:ascii="Cambria Math" w:hAnsi="Cambria Math"/>
                  <w:b/>
                  <w:color w:val="C00000"/>
                </w:rPr>
                <m:t xml:space="preserve">total</m:t>
              </m:r>
            </m:sub>
          </m:sSub>
          <m:r>
            <m:rPr>
              <m:sty m:val="bi"/>
            </m:rPr>
            <w:rPr>
              <w:rFonts w:ascii="Cambria Math" w:hAnsi="Cambria Math"/>
              <w:b/>
              <w:color w:val="C00000"/>
            </w:rPr>
            <m:t xml:space="preserve"> = 1156 kg = 11.34 kN</m:t>
          </m:r>
        </m:oMath>
      </m:oMathPara>
    </w:p>
    <w:tbl>
      <w:tblPr>
        <w:tblStyle w:val="LightShading-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Elemento</w:t>
            </w:r>
          </w:p>
        </w:tc>
        <w:tc>
          <w:tcPr>
            <w:tcW w:type="dxa" w:w="1568"/>
          </w:tcPr>
          <w:p>
            <w:r>
              <w:rPr>
                <w:b/>
                <w:sz w:val="18"/>
              </w:rPr>
              <w:t>Perfil</w:t>
            </w:r>
          </w:p>
        </w:tc>
        <w:tc>
          <w:tcPr>
            <w:tcW w:type="dxa" w:w="1568"/>
          </w:tcPr>
          <w:p>
            <w:r>
              <w:rPr>
                <w:b/>
                <w:sz w:val="18"/>
              </w:rPr>
              <w:t>Long. [m]</w:t>
            </w:r>
          </w:p>
        </w:tc>
        <w:tc>
          <w:tcPr>
            <w:tcW w:type="dxa" w:w="1568"/>
          </w:tcPr>
          <w:p>
            <w:r>
              <w:rPr>
                <w:b/>
                <w:sz w:val="18"/>
              </w:rPr>
              <w:t>Vol. [m3]</w:t>
            </w:r>
          </w:p>
        </w:tc>
        <w:tc>
          <w:tcPr>
            <w:tcW w:type="dxa" w:w="1568"/>
          </w:tcPr>
          <w:p>
            <w:r>
              <w:rPr>
                <w:b/>
                <w:sz w:val="18"/>
              </w:rPr>
              <w:t>Peso [kg]</w:t>
            </w:r>
          </w:p>
        </w:tc>
        <w:tc>
          <w:tcPr>
            <w:tcW w:type="dxa" w:w="1568"/>
          </w:tcPr>
          <w:p>
            <w:r>
              <w:rPr>
                <w:b/>
                <w:sz w:val="18"/>
              </w:rPr>
              <w:t>Peso [kN]</w:t>
            </w:r>
          </w:p>
        </w:tc>
      </w:tr>
      <w:tr>
        <w:tc>
          <w:tcPr>
            <w:tcW w:type="dxa" w:w="1568"/>
          </w:tcPr>
          <w:p>
            <w:r>
              <w:rPr>
                <w:sz w:val="18"/>
              </w:rPr>
              <w:t>Viga</w:t>
            </w:r>
          </w:p>
        </w:tc>
        <w:tc>
          <w:tcPr>
            <w:tcW w:type="dxa" w:w="1568"/>
          </w:tcPr>
          <w:p>
            <w:r>
              <w:rPr>
                <w:sz w:val="18"/>
              </w:rPr>
              <w:t>W310x67</w:t>
            </w:r>
          </w:p>
        </w:tc>
        <w:tc>
          <w:tcPr>
            <w:tcW w:type="dxa" w:w="1568"/>
          </w:tcPr>
          <w:p>
            <w:r>
              <w:rPr>
                <w:sz w:val="18"/>
              </w:rPr>
              <w:t>10.0</w:t>
            </w:r>
          </w:p>
        </w:tc>
        <w:tc>
          <w:tcPr>
            <w:tcW w:type="dxa" w:w="1568"/>
          </w:tcPr>
          <w:p>
            <w:r>
              <w:rPr>
                <w:sz w:val="18"/>
              </w:rPr>
              <w:t>0.0853</w:t>
            </w:r>
          </w:p>
        </w:tc>
        <w:tc>
          <w:tcPr>
            <w:tcW w:type="dxa" w:w="1568"/>
          </w:tcPr>
          <w:p>
            <w:r>
              <w:rPr>
                <w:sz w:val="18"/>
              </w:rPr>
              <w:t>670</w:t>
            </w:r>
          </w:p>
        </w:tc>
        <w:tc>
          <w:tcPr>
            <w:tcW w:type="dxa" w:w="1568"/>
          </w:tcPr>
          <w:p>
            <w:r>
              <w:rPr>
                <w:sz w:val="18"/>
              </w:rPr>
              <w:t>6.57</w:t>
            </w:r>
          </w:p>
        </w:tc>
      </w:tr>
      <w:tr>
        <w:tc>
          <w:tcPr>
            <w:tcW w:type="dxa" w:w="1568"/>
          </w:tcPr>
          <w:p>
            <w:r>
              <w:rPr>
                <w:sz w:val="18"/>
              </w:rPr>
              <w:t>Columnas x2</w:t>
            </w:r>
          </w:p>
        </w:tc>
        <w:tc>
          <w:tcPr>
            <w:tcW w:type="dxa" w:w="1568"/>
          </w:tcPr>
          <w:p>
            <w:r>
              <w:rPr>
                <w:sz w:val="18"/>
              </w:rPr>
              <w:t>W250x58</w:t>
            </w:r>
          </w:p>
        </w:tc>
        <w:tc>
          <w:tcPr>
            <w:tcW w:type="dxa" w:w="1568"/>
          </w:tcPr>
          <w:p>
            <w:r>
              <w:rPr>
                <w:sz w:val="18"/>
              </w:rPr>
              <w:t>2x3.5</w:t>
            </w:r>
          </w:p>
        </w:tc>
        <w:tc>
          <w:tcPr>
            <w:tcW w:type="dxa" w:w="1568"/>
          </w:tcPr>
          <w:p>
            <w:r>
              <w:rPr>
                <w:sz w:val="18"/>
              </w:rPr>
              <w:t>0.0519</w:t>
            </w:r>
          </w:p>
        </w:tc>
        <w:tc>
          <w:tcPr>
            <w:tcW w:type="dxa" w:w="1568"/>
          </w:tcPr>
          <w:p>
            <w:r>
              <w:rPr>
                <w:sz w:val="18"/>
              </w:rPr>
              <w:t>408</w:t>
            </w:r>
          </w:p>
        </w:tc>
        <w:tc>
          <w:tcPr>
            <w:tcW w:type="dxa" w:w="1568"/>
          </w:tcPr>
          <w:p>
            <w:r>
              <w:rPr>
                <w:sz w:val="18"/>
              </w:rPr>
              <w:t>4.00</w:t>
            </w:r>
          </w:p>
        </w:tc>
      </w:tr>
      <w:tr>
        <w:tc>
          <w:tcPr>
            <w:tcW w:type="dxa" w:w="1568"/>
          </w:tcPr>
          <w:p>
            <w:r>
              <w:rPr>
                <w:sz w:val="18"/>
              </w:rPr>
              <w:t>Conexiones</w:t>
            </w:r>
          </w:p>
        </w:tc>
        <w:tc>
          <w:tcPr>
            <w:tcW w:type="dxa" w:w="1568"/>
          </w:tcPr>
          <w:p>
            <w:r>
              <w:rPr>
                <w:sz w:val="18"/>
              </w:rPr>
              <w:t>-</w:t>
            </w:r>
          </w:p>
        </w:tc>
        <w:tc>
          <w:tcPr>
            <w:tcW w:type="dxa" w:w="1568"/>
          </w:tcPr>
          <w:p>
            <w:r>
              <w:rPr>
                <w:sz w:val="18"/>
              </w:rPr>
              <w:t>-</w:t>
            </w:r>
          </w:p>
        </w:tc>
        <w:tc>
          <w:tcPr>
            <w:tcW w:type="dxa" w:w="1568"/>
          </w:tcPr>
          <w:p>
            <w:r>
              <w:rPr>
                <w:sz w:val="18"/>
              </w:rPr>
              <w:t>0.010</w:t>
            </w:r>
          </w:p>
        </w:tc>
        <w:tc>
          <w:tcPr>
            <w:tcW w:type="dxa" w:w="1568"/>
          </w:tcPr>
          <w:p>
            <w:r>
              <w:rPr>
                <w:sz w:val="18"/>
              </w:rPr>
              <w:t>78</w:t>
            </w:r>
          </w:p>
        </w:tc>
        <w:tc>
          <w:tcPr>
            <w:tcW w:type="dxa" w:w="1568"/>
          </w:tcPr>
          <w:p>
            <w:r>
              <w:rPr>
                <w:sz w:val="18"/>
              </w:rPr>
              <w:t>0.77</w:t>
            </w:r>
          </w:p>
        </w:tc>
      </w:tr>
      <w:tr>
        <w:tc>
          <w:tcPr>
            <w:tcW w:type="dxa" w:w="1568"/>
          </w:tcPr>
          <w:p>
            <w:r>
              <w:rPr>
                <w:sz w:val="18"/>
              </w:rPr>
              <w:t>TOTAL</w:t>
            </w:r>
          </w:p>
        </w:tc>
        <w:tc>
          <w:tcPr>
            <w:tcW w:type="dxa" w:w="1568"/>
          </w:tcPr>
          <w:p>
            <w:r>
              <w:rPr>
                <w:sz w:val="18"/>
              </w:rPr>
              <w:t>-</w:t>
            </w:r>
          </w:p>
        </w:tc>
        <w:tc>
          <w:tcPr>
            <w:tcW w:type="dxa" w:w="1568"/>
          </w:tcPr>
          <w:p>
            <w:r>
              <w:rPr>
                <w:sz w:val="18"/>
              </w:rPr>
              <w:t>-</w:t>
            </w:r>
          </w:p>
        </w:tc>
        <w:tc>
          <w:tcPr>
            <w:tcW w:type="dxa" w:w="1568"/>
          </w:tcPr>
          <w:p>
            <w:r>
              <w:rPr>
                <w:sz w:val="18"/>
              </w:rPr>
              <w:t>0.1472</w:t>
            </w:r>
          </w:p>
        </w:tc>
        <w:tc>
          <w:tcPr>
            <w:tcW w:type="dxa" w:w="1568"/>
          </w:tcPr>
          <w:p>
            <w:r>
              <w:rPr>
                <w:sz w:val="18"/>
              </w:rPr>
              <w:t>1156</w:t>
            </w:r>
          </w:p>
        </w:tc>
        <w:tc>
          <w:tcPr>
            <w:tcW w:type="dxa" w:w="1568"/>
          </w:tcPr>
          <w:p>
            <w:r>
              <w:rPr>
                <w:sz w:val="18"/>
              </w:rPr>
              <w:t>11.34</w:t>
            </w:r>
          </w:p>
        </w:tc>
      </w:tr>
    </w:tbl>
    <w:p>
      <w:r>
        <w:t>Tabla 7.1: Computo de volumenes y pesos.</w:t>
      </w:r>
    </w:p>
    <w:p>
      <w:r>
        <w:br w:type="page"/>
      </w:r>
    </w:p>
    <w:p>
      <w:pPr>
        <w:pStyle w:val="Heading2"/>
      </w:pPr>
      <w:r>
        <w:rPr>
          <w:color w:val="002B5C"/>
        </w:rPr>
        <w:t>7.2 Conclusiones</w:t>
      </w:r>
    </w:p>
    <w:p>
      <w:r>
        <w:t>1. Se analizo correctamente el portico plano biempotrado con k = 0.5833, superponiendo carga distribuida q = 17.697 kN/m y carga lateral P = 45.0 kN.</w:t>
      </w:r>
    </w:p>
    <w:p>
      <w:r>
        <w:t>2. El perfil de viga W310x67 cumple: FS_flexion = 1.55 &gt;= 1.4, FS_cortante = 2.75 &gt;= 1.4, d/tw = 36.0 &lt;= 50.</w:t>
      </w:r>
    </w:p>
    <w:p>
      <w:r>
        <w:t>3. El perfil de columna W250x58 cumple: FS_flexion = 1.51 &gt;= 1.4, FS_cortante = 2.82 &gt;= 1.4, d/tw = 31.5 &lt;= 50.</w:t>
      </w:r>
    </w:p>
    <w:p>
      <w:r>
        <w:t>4. Perfil personalizado (d=400, bf=190, tf=9, tw=8 mm) reduce el area en 24.1% con FS = 1.40.</w:t>
      </w:r>
    </w:p>
    <w:p>
      <w:r>
        <w:t>5. Conexiones viga-columna: 5 pernos A490 phi 7/8", verificados por cortante, aplastamiento, desgarramiento y block shear. Soldadura E70 como alternativa.</w:t>
      </w:r>
    </w:p>
    <w:p>
      <w:r>
        <w:t>6. Conexiones de base: placa 353x452x25 mm, 4 pernos A490 phi 3/4", soldadura perimetral a=8 mm.</w:t>
      </w:r>
    </w:p>
    <w:p>
      <w:r>
        <w:t>7. Circulos de Mohr: sigma_1_max = 161.16 MPa &lt; Fy = 250 MPa. Diseno seguro en todos los puntos de la seccion critica.</w:t>
      </w:r>
    </w:p>
    <w:p>
      <w:r>
        <w:t>8. Peso total del portico: 1156 kg (11.34 kN) de acero A36.</w:t>
      </w:r>
    </w:p>
    <w:p>
      <w:r>
        <w:t>9. El equilibrio global fue verificado para ambos casos de carga, confirmando la validez de los resultados analiticos.</w:t>
      </w:r>
    </w:p>
    <w:p>
      <w:r>
        <w:t>10. Se recomienda verificar deformaciones (flecha, desplazamiento lateral) en etapas posteriores del diseno.</w:t>
      </w:r>
    </w:p>
    <w:p>
      <w:r>
        <w:br w:type="page"/>
      </w:r>
    </w:p>
    <w:p>
      <w:pPr>
        <w:pStyle w:val="Heading1"/>
      </w:pPr>
      <w:r>
        <w:rPr>
          <w:color w:val="002B5C"/>
        </w:rPr>
        <w:t>CAPITULO 8: REFERENCIAS</w:t>
      </w:r>
    </w:p>
    <w:p/>
    <w:p>
      <w:r>
        <w:t>[1] Guia del Proyecto Final - Mecanica de Materiales. Ing. William Valencia Mina, Universidad del Quindio.</w:t>
      </w:r>
    </w:p>
    <w:p>
      <w:r>
        <w:t>[2] AISC Steel Construction Manual, 15th Edition. Chicago, IL, 2017.</w:t>
      </w:r>
    </w:p>
    <w:p>
      <w:r>
        <w:t>[3] ASTM A36/A36M: Standard Specification for Carbon Structural Steel.</w:t>
      </w:r>
    </w:p>
    <w:p>
      <w:r>
        <w:t>[4] ASTM A490: Standard Specification for Structural Bolts, 150 ksi Min Tensile Strength.</w:t>
      </w:r>
    </w:p>
    <w:p>
      <w:r>
        <w:t>[5] Beer, F.P., Johnston, E.R., DeWolf, J.T., Mazurek, D.F. Mechanics of Materials, 8th Ed.</w:t>
      </w:r>
    </w:p>
    <w:p>
      <w:r>
        <w:t>[6] Hibbeler, R.C. Mechanics of Materials, 10th Ed. Pearson, 2017.</w:t>
      </w:r>
    </w:p>
    <w:p>
      <w:r>
        <w:t>[7] McCormac, J.C. Structural Steel Design, 6th Ed. Pearson, 2018.</w:t>
      </w:r>
    </w:p>
    <w:p>
      <w:r>
        <w:t>[8] NSR-10: Reglamento Colombiano de Construccion Sismo Resistente, 2010.</w:t>
      </w:r>
    </w:p>
    <w:p>
      <w:r>
        <w:t>[9] AWS D1.1: Structural Welding Code - Steel.</w:t>
      </w:r>
    </w:p>
    <w:p>
      <w:r>
        <w:t>[10] Salmon, C.G. Steel Structures: Design and Behavior, 5th Ed. Pearson, 2009.</w:t>
      </w:r>
    </w:p>
    <w:p>
      <w:r>
        <w:br w:type="page"/>
      </w:r>
    </w:p>
    <w:p>
      <w:pPr>
        <w:pStyle w:val="Heading1"/>
      </w:pPr>
      <w:r>
        <w:rPr>
          <w:color w:val="002B5C"/>
        </w:rPr>
        <w:t>CAPITULO 9: ANEXOS</w:t>
      </w:r>
    </w:p>
    <w:p/>
    <w:p>
      <w:pPr>
        <w:pStyle w:val="Heading2"/>
      </w:pPr>
      <w:r>
        <w:rPr>
          <w:color w:val="002B5C"/>
        </w:rPr>
        <w:t>Anexo A: Esquema del Portico</w:t>
      </w:r>
    </w:p>
    <w:p>
      <w:r>
        <w:t>Esquema general del portico con cargas y reacciones.</w:t>
      </w:r>
    </w:p>
    <w:p>
      <w:pPr>
        <w:jc w:val="center"/>
      </w:pPr>
      <w:r>
        <w:drawing>
          <wp:inline xmlns:a="http://schemas.openxmlformats.org/drawingml/2006/main" xmlns:pic="http://schemas.openxmlformats.org/drawingml/2006/picture">
            <wp:extent cx="5486400" cy="3052386"/>
            <wp:docPr id="16" name="Picture 16"/>
            <wp:cNvGraphicFramePr>
              <a:graphicFrameLocks noChangeAspect="1"/>
            </wp:cNvGraphicFramePr>
            <a:graphic>
              <a:graphicData uri="http://schemas.openxmlformats.org/drawingml/2006/picture">
                <pic:pic>
                  <pic:nvPicPr>
                    <pic:cNvPr id="0" name="Esquema_Portico_Correcto.png"/>
                    <pic:cNvPicPr/>
                  </pic:nvPicPr>
                  <pic:blipFill>
                    <a:blip r:embed="rId10"/>
                    <a:stretch>
                      <a:fillRect/>
                    </a:stretch>
                  </pic:blipFill>
                  <pic:spPr>
                    <a:xfrm>
                      <a:off x="0" y="0"/>
                      <a:ext cx="5486400" cy="3052386"/>
                    </a:xfrm>
                    <a:prstGeom prst="rect"/>
                  </pic:spPr>
                </pic:pic>
              </a:graphicData>
            </a:graphic>
          </wp:inline>
        </w:drawing>
      </w:r>
    </w:p>
    <w:p>
      <w:r>
        <w:t>Figura A.1: Esquema del portico plano.</w:t>
      </w:r>
    </w:p>
    <w:p/>
    <w:p>
      <w:pPr>
        <w:pStyle w:val="Heading2"/>
      </w:pPr>
      <w:r>
        <w:rPr>
          <w:color w:val="002B5C"/>
        </w:rPr>
        <w:t>Anexo B: Diagramas de Fuerza Interna</w:t>
      </w:r>
    </w:p>
    <w:p>
      <w:r>
        <w:t>Diagramas de momento flector y fuerza cortante para viga y columnas.</w:t>
      </w:r>
    </w:p>
    <w:p>
      <w:pPr>
        <w:jc w:val="center"/>
      </w:pPr>
      <w:r>
        <w:drawing>
          <wp:inline xmlns:a="http://schemas.openxmlformats.org/drawingml/2006/main" xmlns:pic="http://schemas.openxmlformats.org/drawingml/2006/picture">
            <wp:extent cx="5943600" cy="3826940"/>
            <wp:docPr id="17" name="Picture 17"/>
            <wp:cNvGraphicFramePr>
              <a:graphicFrameLocks noChangeAspect="1"/>
            </wp:cNvGraphicFramePr>
            <a:graphic>
              <a:graphicData uri="http://schemas.openxmlformats.org/drawingml/2006/picture">
                <pic:pic>
                  <pic:nvPicPr>
                    <pic:cNvPr id="0" name="Diagramas_Portico.png"/>
                    <pic:cNvPicPr/>
                  </pic:nvPicPr>
                  <pic:blipFill>
                    <a:blip r:embed="rId16"/>
                    <a:stretch>
                      <a:fillRect/>
                    </a:stretch>
                  </pic:blipFill>
                  <pic:spPr>
                    <a:xfrm>
                      <a:off x="0" y="0"/>
                      <a:ext cx="5943600" cy="3826940"/>
                    </a:xfrm>
                    <a:prstGeom prst="rect"/>
                  </pic:spPr>
                </pic:pic>
              </a:graphicData>
            </a:graphic>
          </wp:inline>
        </w:drawing>
      </w:r>
    </w:p>
    <w:p>
      <w:r>
        <w:t>Figura B.1: Diagramas V/M.</w:t>
      </w:r>
    </w:p>
    <w:p/>
    <w:p>
      <w:pPr>
        <w:pStyle w:val="Heading2"/>
      </w:pPr>
      <w:r>
        <w:rPr>
          <w:color w:val="002B5C"/>
        </w:rPr>
        <w:t>Anexo C: Circulos de Mohr</w:t>
      </w:r>
    </w:p>
    <w:p>
      <w:r>
        <w:t>Circulos de Mohr para 4 puntos de la seccion critica de la viga.</w:t>
      </w:r>
    </w:p>
    <w:p>
      <w:pPr>
        <w:jc w:val="center"/>
      </w:pPr>
      <w:r>
        <w:drawing>
          <wp:inline xmlns:a="http://schemas.openxmlformats.org/drawingml/2006/main" xmlns:pic="http://schemas.openxmlformats.org/drawingml/2006/picture">
            <wp:extent cx="5486400" cy="4754665"/>
            <wp:docPr id="18" name="Picture 18"/>
            <wp:cNvGraphicFramePr>
              <a:graphicFrameLocks noChangeAspect="1"/>
            </wp:cNvGraphicFramePr>
            <a:graphic>
              <a:graphicData uri="http://schemas.openxmlformats.org/drawingml/2006/picture">
                <pic:pic>
                  <pic:nvPicPr>
                    <pic:cNvPr id="0" name="Circulos_Mohr_Correcto.png"/>
                    <pic:cNvPicPr/>
                  </pic:nvPicPr>
                  <pic:blipFill>
                    <a:blip r:embed="rId23"/>
                    <a:stretch>
                      <a:fillRect/>
                    </a:stretch>
                  </pic:blipFill>
                  <pic:spPr>
                    <a:xfrm>
                      <a:off x="0" y="0"/>
                      <a:ext cx="5486400" cy="4754665"/>
                    </a:xfrm>
                    <a:prstGeom prst="rect"/>
                  </pic:spPr>
                </pic:pic>
              </a:graphicData>
            </a:graphic>
          </wp:inline>
        </w:drawing>
      </w:r>
    </w:p>
    <w:p>
      <w:r>
        <w:t>Figura C.1: Circulos de Mohr.</w:t>
      </w:r>
    </w:p>
    <w:p/>
    <w:p>
      <w:pPr>
        <w:pStyle w:val="Heading2"/>
      </w:pPr>
      <w:r>
        <w:rPr>
          <w:color w:val="002B5C"/>
        </w:rPr>
        <w:t>Anexo D: Propiedades de Perfiles</w:t>
      </w:r>
    </w:p>
    <w:tbl>
      <w:tblPr>
        <w:tblStyle w:val="LightShading-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b/>
                <w:sz w:val="18"/>
              </w:rPr>
              <w:t>Perfil</w:t>
            </w:r>
          </w:p>
        </w:tc>
        <w:tc>
          <w:tcPr>
            <w:tcW w:type="dxa" w:w="1045"/>
          </w:tcPr>
          <w:p>
            <w:r>
              <w:rPr>
                <w:b/>
                <w:sz w:val="18"/>
              </w:rPr>
              <w:t>d</w:t>
            </w:r>
          </w:p>
        </w:tc>
        <w:tc>
          <w:tcPr>
            <w:tcW w:type="dxa" w:w="1045"/>
          </w:tcPr>
          <w:p>
            <w:r>
              <w:rPr>
                <w:b/>
                <w:sz w:val="18"/>
              </w:rPr>
              <w:t>bf</w:t>
            </w:r>
          </w:p>
        </w:tc>
        <w:tc>
          <w:tcPr>
            <w:tcW w:type="dxa" w:w="1045"/>
          </w:tcPr>
          <w:p>
            <w:r>
              <w:rPr>
                <w:b/>
                <w:sz w:val="18"/>
              </w:rPr>
              <w:t>tf</w:t>
            </w:r>
          </w:p>
        </w:tc>
        <w:tc>
          <w:tcPr>
            <w:tcW w:type="dxa" w:w="1045"/>
          </w:tcPr>
          <w:p>
            <w:r>
              <w:rPr>
                <w:b/>
                <w:sz w:val="18"/>
              </w:rPr>
              <w:t>tw</w:t>
            </w:r>
          </w:p>
        </w:tc>
        <w:tc>
          <w:tcPr>
            <w:tcW w:type="dxa" w:w="1045"/>
          </w:tcPr>
          <w:p>
            <w:r>
              <w:rPr>
                <w:b/>
                <w:sz w:val="18"/>
              </w:rPr>
              <w:t>Ix [cm4]</w:t>
            </w:r>
          </w:p>
        </w:tc>
        <w:tc>
          <w:tcPr>
            <w:tcW w:type="dxa" w:w="1045"/>
          </w:tcPr>
          <w:p>
            <w:r>
              <w:rPr>
                <w:b/>
                <w:sz w:val="18"/>
              </w:rPr>
              <w:t>Sx [cm3]</w:t>
            </w:r>
          </w:p>
        </w:tc>
        <w:tc>
          <w:tcPr>
            <w:tcW w:type="dxa" w:w="1045"/>
          </w:tcPr>
          <w:p>
            <w:r>
              <w:rPr>
                <w:b/>
                <w:sz w:val="18"/>
              </w:rPr>
              <w:t>A [mm2]</w:t>
            </w:r>
          </w:p>
        </w:tc>
        <w:tc>
          <w:tcPr>
            <w:tcW w:type="dxa" w:w="1045"/>
          </w:tcPr>
          <w:p>
            <w:r>
              <w:rPr>
                <w:b/>
                <w:sz w:val="18"/>
              </w:rPr>
              <w:t>kg/m</w:t>
            </w:r>
          </w:p>
        </w:tc>
      </w:tr>
      <w:tr>
        <w:tc>
          <w:tcPr>
            <w:tcW w:type="dxa" w:w="1045"/>
          </w:tcPr>
          <w:p>
            <w:r>
              <w:rPr>
                <w:sz w:val="18"/>
              </w:rPr>
              <w:t>W310x67</w:t>
            </w:r>
          </w:p>
        </w:tc>
        <w:tc>
          <w:tcPr>
            <w:tcW w:type="dxa" w:w="1045"/>
          </w:tcPr>
          <w:p>
            <w:r>
              <w:rPr>
                <w:sz w:val="18"/>
              </w:rPr>
              <w:t>306</w:t>
            </w:r>
          </w:p>
        </w:tc>
        <w:tc>
          <w:tcPr>
            <w:tcW w:type="dxa" w:w="1045"/>
          </w:tcPr>
          <w:p>
            <w:r>
              <w:rPr>
                <w:sz w:val="18"/>
              </w:rPr>
              <w:t>204</w:t>
            </w:r>
          </w:p>
        </w:tc>
        <w:tc>
          <w:tcPr>
            <w:tcW w:type="dxa" w:w="1045"/>
          </w:tcPr>
          <w:p>
            <w:r>
              <w:rPr>
                <w:sz w:val="18"/>
              </w:rPr>
              <w:t>14.6</w:t>
            </w:r>
          </w:p>
        </w:tc>
        <w:tc>
          <w:tcPr>
            <w:tcW w:type="dxa" w:w="1045"/>
          </w:tcPr>
          <w:p>
            <w:r>
              <w:rPr>
                <w:sz w:val="18"/>
              </w:rPr>
              <w:t>8.5</w:t>
            </w:r>
          </w:p>
        </w:tc>
        <w:tc>
          <w:tcPr>
            <w:tcW w:type="dxa" w:w="1045"/>
          </w:tcPr>
          <w:p>
            <w:r>
              <w:rPr>
                <w:sz w:val="18"/>
              </w:rPr>
              <w:t>14500</w:t>
            </w:r>
          </w:p>
        </w:tc>
        <w:tc>
          <w:tcPr>
            <w:tcW w:type="dxa" w:w="1045"/>
          </w:tcPr>
          <w:p>
            <w:r>
              <w:rPr>
                <w:sz w:val="18"/>
              </w:rPr>
              <w:t>948</w:t>
            </w:r>
          </w:p>
        </w:tc>
        <w:tc>
          <w:tcPr>
            <w:tcW w:type="dxa" w:w="1045"/>
          </w:tcPr>
          <w:p>
            <w:r>
              <w:rPr>
                <w:sz w:val="18"/>
              </w:rPr>
              <w:t>8530</w:t>
            </w:r>
          </w:p>
        </w:tc>
        <w:tc>
          <w:tcPr>
            <w:tcW w:type="dxa" w:w="1045"/>
          </w:tcPr>
          <w:p>
            <w:r>
              <w:rPr>
                <w:sz w:val="18"/>
              </w:rPr>
              <w:t>67</w:t>
            </w:r>
          </w:p>
        </w:tc>
      </w:tr>
      <w:tr>
        <w:tc>
          <w:tcPr>
            <w:tcW w:type="dxa" w:w="1045"/>
          </w:tcPr>
          <w:p>
            <w:r>
              <w:rPr>
                <w:sz w:val="18"/>
              </w:rPr>
              <w:t>W250x58</w:t>
            </w:r>
          </w:p>
        </w:tc>
        <w:tc>
          <w:tcPr>
            <w:tcW w:type="dxa" w:w="1045"/>
          </w:tcPr>
          <w:p>
            <w:r>
              <w:rPr>
                <w:sz w:val="18"/>
              </w:rPr>
              <w:t>252</w:t>
            </w:r>
          </w:p>
        </w:tc>
        <w:tc>
          <w:tcPr>
            <w:tcW w:type="dxa" w:w="1045"/>
          </w:tcPr>
          <w:p>
            <w:r>
              <w:rPr>
                <w:sz w:val="18"/>
              </w:rPr>
              <w:t>203</w:t>
            </w:r>
          </w:p>
        </w:tc>
        <w:tc>
          <w:tcPr>
            <w:tcW w:type="dxa" w:w="1045"/>
          </w:tcPr>
          <w:p>
            <w:r>
              <w:rPr>
                <w:sz w:val="18"/>
              </w:rPr>
              <w:t>13.5</w:t>
            </w:r>
          </w:p>
        </w:tc>
        <w:tc>
          <w:tcPr>
            <w:tcW w:type="dxa" w:w="1045"/>
          </w:tcPr>
          <w:p>
            <w:r>
              <w:rPr>
                <w:sz w:val="18"/>
              </w:rPr>
              <w:t>8.0</w:t>
            </w:r>
          </w:p>
        </w:tc>
        <w:tc>
          <w:tcPr>
            <w:tcW w:type="dxa" w:w="1045"/>
          </w:tcPr>
          <w:p>
            <w:r>
              <w:rPr>
                <w:sz w:val="18"/>
              </w:rPr>
              <w:t>8700</w:t>
            </w:r>
          </w:p>
        </w:tc>
        <w:tc>
          <w:tcPr>
            <w:tcW w:type="dxa" w:w="1045"/>
          </w:tcPr>
          <w:p>
            <w:r>
              <w:rPr>
                <w:sz w:val="18"/>
              </w:rPr>
              <w:t>691</w:t>
            </w:r>
          </w:p>
        </w:tc>
        <w:tc>
          <w:tcPr>
            <w:tcW w:type="dxa" w:w="1045"/>
          </w:tcPr>
          <w:p>
            <w:r>
              <w:rPr>
                <w:sz w:val="18"/>
              </w:rPr>
              <w:t>7420</w:t>
            </w:r>
          </w:p>
        </w:tc>
        <w:tc>
          <w:tcPr>
            <w:tcW w:type="dxa" w:w="1045"/>
          </w:tcPr>
          <w:p>
            <w:r>
              <w:rPr>
                <w:sz w:val="18"/>
              </w:rPr>
              <w:t>58</w:t>
            </w:r>
          </w:p>
        </w:tc>
      </w:tr>
    </w:tbl>
    <w:p>
      <w:r>
        <w:t>Tabla D.1: Propiedades de los perfiles seleccionados.</w:t>
      </w:r>
    </w:p>
    <w:p/>
    <w:p>
      <w:pPr>
        <w:pStyle w:val="Heading2"/>
      </w:pPr>
      <w:r>
        <w:rPr>
          <w:color w:val="002B5C"/>
        </w:rPr>
        <w:t>Anexo E: Formulas del Portico Biempotrado</w:t>
      </w:r>
    </w:p>
    <w:p>
      <w:r>
        <w:t>Caso 1: Carga distribuida uniforme q:</w:t>
      </w:r>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D</m:t>
              </m:r>
            </m:sub>
          </m:sSub>
          <m:r>
            <w:rPr>
              <w:rFonts w:ascii="Cambria Math" w:hAnsi="Cambria Math"/>
            </w:rPr>
            <m:t xml:space="preserve"> = q × L / 2</m:t>
          </m:r>
        </m:oMath>
      </m:oMathPara>
    </w:p>
    <w:p>
      <m:oMathPara>
        <m:oMathParaPr>
          <m:jc m:val="center"/>
        </m:oMathParaPr>
        <m:oMath>
          <m:sSub>
            <m:e>
              <m:r>
                <w:rPr>
                  <w:rFonts w:ascii="Cambria Math" w:hAnsi="Cambria Math"/>
                </w:rPr>
                <m:t xml:space="preserve">H</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D</m:t>
              </m:r>
            </m:sub>
          </m:sSub>
          <m:r>
            <w:rPr>
              <w:rFonts w:ascii="Cambria Math" w:hAnsi="Cambria Math"/>
            </w:rPr>
            <m:t xml:space="preserve">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[4 × h × (k + 2)]</m:t>
          </m:r>
        </m:oMath>
      </m:oMathPara>
    </w:p>
    <w:p>
      <m:oMathPara>
        <m:oMathParaPr>
          <m:jc m:val="center"/>
        </m:oMathParaP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D</m:t>
              </m:r>
            </m:sub>
          </m:sSub>
          <m:r>
            <w:rPr>
              <w:rFonts w:ascii="Cambria Math" w:hAnsi="Cambria Math"/>
            </w:rPr>
            <m:t xml:space="preserve">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[12 × (k + 2)]</m:t>
          </m:r>
        </m:oMath>
      </m:oMathPara>
    </w:p>
    <w:p>
      <m:oMathPara>
        <m:oMathParaPr>
          <m:jc m:val="center"/>
        </m:oMathParaPr>
        <m:o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C</m:t>
              </m:r>
            </m:sub>
          </m:sSub>
          <m:r>
            <w:rPr>
              <w:rFonts w:ascii="Cambria Math" w:hAnsi="Cambria Math"/>
            </w:rPr>
            <m:t xml:space="preserve">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[6 × (k + 2)]</m:t>
          </m:r>
        </m:oMath>
      </m:oMathPara>
    </w:p>
    <w:p>
      <m:oMathPara>
        <m:oMathParaPr>
          <m:jc m:val="center"/>
        </m:oMathParaPr>
        <m:oMath>
          <m:sSub>
            <m:e>
              <m:r>
                <w:rPr>
                  <w:rFonts w:ascii="Cambria Math" w:hAnsi="Cambria Math"/>
                </w:rPr>
                <m:t xml:space="preserve">M</m:t>
              </m:r>
            </m:e>
            <m:sub>
              <m:r>
                <w:rPr>
                  <w:rFonts w:ascii="Cambria Math" w:hAnsi="Cambria Math"/>
                </w:rPr>
                <m:t xml:space="preserve">mid</m:t>
              </m:r>
            </m:sub>
          </m:sSub>
          <m:r>
            <w:rPr>
              <w:rFonts w:ascii="Cambria Math" w:hAnsi="Cambria Math"/>
            </w:rPr>
            <m:t xml:space="preserve"> = q × </m:t>
          </m:r>
          <m:sSup>
            <m:e>
              <m:r>
                <w:rPr>
                  <w:rFonts w:ascii="Cambria Math" w:hAnsi="Cambria Math"/>
                </w:rPr>
                <m:t xml:space="preserve">L</m:t>
              </m:r>
            </m:e>
            <m:sup>
              <m:r>
                <w:rPr>
                  <w:rFonts w:ascii="Cambria Math" w:hAnsi="Cambria Math"/>
                </w:rPr>
                <m:t xml:space="preserve">2</m:t>
              </m:r>
            </m:sup>
          </m:sSup>
          <m:r>
            <w:rPr>
              <w:rFonts w:ascii="Cambria Math" w:hAnsi="Cambria Math"/>
            </w:rPr>
            <m:t xml:space="preserve"> × (3k + 2) / [24 × (k + 2)]</m:t>
          </m:r>
        </m:oMath>
      </m:oMathPara>
    </w:p>
    <w:p>
      <w:r>
        <w:t>Caso 2: Carga lateral P:</w:t>
      </w:r>
    </w:p>
    <w:p>
      <m:oMathPara>
        <m:oMathParaPr>
          <m:jc m:val="center"/>
        </m:oMathParaPr>
        <m:oMath>
          <m:sSub>
            <m:e>
              <m:r>
                <w:rPr>
                  <w:rFonts w:ascii="Cambria Math" w:hAnsi="Cambria Math"/>
                </w:rPr>
                <m:t xml:space="preserve">V</m:t>
              </m:r>
            </m:e>
            <m:sub>
              <m:r>
                <w:rPr>
                  <w:rFonts w:ascii="Cambria Math" w:hAnsi="Cambria Math"/>
                </w:rPr>
                <m:t xml:space="preserve">A</m:t>
              </m:r>
            </m:sub>
          </m:sSub>
          <m:r>
            <w:rPr>
              <w:rFonts w:ascii="Cambria Math" w:hAnsi="Cambria Math"/>
            </w:rPr>
            <m:t xml:space="preserve"> = 3Phk / [L(6k+1)]</m:t>
          </m:r>
        </m:oMath>
      </m:oMathPara>
    </w:p>
    <w:p>
      <m:oMathPara>
        <m:oMathParaPr>
          <m:jc m:val="center"/>
        </m:oMathParaPr>
        <m:oMath>
          <m:sSub>
            <m:e>
              <m:r>
                <w:rPr>
                  <w:rFonts w:ascii="Cambria Math" w:hAnsi="Cambria Math"/>
                </w:rPr>
                <m:t xml:space="preserve">V</m:t>
              </m:r>
            </m:e>
            <m:sub>
              <m:r>
                <w:rPr>
                  <w:rFonts w:ascii="Cambria Math" w:hAnsi="Cambria Math"/>
                </w:rPr>
                <m:t xml:space="preserve">D</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A</m:t>
              </m:r>
            </m:sub>
          </m:sSub>
        </m:oMath>
      </m:oMathPara>
    </w:p>
    <w:p>
      <m:oMathPara>
        <m:oMathParaPr>
          <m:jc m:val="center"/>
        </m:oMathParaPr>
        <m:oMath>
          <m:sSub>
            <m:e>
              <m:r>
                <w:rPr>
                  <w:rFonts w:ascii="Cambria Math" w:hAnsi="Cambria Math"/>
                </w:rPr>
                <m:t xml:space="preserve">H</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D</m:t>
              </m:r>
            </m:sub>
          </m:sSub>
          <m:r>
            <w:rPr>
              <w:rFonts w:ascii="Cambria Math" w:hAnsi="Cambria Math"/>
            </w:rPr>
            <m:t xml:space="preserve"> = P / 2</m:t>
          </m:r>
        </m:oMath>
      </m:oMathPara>
    </w:p>
    <w:p>
      <m:oMathPara>
        <m:oMathParaPr>
          <m:jc m:val="center"/>
        </m:oMathParaP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-Ph(3k+1) / [2(6k+1)]</m:t>
          </m:r>
        </m:oMath>
      </m:oMathPara>
    </w:p>
    <w:p>
      <m:oMathPara>
        <m:oMathParaPr>
          <m:jc m:val="center"/>
        </m:oMathParaPr>
        <m:oMath>
          <m:sSub>
            <m:e>
              <m:r>
                <w:rPr>
                  <w:rFonts w:ascii="Cambria Math" w:hAnsi="Cambria Math"/>
                </w:rPr>
                <m:t xml:space="preserve">M</m:t>
              </m:r>
            </m:e>
            <m:sub>
              <m:r>
                <w:rPr>
                  <w:rFonts w:ascii="Cambria Math" w:hAnsi="Cambria Math"/>
                </w:rPr>
                <m:t xml:space="preserve">D</m:t>
              </m:r>
            </m:sub>
          </m:sSub>
          <m:r>
            <w:rPr>
              <w:rFonts w:ascii="Cambria Math" w:hAnsi="Cambria Math"/>
            </w:rPr>
            <m:t xml:space="preserve"> = +Ph(3k+1) / [2(6k+1)]</m:t>
          </m:r>
        </m:oMath>
      </m:oMathPara>
    </w:p>
    <w:p>
      <m:oMathPara>
        <m:oMathParaPr>
          <m:jc m:val="center"/>
        </m:oMathParaPr>
        <m:o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 = (Ph/2) × 3k/(6k+1)</m:t>
          </m:r>
        </m:oMath>
      </m:oMathPara>
    </w:p>
    <w:p>
      <m:oMathPara>
        <m:oMathParaPr>
          <m:jc m:val="center"/>
        </m:oMathParaPr>
        <m:oMath>
          <m:sSub>
            <m:e>
              <m:r>
                <w:rPr>
                  <w:rFonts w:ascii="Cambria Math" w:hAnsi="Cambria Math"/>
                </w:rPr>
                <m:t xml:space="preserve">M</m:t>
              </m:r>
            </m:e>
            <m:sub>
              <m:r>
                <w:rPr>
                  <w:rFonts w:ascii="Cambria Math" w:hAnsi="Cambria Math"/>
                </w:rPr>
                <m:t xml:space="preserve">C</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B</m:t>
              </m:r>
            </m:sub>
          </m:sSub>
        </m:oMath>
      </m:oMathPara>
    </w:p>
    <w:p>
      <w:r>
        <w:t>Parametro de rigidez:</w:t>
      </w:r>
    </w:p>
    <w:p>
      <m:oMathPara>
        <m:oMathParaPr>
          <m:jc m:val="center"/>
        </m:oMathParaPr>
        <m:oMath>
          <m:r>
            <w:rPr>
              <w:rFonts w:ascii="Cambria Math" w:hAnsi="Cambria Math"/>
            </w:rPr>
            <m:t xml:space="preserve">k = (</m:t>
          </m:r>
          <m:sSub>
            <m:e>
              <m:r>
                <w:rPr>
                  <w:rFonts w:ascii="Cambria Math" w:hAnsi="Cambria Math"/>
                </w:rPr>
                <m:t xml:space="preserve">I</m:t>
              </m:r>
            </m:e>
            <m:sub>
              <m:r>
                <w:rPr>
                  <w:rFonts w:ascii="Cambria Math" w:hAnsi="Cambria Math"/>
                </w:rPr>
                <m:t xml:space="preserve">2</m:t>
              </m:r>
            </m:sub>
          </m:sSub>
          <m:r>
            <w:rPr>
              <w:rFonts w:ascii="Cambria Math" w:hAnsi="Cambria Math"/>
            </w:rPr>
            <m:t xml:space="preserve"> / </m:t>
          </m:r>
          <m:sSub>
            <m:e>
              <m:r>
                <w:rPr>
                  <w:rFonts w:ascii="Cambria Math" w:hAnsi="Cambria Math"/>
                </w:rPr>
                <m:t xml:space="preserve">I</m:t>
              </m:r>
            </m:e>
            <m:sub>
              <m:r>
                <w:rPr>
                  <w:rFonts w:ascii="Cambria Math" w:hAnsi="Cambria Math"/>
                </w:rPr>
                <m:t xml:space="preserve">1</m:t>
              </m:r>
            </m:sub>
          </m:sSub>
          <m:r>
            <w:rPr>
              <w:rFonts w:ascii="Cambria Math" w:hAnsi="Cambria Math"/>
            </w:rPr>
            <m:t xml:space="preserve">) × (h / L)</m:t>
          </m:r>
        </m:oMath>
      </m:oMathPara>
    </w:p>
    <w:p/>
    <w:p>
      <w:pPr>
        <w:pStyle w:val="Heading2"/>
      </w:pPr>
      <w:r>
        <w:rPr>
          <w:color w:val="002B5C"/>
        </w:rPr>
        <w:t>Anexo F: Ecuaciones de Mohr</w:t>
      </w:r>
    </w:p>
    <w:p>
      <m:oMathPara>
        <m:oMathParaPr>
          <m:jc m:val="center"/>
        </m:oMathParaPr>
        <m:oMath>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y</m:t>
              </m:r>
            </m:sub>
          </m:sSub>
          <m:r>
            <w:rPr>
              <w:rFonts w:ascii="Cambria Math" w:hAnsi="Cambria Math"/>
            </w:rPr>
            <m:t xml:space="preserve">) / 2</m:t>
          </m:r>
        </m:oMath>
      </m:oMathPara>
    </w:p>
    <w:p>
      <m:oMathPara>
        <m:oMathParaPr>
          <m:jc m:val="center"/>
        </m:oMathParaPr>
        <m:oMath>
          <m:r>
            <w:rPr>
              <w:rFonts w:ascii="Cambria Math" w:hAnsi="Cambria Math"/>
            </w:rPr>
            <m:t xml:space="preserve">R = √[((</m:t>
          </m:r>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y</m:t>
              </m:r>
            </m:sub>
          </m:sSub>
          <m:r>
            <w:rPr>
              <w:rFonts w:ascii="Cambria Math" w:hAnsi="Cambria Math"/>
            </w:rPr>
            <m:t xml:space="preserve">)/2)^2 + </m:t>
          </m:r>
          <m:sSub>
            <m:e>
              <m:r>
                <w:rPr>
                  <w:rFonts w:ascii="Cambria Math" w:hAnsi="Cambria Math"/>
                </w:rPr>
                <m:t xml:space="preserve">τ</m:t>
              </m:r>
            </m:e>
            <m:sub>
              <m:r>
                <w:rPr>
                  <w:rFonts w:ascii="Cambria Math" w:hAnsi="Cambria Math"/>
                </w:rPr>
                <m:t xml:space="preserve">xy</m:t>
              </m:r>
            </m:sub>
          </m:sSub>
          <m:r>
            <w:rPr>
              <w:rFonts w:ascii="Cambria Math" w:hAnsi="Cambria Math"/>
            </w:rPr>
            <m:t xml:space="preserve">^2]</m:t>
          </m:r>
        </m:oMath>
      </m:oMathPara>
    </w:p>
    <w:p>
      <m:oMathPara>
        <m:oMathParaPr>
          <m:jc m:val="center"/>
        </m:oMathParaPr>
        <m:oMath>
          <m:sSub>
            <m:e>
              <m:r>
                <w:rPr>
                  <w:rFonts w:ascii="Cambria Math" w:hAnsi="Cambria Math"/>
                </w:rPr>
                <m:t xml:space="preserve">σ</m:t>
              </m:r>
            </m:e>
            <m:sub>
              <m:r>
                <w:rPr>
                  <w:rFonts w:ascii="Cambria Math" w:hAnsi="Cambria Math"/>
                </w:rPr>
                <m:t xml:space="preserve">1</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 + R</m:t>
          </m:r>
        </m:oMath>
      </m:oMathPara>
    </w:p>
    <w:p>
      <m:oMathPara>
        <m:oMathParaPr>
          <m:jc m:val="center"/>
        </m:oMathParaPr>
        <m:oMath>
          <m:sSub>
            <m:e>
              <m:r>
                <w:rPr>
                  <w:rFonts w:ascii="Cambria Math" w:hAnsi="Cambria Math"/>
                </w:rPr>
                <m:t xml:space="preserve">σ</m:t>
              </m:r>
            </m:e>
            <m:sub>
              <m:r>
                <w:rPr>
                  <w:rFonts w:ascii="Cambria Math" w:hAnsi="Cambria Math"/>
                </w:rPr>
                <m:t xml:space="preserve">2</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 - R</m:t>
          </m:r>
        </m:oMath>
      </m:oMathPara>
    </w:p>
    <w:p>
      <m:oMathPara>
        <m:oMathParaPr>
          <m:jc m:val="center"/>
        </m:oMathParaPr>
        <m:oMath>
          <m:sSub>
            <m:e>
              <m:r>
                <w:rPr>
                  <w:rFonts w:ascii="Cambria Math" w:hAnsi="Cambria Math"/>
                </w:rPr>
                <m:t xml:space="preserve">τ</m:t>
              </m:r>
            </m:e>
            <m:sub>
              <m:r>
                <w:rPr>
                  <w:rFonts w:ascii="Cambria Math" w:hAnsi="Cambria Math"/>
                </w:rPr>
                <m:t xml:space="preserve">max</m:t>
              </m:r>
            </m:sub>
          </m:sSub>
          <m:r>
            <w:rPr>
              <w:rFonts w:ascii="Cambria Math" w:hAnsi="Cambria Math"/>
            </w:rPr>
            <m:t xml:space="preserve"> = R</m:t>
          </m:r>
        </m:oMath>
      </m:oMathPara>
    </w:p>
    <w:p>
      <m:oMathPara>
        <m:oMathParaPr>
          <m:jc m:val="center"/>
        </m:oMathParaPr>
        <m:oMath>
          <m:sSub>
            <m:e>
              <m:r>
                <w:rPr>
                  <w:rFonts w:ascii="Cambria Math" w:hAnsi="Cambria Math"/>
                </w:rPr>
                <m:t xml:space="preserve">θ</m:t>
              </m:r>
            </m:e>
            <m:sub>
              <m:r>
                <w:rPr>
                  <w:rFonts w:ascii="Cambria Math" w:hAnsi="Cambria Math"/>
                </w:rPr>
                <m:t xml:space="preserve">p</m:t>
              </m:r>
            </m:sub>
          </m:sSub>
          <m:r>
            <w:rPr>
              <w:rFonts w:ascii="Cambria Math" w:hAnsi="Cambria Math"/>
            </w:rPr>
            <m:t xml:space="preserve"> = (1/2) arctan(2 </m:t>
          </m:r>
          <m:sSub>
            <m:e>
              <m:r>
                <w:rPr>
                  <w:rFonts w:ascii="Cambria Math" w:hAnsi="Cambria Math"/>
                </w:rPr>
                <m:t xml:space="preserve">τ</m:t>
              </m:r>
            </m:e>
            <m:sub>
              <m:r>
                <w:rPr>
                  <w:rFonts w:ascii="Cambria Math" w:hAnsi="Cambria Math"/>
                </w:rPr>
                <m:t xml:space="preserve">xy</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y</m:t>
              </m:r>
            </m:sub>
          </m:sSub>
          <m:r>
            <w:rPr>
              <w:rFonts w:ascii="Cambria Math" w:hAnsi="Cambria Math"/>
            </w:rPr>
            <m:t xml:space="preserve">))</m:t>
          </m:r>
        </m:oMath>
      </m:oMathPara>
    </w:p>
    <w:p>
      <w:r>
        <w:t>Para sigma_y = 0:</w:t>
      </w:r>
    </w:p>
    <w:p>
      <m:oMathPara>
        <m:oMathParaPr>
          <m:jc m:val="center"/>
        </m:oMathParaPr>
        <m:oMath>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x</m:t>
              </m:r>
            </m:sub>
          </m:sSub>
          <m:r>
            <w:rPr>
              <w:rFonts w:ascii="Cambria Math" w:hAnsi="Cambria Math"/>
            </w:rPr>
            <m:t xml:space="preserve"> / 2</m:t>
          </m:r>
        </m:oMath>
      </m:oMathPara>
    </w:p>
    <w:p>
      <m:oMathPara>
        <m:oMathParaPr>
          <m:jc m:val="center"/>
        </m:oMathParaPr>
        <m:oMath>
          <m:r>
            <w:rPr>
              <w:rFonts w:ascii="Cambria Math" w:hAnsi="Cambria Math"/>
            </w:rPr>
            <m:t xml:space="preserve">R = √(</m:t>
          </m:r>
          <m:sSub>
            <m:e>
              <m:r>
                <w:rPr>
                  <w:rFonts w:ascii="Cambria Math" w:hAnsi="Cambria Math"/>
                </w:rPr>
                <m:t xml:space="preserve">σ</m:t>
              </m:r>
            </m:e>
            <m:sub>
              <m:r>
                <w:rPr>
                  <w:rFonts w:ascii="Cambria Math" w:hAnsi="Cambria Math"/>
                </w:rPr>
                <m:t xml:space="preserve">avg</m:t>
              </m:r>
            </m:sub>
          </m:sSub>
          <m:r>
            <w:rPr>
              <w:rFonts w:ascii="Cambria Math" w:hAnsi="Cambria Math"/>
            </w:rPr>
            <m:t xml:space="preserve">^2 + </m:t>
          </m:r>
          <m:sSub>
            <m:e>
              <m:r>
                <w:rPr>
                  <w:rFonts w:ascii="Cambria Math" w:hAnsi="Cambria Math"/>
                </w:rPr>
                <m:t xml:space="preserve">τ</m:t>
              </m:r>
            </m:e>
            <m:sub>
              <m:r>
                <w:rPr>
                  <w:rFonts w:ascii="Cambria Math" w:hAnsi="Cambria Math"/>
                </w:rPr>
                <m:t xml:space="preserve">xy</m:t>
              </m:r>
            </m:sub>
          </m:sSub>
          <m:r>
            <w:rPr>
              <w:rFonts w:ascii="Cambria Math" w:hAnsi="Cambria Math"/>
            </w:rPr>
            <m:t xml:space="preserve">^2)</m:t>
          </m:r>
        </m:oMath>
      </m:oMathPara>
    </w:p>
    <w:p/>
    <w:p>
      <w:pPr>
        <w:pStyle w:val="Heading2"/>
      </w:pPr>
      <w:r>
        <w:rPr>
          <w:color w:val="002B5C"/>
        </w:rPr>
        <w:t>Anexo G: Ecuaciones de Conexiones</w:t>
      </w:r>
    </w:p>
    <w:p>
      <m:oMathPara>
        <m:oMathParaPr>
          <m:jc m:val="center"/>
        </m:oMathParaPr>
        <m:oMath>
          <m:r>
            <w:rPr>
              <w:rFonts w:ascii="Cambria Math" w:hAnsi="Cambria Math"/>
            </w:rPr>
            <m:t xml:space="preserve">Rv = Fnv × Ab  (cortante pernos)</m:t>
          </m:r>
        </m:oMath>
      </m:oMathPara>
    </w:p>
    <w:p>
      <m:oMathPara>
        <m:oMathParaPr>
          <m:jc m:val="center"/>
        </m:oMathParaPr>
        <m:oMath>
          <m:r>
            <w:rPr>
              <w:rFonts w:ascii="Cambria Math" w:hAnsi="Cambria Math"/>
            </w:rPr>
            <m:t xml:space="preserve">Rn = 2.4 × Fu × db × t  (aplastamiento)</m:t>
          </m:r>
        </m:oMath>
      </m:oMathPara>
    </w:p>
    <w:p>
      <m:oMathPara>
        <m:oMathParaPr>
          <m:jc m:val="center"/>
        </m:oMathParaPr>
        <m:oMath>
          <m:r>
            <w:rPr>
              <w:rFonts w:ascii="Cambria Math" w:hAnsi="Cambria Math"/>
            </w:rPr>
            <m:t xml:space="preserve">Rn = 1.2 × </m:t>
          </m:r>
          <m:sSub>
            <m:e>
              <m:r>
                <w:rPr>
                  <w:rFonts w:ascii="Cambria Math" w:hAnsi="Cambria Math"/>
                </w:rPr>
                <m:t xml:space="preserve">Le</m:t>
              </m:r>
            </m:e>
            <m:sub>
              <m:r>
                <w:rPr>
                  <w:rFonts w:ascii="Cambria Math" w:hAnsi="Cambria Math"/>
                </w:rPr>
                <m:t xml:space="preserve">eff</m:t>
              </m:r>
            </m:sub>
          </m:sSub>
          <m:r>
            <w:rPr>
              <w:rFonts w:ascii="Cambria Math" w:hAnsi="Cambria Math"/>
            </w:rPr>
            <m:t xml:space="preserve"> × t × Fu  (desgarramiento)</m:t>
          </m:r>
        </m:oMath>
      </m:oMathPara>
    </w:p>
    <w:p>
      <m:oMathPara>
        <m:oMathParaPr>
          <m:jc m:val="center"/>
        </m:oMathParaPr>
        <m:oMath>
          <m:r>
            <w:rPr>
              <w:rFonts w:ascii="Cambria Math" w:hAnsi="Cambria Math"/>
            </w:rPr>
            <m:t xml:space="preserve">Rn = 0.6 Fu Anv + Ubs Fu Ant  (block shear)</m:t>
          </m:r>
        </m:oMath>
      </m:oMathPara>
    </w:p>
    <w:p>
      <m:oMathPara>
        <m:oMathParaPr>
          <m:jc m:val="center"/>
        </m:oMathParaPr>
        <m:oMath>
          <m:r>
            <w:rPr>
              <w:rFonts w:ascii="Cambria Math" w:hAnsi="Cambria Math"/>
            </w:rPr>
            <m:t xml:space="preserve">fw = 0.707 × a × Fw × L  (soldadura filete)</m:t>
          </m:r>
        </m:oMath>
      </m:oMathPara>
    </w:p>
    <w:p>
      <m:oMathPara>
        <m:oMathParaPr>
          <m:jc m:val="center"/>
        </m:oMathParaPr>
        <m:oMath>
          <m:r>
            <w:rPr>
              <w:rFonts w:ascii="Cambria Math" w:hAnsi="Cambria Math"/>
            </w:rPr>
            <m:t xml:space="preserve">Fw = 0.6 × Fexx</m:t>
          </m:r>
        </m:oMath>
      </m:oMathPara>
    </w:p>
    <w:p/>
    <w:p>
      <w:r>
        <w:t>--- Fin de la Memoria de Calculos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