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b/>
          <w:bCs/>
          <w:i/>
          <w:iCs/>
          <w:color w:val="000000"/>
          <w:sz w:val="32"/>
          <w:szCs w:val="32"/>
        </w:rPr>
        <w:t xml:space="preserve">Projet de Gestion d’École </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Arnaud Fouillard</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Nam Nguyen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Introduction</w:t>
      </w:r>
    </w:p>
    <w:p w:rsidR="006578E6"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 projet est un développement d’une interface de gestion pour une école de type secondaire</w:t>
      </w:r>
      <w:r w:rsidR="00F65EE5">
        <w:rPr>
          <w:rFonts w:asciiTheme="majorHAnsi" w:hAnsiTheme="majorHAnsi" w:cstheme="majorHAnsi"/>
          <w:color w:val="000000"/>
          <w:sz w:val="24"/>
          <w:szCs w:val="24"/>
        </w:rPr>
        <w:t xml:space="preserve"> </w:t>
      </w:r>
      <w:r>
        <w:rPr>
          <w:rFonts w:asciiTheme="majorHAnsi" w:hAnsiTheme="majorHAnsi" w:cstheme="majorHAnsi"/>
          <w:color w:val="000000"/>
          <w:sz w:val="24"/>
          <w:szCs w:val="24"/>
        </w:rPr>
        <w:t>(lycée ou collège). Il doit donc être simple d’utilisation et fonctionnel.</w:t>
      </w:r>
    </w:p>
    <w:p w:rsidR="00230322"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230322">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L’utilisateur </w:t>
      </w:r>
      <w:r w:rsidR="00230322">
        <w:rPr>
          <w:rFonts w:asciiTheme="majorHAnsi" w:hAnsiTheme="majorHAnsi" w:cstheme="majorHAnsi"/>
          <w:color w:val="000000"/>
          <w:sz w:val="24"/>
          <w:szCs w:val="24"/>
        </w:rPr>
        <w:t>principal de cette application est un directeur d’école ou un gestionnaire qui renseigne les informations sur les étudiants et/ou modifie les notes de l’étudiant.</w:t>
      </w:r>
    </w:p>
    <w:p w:rsidR="009C3CAF" w:rsidRPr="00387F5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 Modélisation et Conception</w:t>
      </w:r>
    </w:p>
    <w:p w:rsidR="006578E6" w:rsidRPr="00230322" w:rsidRDefault="00387F5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1</w:t>
      </w:r>
      <w:r w:rsidR="006578E6" w:rsidRPr="00230322">
        <w:rPr>
          <w:rFonts w:asciiTheme="majorHAnsi" w:hAnsiTheme="majorHAnsi" w:cstheme="majorHAnsi"/>
          <w:b/>
          <w:bCs/>
          <w:color w:val="365F92"/>
          <w:sz w:val="28"/>
          <w:szCs w:val="28"/>
        </w:rPr>
        <w:t>- Base de donnée</w:t>
      </w:r>
      <w:r>
        <w:rPr>
          <w:rFonts w:asciiTheme="majorHAnsi" w:hAnsiTheme="majorHAnsi" w:cstheme="majorHAnsi"/>
          <w:b/>
          <w:bCs/>
          <w:color w:val="365F92"/>
          <w:sz w:val="28"/>
          <w:szCs w:val="28"/>
        </w:rPr>
        <w:t>s</w:t>
      </w:r>
    </w:p>
    <w:p w:rsidR="006578E6"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Le SGBD utilisée dans ce programme</w:t>
      </w:r>
      <w:r w:rsidR="006578E6" w:rsidRPr="00230322">
        <w:rPr>
          <w:rFonts w:asciiTheme="majorHAnsi" w:hAnsiTheme="majorHAnsi" w:cstheme="majorHAnsi"/>
          <w:color w:val="000000"/>
          <w:sz w:val="24"/>
          <w:szCs w:val="24"/>
        </w:rPr>
        <w:t xml:space="preserve"> est MySQL.</w:t>
      </w:r>
      <w:r w:rsidR="00F65EE5">
        <w:rPr>
          <w:rFonts w:asciiTheme="majorHAnsi" w:hAnsiTheme="majorHAnsi" w:cstheme="majorHAnsi"/>
          <w:color w:val="000000"/>
          <w:sz w:val="24"/>
          <w:szCs w:val="24"/>
        </w:rPr>
        <w:t xml:space="preserve"> </w:t>
      </w:r>
    </w:p>
    <w:p w:rsidR="006578E6" w:rsidRDefault="006578E6" w:rsidP="00EB2FA7">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L’interface utilisée pour la création, modification et gestion des tables est phpMyAdmin. </w:t>
      </w:r>
    </w:p>
    <w:p w:rsidR="00EB2FA7" w:rsidRDefault="00EB2FA7"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base de donnée</w:t>
      </w:r>
      <w:r w:rsidR="009C3CAF">
        <w:rPr>
          <w:rFonts w:asciiTheme="majorHAnsi" w:hAnsiTheme="majorHAnsi" w:cstheme="majorHAnsi"/>
          <w:color w:val="000000"/>
          <w:sz w:val="24"/>
          <w:szCs w:val="24"/>
        </w:rPr>
        <w:t>s</w:t>
      </w:r>
      <w:r>
        <w:rPr>
          <w:rFonts w:asciiTheme="majorHAnsi" w:hAnsiTheme="majorHAnsi" w:cstheme="majorHAnsi"/>
          <w:color w:val="000000"/>
          <w:sz w:val="24"/>
          <w:szCs w:val="24"/>
        </w:rPr>
        <w:t xml:space="preserve"> </w:t>
      </w:r>
      <w:r w:rsidR="009C3CAF">
        <w:rPr>
          <w:rFonts w:asciiTheme="majorHAnsi" w:hAnsiTheme="majorHAnsi" w:cstheme="majorHAnsi"/>
          <w:color w:val="000000"/>
          <w:sz w:val="24"/>
          <w:szCs w:val="24"/>
        </w:rPr>
        <w:t>a</w:t>
      </w:r>
      <w:r>
        <w:rPr>
          <w:rFonts w:asciiTheme="majorHAnsi" w:hAnsiTheme="majorHAnsi" w:cstheme="majorHAnsi"/>
          <w:color w:val="000000"/>
          <w:sz w:val="24"/>
          <w:szCs w:val="24"/>
        </w:rPr>
        <w:t xml:space="preserve"> été lié au projet Net</w:t>
      </w:r>
      <w:r w:rsidR="00BC26CE">
        <w:rPr>
          <w:rFonts w:asciiTheme="majorHAnsi" w:hAnsiTheme="majorHAnsi" w:cstheme="majorHAnsi"/>
          <w:color w:val="000000"/>
          <w:sz w:val="24"/>
          <w:szCs w:val="24"/>
        </w:rPr>
        <w:t>B</w:t>
      </w:r>
      <w:bookmarkStart w:id="0" w:name="_GoBack"/>
      <w:bookmarkEnd w:id="0"/>
      <w:r>
        <w:rPr>
          <w:rFonts w:asciiTheme="majorHAnsi" w:hAnsiTheme="majorHAnsi" w:cstheme="majorHAnsi"/>
          <w:color w:val="000000"/>
          <w:sz w:val="24"/>
          <w:szCs w:val="24"/>
        </w:rPr>
        <w:t>eans</w:t>
      </w:r>
      <w:r w:rsidR="009E2F27">
        <w:rPr>
          <w:rFonts w:asciiTheme="majorHAnsi" w:hAnsiTheme="majorHAnsi" w:cstheme="majorHAnsi"/>
          <w:color w:val="000000"/>
          <w:sz w:val="24"/>
          <w:szCs w:val="24"/>
        </w:rPr>
        <w:t>.</w:t>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noProof/>
          <w:color w:val="000000"/>
          <w:sz w:val="24"/>
          <w:szCs w:val="24"/>
        </w:rPr>
        <w:drawing>
          <wp:inline distT="0" distB="0" distL="0" distR="0">
            <wp:extent cx="5760720" cy="3055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Figure </w:t>
      </w:r>
      <w:r w:rsidR="00BC26CE">
        <w:rPr>
          <w:rFonts w:asciiTheme="majorHAnsi" w:hAnsiTheme="majorHAnsi" w:cstheme="majorHAnsi"/>
          <w:color w:val="000000"/>
          <w:sz w:val="24"/>
          <w:szCs w:val="24"/>
        </w:rPr>
        <w:t>1</w:t>
      </w:r>
      <w:r>
        <w:rPr>
          <w:rFonts w:asciiTheme="majorHAnsi" w:hAnsiTheme="majorHAnsi" w:cstheme="majorHAnsi"/>
          <w:color w:val="000000"/>
          <w:sz w:val="24"/>
          <w:szCs w:val="24"/>
        </w:rPr>
        <w:t xml:space="preserve"> Schéma Relationnel de la Base de donnée</w:t>
      </w:r>
      <w:r w:rsidR="003B646D">
        <w:rPr>
          <w:rFonts w:asciiTheme="majorHAnsi" w:hAnsiTheme="majorHAnsi" w:cstheme="majorHAnsi"/>
          <w:color w:val="000000"/>
          <w:sz w:val="24"/>
          <w:szCs w:val="24"/>
        </w:rPr>
        <w:t>s</w:t>
      </w:r>
    </w:p>
    <w:p w:rsidR="009C3CAF" w:rsidRPr="00230322" w:rsidRDefault="009C3CAF" w:rsidP="00EB2FA7">
      <w:pPr>
        <w:autoSpaceDE w:val="0"/>
        <w:autoSpaceDN w:val="0"/>
        <w:adjustRightInd w:val="0"/>
        <w:spacing w:after="0" w:line="240" w:lineRule="auto"/>
        <w:rPr>
          <w:rFonts w:asciiTheme="majorHAnsi" w:hAnsiTheme="majorHAnsi" w:cstheme="majorHAnsi"/>
          <w:color w:val="000000"/>
          <w:sz w:val="24"/>
          <w:szCs w:val="24"/>
        </w:rPr>
      </w:pPr>
    </w:p>
    <w:p w:rsidR="006578E6" w:rsidRDefault="00387F5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2</w:t>
      </w:r>
      <w:r w:rsidR="006578E6" w:rsidRPr="00230322">
        <w:rPr>
          <w:rFonts w:asciiTheme="majorHAnsi" w:hAnsiTheme="majorHAnsi" w:cstheme="majorHAnsi"/>
          <w:b/>
          <w:bCs/>
          <w:color w:val="365F92"/>
          <w:sz w:val="28"/>
          <w:szCs w:val="28"/>
        </w:rPr>
        <w:t xml:space="preserve"> - Choix des interfaces</w:t>
      </w:r>
    </w:p>
    <w:p w:rsidR="00956726" w:rsidRDefault="00956726" w:rsidP="006578E6">
      <w:pPr>
        <w:autoSpaceDE w:val="0"/>
        <w:autoSpaceDN w:val="0"/>
        <w:adjustRightInd w:val="0"/>
        <w:spacing w:after="0" w:line="240" w:lineRule="auto"/>
        <w:rPr>
          <w:rFonts w:asciiTheme="majorHAnsi" w:hAnsiTheme="majorHAnsi" w:cstheme="majorHAnsi"/>
          <w:b/>
          <w:bCs/>
          <w:color w:val="365F92"/>
          <w:sz w:val="28"/>
          <w:szCs w:val="28"/>
        </w:rPr>
      </w:pPr>
    </w:p>
    <w:p w:rsidR="0095672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Maquette : </w:t>
      </w: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29250" cy="39869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eil.png"/>
                    <pic:cNvPicPr/>
                  </pic:nvPicPr>
                  <pic:blipFill>
                    <a:blip r:embed="rId8">
                      <a:extLst>
                        <a:ext uri="{28A0092B-C50C-407E-A947-70E740481C1C}">
                          <a14:useLocalDpi xmlns:a14="http://schemas.microsoft.com/office/drawing/2010/main" val="0"/>
                        </a:ext>
                      </a:extLst>
                    </a:blip>
                    <a:stretch>
                      <a:fillRect/>
                    </a:stretch>
                  </pic:blipFill>
                  <pic:spPr>
                    <a:xfrm>
                      <a:off x="0" y="0"/>
                      <a:ext cx="5432332" cy="3989219"/>
                    </a:xfrm>
                    <a:prstGeom prst="rect">
                      <a:avLst/>
                    </a:prstGeom>
                  </pic:spPr>
                </pic:pic>
              </a:graphicData>
            </a:graphic>
          </wp:inline>
        </w:drawing>
      </w:r>
    </w:p>
    <w:p w:rsidR="00124096"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2</w:t>
      </w:r>
      <w:r>
        <w:rPr>
          <w:rFonts w:asciiTheme="majorHAnsi" w:hAnsiTheme="majorHAnsi" w:cstheme="majorHAnsi"/>
          <w:bCs/>
          <w:sz w:val="24"/>
          <w:szCs w:val="24"/>
        </w:rPr>
        <w:t> : Maquette Page connexion</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16569" cy="405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e Académique.png"/>
                    <pic:cNvPicPr/>
                  </pic:nvPicPr>
                  <pic:blipFill>
                    <a:blip r:embed="rId9">
                      <a:extLst>
                        <a:ext uri="{28A0092B-C50C-407E-A947-70E740481C1C}">
                          <a14:useLocalDpi xmlns:a14="http://schemas.microsoft.com/office/drawing/2010/main" val="0"/>
                        </a:ext>
                      </a:extLst>
                    </a:blip>
                    <a:stretch>
                      <a:fillRect/>
                    </a:stretch>
                  </pic:blipFill>
                  <pic:spPr>
                    <a:xfrm>
                      <a:off x="0" y="0"/>
                      <a:ext cx="5418524" cy="40591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3</w:t>
      </w:r>
      <w:r>
        <w:rPr>
          <w:rFonts w:asciiTheme="majorHAnsi" w:hAnsiTheme="majorHAnsi" w:cstheme="majorHAnsi"/>
          <w:bCs/>
          <w:sz w:val="24"/>
          <w:szCs w:val="24"/>
        </w:rPr>
        <w:t> : maquette Page gestion de notes</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279075" cy="3876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e acam V2.png"/>
                    <pic:cNvPicPr/>
                  </pic:nvPicPr>
                  <pic:blipFill>
                    <a:blip r:embed="rId10">
                      <a:extLst>
                        <a:ext uri="{28A0092B-C50C-407E-A947-70E740481C1C}">
                          <a14:useLocalDpi xmlns:a14="http://schemas.microsoft.com/office/drawing/2010/main" val="0"/>
                        </a:ext>
                      </a:extLst>
                    </a:blip>
                    <a:stretch>
                      <a:fillRect/>
                    </a:stretch>
                  </pic:blipFill>
                  <pic:spPr>
                    <a:xfrm>
                      <a:off x="0" y="0"/>
                      <a:ext cx="5282994" cy="3879553"/>
                    </a:xfrm>
                    <a:prstGeom prst="rect">
                      <a:avLst/>
                    </a:prstGeom>
                  </pic:spPr>
                </pic:pic>
              </a:graphicData>
            </a:graphic>
          </wp:inline>
        </w:drawing>
      </w:r>
    </w:p>
    <w:p w:rsidR="003B646D" w:rsidRDefault="003B646D"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4</w:t>
      </w:r>
      <w:r>
        <w:rPr>
          <w:rFonts w:asciiTheme="majorHAnsi" w:hAnsiTheme="majorHAnsi" w:cstheme="majorHAnsi"/>
          <w:bCs/>
          <w:sz w:val="24"/>
          <w:szCs w:val="24"/>
        </w:rPr>
        <w:t> : maquette Page</w:t>
      </w:r>
      <w:r w:rsidR="00093B5B">
        <w:rPr>
          <w:rFonts w:asciiTheme="majorHAnsi" w:hAnsiTheme="majorHAnsi" w:cstheme="majorHAnsi"/>
          <w:bCs/>
          <w:sz w:val="24"/>
          <w:szCs w:val="24"/>
        </w:rPr>
        <w:t xml:space="preserve"> Académique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86606" cy="4029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e admin V2.png"/>
                    <pic:cNvPicPr/>
                  </pic:nvPicPr>
                  <pic:blipFill>
                    <a:blip r:embed="rId11">
                      <a:extLst>
                        <a:ext uri="{28A0092B-C50C-407E-A947-70E740481C1C}">
                          <a14:useLocalDpi xmlns:a14="http://schemas.microsoft.com/office/drawing/2010/main" val="0"/>
                        </a:ext>
                      </a:extLst>
                    </a:blip>
                    <a:stretch>
                      <a:fillRect/>
                    </a:stretch>
                  </pic:blipFill>
                  <pic:spPr>
                    <a:xfrm>
                      <a:off x="0" y="0"/>
                      <a:ext cx="5497232" cy="4036878"/>
                    </a:xfrm>
                    <a:prstGeom prst="rect">
                      <a:avLst/>
                    </a:prstGeom>
                  </pic:spPr>
                </pic:pic>
              </a:graphicData>
            </a:graphic>
          </wp:inline>
        </w:drawing>
      </w:r>
      <w:r w:rsidR="003B646D" w:rsidRPr="003B646D">
        <w:rPr>
          <w:rFonts w:asciiTheme="majorHAnsi" w:hAnsiTheme="majorHAnsi" w:cstheme="majorHAnsi"/>
          <w:bCs/>
          <w:sz w:val="24"/>
          <w:szCs w:val="24"/>
        </w:rPr>
        <w:t xml:space="preserve"> </w:t>
      </w:r>
      <w:r w:rsidR="003B646D">
        <w:rPr>
          <w:rFonts w:asciiTheme="majorHAnsi" w:hAnsiTheme="majorHAnsi" w:cstheme="majorHAnsi"/>
          <w:bCs/>
          <w:sz w:val="24"/>
          <w:szCs w:val="24"/>
        </w:rPr>
        <w:t xml:space="preserve">Figure </w:t>
      </w:r>
      <w:r w:rsidR="00387F52">
        <w:rPr>
          <w:rFonts w:asciiTheme="majorHAnsi" w:hAnsiTheme="majorHAnsi" w:cstheme="majorHAnsi"/>
          <w:bCs/>
          <w:sz w:val="24"/>
          <w:szCs w:val="24"/>
        </w:rPr>
        <w:t>5</w:t>
      </w:r>
      <w:r w:rsidR="003B646D">
        <w:rPr>
          <w:rFonts w:asciiTheme="majorHAnsi" w:hAnsiTheme="majorHAnsi" w:cstheme="majorHAnsi"/>
          <w:bCs/>
          <w:sz w:val="24"/>
          <w:szCs w:val="24"/>
        </w:rPr>
        <w:t xml:space="preserve"> : maquette Page </w:t>
      </w:r>
      <w:r w:rsidR="000C0DE2">
        <w:rPr>
          <w:rFonts w:asciiTheme="majorHAnsi" w:hAnsiTheme="majorHAnsi" w:cstheme="majorHAnsi"/>
          <w:bCs/>
          <w:sz w:val="24"/>
          <w:szCs w:val="24"/>
        </w:rPr>
        <w:t>Administrative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95925" cy="4117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e Administrative(Alternate 141l).png"/>
                    <pic:cNvPicPr/>
                  </pic:nvPicPr>
                  <pic:blipFill>
                    <a:blip r:embed="rId12">
                      <a:extLst>
                        <a:ext uri="{28A0092B-C50C-407E-A947-70E740481C1C}">
                          <a14:useLocalDpi xmlns:a14="http://schemas.microsoft.com/office/drawing/2010/main" val="0"/>
                        </a:ext>
                      </a:extLst>
                    </a:blip>
                    <a:stretch>
                      <a:fillRect/>
                    </a:stretch>
                  </pic:blipFill>
                  <pic:spPr>
                    <a:xfrm>
                      <a:off x="0" y="0"/>
                      <a:ext cx="5510100" cy="41277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6</w:t>
      </w:r>
      <w:r>
        <w:rPr>
          <w:rFonts w:asciiTheme="majorHAnsi" w:hAnsiTheme="majorHAnsi" w:cstheme="majorHAnsi"/>
          <w:bCs/>
          <w:sz w:val="24"/>
          <w:szCs w:val="24"/>
        </w:rPr>
        <w:t xml:space="preserve"> : maquette Page gestion de </w:t>
      </w:r>
      <w:r w:rsidR="002129CA">
        <w:rPr>
          <w:rFonts w:asciiTheme="majorHAnsi" w:hAnsiTheme="majorHAnsi" w:cstheme="majorHAnsi"/>
          <w:bCs/>
          <w:sz w:val="24"/>
          <w:szCs w:val="24"/>
        </w:rPr>
        <w:t>documents</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519136" cy="413448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ie Administrative(Alternate 185y).png"/>
                    <pic:cNvPicPr/>
                  </pic:nvPicPr>
                  <pic:blipFill>
                    <a:blip r:embed="rId13">
                      <a:extLst>
                        <a:ext uri="{28A0092B-C50C-407E-A947-70E740481C1C}">
                          <a14:useLocalDpi xmlns:a14="http://schemas.microsoft.com/office/drawing/2010/main" val="0"/>
                        </a:ext>
                      </a:extLst>
                    </a:blip>
                    <a:stretch>
                      <a:fillRect/>
                    </a:stretch>
                  </pic:blipFill>
                  <pic:spPr>
                    <a:xfrm>
                      <a:off x="0" y="0"/>
                      <a:ext cx="5558007" cy="4163604"/>
                    </a:xfrm>
                    <a:prstGeom prst="rect">
                      <a:avLst/>
                    </a:prstGeom>
                  </pic:spPr>
                </pic:pic>
              </a:graphicData>
            </a:graphic>
          </wp:inline>
        </w:drawing>
      </w:r>
    </w:p>
    <w:p w:rsidR="009E2F27" w:rsidRPr="00F140AE"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7</w:t>
      </w:r>
      <w:r>
        <w:rPr>
          <w:rFonts w:asciiTheme="majorHAnsi" w:hAnsiTheme="majorHAnsi" w:cstheme="majorHAnsi"/>
          <w:bCs/>
          <w:sz w:val="24"/>
          <w:szCs w:val="24"/>
        </w:rPr>
        <w:t> : maquette Page affichage gestion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lastRenderedPageBreak/>
        <w:t>II] Architecture et choix technique</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1 - Description de notre modèle MVC</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Le Modèle : Partie représentant les données de l’application. Il définit également</w:t>
      </w:r>
      <w:r w:rsidR="00990025">
        <w:rPr>
          <w:rFonts w:asciiTheme="majorHAnsi" w:hAnsiTheme="majorHAnsi" w:cstheme="majorHAnsi"/>
          <w:color w:val="000000"/>
          <w:sz w:val="24"/>
          <w:szCs w:val="24"/>
        </w:rPr>
        <w:t xml:space="preserve"> l</w:t>
      </w:r>
      <w:r w:rsidR="00990025" w:rsidRPr="00230322">
        <w:rPr>
          <w:rFonts w:asciiTheme="majorHAnsi" w:hAnsiTheme="majorHAnsi" w:cstheme="majorHAnsi"/>
          <w:color w:val="000000"/>
          <w:sz w:val="24"/>
          <w:szCs w:val="24"/>
        </w:rPr>
        <w:t>’interaction</w:t>
      </w:r>
      <w:r w:rsidRPr="00230322">
        <w:rPr>
          <w:rFonts w:asciiTheme="majorHAnsi" w:hAnsiTheme="majorHAnsi" w:cstheme="majorHAnsi"/>
          <w:color w:val="000000"/>
          <w:sz w:val="24"/>
          <w:szCs w:val="24"/>
        </w:rPr>
        <w:t xml:space="preserve"> avec la base de données (MySQL dans notre cas), et le traitement de ces</w:t>
      </w:r>
      <w:r w:rsidR="00387F52">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données.</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DBconnexion</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w:t>
      </w:r>
      <w:r w:rsidR="00F2774A">
        <w:rPr>
          <w:rFonts w:asciiTheme="majorHAnsi" w:hAnsiTheme="majorHAnsi" w:cstheme="majorHAnsi"/>
          <w:color w:val="000000"/>
          <w:sz w:val="24"/>
          <w:szCs w:val="24"/>
        </w:rPr>
        <w:t>permet la connexion à la base de données</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GestionClasse</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sidR="00F2774A">
        <w:rPr>
          <w:rFonts w:asciiTheme="majorHAnsi" w:hAnsiTheme="majorHAnsi" w:cstheme="majorHAnsi"/>
          <w:color w:val="000000"/>
          <w:sz w:val="24"/>
          <w:szCs w:val="24"/>
        </w:rPr>
        <w:t>d’ajouter ou de modifier une classe de l’établissement.</w:t>
      </w:r>
      <w:r w:rsidR="000A7716">
        <w:rPr>
          <w:rFonts w:asciiTheme="majorHAnsi" w:hAnsiTheme="majorHAnsi" w:cstheme="majorHAnsi"/>
          <w:color w:val="000000"/>
          <w:sz w:val="24"/>
          <w:szCs w:val="24"/>
        </w:rPr>
        <w:t xml:space="preserve"> C’est-à-dire : l’id, le nom de la classe, et les id des matières de la classe.</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379C3">
        <w:rPr>
          <w:rFonts w:asciiTheme="majorHAnsi" w:hAnsiTheme="majorHAnsi" w:cstheme="majorHAnsi"/>
          <w:b/>
          <w:bCs/>
          <w:color w:val="000000"/>
          <w:sz w:val="24"/>
          <w:szCs w:val="24"/>
        </w:rPr>
        <w:t>GestionConnnexion</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w:t>
      </w:r>
      <w:r w:rsidR="00F379C3">
        <w:rPr>
          <w:rFonts w:asciiTheme="majorHAnsi" w:hAnsiTheme="majorHAnsi" w:cstheme="majorHAnsi"/>
          <w:color w:val="000000"/>
          <w:sz w:val="24"/>
          <w:szCs w:val="24"/>
        </w:rPr>
        <w:t>ette classe permet de vérifier le type de compte avec lequel un utilisateur se connecte. Un compte peut être admin (possibilité de modifier des informations) ou simple utilisateur (consultation seulement).</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F379C3" w:rsidRDefault="00F379C3"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GestionCoordonnees</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coordonnées d’un étudiant de l’établissement.</w:t>
      </w:r>
      <w:r w:rsidR="000A7716">
        <w:rPr>
          <w:rFonts w:asciiTheme="majorHAnsi" w:hAnsiTheme="majorHAnsi" w:cstheme="majorHAnsi"/>
          <w:color w:val="000000"/>
          <w:sz w:val="24"/>
          <w:szCs w:val="24"/>
        </w:rPr>
        <w:t xml:space="preserve"> C’est-à-dire : son adresse, son code postal, sa ville, son téléphone portable, son téléphone fixe, son mail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GestionDocument</w:t>
      </w:r>
    </w:p>
    <w:p w:rsidR="00F379C3" w:rsidRDefault="00F379C3"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permet de générer un document PDF servant à convoquer les parents d’un élève</w:t>
      </w:r>
      <w:r w:rsidR="006578E6" w:rsidRPr="00230322">
        <w:rPr>
          <w:rFonts w:asciiTheme="majorHAnsi" w:hAnsiTheme="majorHAnsi" w:cstheme="majorHAnsi"/>
          <w:color w:val="000000"/>
          <w:sz w:val="24"/>
          <w:szCs w:val="24"/>
        </w:rPr>
        <w:t xml:space="preserve">. </w:t>
      </w:r>
    </w:p>
    <w:p w:rsidR="001447F1" w:rsidRDefault="005E42B4" w:rsidP="00F379C3">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Elle crée un </w:t>
      </w:r>
      <w:r w:rsidR="00B124B8">
        <w:rPr>
          <w:rFonts w:asciiTheme="majorHAnsi" w:hAnsiTheme="majorHAnsi" w:cstheme="majorHAnsi"/>
          <w:color w:val="000000"/>
          <w:sz w:val="24"/>
          <w:szCs w:val="24"/>
        </w:rPr>
        <w:t>PDF</w:t>
      </w:r>
      <w:r>
        <w:rPr>
          <w:rFonts w:asciiTheme="majorHAnsi" w:hAnsiTheme="majorHAnsi" w:cstheme="majorHAnsi"/>
          <w:color w:val="000000"/>
          <w:sz w:val="24"/>
          <w:szCs w:val="24"/>
        </w:rPr>
        <w:t xml:space="preserve"> au format Convocation_Nom_Prenom.pdf dans le dossier du projet netbeans : </w:t>
      </w:r>
      <w:r w:rsidRPr="005E42B4">
        <w:rPr>
          <w:rFonts w:asciiTheme="majorHAnsi" w:hAnsiTheme="majorHAnsi" w:cstheme="majorHAnsi"/>
          <w:color w:val="000000"/>
          <w:sz w:val="24"/>
          <w:szCs w:val="24"/>
        </w:rPr>
        <w:t xml:space="preserve">DocumentPDF </w:t>
      </w:r>
    </w:p>
    <w:p w:rsidR="00C5409C" w:rsidRDefault="00C5409C"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GestionEtudiant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générales d’un étudiant, c’est-à-dire : son nom, son prénom, sa classe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GestionIdentité</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sur l’identité d’un élève, c’est</w:t>
      </w:r>
      <w:r w:rsidR="000A7716">
        <w:rPr>
          <w:rFonts w:asciiTheme="majorHAnsi" w:hAnsiTheme="majorHAnsi" w:cstheme="majorHAnsi"/>
          <w:color w:val="000000"/>
          <w:sz w:val="24"/>
          <w:szCs w:val="24"/>
        </w:rPr>
        <w:t>-à-</w:t>
      </w:r>
      <w:r>
        <w:rPr>
          <w:rFonts w:asciiTheme="majorHAnsi" w:hAnsiTheme="majorHAnsi" w:cstheme="majorHAnsi"/>
          <w:color w:val="000000"/>
          <w:sz w:val="24"/>
          <w:szCs w:val="24"/>
        </w:rPr>
        <w:t>dire : sa date de naissance, sa ville de naissance, son pays de naissance, son sexe, le dernier établissement fréquenté</w:t>
      </w:r>
      <w:r w:rsidR="000A7716">
        <w:rPr>
          <w:rFonts w:asciiTheme="majorHAnsi" w:hAnsiTheme="majorHAnsi" w:cstheme="majorHAnsi"/>
          <w:color w:val="000000"/>
          <w:sz w:val="24"/>
          <w:szCs w:val="24"/>
        </w:rPr>
        <w:t xml:space="preserve"> et son matricule</w:t>
      </w:r>
      <w:r>
        <w:rPr>
          <w:rFonts w:asciiTheme="majorHAnsi" w:hAnsiTheme="majorHAnsi" w:cstheme="majorHAnsi"/>
          <w:color w:val="000000"/>
          <w:sz w:val="24"/>
          <w:szCs w:val="24"/>
        </w:rPr>
        <w:t>.</w:t>
      </w:r>
    </w:p>
    <w:p w:rsidR="000A7716"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GestionMatiere</w:t>
      </w:r>
    </w:p>
    <w:p w:rsidR="000A7716" w:rsidRPr="00230322" w:rsidRDefault="000A7716" w:rsidP="000A771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matière de l’établissement.</w:t>
      </w:r>
    </w:p>
    <w:p w:rsidR="000A7716" w:rsidRPr="00230322"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GestionNotes</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note d’un élève de l’établissement.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GestionResponsable</w:t>
      </w:r>
    </w:p>
    <w:p w:rsid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du/des responsable(s) d’un élève de l’établissement.</w:t>
      </w:r>
    </w:p>
    <w:p w:rsidR="00180F24" w:rsidRP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lastRenderedPageBreak/>
        <w:t xml:space="preserve">_ </w:t>
      </w:r>
      <w:r>
        <w:rPr>
          <w:rFonts w:asciiTheme="majorHAnsi" w:hAnsiTheme="majorHAnsi" w:cstheme="majorHAnsi"/>
          <w:b/>
          <w:bCs/>
          <w:color w:val="000000"/>
          <w:sz w:val="24"/>
          <w:szCs w:val="24"/>
        </w:rPr>
        <w:t>GestionSante</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 médecin traitant d’un élève de l’établissement.</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Accueil</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Cette classe permet de modéliser l’ensemble de la l’IHM d’accueil. Elle intègre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tous les composants swing qui lui sont liés.</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Accueil_1</w:t>
      </w:r>
    </w:p>
    <w:p w:rsidR="006578E6" w:rsidRPr="00230322"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sidR="00F2774A">
        <w:rPr>
          <w:rFonts w:asciiTheme="majorHAnsi" w:hAnsiTheme="majorHAnsi" w:cstheme="majorHAnsi"/>
          <w:color w:val="000000"/>
          <w:sz w:val="24"/>
          <w:szCs w:val="24"/>
        </w:rPr>
        <w:t>affichant les informations liées à la partie Administrative du programme.</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sidR="00F2774A">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sidR="00F2774A">
        <w:rPr>
          <w:rFonts w:asciiTheme="majorHAnsi" w:hAnsiTheme="majorHAnsi" w:cstheme="majorHAnsi"/>
          <w:color w:val="000000"/>
          <w:sz w:val="24"/>
          <w:szCs w:val="24"/>
        </w:rPr>
        <w:t>la modification des données d’un étudiant choisi</w:t>
      </w:r>
      <w:r w:rsidRPr="00230322">
        <w:rPr>
          <w:rFonts w:asciiTheme="majorHAnsi" w:hAnsiTheme="majorHAnsi" w:cstheme="majorHAnsi"/>
          <w:color w:val="000000"/>
          <w:sz w:val="24"/>
          <w:szCs w:val="24"/>
        </w:rPr>
        <w:t>.</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Accueil_2</w:t>
      </w:r>
    </w:p>
    <w:p w:rsidR="00F2774A" w:rsidRPr="00230322"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Pr>
          <w:rFonts w:asciiTheme="majorHAnsi" w:hAnsiTheme="majorHAnsi" w:cstheme="majorHAnsi"/>
          <w:color w:val="000000"/>
          <w:sz w:val="24"/>
          <w:szCs w:val="24"/>
        </w:rPr>
        <w:t>affichant les informations liées à la partie Académique du programme.</w:t>
      </w:r>
    </w:p>
    <w:p w:rsidR="00F2774A"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Pr>
          <w:rFonts w:asciiTheme="majorHAnsi" w:hAnsiTheme="majorHAnsi" w:cstheme="majorHAnsi"/>
          <w:color w:val="000000"/>
          <w:sz w:val="24"/>
          <w:szCs w:val="24"/>
        </w:rPr>
        <w:t>la modification des notes d’un étudiant choisi à partir d’une classe ou d’une matière</w:t>
      </w:r>
      <w:r w:rsidRPr="00230322">
        <w:rPr>
          <w:rFonts w:asciiTheme="majorHAnsi" w:hAnsiTheme="majorHAnsi" w:cstheme="majorHAnsi"/>
          <w:color w:val="000000"/>
          <w:sz w:val="24"/>
          <w:szCs w:val="24"/>
        </w:rPr>
        <w:t>.</w:t>
      </w:r>
    </w:p>
    <w:p w:rsidR="009C3CAF" w:rsidRPr="00230322" w:rsidRDefault="009C3CAF" w:rsidP="00F2774A">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Control</w:t>
      </w:r>
      <w:r w:rsidR="00990025">
        <w:rPr>
          <w:rFonts w:asciiTheme="majorHAnsi" w:hAnsiTheme="majorHAnsi" w:cstheme="majorHAnsi"/>
          <w:b/>
          <w:bCs/>
          <w:color w:val="000000"/>
          <w:sz w:val="24"/>
          <w:szCs w:val="24"/>
        </w:rPr>
        <w:t>l</w:t>
      </w:r>
      <w:r w:rsidRPr="00230322">
        <w:rPr>
          <w:rFonts w:asciiTheme="majorHAnsi" w:hAnsiTheme="majorHAnsi" w:cstheme="majorHAnsi"/>
          <w:b/>
          <w:bCs/>
          <w:color w:val="000000"/>
          <w:sz w:val="24"/>
          <w:szCs w:val="24"/>
        </w:rPr>
        <w:t>e</w:t>
      </w:r>
      <w:r w:rsidR="00990025">
        <w:rPr>
          <w:rFonts w:asciiTheme="majorHAnsi" w:hAnsiTheme="majorHAnsi" w:cstheme="majorHAnsi"/>
          <w:b/>
          <w:bCs/>
          <w:color w:val="000000"/>
          <w:sz w:val="24"/>
          <w:szCs w:val="24"/>
        </w:rPr>
        <w:t>r</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représente le contrôleur principal. Il écoute toutes les </w:t>
      </w:r>
      <w:r w:rsidR="009C3CAF">
        <w:rPr>
          <w:rFonts w:asciiTheme="majorHAnsi" w:hAnsiTheme="majorHAnsi" w:cstheme="majorHAnsi"/>
          <w:color w:val="000000"/>
          <w:sz w:val="24"/>
          <w:szCs w:val="24"/>
        </w:rPr>
        <w:t>j</w:t>
      </w:r>
      <w:r w:rsidRPr="00230322">
        <w:rPr>
          <w:rFonts w:asciiTheme="majorHAnsi" w:hAnsiTheme="majorHAnsi" w:cstheme="majorHAnsi"/>
          <w:color w:val="000000"/>
          <w:sz w:val="24"/>
          <w:szCs w:val="24"/>
        </w:rPr>
        <w:t>frames,</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ainsi que tous les composants interne à chaque container.</w:t>
      </w:r>
      <w:r w:rsidR="00990025">
        <w:rPr>
          <w:rFonts w:asciiTheme="majorHAnsi" w:hAnsiTheme="majorHAnsi" w:cstheme="majorHAnsi"/>
          <w:color w:val="000000"/>
          <w:sz w:val="24"/>
          <w:szCs w:val="24"/>
        </w:rPr>
        <w:t xml:space="preserve"> Toutes les actions provoquées par des boutons </w:t>
      </w:r>
      <w:r w:rsidR="00F2774A">
        <w:rPr>
          <w:rFonts w:asciiTheme="majorHAnsi" w:hAnsiTheme="majorHAnsi" w:cstheme="majorHAnsi"/>
          <w:color w:val="000000"/>
          <w:sz w:val="24"/>
          <w:szCs w:val="24"/>
        </w:rPr>
        <w:t xml:space="preserve">sont </w:t>
      </w:r>
      <w:r w:rsidR="009C3CAF">
        <w:rPr>
          <w:rFonts w:asciiTheme="majorHAnsi" w:hAnsiTheme="majorHAnsi" w:cstheme="majorHAnsi"/>
          <w:color w:val="000000"/>
          <w:sz w:val="24"/>
          <w:szCs w:val="24"/>
        </w:rPr>
        <w:t xml:space="preserve">gérées </w:t>
      </w:r>
      <w:r w:rsidR="00F2774A">
        <w:rPr>
          <w:rFonts w:asciiTheme="majorHAnsi" w:hAnsiTheme="majorHAnsi" w:cstheme="majorHAnsi"/>
          <w:color w:val="000000"/>
          <w:sz w:val="24"/>
          <w:szCs w:val="24"/>
        </w:rPr>
        <w:t>dans cette classe.</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Run</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contient la fonction main permettant de démarrer le programme</w:t>
      </w:r>
    </w:p>
    <w:p w:rsidR="009C3CAF" w:rsidRPr="00230322" w:rsidRDefault="009C3CAF" w:rsidP="006578E6">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F2774A"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2 - Difficultés rencontrées et choix effectuées</w:t>
      </w: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Disposition des éléments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Nous avons principalement utilisé le mode design sur Netbeans pour faire les interfaces. Le problème de ce mode est que le code généré par NetBeans n’est pas modifiable (en réalité il est modifiable en faisant « Custom Code »).</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Création de nouvelles fenêtres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Il a fallu trouver une solution concernant l’ouverture de plusieurs fenêtres au sein même de</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 xml:space="preserve">l’application. </w:t>
      </w:r>
      <w:r>
        <w:rPr>
          <w:rFonts w:asciiTheme="majorHAnsi" w:hAnsiTheme="majorHAnsi" w:cstheme="majorHAnsi"/>
          <w:color w:val="000000"/>
          <w:sz w:val="24"/>
          <w:szCs w:val="24"/>
        </w:rPr>
        <w:t>Nous avons donc opté pour la création de 3 pages (jFrame) représentant les 3 parties suivantes : accueil, partie administrative et partie académique. Chacune de ces pages comportent des onglets affichant les informations souhaitées.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Importations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Pour permettre à l’application de fonctionner dans son intégralité il est nécessaire d’ajouter</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manuellement plusieurs .jar</w:t>
      </w:r>
      <w:r>
        <w:rPr>
          <w:rFonts w:asciiTheme="majorHAnsi" w:hAnsiTheme="majorHAnsi" w:cstheme="majorHAnsi"/>
          <w:color w:val="000000"/>
          <w:sz w:val="24"/>
          <w:szCs w:val="24"/>
        </w:rPr>
        <w:t>.</w:t>
      </w:r>
    </w:p>
    <w:p w:rsidR="009C3CAF" w:rsidRP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lastRenderedPageBreak/>
        <w:t>Gestion des boutons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sidRPr="00642414">
        <w:rPr>
          <w:rFonts w:asciiTheme="majorHAnsi" w:hAnsiTheme="majorHAnsi" w:cstheme="majorHAnsi"/>
          <w:bCs/>
          <w:color w:val="000000"/>
          <w:sz w:val="20"/>
          <w:szCs w:val="20"/>
        </w:rPr>
        <w:t>La classe Controller</w:t>
      </w:r>
      <w:r>
        <w:rPr>
          <w:rFonts w:asciiTheme="majorHAnsi" w:hAnsiTheme="majorHAnsi" w:cstheme="majorHAnsi"/>
          <w:bCs/>
          <w:color w:val="000000"/>
          <w:sz w:val="20"/>
          <w:szCs w:val="20"/>
        </w:rPr>
        <w:t xml:space="preserve"> devait réunir toutes les actions provoquées par les boutons pour respecter le modèle MVC.</w:t>
      </w: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Pr>
          <w:rFonts w:asciiTheme="majorHAnsi" w:hAnsiTheme="majorHAnsi" w:cstheme="majorHAnsi"/>
          <w:bCs/>
          <w:color w:val="000000"/>
          <w:sz w:val="20"/>
          <w:szCs w:val="20"/>
        </w:rPr>
        <w:t xml:space="preserve">Les boutons étaient </w:t>
      </w:r>
      <w:r w:rsidR="009C3CAF">
        <w:rPr>
          <w:rFonts w:asciiTheme="majorHAnsi" w:hAnsiTheme="majorHAnsi" w:cstheme="majorHAnsi"/>
          <w:bCs/>
          <w:color w:val="000000"/>
          <w:sz w:val="20"/>
          <w:szCs w:val="20"/>
        </w:rPr>
        <w:t>créés</w:t>
      </w:r>
      <w:r>
        <w:rPr>
          <w:rFonts w:asciiTheme="majorHAnsi" w:hAnsiTheme="majorHAnsi" w:cstheme="majorHAnsi"/>
          <w:bCs/>
          <w:color w:val="000000"/>
          <w:sz w:val="20"/>
          <w:szCs w:val="20"/>
        </w:rPr>
        <w:t xml:space="preserve"> dans les Vues en « private », il fallait donc créer des Setters / Getters à ces boutons pour pouvoir les utiliser dans le Controller (package différent).</w:t>
      </w:r>
    </w:p>
    <w:p w:rsidR="009C3CAF" w:rsidRPr="00642414" w:rsidRDefault="009C3CAF" w:rsidP="006578E6">
      <w:pPr>
        <w:autoSpaceDE w:val="0"/>
        <w:autoSpaceDN w:val="0"/>
        <w:adjustRightInd w:val="0"/>
        <w:spacing w:after="0" w:line="240" w:lineRule="auto"/>
        <w:rPr>
          <w:rFonts w:asciiTheme="majorHAnsi" w:hAnsiTheme="majorHAnsi" w:cstheme="majorHAnsi"/>
          <w:bCs/>
          <w:color w:val="000000"/>
          <w:sz w:val="20"/>
          <w:szCs w:val="20"/>
        </w:rPr>
      </w:pP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Conclusion</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La difficulté, lors du développement, a donc principalement résidé dans la mise en place de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l’infrastructure MVC.</w:t>
      </w:r>
    </w:p>
    <w:p w:rsidR="00531941" w:rsidRDefault="006578E6"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 projet nous a néanmoins permis d’acquérir des réflexes de programmation bien propre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au langage java, mais également de renforcer nos connaissances dans le domaine du</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développement.</w:t>
      </w:r>
    </w:p>
    <w:p w:rsidR="008B17DA" w:rsidRDefault="008B17DA" w:rsidP="008B17DA">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w:t>
      </w:r>
      <w:r>
        <w:rPr>
          <w:rFonts w:asciiTheme="majorHAnsi" w:hAnsiTheme="majorHAnsi" w:cstheme="majorHAnsi"/>
          <w:color w:val="17365D"/>
          <w:sz w:val="52"/>
          <w:szCs w:val="52"/>
        </w:rPr>
        <w:t>inématique</w:t>
      </w:r>
      <w:r w:rsidR="0071693E">
        <w:rPr>
          <w:rFonts w:asciiTheme="majorHAnsi" w:hAnsiTheme="majorHAnsi" w:cstheme="majorHAnsi"/>
          <w:color w:val="17365D"/>
          <w:sz w:val="52"/>
          <w:szCs w:val="52"/>
        </w:rPr>
        <w:t>s</w:t>
      </w:r>
      <w:r>
        <w:rPr>
          <w:rFonts w:asciiTheme="majorHAnsi" w:hAnsiTheme="majorHAnsi" w:cstheme="majorHAnsi"/>
          <w:color w:val="17365D"/>
          <w:sz w:val="52"/>
          <w:szCs w:val="52"/>
        </w:rPr>
        <w:t xml:space="preserve"> pour test</w:t>
      </w:r>
      <w:r w:rsidR="007F5D24">
        <w:rPr>
          <w:rFonts w:asciiTheme="majorHAnsi" w:hAnsiTheme="majorHAnsi" w:cstheme="majorHAnsi"/>
          <w:color w:val="17365D"/>
          <w:sz w:val="52"/>
          <w:szCs w:val="52"/>
        </w:rPr>
        <w:t> :</w:t>
      </w:r>
    </w:p>
    <w:p w:rsidR="007F5D24" w:rsidRDefault="001F4BB2" w:rsidP="008B17D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Utilisateurs possibles : </w:t>
      </w:r>
    </w:p>
    <w:p w:rsidR="009917AD" w:rsidRDefault="009917AD" w:rsidP="008B17DA">
      <w:pPr>
        <w:autoSpaceDE w:val="0"/>
        <w:autoSpaceDN w:val="0"/>
        <w:adjustRightInd w:val="0"/>
        <w:spacing w:after="0" w:line="240" w:lineRule="auto"/>
        <w:rPr>
          <w:rFonts w:asciiTheme="majorHAnsi" w:hAnsiTheme="majorHAnsi" w:cstheme="majorHAnsi"/>
          <w:color w:val="000000"/>
          <w:sz w:val="24"/>
          <w:szCs w:val="24"/>
        </w:rPr>
      </w:pPr>
    </w:p>
    <w:p w:rsidR="009917AD" w:rsidRPr="009917AD" w:rsidRDefault="009917AD" w:rsidP="009917AD">
      <w:pPr>
        <w:autoSpaceDE w:val="0"/>
        <w:autoSpaceDN w:val="0"/>
        <w:adjustRightInd w:val="0"/>
        <w:spacing w:after="0" w:line="240" w:lineRule="auto"/>
        <w:rPr>
          <w:rFonts w:asciiTheme="majorHAnsi" w:hAnsiTheme="majorHAnsi" w:cstheme="majorHAnsi"/>
          <w:color w:val="000000"/>
          <w:sz w:val="24"/>
          <w:szCs w:val="24"/>
        </w:rPr>
      </w:pPr>
      <w:r w:rsidRPr="009917AD">
        <w:rPr>
          <w:rFonts w:asciiTheme="majorHAnsi" w:hAnsiTheme="majorHAnsi" w:cstheme="majorHAnsi"/>
          <w:color w:val="000000"/>
          <w:sz w:val="24"/>
          <w:szCs w:val="24"/>
        </w:rPr>
        <w:t xml:space="preserve">Consultation : </w:t>
      </w:r>
    </w:p>
    <w:p w:rsidR="009917AD" w:rsidRPr="009917AD" w:rsidRDefault="00A90098"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w:t>
      </w:r>
      <w:r w:rsidR="009917AD" w:rsidRPr="009917AD">
        <w:rPr>
          <w:rFonts w:asciiTheme="majorHAnsi" w:hAnsiTheme="majorHAnsi" w:cstheme="majorHAnsi"/>
          <w:color w:val="000000"/>
          <w:sz w:val="24"/>
          <w:szCs w:val="24"/>
        </w:rPr>
        <w:t xml:space="preserve"> : Jean MDP : password</w:t>
      </w: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9917AD" w:rsidRPr="009917AD" w:rsidRDefault="009917AD" w:rsidP="009917AD">
      <w:pPr>
        <w:autoSpaceDE w:val="0"/>
        <w:autoSpaceDN w:val="0"/>
        <w:adjustRightInd w:val="0"/>
        <w:spacing w:after="0" w:line="240" w:lineRule="auto"/>
        <w:rPr>
          <w:rFonts w:asciiTheme="majorHAnsi" w:hAnsiTheme="majorHAnsi" w:cstheme="majorHAnsi"/>
          <w:color w:val="000000"/>
          <w:sz w:val="24"/>
          <w:szCs w:val="24"/>
        </w:rPr>
      </w:pPr>
      <w:r w:rsidRPr="009917AD">
        <w:rPr>
          <w:rFonts w:asciiTheme="majorHAnsi" w:hAnsiTheme="majorHAnsi" w:cstheme="majorHAnsi"/>
          <w:color w:val="000000"/>
          <w:sz w:val="24"/>
          <w:szCs w:val="24"/>
        </w:rPr>
        <w:t xml:space="preserve">Administration </w:t>
      </w:r>
    </w:p>
    <w:p w:rsidR="001F4BB2" w:rsidRPr="00BC26CE" w:rsidRDefault="00A90098" w:rsidP="009917AD">
      <w:pPr>
        <w:autoSpaceDE w:val="0"/>
        <w:autoSpaceDN w:val="0"/>
        <w:adjustRightInd w:val="0"/>
        <w:spacing w:after="0" w:line="240" w:lineRule="auto"/>
        <w:rPr>
          <w:rFonts w:asciiTheme="majorHAnsi" w:hAnsiTheme="majorHAnsi" w:cstheme="majorHAnsi"/>
          <w:color w:val="000000"/>
          <w:sz w:val="24"/>
          <w:szCs w:val="24"/>
          <w:lang w:val="en-US"/>
        </w:rPr>
      </w:pPr>
      <w:r w:rsidRPr="00BC26CE">
        <w:rPr>
          <w:rFonts w:asciiTheme="majorHAnsi" w:hAnsiTheme="majorHAnsi" w:cstheme="majorHAnsi"/>
          <w:color w:val="000000"/>
          <w:sz w:val="24"/>
          <w:szCs w:val="24"/>
          <w:lang w:val="en-US"/>
        </w:rPr>
        <w:t>Login</w:t>
      </w:r>
      <w:r w:rsidR="009917AD" w:rsidRPr="00BC26CE">
        <w:rPr>
          <w:rFonts w:asciiTheme="majorHAnsi" w:hAnsiTheme="majorHAnsi" w:cstheme="majorHAnsi"/>
          <w:color w:val="000000"/>
          <w:sz w:val="24"/>
          <w:szCs w:val="24"/>
          <w:lang w:val="en-US"/>
        </w:rPr>
        <w:t xml:space="preserve"> : Pierre MDP : </w:t>
      </w:r>
      <w:r w:rsidR="00422DE9" w:rsidRPr="00BC26CE">
        <w:rPr>
          <w:rFonts w:asciiTheme="majorHAnsi" w:hAnsiTheme="majorHAnsi" w:cstheme="majorHAnsi"/>
          <w:color w:val="000000"/>
          <w:sz w:val="24"/>
          <w:szCs w:val="24"/>
          <w:lang w:val="en-US"/>
        </w:rPr>
        <w:t>P</w:t>
      </w:r>
      <w:r w:rsidR="009917AD" w:rsidRPr="00BC26CE">
        <w:rPr>
          <w:rFonts w:asciiTheme="majorHAnsi" w:hAnsiTheme="majorHAnsi" w:cstheme="majorHAnsi"/>
          <w:color w:val="000000"/>
          <w:sz w:val="24"/>
          <w:szCs w:val="24"/>
          <w:lang w:val="en-US"/>
        </w:rPr>
        <w:t>assword</w:t>
      </w:r>
    </w:p>
    <w:p w:rsidR="004E225C" w:rsidRPr="00BC26CE" w:rsidRDefault="004E225C" w:rsidP="009917AD">
      <w:pPr>
        <w:autoSpaceDE w:val="0"/>
        <w:autoSpaceDN w:val="0"/>
        <w:adjustRightInd w:val="0"/>
        <w:spacing w:after="0" w:line="240" w:lineRule="auto"/>
        <w:rPr>
          <w:rFonts w:asciiTheme="majorHAnsi" w:hAnsiTheme="majorHAnsi" w:cstheme="majorHAnsi"/>
          <w:color w:val="000000"/>
          <w:sz w:val="24"/>
          <w:szCs w:val="24"/>
          <w:lang w:val="en-US"/>
        </w:rPr>
      </w:pPr>
      <w:r w:rsidRPr="00BC26CE">
        <w:rPr>
          <w:rFonts w:asciiTheme="majorHAnsi" w:hAnsiTheme="majorHAnsi" w:cstheme="majorHAnsi"/>
          <w:color w:val="000000"/>
          <w:sz w:val="24"/>
          <w:szCs w:val="24"/>
          <w:lang w:val="en-US"/>
        </w:rPr>
        <w:t>Login : test MDP : test</w:t>
      </w:r>
    </w:p>
    <w:p w:rsidR="00E267BE" w:rsidRPr="00BC26CE" w:rsidRDefault="00E267BE" w:rsidP="009917AD">
      <w:pPr>
        <w:autoSpaceDE w:val="0"/>
        <w:autoSpaceDN w:val="0"/>
        <w:adjustRightInd w:val="0"/>
        <w:spacing w:after="0" w:line="240" w:lineRule="auto"/>
        <w:rPr>
          <w:rFonts w:asciiTheme="majorHAnsi" w:hAnsiTheme="majorHAnsi" w:cstheme="majorHAnsi"/>
          <w:color w:val="000000"/>
          <w:sz w:val="24"/>
          <w:szCs w:val="24"/>
          <w:lang w:val="en-US"/>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Différents cas d’usage : </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Connection -&gt; cliquer sur la page Administrative -&gt; Sélectionnez un étudiant selon la classe</w:t>
      </w:r>
      <w:r>
        <w:rPr>
          <w:rFonts w:asciiTheme="majorHAnsi" w:hAnsiTheme="majorHAnsi" w:cstheme="majorHAnsi"/>
          <w:color w:val="000000"/>
          <w:sz w:val="24"/>
          <w:szCs w:val="24"/>
        </w:rPr>
        <w:tab/>
        <w:t xml:space="preserve">Vous pourrez observer sur les différentes pages : général/identité/Coordonnées/etc.. </w:t>
      </w:r>
      <w:r w:rsidR="005717D0">
        <w:rPr>
          <w:rFonts w:asciiTheme="majorHAnsi" w:hAnsiTheme="majorHAnsi" w:cstheme="majorHAnsi"/>
          <w:color w:val="000000"/>
          <w:sz w:val="24"/>
          <w:szCs w:val="24"/>
        </w:rPr>
        <w:t xml:space="preserve">  </w:t>
      </w:r>
      <w:r>
        <w:rPr>
          <w:rFonts w:asciiTheme="majorHAnsi" w:hAnsiTheme="majorHAnsi" w:cstheme="majorHAnsi"/>
          <w:color w:val="000000"/>
          <w:sz w:val="24"/>
          <w:szCs w:val="24"/>
        </w:rPr>
        <w:t>Vous pourrez voir les informations de l’étudiant sélectionnée</w:t>
      </w:r>
      <w:r w:rsidR="00C220A3">
        <w:rPr>
          <w:rFonts w:asciiTheme="majorHAnsi" w:hAnsiTheme="majorHAnsi" w:cstheme="majorHAnsi"/>
          <w:color w:val="000000"/>
          <w:sz w:val="24"/>
          <w:szCs w:val="24"/>
        </w:rPr>
        <w:t xml:space="preserve"> ou les modifier si vous êtes administrateurs.</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Connection -&gt; cliquer sur la page Académique -&gt; Sélectionnez un étudiant selon la classe ou selon la matière-&gt; cliquer sur l’onglet Gestion de Notes.</w:t>
      </w:r>
      <w:r w:rsidR="005717D0">
        <w:rPr>
          <w:rFonts w:asciiTheme="majorHAnsi" w:hAnsiTheme="majorHAnsi" w:cstheme="majorHAnsi"/>
          <w:color w:val="000000"/>
          <w:sz w:val="24"/>
          <w:szCs w:val="24"/>
        </w:rPr>
        <w:t xml:space="preserve"> Vous pouvez mettre </w:t>
      </w:r>
      <w:r w:rsidR="00431BC9">
        <w:rPr>
          <w:rFonts w:asciiTheme="majorHAnsi" w:hAnsiTheme="majorHAnsi" w:cstheme="majorHAnsi"/>
          <w:color w:val="000000"/>
          <w:sz w:val="24"/>
          <w:szCs w:val="24"/>
        </w:rPr>
        <w:t>à</w:t>
      </w:r>
      <w:r w:rsidR="005717D0">
        <w:rPr>
          <w:rFonts w:asciiTheme="majorHAnsi" w:hAnsiTheme="majorHAnsi" w:cstheme="majorHAnsi"/>
          <w:color w:val="000000"/>
          <w:sz w:val="24"/>
          <w:szCs w:val="24"/>
        </w:rPr>
        <w:t xml:space="preserve"> jour des notes d’étudiants</w:t>
      </w:r>
      <w:r w:rsidR="000036A2">
        <w:rPr>
          <w:rFonts w:asciiTheme="majorHAnsi" w:hAnsiTheme="majorHAnsi" w:cstheme="majorHAnsi"/>
          <w:color w:val="000000"/>
          <w:sz w:val="24"/>
          <w:szCs w:val="24"/>
        </w:rPr>
        <w:t xml:space="preserve"> si vous êtes administrateur</w:t>
      </w:r>
      <w:r w:rsidR="007A5A51">
        <w:rPr>
          <w:rFonts w:asciiTheme="majorHAnsi" w:hAnsiTheme="majorHAnsi" w:cstheme="majorHAnsi"/>
          <w:color w:val="000000"/>
          <w:sz w:val="24"/>
          <w:szCs w:val="24"/>
        </w:rPr>
        <w:t xml:space="preserve"> sinon vous pouvez consulte</w:t>
      </w:r>
      <w:r w:rsidR="00CB2A27">
        <w:rPr>
          <w:rFonts w:asciiTheme="majorHAnsi" w:hAnsiTheme="majorHAnsi" w:cstheme="majorHAnsi"/>
          <w:color w:val="000000"/>
          <w:sz w:val="24"/>
          <w:szCs w:val="24"/>
        </w:rPr>
        <w:t>r</w:t>
      </w:r>
    </w:p>
    <w:p w:rsidR="005717D0" w:rsidRDefault="005717D0" w:rsidP="009917AD">
      <w:pPr>
        <w:autoSpaceDE w:val="0"/>
        <w:autoSpaceDN w:val="0"/>
        <w:adjustRightInd w:val="0"/>
        <w:spacing w:after="0" w:line="240" w:lineRule="auto"/>
        <w:rPr>
          <w:rFonts w:asciiTheme="majorHAnsi" w:hAnsiTheme="majorHAnsi" w:cstheme="majorHAnsi"/>
          <w:color w:val="000000"/>
          <w:sz w:val="24"/>
          <w:szCs w:val="24"/>
        </w:rPr>
      </w:pPr>
    </w:p>
    <w:p w:rsidR="005717D0" w:rsidRDefault="005717D0"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Connection -&gt; cliquer sur la page Administrative -&gt; cliquer sur l’onglet gestion Document -&gt; </w:t>
      </w:r>
      <w:r w:rsidR="00431BC9">
        <w:rPr>
          <w:rFonts w:asciiTheme="majorHAnsi" w:hAnsiTheme="majorHAnsi" w:cstheme="majorHAnsi"/>
          <w:color w:val="000000"/>
          <w:sz w:val="24"/>
          <w:szCs w:val="24"/>
        </w:rPr>
        <w:t>sélectionner</w:t>
      </w:r>
      <w:r>
        <w:rPr>
          <w:rFonts w:asciiTheme="majorHAnsi" w:hAnsiTheme="majorHAnsi" w:cstheme="majorHAnsi"/>
          <w:color w:val="000000"/>
          <w:sz w:val="24"/>
          <w:szCs w:val="24"/>
        </w:rPr>
        <w:t xml:space="preserve"> un </w:t>
      </w:r>
      <w:r w:rsidR="00431BC9">
        <w:rPr>
          <w:rFonts w:asciiTheme="majorHAnsi" w:hAnsiTheme="majorHAnsi" w:cstheme="majorHAnsi"/>
          <w:color w:val="000000"/>
          <w:sz w:val="24"/>
          <w:szCs w:val="24"/>
        </w:rPr>
        <w:t>é</w:t>
      </w:r>
      <w:r>
        <w:rPr>
          <w:rFonts w:asciiTheme="majorHAnsi" w:hAnsiTheme="majorHAnsi" w:cstheme="majorHAnsi"/>
          <w:color w:val="000000"/>
          <w:sz w:val="24"/>
          <w:szCs w:val="24"/>
        </w:rPr>
        <w:t>tudiant, insérer un motif, une date au format souhaitée et éditer la convocation puis si nécessaire utilisée le bouton impression.</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1F4BB2" w:rsidRPr="00230322" w:rsidRDefault="001F4BB2" w:rsidP="008B17DA">
      <w:pPr>
        <w:autoSpaceDE w:val="0"/>
        <w:autoSpaceDN w:val="0"/>
        <w:adjustRightInd w:val="0"/>
        <w:spacing w:after="0" w:line="240" w:lineRule="auto"/>
        <w:rPr>
          <w:rFonts w:asciiTheme="majorHAnsi" w:hAnsiTheme="majorHAnsi" w:cstheme="majorHAnsi"/>
          <w:color w:val="17365D"/>
          <w:sz w:val="52"/>
          <w:szCs w:val="52"/>
        </w:rPr>
      </w:pPr>
    </w:p>
    <w:p w:rsidR="008B17DA" w:rsidRPr="009C3CAF" w:rsidRDefault="008B17DA" w:rsidP="008B17DA">
      <w:pPr>
        <w:autoSpaceDE w:val="0"/>
        <w:autoSpaceDN w:val="0"/>
        <w:adjustRightInd w:val="0"/>
        <w:spacing w:after="0" w:line="240" w:lineRule="auto"/>
        <w:rPr>
          <w:rFonts w:asciiTheme="majorHAnsi" w:hAnsiTheme="majorHAnsi" w:cstheme="majorHAnsi"/>
          <w:color w:val="000000"/>
          <w:sz w:val="24"/>
          <w:szCs w:val="24"/>
        </w:rPr>
      </w:pPr>
    </w:p>
    <w:sectPr w:rsidR="008B17DA" w:rsidRPr="009C3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383" w:rsidRDefault="00F41383" w:rsidP="009C3CAF">
      <w:pPr>
        <w:spacing w:after="0" w:line="240" w:lineRule="auto"/>
      </w:pPr>
      <w:r>
        <w:separator/>
      </w:r>
    </w:p>
  </w:endnote>
  <w:endnote w:type="continuationSeparator" w:id="0">
    <w:p w:rsidR="00F41383" w:rsidRDefault="00F41383" w:rsidP="009C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383" w:rsidRDefault="00F41383" w:rsidP="009C3CAF">
      <w:pPr>
        <w:spacing w:after="0" w:line="240" w:lineRule="auto"/>
      </w:pPr>
      <w:r>
        <w:separator/>
      </w:r>
    </w:p>
  </w:footnote>
  <w:footnote w:type="continuationSeparator" w:id="0">
    <w:p w:rsidR="00F41383" w:rsidRDefault="00F41383" w:rsidP="009C3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454"/>
    <w:multiLevelType w:val="hybridMultilevel"/>
    <w:tmpl w:val="94B8EA7E"/>
    <w:lvl w:ilvl="0" w:tplc="F556A0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6"/>
    <w:rsid w:val="000036A2"/>
    <w:rsid w:val="00093B5B"/>
    <w:rsid w:val="000A7716"/>
    <w:rsid w:val="000C0DE2"/>
    <w:rsid w:val="00124096"/>
    <w:rsid w:val="001447F1"/>
    <w:rsid w:val="00180F24"/>
    <w:rsid w:val="00182C20"/>
    <w:rsid w:val="001F4BB2"/>
    <w:rsid w:val="00206087"/>
    <w:rsid w:val="002129CA"/>
    <w:rsid w:val="00230322"/>
    <w:rsid w:val="002818F0"/>
    <w:rsid w:val="003265FE"/>
    <w:rsid w:val="00382AF8"/>
    <w:rsid w:val="00387F52"/>
    <w:rsid w:val="003B646D"/>
    <w:rsid w:val="00422DE9"/>
    <w:rsid w:val="00431BC9"/>
    <w:rsid w:val="004E225C"/>
    <w:rsid w:val="00531941"/>
    <w:rsid w:val="005717D0"/>
    <w:rsid w:val="005E42B4"/>
    <w:rsid w:val="00642414"/>
    <w:rsid w:val="006578E6"/>
    <w:rsid w:val="0071693E"/>
    <w:rsid w:val="007A5A51"/>
    <w:rsid w:val="007D7C89"/>
    <w:rsid w:val="007F5D24"/>
    <w:rsid w:val="008B17DA"/>
    <w:rsid w:val="00953E27"/>
    <w:rsid w:val="00956726"/>
    <w:rsid w:val="00990025"/>
    <w:rsid w:val="009917AD"/>
    <w:rsid w:val="00996C1C"/>
    <w:rsid w:val="009C3CAF"/>
    <w:rsid w:val="009E2F27"/>
    <w:rsid w:val="00A90098"/>
    <w:rsid w:val="00B124B8"/>
    <w:rsid w:val="00B50AE4"/>
    <w:rsid w:val="00BC26CE"/>
    <w:rsid w:val="00C220A3"/>
    <w:rsid w:val="00C5409C"/>
    <w:rsid w:val="00CB2A27"/>
    <w:rsid w:val="00E267BE"/>
    <w:rsid w:val="00EB2FA7"/>
    <w:rsid w:val="00EF7089"/>
    <w:rsid w:val="00F140AE"/>
    <w:rsid w:val="00F2774A"/>
    <w:rsid w:val="00F379C3"/>
    <w:rsid w:val="00F41383"/>
    <w:rsid w:val="00F65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1E90"/>
  <w15:chartTrackingRefBased/>
  <w15:docId w15:val="{E9F71F43-2497-4E67-AEF2-69D58166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3CAF"/>
    <w:pPr>
      <w:tabs>
        <w:tab w:val="center" w:pos="4536"/>
        <w:tab w:val="right" w:pos="9072"/>
      </w:tabs>
      <w:spacing w:after="0" w:line="240" w:lineRule="auto"/>
    </w:pPr>
  </w:style>
  <w:style w:type="character" w:customStyle="1" w:styleId="En-tteCar">
    <w:name w:val="En-tête Car"/>
    <w:basedOn w:val="Policepardfaut"/>
    <w:link w:val="En-tte"/>
    <w:uiPriority w:val="99"/>
    <w:rsid w:val="009C3CAF"/>
  </w:style>
  <w:style w:type="paragraph" w:styleId="Pieddepage">
    <w:name w:val="footer"/>
    <w:basedOn w:val="Normal"/>
    <w:link w:val="PieddepageCar"/>
    <w:uiPriority w:val="99"/>
    <w:unhideWhenUsed/>
    <w:rsid w:val="009C3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3CAF"/>
  </w:style>
  <w:style w:type="paragraph" w:styleId="Paragraphedeliste">
    <w:name w:val="List Paragraph"/>
    <w:basedOn w:val="Normal"/>
    <w:uiPriority w:val="34"/>
    <w:qFormat/>
    <w:rsid w:val="009C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986</Words>
  <Characters>5428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FOUILLARD</dc:creator>
  <cp:keywords/>
  <dc:description/>
  <cp:lastModifiedBy>Arnaud FOUILLARD</cp:lastModifiedBy>
  <cp:revision>40</cp:revision>
  <dcterms:created xsi:type="dcterms:W3CDTF">2017-11-26T17:28:00Z</dcterms:created>
  <dcterms:modified xsi:type="dcterms:W3CDTF">2017-11-27T10:08:00Z</dcterms:modified>
</cp:coreProperties>
</file>