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3C" w:rsidRPr="00B229C1" w:rsidRDefault="00B229C1">
      <w:pPr>
        <w:rPr>
          <w:sz w:val="28"/>
        </w:rPr>
      </w:pPr>
      <w:r w:rsidRPr="00B229C1">
        <w:rPr>
          <w:sz w:val="28"/>
        </w:rPr>
        <w:t>Article 5€</w:t>
      </w:r>
    </w:p>
    <w:p w:rsidR="00B229C1" w:rsidRPr="00B229C1" w:rsidRDefault="00B229C1">
      <w:pPr>
        <w:rPr>
          <w:sz w:val="28"/>
        </w:rPr>
      </w:pPr>
      <w:r w:rsidRPr="00B229C1">
        <w:rPr>
          <w:sz w:val="28"/>
        </w:rPr>
        <w:t>Quantité 2</w:t>
      </w:r>
    </w:p>
    <w:p w:rsidR="00B229C1" w:rsidRPr="00B229C1" w:rsidRDefault="00B229C1">
      <w:pPr>
        <w:rPr>
          <w:sz w:val="28"/>
        </w:rPr>
      </w:pPr>
      <w:r w:rsidRPr="00B229C1">
        <w:rPr>
          <w:sz w:val="28"/>
        </w:rPr>
        <w:t>Taux 20% : 0.20</w:t>
      </w:r>
    </w:p>
    <w:p w:rsidR="00B229C1" w:rsidRPr="00B229C1" w:rsidRDefault="00B229C1">
      <w:pPr>
        <w:rPr>
          <w:sz w:val="28"/>
        </w:rPr>
      </w:pPr>
      <w:r w:rsidRPr="00B229C1">
        <w:rPr>
          <w:sz w:val="28"/>
        </w:rPr>
        <w:t xml:space="preserve">Prix </w:t>
      </w:r>
      <w:proofErr w:type="spellStart"/>
      <w:r w:rsidRPr="00B229C1">
        <w:rPr>
          <w:sz w:val="28"/>
        </w:rPr>
        <w:t>ht</w:t>
      </w:r>
      <w:proofErr w:type="spellEnd"/>
      <w:r w:rsidRPr="00B229C1">
        <w:rPr>
          <w:sz w:val="28"/>
        </w:rPr>
        <w:t> : 5*2</w:t>
      </w:r>
    </w:p>
    <w:p w:rsidR="00B229C1" w:rsidRDefault="00B229C1">
      <w:pPr>
        <w:rPr>
          <w:sz w:val="28"/>
        </w:rPr>
      </w:pPr>
      <w:r w:rsidRPr="00B229C1">
        <w:rPr>
          <w:sz w:val="28"/>
        </w:rPr>
        <w:t>Taxe :5*2*0.2</w:t>
      </w:r>
    </w:p>
    <w:p w:rsidR="00B229C1" w:rsidRDefault="00B229C1">
      <w:pPr>
        <w:rPr>
          <w:sz w:val="28"/>
        </w:rPr>
      </w:pPr>
    </w:p>
    <w:p w:rsidR="00B229C1" w:rsidRPr="00B229C1" w:rsidRDefault="00B229C1">
      <w:pPr>
        <w:rPr>
          <w:sz w:val="28"/>
        </w:rPr>
      </w:pPr>
      <w:r>
        <w:rPr>
          <w:sz w:val="28"/>
        </w:rPr>
        <w:t>Prix TTC : 5*2 + 5*2*0.2   ou (5*2)*(1+0.20)</w:t>
      </w:r>
      <w:bookmarkStart w:id="0" w:name="_GoBack"/>
      <w:bookmarkEnd w:id="0"/>
    </w:p>
    <w:sectPr w:rsidR="00B229C1" w:rsidRPr="00B22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D7E76"/>
    <w:multiLevelType w:val="hybridMultilevel"/>
    <w:tmpl w:val="63982256"/>
    <w:lvl w:ilvl="0" w:tplc="89A6319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C1"/>
    <w:rsid w:val="00275D53"/>
    <w:rsid w:val="007E7AC7"/>
    <w:rsid w:val="00A11D22"/>
    <w:rsid w:val="00B2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3DD8"/>
  <w15:chartTrackingRefBased/>
  <w15:docId w15:val="{F4759CCC-7CF1-486B-8FC9-71991C7A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D22"/>
    <w:pPr>
      <w:keepNext/>
      <w:keepLines/>
      <w:pageBreakBefore/>
      <w:numPr>
        <w:numId w:val="1"/>
      </w:numPr>
      <w:spacing w:before="240" w:after="0"/>
      <w:ind w:left="714" w:hanging="357"/>
      <w:outlineLvl w:val="0"/>
    </w:pPr>
    <w:rPr>
      <w:rFonts w:ascii="Algerian" w:eastAsiaTheme="majorEastAsia" w:hAnsi="Algerian" w:cstheme="majorBidi"/>
      <w:b/>
      <w:color w:val="1F4E79" w:themeColor="accent1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A11D22"/>
    <w:pPr>
      <w:shd w:val="clear" w:color="auto" w:fill="BFBFBF" w:themeFill="background1" w:themeFillShade="BF"/>
    </w:pPr>
    <w:rPr>
      <w:rFonts w:ascii="Verdana" w:hAnsi="Verdana"/>
      <w:color w:val="FFFFFF" w:themeColor="background1"/>
      <w:sz w:val="16"/>
    </w:rPr>
  </w:style>
  <w:style w:type="character" w:customStyle="1" w:styleId="CodeCar">
    <w:name w:val="Code Car"/>
    <w:basedOn w:val="Policepardfaut"/>
    <w:link w:val="Code"/>
    <w:rsid w:val="00A11D22"/>
    <w:rPr>
      <w:rFonts w:ascii="Verdana" w:hAnsi="Verdana"/>
      <w:color w:val="FFFFFF" w:themeColor="background1"/>
      <w:sz w:val="16"/>
      <w:shd w:val="clear" w:color="auto" w:fill="BFBFBF" w:themeFill="background1" w:themeFillShade="BF"/>
    </w:rPr>
  </w:style>
  <w:style w:type="character" w:customStyle="1" w:styleId="Titre1Car">
    <w:name w:val="Titre 1 Car"/>
    <w:basedOn w:val="Policepardfaut"/>
    <w:link w:val="Titre1"/>
    <w:uiPriority w:val="9"/>
    <w:rsid w:val="00A11D22"/>
    <w:rPr>
      <w:rFonts w:ascii="Algerian" w:eastAsiaTheme="majorEastAsia" w:hAnsi="Algerian" w:cstheme="majorBidi"/>
      <w:b/>
      <w:color w:val="1F4E79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2019-12-02T12:59:00Z</dcterms:created>
  <dcterms:modified xsi:type="dcterms:W3CDTF">2019-12-02T13:04:00Z</dcterms:modified>
</cp:coreProperties>
</file>