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AABE" w14:textId="451A79B8" w:rsidR="002F3FE0" w:rsidRPr="002F3FE0" w:rsidRDefault="002F3FE0" w:rsidP="002F3FE0">
      <w:pPr>
        <w:jc w:val="center"/>
        <w:rPr>
          <w:b/>
          <w:bCs/>
          <w:sz w:val="28"/>
          <w:szCs w:val="28"/>
        </w:rPr>
      </w:pPr>
      <w:r w:rsidRPr="002F3FE0">
        <w:rPr>
          <w:b/>
          <w:bCs/>
          <w:sz w:val="28"/>
          <w:szCs w:val="28"/>
        </w:rPr>
        <w:t>Accepter les messages de la nouvelle application de pointage GTA</w:t>
      </w:r>
    </w:p>
    <w:p w14:paraId="23BC5C5D" w14:textId="0C30316F" w:rsidR="002F3FE0" w:rsidRDefault="002F3FE0"/>
    <w:p w14:paraId="2FE5140A" w14:textId="03520363" w:rsidR="002F3FE0" w:rsidRDefault="002F3FE0">
      <w:r>
        <w:t>Les messages de la nouvelle application de pointage arrivent dans vos spam.</w:t>
      </w:r>
    </w:p>
    <w:p w14:paraId="1FFE51F2" w14:textId="6C835E14" w:rsidR="002F3FE0" w:rsidRDefault="002F3FE0">
      <w:r>
        <w:t>Voici la manipulation à faire une seule fois pour que cela n’arrive plus.</w:t>
      </w:r>
    </w:p>
    <w:p w14:paraId="01DB308C" w14:textId="73510308" w:rsidR="002F3FE0" w:rsidRDefault="002F3FE0">
      <w:r>
        <w:t>Ouvrer Outlook</w:t>
      </w:r>
    </w:p>
    <w:p w14:paraId="06BD246C" w14:textId="00C18BB0" w:rsidR="002F3FE0" w:rsidRDefault="002F3FE0">
      <w:r>
        <w:t xml:space="preserve">Dans le dossier courrier indésirable, sélectionner le mail venant de </w:t>
      </w:r>
      <w:hyperlink r:id="rId4" w:history="1">
        <w:r w:rsidRPr="00D679DF">
          <w:rPr>
            <w:rStyle w:val="Lienhypertexte"/>
          </w:rPr>
          <w:t>pointage@afpadunkerque.fr</w:t>
        </w:r>
      </w:hyperlink>
    </w:p>
    <w:p w14:paraId="425EA62D" w14:textId="57BC01D7" w:rsidR="002F3FE0" w:rsidRDefault="002F3FE0">
      <w:r>
        <w:t>Clic Droit, sélectionner Courrier Indésirable dans le menu</w:t>
      </w:r>
    </w:p>
    <w:p w14:paraId="24EB6B3E" w14:textId="7476EAC8" w:rsidR="002F3FE0" w:rsidRDefault="002F3FE0">
      <w:r>
        <w:t>Clic sur Ne jamais bloquer le domaine de l’expéditeur</w:t>
      </w:r>
    </w:p>
    <w:p w14:paraId="7EEF7888" w14:textId="769C832F" w:rsidR="002F3FE0" w:rsidRDefault="002F3FE0">
      <w:r w:rsidRPr="002F3FE0">
        <w:drawing>
          <wp:inline distT="0" distB="0" distL="0" distR="0" wp14:anchorId="5E1AD5EA" wp14:editId="5646D66A">
            <wp:extent cx="5760720" cy="31375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E0"/>
    <w:rsid w:val="002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366B"/>
  <w15:chartTrackingRefBased/>
  <w15:docId w15:val="{A69BF965-C859-42DF-9C10-43BADFF8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3F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3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ointage@afpadunkerqu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2023-02-25T13:42:00Z</dcterms:created>
  <dcterms:modified xsi:type="dcterms:W3CDTF">2023-02-25T13:46:00Z</dcterms:modified>
</cp:coreProperties>
</file>