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4FE189B" w14:textId="7D049F1E" w:rsidR="005D07EF" w:rsidRPr="005D07EF" w:rsidRDefault="005D07EF" w:rsidP="005D07EF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lang w:val="es-CO"/>
        </w:rPr>
      </w:pPr>
      <w:r w:rsidRPr="005D07EF">
        <w:rPr>
          <w:rFonts w:ascii="Arial" w:hAnsi="Arial" w:cs="Arial"/>
          <w:b/>
          <w:sz w:val="20"/>
          <w:szCs w:val="20"/>
          <w:lang w:val="es-CO"/>
        </w:rPr>
        <w:t xml:space="preserve">DATOS DEL </w:t>
      </w:r>
      <w:r w:rsidR="004B258A">
        <w:rPr>
          <w:rFonts w:ascii="Arial" w:hAnsi="Arial" w:cs="Arial"/>
          <w:b/>
          <w:sz w:val="20"/>
          <w:szCs w:val="20"/>
          <w:lang w:val="es-CO"/>
        </w:rPr>
        <w:t xml:space="preserve">EQUIPO DE </w:t>
      </w:r>
      <w:r w:rsidRPr="005D07EF">
        <w:rPr>
          <w:rFonts w:ascii="Arial" w:hAnsi="Arial" w:cs="Arial"/>
          <w:b/>
          <w:sz w:val="20"/>
          <w:szCs w:val="20"/>
          <w:lang w:val="es-CO"/>
        </w:rPr>
        <w:t>APRENDI</w:t>
      </w:r>
      <w:r w:rsidR="004B258A">
        <w:rPr>
          <w:rFonts w:ascii="Arial" w:hAnsi="Arial" w:cs="Arial"/>
          <w:b/>
          <w:sz w:val="20"/>
          <w:szCs w:val="20"/>
          <w:lang w:val="es-CO"/>
        </w:rPr>
        <w:t>CES</w:t>
      </w:r>
      <w:r w:rsidRPr="005D07EF">
        <w:rPr>
          <w:rFonts w:ascii="Arial" w:hAnsi="Arial" w:cs="Arial"/>
          <w:b/>
          <w:sz w:val="20"/>
          <w:szCs w:val="20"/>
          <w:lang w:val="es-CO"/>
        </w:rPr>
        <w:t>:</w:t>
      </w:r>
    </w:p>
    <w:p w14:paraId="6302D5BD" w14:textId="77777777" w:rsidR="005D07EF" w:rsidRPr="005D07EF" w:rsidRDefault="005D07EF" w:rsidP="005D07EF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vertAlign w:val="subscript"/>
          <w:lang w:val="es-C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8"/>
        <w:gridCol w:w="4769"/>
      </w:tblGrid>
      <w:tr w:rsidR="004B258A" w:rsidRPr="005D07EF" w14:paraId="31857EA7" w14:textId="77777777" w:rsidTr="004B258A">
        <w:trPr>
          <w:trHeight w:val="204"/>
        </w:trPr>
        <w:tc>
          <w:tcPr>
            <w:tcW w:w="2500" w:type="pct"/>
            <w:shd w:val="clear" w:color="auto" w:fill="auto"/>
            <w:vAlign w:val="center"/>
          </w:tcPr>
          <w:p w14:paraId="28C9DC61" w14:textId="78411900" w:rsidR="004B258A" w:rsidRPr="005D07EF" w:rsidRDefault="004B258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NOMBRES Y APELLIDOS EQUIPO EVALUADOR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3182D0F" w14:textId="202B9090" w:rsidR="004B258A" w:rsidRPr="005D07EF" w:rsidRDefault="004B258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NOMBRES Y APELLIDOS EQUIPO EVALUADO</w:t>
            </w:r>
          </w:p>
        </w:tc>
      </w:tr>
      <w:tr w:rsidR="004B258A" w:rsidRPr="005D07EF" w14:paraId="0DA1F40D" w14:textId="77777777" w:rsidTr="004B258A">
        <w:trPr>
          <w:trHeight w:val="204"/>
        </w:trPr>
        <w:tc>
          <w:tcPr>
            <w:tcW w:w="2500" w:type="pct"/>
            <w:shd w:val="clear" w:color="auto" w:fill="auto"/>
            <w:vAlign w:val="center"/>
          </w:tcPr>
          <w:p w14:paraId="6A5493C9" w14:textId="718F17C7" w:rsidR="004B258A" w:rsidRPr="005D07EF" w:rsidRDefault="0002157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Julián David Naranjo Pascuas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2623BEF" w14:textId="1832D55A" w:rsidR="00E22E98" w:rsidRPr="005D07EF" w:rsidRDefault="002063BB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Andrés</w:t>
            </w:r>
          </w:p>
        </w:tc>
      </w:tr>
      <w:tr w:rsidR="004B258A" w:rsidRPr="005D07EF" w14:paraId="3057B32B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300B575D" w14:textId="42B1207E" w:rsidR="004B258A" w:rsidRPr="005D07EF" w:rsidRDefault="0002157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Samuel Felipe Paloma Quila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124EAFC" w14:textId="245FC623" w:rsidR="004B258A" w:rsidRPr="005D07EF" w:rsidRDefault="00572797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Valentina</w:t>
            </w:r>
          </w:p>
        </w:tc>
      </w:tr>
      <w:tr w:rsidR="004B258A" w:rsidRPr="005D07EF" w14:paraId="0DC9DB9D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5A357400" w14:textId="44EA0C6E" w:rsidR="004B258A" w:rsidRPr="005D07EF" w:rsidRDefault="0002157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Robert Rodríguez Velasco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F814892" w14:textId="00E7E8F6" w:rsidR="004B258A" w:rsidRPr="005D07EF" w:rsidRDefault="002063BB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Marentes</w:t>
            </w:r>
          </w:p>
        </w:tc>
      </w:tr>
      <w:tr w:rsidR="004B258A" w:rsidRPr="005D07EF" w14:paraId="1808AD24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36D68AA1" w14:textId="77777777" w:rsidR="004B258A" w:rsidRPr="005D07EF" w:rsidRDefault="004B258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3FACFF5" w14:textId="48291EEF" w:rsidR="004B258A" w:rsidRPr="005D07EF" w:rsidRDefault="002063BB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Johan</w:t>
            </w:r>
          </w:p>
        </w:tc>
      </w:tr>
    </w:tbl>
    <w:p w14:paraId="23947487" w14:textId="77777777" w:rsidR="005D07EF" w:rsidRPr="005D07EF" w:rsidRDefault="005D07EF" w:rsidP="005D07E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411"/>
        <w:gridCol w:w="2188"/>
        <w:gridCol w:w="931"/>
        <w:gridCol w:w="725"/>
        <w:gridCol w:w="126"/>
        <w:gridCol w:w="408"/>
        <w:gridCol w:w="914"/>
        <w:gridCol w:w="1274"/>
      </w:tblGrid>
      <w:tr w:rsidR="005D07EF" w:rsidRPr="005D07EF" w14:paraId="5D758C95" w14:textId="77777777" w:rsidTr="00CC2287">
        <w:tc>
          <w:tcPr>
            <w:tcW w:w="3193" w:type="pct"/>
            <w:gridSpan w:val="4"/>
            <w:shd w:val="clear" w:color="auto" w:fill="F2F2F2"/>
          </w:tcPr>
          <w:p w14:paraId="11472F72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LUGAR Y FECHA DE APLICACIÓN:</w:t>
            </w:r>
          </w:p>
        </w:tc>
        <w:tc>
          <w:tcPr>
            <w:tcW w:w="446" w:type="pct"/>
            <w:gridSpan w:val="2"/>
            <w:shd w:val="clear" w:color="auto" w:fill="FFFFFF"/>
          </w:tcPr>
          <w:p w14:paraId="72F3D811" w14:textId="7270BD72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DÍA: </w:t>
            </w:r>
            <w:r w:rsidR="0002157A">
              <w:rPr>
                <w:rFonts w:ascii="Arial" w:hAnsi="Arial" w:cs="Arial"/>
                <w:b/>
                <w:sz w:val="20"/>
                <w:szCs w:val="20"/>
                <w:lang w:val="es-CO"/>
              </w:rPr>
              <w:t>9</w:t>
            </w:r>
          </w:p>
        </w:tc>
        <w:tc>
          <w:tcPr>
            <w:tcW w:w="693" w:type="pct"/>
            <w:gridSpan w:val="2"/>
            <w:shd w:val="clear" w:color="auto" w:fill="FFFFFF"/>
          </w:tcPr>
          <w:p w14:paraId="6DDFFF08" w14:textId="77777777" w:rsidR="00E22E98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MES: </w:t>
            </w:r>
          </w:p>
          <w:p w14:paraId="0FB4F219" w14:textId="04858D6D" w:rsidR="005D07EF" w:rsidRPr="005D07EF" w:rsidRDefault="00E22E98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1</w:t>
            </w:r>
            <w:r w:rsidR="0002157A">
              <w:rPr>
                <w:rFonts w:ascii="Arial" w:hAnsi="Arial" w:cs="Arial"/>
                <w:b/>
                <w:sz w:val="20"/>
                <w:szCs w:val="20"/>
                <w:lang w:val="es-CO"/>
              </w:rPr>
              <w:t>2</w:t>
            </w:r>
          </w:p>
        </w:tc>
        <w:tc>
          <w:tcPr>
            <w:tcW w:w="668" w:type="pct"/>
            <w:shd w:val="clear" w:color="auto" w:fill="FFFFFF"/>
          </w:tcPr>
          <w:p w14:paraId="2BB86E8B" w14:textId="251CAB08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AÑO:</w:t>
            </w:r>
            <w:r w:rsidR="00E22E98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2024</w:t>
            </w: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</w:p>
        </w:tc>
      </w:tr>
      <w:tr w:rsidR="005D07EF" w:rsidRPr="005D07EF" w14:paraId="773F5100" w14:textId="77777777" w:rsidTr="00CC2287">
        <w:tc>
          <w:tcPr>
            <w:tcW w:w="1558" w:type="pct"/>
            <w:gridSpan w:val="2"/>
            <w:shd w:val="clear" w:color="auto" w:fill="F2F2F2"/>
          </w:tcPr>
          <w:p w14:paraId="019F11EA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AMBIENTE DE FORMACIÓN:   </w:t>
            </w:r>
          </w:p>
        </w:tc>
        <w:tc>
          <w:tcPr>
            <w:tcW w:w="3442" w:type="pct"/>
            <w:gridSpan w:val="7"/>
            <w:shd w:val="clear" w:color="auto" w:fill="FFFFFF"/>
          </w:tcPr>
          <w:p w14:paraId="4E7EF30E" w14:textId="42DCFA59" w:rsidR="005D07EF" w:rsidRPr="005D07EF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NTIC</w:t>
            </w:r>
          </w:p>
        </w:tc>
      </w:tr>
      <w:tr w:rsidR="005D07EF" w:rsidRPr="005D07EF" w14:paraId="51FA2842" w14:textId="77777777" w:rsidTr="00CC2287">
        <w:tc>
          <w:tcPr>
            <w:tcW w:w="818" w:type="pct"/>
            <w:shd w:val="clear" w:color="auto" w:fill="F2F2F2"/>
          </w:tcPr>
          <w:p w14:paraId="53136E66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REGIONAL:</w:t>
            </w:r>
          </w:p>
        </w:tc>
        <w:tc>
          <w:tcPr>
            <w:tcW w:w="2755" w:type="pct"/>
            <w:gridSpan w:val="4"/>
            <w:shd w:val="clear" w:color="auto" w:fill="FFFFFF"/>
          </w:tcPr>
          <w:p w14:paraId="2B7F3392" w14:textId="70009BA1" w:rsidR="005D07EF" w:rsidRPr="005D07EF" w:rsidRDefault="00D26D69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NEIVA-</w:t>
            </w:r>
            <w:r w:rsidR="002F7BD6">
              <w:rPr>
                <w:rFonts w:ascii="Arial" w:hAnsi="Arial" w:cs="Arial"/>
                <w:b/>
                <w:sz w:val="20"/>
                <w:szCs w:val="20"/>
                <w:lang w:val="es-CO"/>
              </w:rPr>
              <w:t>HUIL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A</w:t>
            </w:r>
          </w:p>
        </w:tc>
        <w:tc>
          <w:tcPr>
            <w:tcW w:w="759" w:type="pct"/>
            <w:gridSpan w:val="3"/>
            <w:shd w:val="clear" w:color="auto" w:fill="F2F2F2"/>
          </w:tcPr>
          <w:p w14:paraId="49EA2CD3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668" w:type="pct"/>
            <w:shd w:val="clear" w:color="auto" w:fill="FFFFFF"/>
          </w:tcPr>
          <w:p w14:paraId="37C66AC0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D07EF" w:rsidRPr="005D07EF" w14:paraId="49C73478" w14:textId="77777777" w:rsidTr="00CC2287">
        <w:tc>
          <w:tcPr>
            <w:tcW w:w="1558" w:type="pct"/>
            <w:gridSpan w:val="2"/>
            <w:shd w:val="clear" w:color="auto" w:fill="F2F2F2"/>
          </w:tcPr>
          <w:p w14:paraId="04E74405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CENTRO DE FORMACIÓN: </w:t>
            </w:r>
          </w:p>
        </w:tc>
        <w:tc>
          <w:tcPr>
            <w:tcW w:w="2015" w:type="pct"/>
            <w:gridSpan w:val="3"/>
          </w:tcPr>
          <w:p w14:paraId="372937B4" w14:textId="67378B9F" w:rsidR="005D07EF" w:rsidRPr="005D07EF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CIES</w:t>
            </w:r>
          </w:p>
        </w:tc>
        <w:tc>
          <w:tcPr>
            <w:tcW w:w="759" w:type="pct"/>
            <w:gridSpan w:val="3"/>
            <w:shd w:val="clear" w:color="auto" w:fill="F2F2F2"/>
          </w:tcPr>
          <w:p w14:paraId="434ABD98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668" w:type="pct"/>
            <w:shd w:val="clear" w:color="auto" w:fill="FFFFFF"/>
          </w:tcPr>
          <w:p w14:paraId="25585BD1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D07EF" w:rsidRPr="005D07EF" w14:paraId="725C5996" w14:textId="77777777" w:rsidTr="00CC2287">
        <w:trPr>
          <w:trHeight w:val="251"/>
        </w:trPr>
        <w:tc>
          <w:tcPr>
            <w:tcW w:w="1558" w:type="pct"/>
            <w:gridSpan w:val="2"/>
            <w:shd w:val="clear" w:color="auto" w:fill="F2F2F2"/>
            <w:vAlign w:val="center"/>
          </w:tcPr>
          <w:p w14:paraId="7A34CDBC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NOMBRE INSTRUCTOR: </w:t>
            </w:r>
          </w:p>
        </w:tc>
        <w:tc>
          <w:tcPr>
            <w:tcW w:w="3442" w:type="pct"/>
            <w:gridSpan w:val="7"/>
            <w:shd w:val="clear" w:color="auto" w:fill="auto"/>
            <w:vAlign w:val="center"/>
          </w:tcPr>
          <w:p w14:paraId="777C3078" w14:textId="4337F836" w:rsidR="005D07EF" w:rsidRPr="005D07EF" w:rsidRDefault="00FC035C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José de Jesús Motta Vargas</w:t>
            </w:r>
          </w:p>
        </w:tc>
      </w:tr>
      <w:tr w:rsidR="005D07EF" w:rsidRPr="005D07EF" w14:paraId="185848B1" w14:textId="77777777" w:rsidTr="00CC2287">
        <w:trPr>
          <w:trHeight w:val="223"/>
        </w:trPr>
        <w:tc>
          <w:tcPr>
            <w:tcW w:w="5000" w:type="pct"/>
            <w:gridSpan w:val="9"/>
            <w:shd w:val="clear" w:color="auto" w:fill="F2F2F2"/>
            <w:vAlign w:val="center"/>
          </w:tcPr>
          <w:p w14:paraId="5BE5C235" w14:textId="77777777" w:rsidR="005D07EF" w:rsidRPr="005D07EF" w:rsidRDefault="005D07EF" w:rsidP="005D0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</w:t>
            </w:r>
            <w:r w:rsidRPr="005D07EF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INFORMACIÓN CURRICULAR </w:t>
            </w:r>
          </w:p>
        </w:tc>
      </w:tr>
      <w:tr w:rsidR="005D07EF" w:rsidRPr="005D07EF" w14:paraId="76F85ECC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0DE97530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Programa de Formación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50415F78" w14:textId="77777777" w:rsidR="005D07EF" w:rsidRPr="00250F63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50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Análisis y Desarrollo de Software</w:t>
            </w:r>
          </w:p>
        </w:tc>
      </w:tr>
      <w:tr w:rsidR="005D07EF" w:rsidRPr="005D07EF" w14:paraId="5DF42EDF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3159C101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Fase Proyecto: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5B4E17CE" w14:textId="2861F04C" w:rsidR="005D07EF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Planeación</w:t>
            </w:r>
          </w:p>
        </w:tc>
      </w:tr>
      <w:tr w:rsidR="002F7BD6" w:rsidRPr="005D07EF" w14:paraId="5C1D7F95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7BB71692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proyecto: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39E9DF04" w14:textId="17DC6628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Estructurar la propuesta técnica del proyecto de software</w:t>
            </w:r>
          </w:p>
        </w:tc>
      </w:tr>
      <w:tr w:rsidR="002F7BD6" w:rsidRPr="005D07EF" w14:paraId="43F2FC48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72B45CE1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Aprendizaje: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0C5C1735" w14:textId="7D47C94B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Realizar el análisis de proveedores a partir de las fichas técnicas</w:t>
            </w:r>
          </w:p>
        </w:tc>
      </w:tr>
      <w:tr w:rsidR="002F7BD6" w:rsidRPr="005D07EF" w14:paraId="7520E8EC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5BC5408E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Competencia: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394A5EBA" w14:textId="46024E5D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Elaboración de la propuesta técnica para la solución de software.</w:t>
            </w:r>
          </w:p>
        </w:tc>
      </w:tr>
      <w:tr w:rsidR="005D07EF" w:rsidRPr="005D07EF" w14:paraId="00C54A47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0A94A065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Resultados de Aprendizaje: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028795F0" w14:textId="77777777" w:rsidR="002F7BD6" w:rsidRDefault="002F7BD6" w:rsidP="002F7BD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593062 - Elaborar propuesta técnica del software de acuerdo con las especificaciones técnicas definidas</w:t>
            </w:r>
          </w:p>
          <w:p w14:paraId="02DA0382" w14:textId="268FBA95" w:rsidR="005D07EF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20D6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593061 - Validar las condiciones de la propuesta técnica del software de acuerdo con los intereses de las partes.</w:t>
            </w:r>
          </w:p>
        </w:tc>
      </w:tr>
      <w:tr w:rsidR="005D07EF" w:rsidRPr="005D07EF" w14:paraId="28799347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2BBF342D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Evidencia: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61417D87" w14:textId="3B2DE342" w:rsidR="005D07EF" w:rsidRPr="002F7BD6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50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Propuestas técnicas y financieras elaboradas por cada grupo, que demuestren el uso de las fichas técnicas y términos de referencia diseñados previamente.</w:t>
            </w:r>
          </w:p>
        </w:tc>
      </w:tr>
      <w:tr w:rsidR="005D07EF" w:rsidRPr="005D07EF" w14:paraId="413F80B4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5B13C3E3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Tipo Evidencia:</w:t>
            </w:r>
          </w:p>
        </w:tc>
        <w:tc>
          <w:tcPr>
            <w:tcW w:w="1147" w:type="pct"/>
            <w:shd w:val="clear" w:color="auto" w:fill="F2F2F2"/>
            <w:vAlign w:val="center"/>
          </w:tcPr>
          <w:p w14:paraId="204EC50B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Conocimiento:</w:t>
            </w:r>
          </w:p>
        </w:tc>
        <w:tc>
          <w:tcPr>
            <w:tcW w:w="1148" w:type="pct"/>
            <w:gridSpan w:val="4"/>
            <w:shd w:val="clear" w:color="auto" w:fill="F2F2F2"/>
            <w:vAlign w:val="center"/>
          </w:tcPr>
          <w:p w14:paraId="08E9E7DA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Desempeño</w:t>
            </w:r>
            <w:r w:rsidRPr="005D07E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:</w:t>
            </w:r>
          </w:p>
        </w:tc>
        <w:tc>
          <w:tcPr>
            <w:tcW w:w="1147" w:type="pct"/>
            <w:gridSpan w:val="2"/>
            <w:shd w:val="clear" w:color="auto" w:fill="F2F2F2"/>
            <w:vAlign w:val="center"/>
          </w:tcPr>
          <w:p w14:paraId="10705A29" w14:textId="6D539448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Producto</w:t>
            </w:r>
            <w:r w:rsidR="002F7BD6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: X</w:t>
            </w:r>
          </w:p>
        </w:tc>
      </w:tr>
    </w:tbl>
    <w:p w14:paraId="45A63011" w14:textId="4C5D62F1" w:rsidR="00DA301A" w:rsidRDefault="00DA301A" w:rsidP="001800BA">
      <w:pPr>
        <w:rPr>
          <w:rFonts w:ascii="Arial" w:hAnsi="Arial" w:cs="Arial"/>
          <w:color w:val="000000" w:themeColor="text1"/>
        </w:rPr>
      </w:pPr>
    </w:p>
    <w:p w14:paraId="35A99AFB" w14:textId="46AB6A72" w:rsidR="004E74EF" w:rsidRDefault="004E74EF" w:rsidP="001800BA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599"/>
        <w:gridCol w:w="1929"/>
        <w:gridCol w:w="707"/>
        <w:gridCol w:w="2003"/>
        <w:gridCol w:w="709"/>
        <w:gridCol w:w="1867"/>
        <w:gridCol w:w="706"/>
        <w:gridCol w:w="829"/>
      </w:tblGrid>
      <w:tr w:rsidR="005969C0" w:rsidRPr="00E70219" w14:paraId="28A0087F" w14:textId="77777777" w:rsidTr="00BC7FD1">
        <w:trPr>
          <w:trHeight w:val="405"/>
        </w:trPr>
        <w:tc>
          <w:tcPr>
            <w:tcW w:w="1599" w:type="dxa"/>
            <w:vMerge w:val="restart"/>
          </w:tcPr>
          <w:p w14:paraId="10369279" w14:textId="77777777" w:rsidR="007501BE" w:rsidRDefault="007501BE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1210A4" w14:textId="390123FD" w:rsidR="005969C0" w:rsidRDefault="008501FA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Aspectos para evaluar</w:t>
            </w:r>
          </w:p>
        </w:tc>
        <w:tc>
          <w:tcPr>
            <w:tcW w:w="7921" w:type="dxa"/>
            <w:gridSpan w:val="6"/>
          </w:tcPr>
          <w:p w14:paraId="0B57B5FB" w14:textId="43A552DC" w:rsidR="005969C0" w:rsidRPr="00E70219" w:rsidRDefault="005969C0" w:rsidP="00F26AE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F26A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DESCRIPTORES</w:t>
            </w:r>
          </w:p>
        </w:tc>
        <w:tc>
          <w:tcPr>
            <w:tcW w:w="829" w:type="dxa"/>
          </w:tcPr>
          <w:p w14:paraId="3EED1734" w14:textId="77777777" w:rsidR="005969C0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969C0" w:rsidRPr="00E70219" w14:paraId="773FE784" w14:textId="77777777" w:rsidTr="00BC7FD1">
        <w:trPr>
          <w:trHeight w:val="405"/>
        </w:trPr>
        <w:tc>
          <w:tcPr>
            <w:tcW w:w="1599" w:type="dxa"/>
            <w:vMerge/>
          </w:tcPr>
          <w:p w14:paraId="77E17CB7" w14:textId="677F00E6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29" w:type="dxa"/>
          </w:tcPr>
          <w:p w14:paraId="207A6C3F" w14:textId="78939B5C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Alto</w:t>
            </w:r>
          </w:p>
        </w:tc>
        <w:tc>
          <w:tcPr>
            <w:tcW w:w="707" w:type="dxa"/>
          </w:tcPr>
          <w:p w14:paraId="035F0345" w14:textId="2B37D98C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2003" w:type="dxa"/>
          </w:tcPr>
          <w:p w14:paraId="139778CB" w14:textId="78FC553D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Medio</w:t>
            </w:r>
            <w:bookmarkStart w:id="0" w:name="_GoBack"/>
            <w:bookmarkEnd w:id="0"/>
          </w:p>
        </w:tc>
        <w:tc>
          <w:tcPr>
            <w:tcW w:w="709" w:type="dxa"/>
          </w:tcPr>
          <w:p w14:paraId="64717BA4" w14:textId="28093AA6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1867" w:type="dxa"/>
          </w:tcPr>
          <w:p w14:paraId="3501B74C" w14:textId="4788C16E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Bajo</w:t>
            </w:r>
          </w:p>
        </w:tc>
        <w:tc>
          <w:tcPr>
            <w:tcW w:w="706" w:type="dxa"/>
          </w:tcPr>
          <w:p w14:paraId="2EAA2612" w14:textId="724691AD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829" w:type="dxa"/>
          </w:tcPr>
          <w:p w14:paraId="1DE1B740" w14:textId="4268C765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250F63" w:rsidRPr="00E70219" w14:paraId="6F88B44F" w14:textId="77777777" w:rsidTr="00BC7FD1">
        <w:trPr>
          <w:trHeight w:val="1375"/>
        </w:trPr>
        <w:tc>
          <w:tcPr>
            <w:tcW w:w="1599" w:type="dxa"/>
          </w:tcPr>
          <w:p w14:paraId="69A1A7EA" w14:textId="6183E34E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Uso adecuado de las fichas técnicas y términos de referencia diseñados previamente para la</w:t>
            </w:r>
            <w:r w:rsidRPr="00A00D51">
              <w:t xml:space="preserve"> </w:t>
            </w: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elaboración de la propuesta.</w:t>
            </w:r>
          </w:p>
        </w:tc>
        <w:tc>
          <w:tcPr>
            <w:tcW w:w="1929" w:type="dxa"/>
          </w:tcPr>
          <w:p w14:paraId="79B3AAAC" w14:textId="46DF4592" w:rsidR="00250F63" w:rsidRPr="00E70219" w:rsidRDefault="00BC7FD1" w:rsidP="00BC7FD1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propuesta presenta una adecuada utilización de las fichas técnicas y términos de referencia diseñados previamente, siguiendo de manera precisa las indicaciones y </w:t>
            </w: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requisitos establecidos. Los elementos de la propuesta están claramente alineados con los objetivos y requerimientos del proyecto.</w:t>
            </w:r>
          </w:p>
        </w:tc>
        <w:tc>
          <w:tcPr>
            <w:tcW w:w="707" w:type="dxa"/>
          </w:tcPr>
          <w:p w14:paraId="6417B6D3" w14:textId="3F97F847" w:rsidR="00250F63" w:rsidRPr="00E70219" w:rsidRDefault="0002157A" w:rsidP="0002157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2003" w:type="dxa"/>
          </w:tcPr>
          <w:p w14:paraId="7CA7938C" w14:textId="019340AB" w:rsidR="00250F63" w:rsidRPr="00BC7FD1" w:rsidRDefault="00BC7FD1" w:rsidP="00BC7FD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7FD1">
              <w:rPr>
                <w:rFonts w:ascii="Arial" w:hAnsi="Arial" w:cs="Arial"/>
                <w:sz w:val="18"/>
                <w:szCs w:val="18"/>
              </w:rPr>
              <w:t xml:space="preserve">La propuesta presenta ciertas inconsistencias o desviaciones en la utilización de las fichas técnicas y términos de referencia diseñados previamente, pero en general se observa </w:t>
            </w:r>
            <w:r w:rsidRPr="00BC7FD1">
              <w:rPr>
                <w:rFonts w:ascii="Arial" w:hAnsi="Arial" w:cs="Arial"/>
                <w:sz w:val="18"/>
                <w:szCs w:val="18"/>
              </w:rPr>
              <w:lastRenderedPageBreak/>
              <w:t>una comprensión adecuada de los mismos. Los elementos de la propuesta están en su mayoría alineados con los objetivos y requerimientos del proyecto.</w:t>
            </w:r>
          </w:p>
        </w:tc>
        <w:tc>
          <w:tcPr>
            <w:tcW w:w="709" w:type="dxa"/>
          </w:tcPr>
          <w:p w14:paraId="7110D7ED" w14:textId="77777777" w:rsidR="00250F63" w:rsidRPr="00BC7FD1" w:rsidRDefault="00250F63" w:rsidP="00BC7FD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7" w:type="dxa"/>
          </w:tcPr>
          <w:p w14:paraId="43D466DB" w14:textId="3695DAF1" w:rsidR="00250F63" w:rsidRPr="00BC7FD1" w:rsidRDefault="00BC7FD1" w:rsidP="00BC7FD1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BC7FD1">
              <w:rPr>
                <w:rFonts w:ascii="Arial" w:hAnsi="Arial" w:cs="Arial"/>
                <w:i/>
                <w:sz w:val="18"/>
                <w:szCs w:val="18"/>
              </w:rPr>
              <w:t xml:space="preserve">La propuesta presenta una escasa o nula utilización de las fichas técnicas y términos de referencia diseñados previamente, lo que se refleja en una falta de coherencia </w:t>
            </w:r>
            <w:r w:rsidRPr="00BC7FD1">
              <w:rPr>
                <w:rFonts w:ascii="Arial" w:hAnsi="Arial" w:cs="Arial"/>
                <w:i/>
                <w:sz w:val="18"/>
                <w:szCs w:val="18"/>
              </w:rPr>
              <w:lastRenderedPageBreak/>
              <w:t>y/o claridad en los elementos presentados. La propuesta no está adecuadamente alineada con los objetivos y requerimientos del proyecto.</w:t>
            </w:r>
          </w:p>
        </w:tc>
        <w:tc>
          <w:tcPr>
            <w:tcW w:w="706" w:type="dxa"/>
          </w:tcPr>
          <w:p w14:paraId="556F239D" w14:textId="60F544F0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467AC948" w14:textId="50833AAF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50F63" w:rsidRPr="00E70219" w14:paraId="39D6C7B6" w14:textId="77777777" w:rsidTr="00BC7FD1">
        <w:tc>
          <w:tcPr>
            <w:tcW w:w="1599" w:type="dxa"/>
          </w:tcPr>
          <w:p w14:paraId="6A7A1CC7" w14:textId="1BB41FC0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Claridad y coherencia de la propuesta técnica presentada.</w:t>
            </w:r>
          </w:p>
        </w:tc>
        <w:tc>
          <w:tcPr>
            <w:tcW w:w="1929" w:type="dxa"/>
          </w:tcPr>
          <w:p w14:paraId="69AEF5A7" w14:textId="17323EB3" w:rsidR="00250F63" w:rsidRPr="00E70219" w:rsidRDefault="0002157A" w:rsidP="0002157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07" w:type="dxa"/>
          </w:tcPr>
          <w:p w14:paraId="77EA9C3C" w14:textId="441C92A3" w:rsidR="00250F63" w:rsidRPr="00E70219" w:rsidRDefault="0002157A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003" w:type="dxa"/>
          </w:tcPr>
          <w:p w14:paraId="7812EF11" w14:textId="4CDFE8E9" w:rsidR="00250F63" w:rsidRPr="00F979B6" w:rsidRDefault="00250F63" w:rsidP="00250F63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4C69A88C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67" w:type="dxa"/>
          </w:tcPr>
          <w:p w14:paraId="096A527E" w14:textId="44F703DE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6" w:type="dxa"/>
          </w:tcPr>
          <w:p w14:paraId="1E3441BA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4EEB743A" w14:textId="23B62849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50F63" w:rsidRPr="00E70219" w14:paraId="203466C6" w14:textId="77777777" w:rsidTr="00BC7FD1">
        <w:tc>
          <w:tcPr>
            <w:tcW w:w="1599" w:type="dxa"/>
          </w:tcPr>
          <w:p w14:paraId="20CF5F42" w14:textId="6832B841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Pertinencia y adecuación de la propuesta financiera presentada a los requerimientos del proyecto.</w:t>
            </w:r>
          </w:p>
        </w:tc>
        <w:tc>
          <w:tcPr>
            <w:tcW w:w="1929" w:type="dxa"/>
          </w:tcPr>
          <w:p w14:paraId="4E861F79" w14:textId="18330440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7" w:type="dxa"/>
          </w:tcPr>
          <w:p w14:paraId="0A723D27" w14:textId="4B026CD8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03" w:type="dxa"/>
          </w:tcPr>
          <w:p w14:paraId="5BA0ACA0" w14:textId="76500BA6" w:rsidR="00250F63" w:rsidRPr="00E70219" w:rsidRDefault="0002157A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09" w:type="dxa"/>
          </w:tcPr>
          <w:p w14:paraId="3E0B5D74" w14:textId="37168744" w:rsidR="00250F63" w:rsidRPr="00E70219" w:rsidRDefault="0002157A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67" w:type="dxa"/>
          </w:tcPr>
          <w:p w14:paraId="550CF11F" w14:textId="3DBB1FDF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6" w:type="dxa"/>
          </w:tcPr>
          <w:p w14:paraId="6C8B2520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311C27EC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50F63" w:rsidRPr="00E70219" w14:paraId="58B6F218" w14:textId="77777777" w:rsidTr="00BC7FD1">
        <w:tc>
          <w:tcPr>
            <w:tcW w:w="1599" w:type="dxa"/>
          </w:tcPr>
          <w:p w14:paraId="356A4DE8" w14:textId="7CD37598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Originalidad y creatividad de la propuesta presentada.</w:t>
            </w:r>
          </w:p>
        </w:tc>
        <w:tc>
          <w:tcPr>
            <w:tcW w:w="1929" w:type="dxa"/>
          </w:tcPr>
          <w:p w14:paraId="4A3B8476" w14:textId="43A57C02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7" w:type="dxa"/>
          </w:tcPr>
          <w:p w14:paraId="68559222" w14:textId="77777777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03" w:type="dxa"/>
          </w:tcPr>
          <w:p w14:paraId="35D41871" w14:textId="77DBD83C" w:rsidR="00250F63" w:rsidRPr="00E70219" w:rsidRDefault="0002157A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09" w:type="dxa"/>
          </w:tcPr>
          <w:p w14:paraId="24BA64B8" w14:textId="48037C98" w:rsidR="00250F63" w:rsidRPr="00E70219" w:rsidRDefault="0002157A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867" w:type="dxa"/>
          </w:tcPr>
          <w:p w14:paraId="1DB6AD21" w14:textId="7836BDF9" w:rsidR="00250F63" w:rsidRPr="00E70219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6" w:type="dxa"/>
          </w:tcPr>
          <w:p w14:paraId="041C8D01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565A13D0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50F63" w:rsidRPr="00E70219" w14:paraId="6EC8E032" w14:textId="77777777" w:rsidTr="00BC7FD1">
        <w:tc>
          <w:tcPr>
            <w:tcW w:w="1599" w:type="dxa"/>
          </w:tcPr>
          <w:p w14:paraId="7FB86782" w14:textId="57533C35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Viabilidad y factibilidad técnica y financiera de la propuesta presentada.</w:t>
            </w:r>
          </w:p>
        </w:tc>
        <w:tc>
          <w:tcPr>
            <w:tcW w:w="1929" w:type="dxa"/>
          </w:tcPr>
          <w:p w14:paraId="6067D0A0" w14:textId="64888222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7" w:type="dxa"/>
          </w:tcPr>
          <w:p w14:paraId="7286BD21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03" w:type="dxa"/>
          </w:tcPr>
          <w:p w14:paraId="09BB6145" w14:textId="48CFA45E" w:rsidR="00250F63" w:rsidRPr="00E70219" w:rsidRDefault="0002157A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09" w:type="dxa"/>
          </w:tcPr>
          <w:p w14:paraId="55D21A95" w14:textId="60E1791F" w:rsidR="00250F63" w:rsidRPr="00E70219" w:rsidRDefault="0002157A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867" w:type="dxa"/>
          </w:tcPr>
          <w:p w14:paraId="748F510E" w14:textId="3E932335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6" w:type="dxa"/>
          </w:tcPr>
          <w:p w14:paraId="4B4B4F61" w14:textId="77777777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29" w:type="dxa"/>
          </w:tcPr>
          <w:p w14:paraId="392580BF" w14:textId="55CA41CE" w:rsidR="00250F63" w:rsidRPr="00E70219" w:rsidRDefault="00250F63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D1660" w:rsidRPr="00E70219" w14:paraId="60CB017E" w14:textId="77777777" w:rsidTr="00BC7FD1">
        <w:tc>
          <w:tcPr>
            <w:tcW w:w="1599" w:type="dxa"/>
          </w:tcPr>
          <w:p w14:paraId="6DE1E8D8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29" w:type="dxa"/>
          </w:tcPr>
          <w:p w14:paraId="0EAEA16E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7" w:type="dxa"/>
          </w:tcPr>
          <w:p w14:paraId="14494669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03" w:type="dxa"/>
          </w:tcPr>
          <w:p w14:paraId="5C73AF48" w14:textId="55C57C95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BAE4B97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73" w:type="dxa"/>
            <w:gridSpan w:val="2"/>
          </w:tcPr>
          <w:p w14:paraId="7FA730F0" w14:textId="64FAE08C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Valoración total</w:t>
            </w:r>
          </w:p>
        </w:tc>
        <w:tc>
          <w:tcPr>
            <w:tcW w:w="829" w:type="dxa"/>
          </w:tcPr>
          <w:p w14:paraId="08F958A9" w14:textId="11BA2E48" w:rsidR="001D1660" w:rsidRPr="00E70219" w:rsidRDefault="0002157A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6.6</w:t>
            </w:r>
          </w:p>
        </w:tc>
      </w:tr>
    </w:tbl>
    <w:p w14:paraId="391F7A65" w14:textId="77777777" w:rsidR="004E74EF" w:rsidRPr="00410ADE" w:rsidRDefault="004E74EF" w:rsidP="001800BA">
      <w:pPr>
        <w:rPr>
          <w:rFonts w:ascii="Arial" w:hAnsi="Arial" w:cs="Arial"/>
          <w:color w:val="000000" w:themeColor="text1"/>
        </w:rPr>
      </w:pPr>
    </w:p>
    <w:sectPr w:rsidR="004E74EF" w:rsidRPr="00410ADE" w:rsidSect="00410AD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134" w:bottom="1418" w:left="15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6F9AB" w14:textId="77777777" w:rsidR="00E5461D" w:rsidRDefault="00E5461D" w:rsidP="00B5462D">
      <w:pPr>
        <w:spacing w:after="0" w:line="240" w:lineRule="auto"/>
      </w:pPr>
      <w:r>
        <w:separator/>
      </w:r>
    </w:p>
  </w:endnote>
  <w:endnote w:type="continuationSeparator" w:id="0">
    <w:p w14:paraId="2FBDFBDD" w14:textId="77777777" w:rsidR="00E5461D" w:rsidRDefault="00E5461D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380116" w:rsidRDefault="00380116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82EFC" w14:textId="77777777" w:rsidR="00045B7B" w:rsidRPr="00045B7B" w:rsidRDefault="00045B7B" w:rsidP="00045B7B">
    <w:pPr>
      <w:pStyle w:val="Piedepgina"/>
      <w:jc w:val="center"/>
      <w:rPr>
        <w:b/>
        <w:color w:val="E36C0A" w:themeColor="accent6" w:themeShade="BF"/>
        <w:sz w:val="28"/>
        <w:lang w:val="es-CO"/>
      </w:rPr>
    </w:pPr>
    <w:r w:rsidRPr="00045B7B">
      <w:rPr>
        <w:b/>
        <w:color w:val="E36C0A" w:themeColor="accent6" w:themeShade="BF"/>
        <w:sz w:val="28"/>
      </w:rPr>
      <w:t>www.sena.edu.co</w:t>
    </w:r>
  </w:p>
  <w:p w14:paraId="435DF706" w14:textId="0534C5F9" w:rsidR="00045B7B" w:rsidRPr="00045B7B" w:rsidRDefault="00045B7B" w:rsidP="00045B7B">
    <w:pPr>
      <w:pStyle w:val="Piedepgina"/>
      <w:jc w:val="center"/>
      <w:rPr>
        <w:color w:val="E36C0A" w:themeColor="accent6" w:themeShade="BF"/>
        <w:sz w:val="20"/>
      </w:rPr>
    </w:pP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6910D4F5" wp14:editId="45C697D7">
          <wp:extent cx="104775" cy="209550"/>
          <wp:effectExtent l="0" t="0" r="952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6EBBFD5A" wp14:editId="3CF35544">
          <wp:extent cx="200025" cy="17145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5E1AD703" wp14:editId="46B7689A">
          <wp:extent cx="180975" cy="17145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 w:rsidRPr="00045B7B">
      <w:rPr>
        <w:b/>
        <w:color w:val="E36C0A" w:themeColor="accent6" w:themeShade="BF"/>
        <w:sz w:val="28"/>
      </w:rPr>
      <w:t>SENAComunica</w:t>
    </w:r>
    <w:proofErr w:type="spellEnd"/>
  </w:p>
  <w:p w14:paraId="09B0C9FE" w14:textId="00AB36B2" w:rsidR="00380116" w:rsidRPr="00EF4359" w:rsidRDefault="00380116" w:rsidP="00EA223C">
    <w:pPr>
      <w:pStyle w:val="Piedepgina"/>
      <w:jc w:val="right"/>
      <w:rPr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FED14" w14:textId="77777777" w:rsidR="00E5461D" w:rsidRDefault="00E5461D" w:rsidP="00B5462D">
      <w:pPr>
        <w:spacing w:after="0" w:line="240" w:lineRule="auto"/>
      </w:pPr>
      <w:r>
        <w:separator/>
      </w:r>
    </w:p>
  </w:footnote>
  <w:footnote w:type="continuationSeparator" w:id="0">
    <w:p w14:paraId="701FA58B" w14:textId="77777777" w:rsidR="00E5461D" w:rsidRDefault="00E5461D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EF4359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FFFFFF" w:themeColor="background1"/>
              <w:sz w:val="24"/>
              <w:szCs w:val="24"/>
              <w:lang w:val="es-CO" w:eastAsia="es-CO"/>
            </w:rPr>
          </w:pPr>
          <w:r w:rsidRPr="00EF4359">
            <w:rPr>
              <w:rFonts w:ascii="Futura ND Cn" w:hAnsi="Futura ND Cn"/>
              <w:noProof/>
              <w:color w:val="FFFFFF" w:themeColor="background1"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EF4359">
            <w:rPr>
              <w:rFonts w:eastAsia="Times New Roman" w:cs="Calibri"/>
              <w:b/>
              <w:bCs/>
              <w:color w:val="FFFFFF" w:themeColor="background1"/>
              <w:sz w:val="24"/>
              <w:szCs w:val="24"/>
              <w:lang w:val="es-CO" w:eastAsia="es-CO"/>
            </w:rPr>
            <w:t xml:space="preserve">SERVICIO NACIONAL DE APRENDIZAJE SENA </w:t>
          </w:r>
          <w:r w:rsidRPr="00EF4359">
            <w:rPr>
              <w:rFonts w:eastAsia="Times New Roman" w:cs="Calibri"/>
              <w:b/>
              <w:bCs/>
              <w:color w:val="FFFFFF" w:themeColor="background1"/>
              <w:sz w:val="24"/>
              <w:szCs w:val="24"/>
              <w:lang w:val="es-CO" w:eastAsia="es-CO"/>
            </w:rPr>
            <w:br/>
          </w:r>
          <w:r w:rsidRPr="00EF4359">
            <w:rPr>
              <w:rFonts w:eastAsia="Times New Roman" w:cs="Calibri"/>
              <w:b/>
              <w:color w:val="FFFFFF" w:themeColor="background1"/>
              <w:sz w:val="24"/>
              <w:szCs w:val="24"/>
              <w:lang w:val="es-CO" w:eastAsia="es-CO"/>
            </w:rPr>
            <w:t>Procedimiento de Desarrollo Curricular</w:t>
          </w:r>
        </w:p>
        <w:p w14:paraId="090392AB" w14:textId="71AD179C" w:rsidR="00832D7D" w:rsidRPr="00CE461E" w:rsidRDefault="003F2F40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color w:val="FFFFFF" w:themeColor="background1"/>
              <w:lang w:eastAsia="es-ES"/>
            </w:rPr>
            <w:t>MATERIAL DE APOYO</w:t>
          </w:r>
          <w:r w:rsidR="00832D7D" w:rsidRPr="00EF4359">
            <w:rPr>
              <w:rFonts w:eastAsia="Times New Roman" w:cs="Calibri"/>
              <w:color w:val="FFFFFF" w:themeColor="background1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FE27" w14:textId="06A4EE0A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0"/>
      <w:gridCol w:w="8363"/>
    </w:tblGrid>
    <w:tr w:rsidR="00045B7B" w:rsidRPr="00CE461E" w14:paraId="0D45EA30" w14:textId="77777777" w:rsidTr="00437CCB">
      <w:trPr>
        <w:trHeight w:val="1245"/>
        <w:jc w:val="center"/>
      </w:trPr>
      <w:tc>
        <w:tcPr>
          <w:tcW w:w="1980" w:type="dxa"/>
        </w:tcPr>
        <w:p w14:paraId="40AB0925" w14:textId="0D4DC869" w:rsidR="00045B7B" w:rsidRPr="00B24466" w:rsidRDefault="00045B7B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</w:pP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C0E2867" wp14:editId="6B1899E2">
                <wp:extent cx="746555" cy="714375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senagu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860" cy="720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shd w:val="clear" w:color="auto" w:fill="auto"/>
          <w:vAlign w:val="center"/>
          <w:hideMark/>
        </w:tcPr>
        <w:p w14:paraId="1F4D0C2A" w14:textId="1CC4AC30" w:rsidR="00045B7B" w:rsidRPr="00B24466" w:rsidRDefault="00045B7B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8A21871" w:rsidR="00045B7B" w:rsidRPr="00EF4359" w:rsidRDefault="00045B7B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FFFFFF" w:themeColor="background1"/>
              <w:sz w:val="24"/>
              <w:szCs w:val="24"/>
              <w:lang w:val="es-CO" w:eastAsia="es-CO"/>
            </w:rPr>
          </w:pPr>
          <w:r w:rsidRPr="00EF4359">
            <w:rPr>
              <w:rFonts w:asciiTheme="minorHAnsi" w:eastAsia="Times New Roman" w:hAnsiTheme="minorHAnsi" w:cs="Calibri"/>
              <w:b/>
              <w:color w:val="FFFFFF" w:themeColor="background1"/>
              <w:sz w:val="24"/>
              <w:szCs w:val="24"/>
              <w:lang w:val="es-CO" w:eastAsia="es-CO"/>
            </w:rPr>
            <w:t>PROCEDIMIENTO DESARROLLO CURRICULAR</w:t>
          </w:r>
        </w:p>
        <w:p w14:paraId="2FD80509" w14:textId="70967AEF" w:rsidR="00045B7B" w:rsidRPr="00682BCF" w:rsidRDefault="006D5841" w:rsidP="006D5841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RÚBRICA</w:t>
          </w:r>
        </w:p>
      </w:tc>
    </w:tr>
  </w:tbl>
  <w:p w14:paraId="4E35E497" w14:textId="5A60F153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096C"/>
    <w:multiLevelType w:val="multilevel"/>
    <w:tmpl w:val="4BBC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F68"/>
    <w:multiLevelType w:val="hybridMultilevel"/>
    <w:tmpl w:val="8AC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92ADB"/>
    <w:multiLevelType w:val="hybridMultilevel"/>
    <w:tmpl w:val="002C1686"/>
    <w:lvl w:ilvl="0" w:tplc="87BCDC6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69DD1BC3"/>
    <w:multiLevelType w:val="multilevel"/>
    <w:tmpl w:val="A394EE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Calibri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FA"/>
    <w:rsid w:val="00011A7E"/>
    <w:rsid w:val="00017102"/>
    <w:rsid w:val="0002157A"/>
    <w:rsid w:val="000215F5"/>
    <w:rsid w:val="000339F9"/>
    <w:rsid w:val="00042471"/>
    <w:rsid w:val="00043AC0"/>
    <w:rsid w:val="00044EA5"/>
    <w:rsid w:val="00045B7B"/>
    <w:rsid w:val="000502B4"/>
    <w:rsid w:val="00057E26"/>
    <w:rsid w:val="0007047E"/>
    <w:rsid w:val="000704A2"/>
    <w:rsid w:val="00080ACE"/>
    <w:rsid w:val="00081EBC"/>
    <w:rsid w:val="00086E8B"/>
    <w:rsid w:val="000923BC"/>
    <w:rsid w:val="00094479"/>
    <w:rsid w:val="000A14BE"/>
    <w:rsid w:val="000C47F9"/>
    <w:rsid w:val="000D29FB"/>
    <w:rsid w:val="000E6B91"/>
    <w:rsid w:val="000E7981"/>
    <w:rsid w:val="000E7A8D"/>
    <w:rsid w:val="000F3AA4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800BA"/>
    <w:rsid w:val="001863BD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0D46"/>
    <w:rsid w:val="001D164B"/>
    <w:rsid w:val="001D1660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063BB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4FC7"/>
    <w:rsid w:val="00245FE8"/>
    <w:rsid w:val="00250C6B"/>
    <w:rsid w:val="00250F63"/>
    <w:rsid w:val="0025139E"/>
    <w:rsid w:val="00257F8D"/>
    <w:rsid w:val="00263FB4"/>
    <w:rsid w:val="00273433"/>
    <w:rsid w:val="002771EC"/>
    <w:rsid w:val="00280737"/>
    <w:rsid w:val="002832C8"/>
    <w:rsid w:val="00290164"/>
    <w:rsid w:val="002B3142"/>
    <w:rsid w:val="002C695F"/>
    <w:rsid w:val="002D18C2"/>
    <w:rsid w:val="002D276E"/>
    <w:rsid w:val="002D63BF"/>
    <w:rsid w:val="002D6AD6"/>
    <w:rsid w:val="002E45DB"/>
    <w:rsid w:val="002F2040"/>
    <w:rsid w:val="002F2F7B"/>
    <w:rsid w:val="002F7BD6"/>
    <w:rsid w:val="00300EB1"/>
    <w:rsid w:val="003067BE"/>
    <w:rsid w:val="00311120"/>
    <w:rsid w:val="003242DB"/>
    <w:rsid w:val="003270CF"/>
    <w:rsid w:val="0033582E"/>
    <w:rsid w:val="003465DD"/>
    <w:rsid w:val="00347210"/>
    <w:rsid w:val="00362E1D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B0788"/>
    <w:rsid w:val="003B26E2"/>
    <w:rsid w:val="003B66B6"/>
    <w:rsid w:val="003B7BE1"/>
    <w:rsid w:val="003C79CA"/>
    <w:rsid w:val="003C7F9A"/>
    <w:rsid w:val="003D6162"/>
    <w:rsid w:val="003E455C"/>
    <w:rsid w:val="003E6A39"/>
    <w:rsid w:val="003F2F40"/>
    <w:rsid w:val="004017F3"/>
    <w:rsid w:val="004023FA"/>
    <w:rsid w:val="004073C1"/>
    <w:rsid w:val="00410ADE"/>
    <w:rsid w:val="004110C5"/>
    <w:rsid w:val="00420925"/>
    <w:rsid w:val="00430C55"/>
    <w:rsid w:val="00430CB7"/>
    <w:rsid w:val="00437CCB"/>
    <w:rsid w:val="004421A9"/>
    <w:rsid w:val="0044650E"/>
    <w:rsid w:val="00447A5A"/>
    <w:rsid w:val="00463BD5"/>
    <w:rsid w:val="00464AD8"/>
    <w:rsid w:val="00466529"/>
    <w:rsid w:val="00470671"/>
    <w:rsid w:val="00484910"/>
    <w:rsid w:val="00494335"/>
    <w:rsid w:val="004A3ECB"/>
    <w:rsid w:val="004B258A"/>
    <w:rsid w:val="004C3D43"/>
    <w:rsid w:val="004C4B5B"/>
    <w:rsid w:val="004D0F48"/>
    <w:rsid w:val="004D3E75"/>
    <w:rsid w:val="004D558E"/>
    <w:rsid w:val="004E0E11"/>
    <w:rsid w:val="004E1CEB"/>
    <w:rsid w:val="004E74EF"/>
    <w:rsid w:val="004F0BB2"/>
    <w:rsid w:val="004F34D0"/>
    <w:rsid w:val="004F4275"/>
    <w:rsid w:val="004F7F13"/>
    <w:rsid w:val="00503985"/>
    <w:rsid w:val="005127DE"/>
    <w:rsid w:val="00512843"/>
    <w:rsid w:val="0051632A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72797"/>
    <w:rsid w:val="00580A9D"/>
    <w:rsid w:val="005848CF"/>
    <w:rsid w:val="005850D2"/>
    <w:rsid w:val="005854A0"/>
    <w:rsid w:val="00591A5A"/>
    <w:rsid w:val="005969C0"/>
    <w:rsid w:val="005A1316"/>
    <w:rsid w:val="005C40BE"/>
    <w:rsid w:val="005D07EF"/>
    <w:rsid w:val="005E0679"/>
    <w:rsid w:val="005E198D"/>
    <w:rsid w:val="005E2838"/>
    <w:rsid w:val="005E4CB9"/>
    <w:rsid w:val="005E7D05"/>
    <w:rsid w:val="005F3550"/>
    <w:rsid w:val="0060233E"/>
    <w:rsid w:val="006045F8"/>
    <w:rsid w:val="00604C64"/>
    <w:rsid w:val="00604D41"/>
    <w:rsid w:val="00612D20"/>
    <w:rsid w:val="00614200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57C2E"/>
    <w:rsid w:val="006614B5"/>
    <w:rsid w:val="00662FBC"/>
    <w:rsid w:val="00671E7D"/>
    <w:rsid w:val="0067607D"/>
    <w:rsid w:val="00682BCF"/>
    <w:rsid w:val="00686E01"/>
    <w:rsid w:val="006A2D21"/>
    <w:rsid w:val="006B5EC4"/>
    <w:rsid w:val="006B79ED"/>
    <w:rsid w:val="006C1C37"/>
    <w:rsid w:val="006D2B5E"/>
    <w:rsid w:val="006D2B99"/>
    <w:rsid w:val="006D5841"/>
    <w:rsid w:val="006E03B4"/>
    <w:rsid w:val="006E118E"/>
    <w:rsid w:val="006E122D"/>
    <w:rsid w:val="006E33B1"/>
    <w:rsid w:val="006E45A8"/>
    <w:rsid w:val="006E4D4A"/>
    <w:rsid w:val="006F08B5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46F71"/>
    <w:rsid w:val="007501BE"/>
    <w:rsid w:val="00750AD2"/>
    <w:rsid w:val="00753C07"/>
    <w:rsid w:val="00760582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C7D8D"/>
    <w:rsid w:val="007D5B36"/>
    <w:rsid w:val="007E7C91"/>
    <w:rsid w:val="007F275B"/>
    <w:rsid w:val="007F2A20"/>
    <w:rsid w:val="007F4F3B"/>
    <w:rsid w:val="008056C2"/>
    <w:rsid w:val="00805881"/>
    <w:rsid w:val="00810E24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01FA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A0508"/>
    <w:rsid w:val="008B134F"/>
    <w:rsid w:val="008B156A"/>
    <w:rsid w:val="008C7C48"/>
    <w:rsid w:val="008D535D"/>
    <w:rsid w:val="008D6478"/>
    <w:rsid w:val="008E5C1F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B68BC"/>
    <w:rsid w:val="009C3D78"/>
    <w:rsid w:val="009D248D"/>
    <w:rsid w:val="009E1182"/>
    <w:rsid w:val="009F021F"/>
    <w:rsid w:val="009F33A8"/>
    <w:rsid w:val="009F661A"/>
    <w:rsid w:val="00A03989"/>
    <w:rsid w:val="00A04786"/>
    <w:rsid w:val="00A0590C"/>
    <w:rsid w:val="00A12823"/>
    <w:rsid w:val="00A146A7"/>
    <w:rsid w:val="00A17F4C"/>
    <w:rsid w:val="00A17F78"/>
    <w:rsid w:val="00A22F4D"/>
    <w:rsid w:val="00A3364D"/>
    <w:rsid w:val="00A33AAE"/>
    <w:rsid w:val="00A35700"/>
    <w:rsid w:val="00A64A4D"/>
    <w:rsid w:val="00A70C46"/>
    <w:rsid w:val="00A72946"/>
    <w:rsid w:val="00A76A42"/>
    <w:rsid w:val="00A777EA"/>
    <w:rsid w:val="00A813B7"/>
    <w:rsid w:val="00A826FF"/>
    <w:rsid w:val="00A84DF7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5C2"/>
    <w:rsid w:val="00AF687C"/>
    <w:rsid w:val="00B01B48"/>
    <w:rsid w:val="00B03A78"/>
    <w:rsid w:val="00B11CF8"/>
    <w:rsid w:val="00B24466"/>
    <w:rsid w:val="00B307AA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3ADD"/>
    <w:rsid w:val="00BA5936"/>
    <w:rsid w:val="00BA5EE3"/>
    <w:rsid w:val="00BB0554"/>
    <w:rsid w:val="00BC143E"/>
    <w:rsid w:val="00BC51A1"/>
    <w:rsid w:val="00BC7FD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40428"/>
    <w:rsid w:val="00C43753"/>
    <w:rsid w:val="00C5153C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926AD"/>
    <w:rsid w:val="00C94E40"/>
    <w:rsid w:val="00CA58B4"/>
    <w:rsid w:val="00CA6067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3F81"/>
    <w:rsid w:val="00D26D69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63F81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B34F9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22E98"/>
    <w:rsid w:val="00E30A41"/>
    <w:rsid w:val="00E31DA7"/>
    <w:rsid w:val="00E430D4"/>
    <w:rsid w:val="00E5461D"/>
    <w:rsid w:val="00E60C80"/>
    <w:rsid w:val="00E610AB"/>
    <w:rsid w:val="00E61414"/>
    <w:rsid w:val="00E63953"/>
    <w:rsid w:val="00E63FD6"/>
    <w:rsid w:val="00E70219"/>
    <w:rsid w:val="00E75F69"/>
    <w:rsid w:val="00E916DA"/>
    <w:rsid w:val="00E927DF"/>
    <w:rsid w:val="00E94498"/>
    <w:rsid w:val="00E95A95"/>
    <w:rsid w:val="00E97580"/>
    <w:rsid w:val="00EA223C"/>
    <w:rsid w:val="00EB2262"/>
    <w:rsid w:val="00EB622C"/>
    <w:rsid w:val="00EC3A04"/>
    <w:rsid w:val="00EC3DC0"/>
    <w:rsid w:val="00EC5319"/>
    <w:rsid w:val="00ED49C1"/>
    <w:rsid w:val="00EE7BA8"/>
    <w:rsid w:val="00EF2B91"/>
    <w:rsid w:val="00EF4359"/>
    <w:rsid w:val="00F0617B"/>
    <w:rsid w:val="00F2176C"/>
    <w:rsid w:val="00F26AEB"/>
    <w:rsid w:val="00F2759A"/>
    <w:rsid w:val="00F402E7"/>
    <w:rsid w:val="00F41941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979B6"/>
    <w:rsid w:val="00FB358F"/>
    <w:rsid w:val="00FC035C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614200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146A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800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0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0B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00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00BA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ADB6119F08740A1914BFB13BDE634" ma:contentTypeVersion="5" ma:contentTypeDescription="Create a new document." ma:contentTypeScope="" ma:versionID="877b4d7d3fcf59ff1a0a02c6b5fbf250">
  <xsd:schema xmlns:xsd="http://www.w3.org/2001/XMLSchema" xmlns:xs="http://www.w3.org/2001/XMLSchema" xmlns:p="http://schemas.microsoft.com/office/2006/metadata/properties" xmlns:ns2="c43a422d-2b1b-41c4-9139-d7260d6931e4" xmlns:ns3="27772ef6-f94d-420b-8521-1b0c60eaee7e" targetNamespace="http://schemas.microsoft.com/office/2006/metadata/properties" ma:root="true" ma:fieldsID="1b254a74f88245e403621538345e3dfc" ns2:_="" ns3:_="">
    <xsd:import namespace="c43a422d-2b1b-41c4-9139-d7260d6931e4"/>
    <xsd:import namespace="27772ef6-f94d-420b-8521-1b0c60eae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a422d-2b1b-41c4-9139-d7260d693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72ef6-f94d-420b-8521-1b0c60eae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28842-7B2B-49E8-AED1-36E64317F2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86F859-9A3A-4F65-870A-E8F50031A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a422d-2b1b-41c4-9139-d7260d6931e4"/>
    <ds:schemaRef ds:uri="27772ef6-f94d-420b-8521-1b0c60eae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7B3FE5-DC88-4403-91D2-C7DA0AE1D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B0E396-82EC-43E4-90F5-068C875C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Propiuesta Lista de Chequeo ADSO</vt:lpstr>
    </vt:vector>
  </TitlesOfParts>
  <Company>Luffi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Propiuesta Lista de Chequeo ADSO</dc:title>
  <dc:creator>César M. Cuéllar</dc:creator>
  <cp:keywords>LISTA CHEQUEO, ADSO</cp:keywords>
  <cp:lastModifiedBy>SENA</cp:lastModifiedBy>
  <cp:revision>22</cp:revision>
  <cp:lastPrinted>2017-03-25T22:31:00Z</cp:lastPrinted>
  <dcterms:created xsi:type="dcterms:W3CDTF">2020-04-16T18:47:00Z</dcterms:created>
  <dcterms:modified xsi:type="dcterms:W3CDTF">2024-12-09T12:16:00Z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0x010100B9FADB6119F08740A1914BFB13BDE634</vt:lpwstr>
  </property>
</Properties>
</file>