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44" w:rsidRDefault="001F12F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12F1">
        <w:rPr>
          <w:rFonts w:ascii="Times New Roman" w:hAnsi="Times New Roman" w:cs="Times New Roman"/>
          <w:b/>
          <w:sz w:val="24"/>
          <w:szCs w:val="24"/>
          <w:u w:val="single"/>
        </w:rPr>
        <w:t>Daily</w:t>
      </w:r>
    </w:p>
    <w:p w:rsidR="001F12F1" w:rsidRDefault="001F12F1" w:rsidP="001F1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e-mail/FTP and download data</w:t>
      </w:r>
    </w:p>
    <w:p w:rsidR="001F12F1" w:rsidRDefault="001F12F1" w:rsidP="001F1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 not already in Access database, import into Access to maintain local database</w:t>
      </w:r>
    </w:p>
    <w:p w:rsidR="001F12F1" w:rsidRDefault="001F12F1" w:rsidP="001F12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Skip this step if boat provides data </w:t>
      </w:r>
      <w:r w:rsidR="00306199">
        <w:rPr>
          <w:rFonts w:ascii="Times New Roman" w:hAnsi="Times New Roman" w:cs="Times New Roman"/>
          <w:sz w:val="24"/>
          <w:szCs w:val="24"/>
        </w:rPr>
        <w:t xml:space="preserve">already </w:t>
      </w:r>
      <w:r>
        <w:rPr>
          <w:rFonts w:ascii="Times New Roman" w:hAnsi="Times New Roman" w:cs="Times New Roman"/>
          <w:sz w:val="24"/>
          <w:szCs w:val="24"/>
        </w:rPr>
        <w:t xml:space="preserve">in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:rsidR="001F12F1" w:rsidRDefault="001F12F1" w:rsidP="001F1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Visually error check data and ensure consistency between catch summary and specimen tables</w:t>
      </w:r>
    </w:p>
    <w:p w:rsidR="003405A6" w:rsidRDefault="003405A6" w:rsidP="001F1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tanner crab count data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CatchSummary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A002AA">
        <w:rPr>
          <w:rFonts w:ascii="Times New Roman" w:hAnsi="Times New Roman" w:cs="Times New Roman"/>
          <w:sz w:val="24"/>
          <w:szCs w:val="24"/>
        </w:rPr>
        <w:t>SAMPLE_VALUES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A002AA" w:rsidRDefault="00A84C17" w:rsidP="001F1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red king crab only, c</w:t>
      </w:r>
      <w:r w:rsidR="00A002AA">
        <w:rPr>
          <w:rFonts w:ascii="Times New Roman" w:hAnsi="Times New Roman" w:cs="Times New Roman"/>
          <w:sz w:val="24"/>
          <w:szCs w:val="24"/>
        </w:rPr>
        <w:t xml:space="preserve">alculate sampling factor based on number of crab sampled and number tossed as per the haul </w:t>
      </w:r>
      <w:r>
        <w:rPr>
          <w:rFonts w:ascii="Times New Roman" w:hAnsi="Times New Roman" w:cs="Times New Roman"/>
          <w:sz w:val="24"/>
          <w:szCs w:val="24"/>
        </w:rPr>
        <w:t xml:space="preserve">SAMPLE_VALUES </w:t>
      </w:r>
      <w:r w:rsidR="00A002AA">
        <w:rPr>
          <w:rFonts w:ascii="Times New Roman" w:hAnsi="Times New Roman" w:cs="Times New Roman"/>
          <w:sz w:val="24"/>
          <w:szCs w:val="24"/>
        </w:rPr>
        <w:t>file</w:t>
      </w:r>
      <w:r w:rsidR="00C54725">
        <w:rPr>
          <w:rFonts w:ascii="Times New Roman" w:hAnsi="Times New Roman" w:cs="Times New Roman"/>
          <w:sz w:val="24"/>
          <w:szCs w:val="24"/>
        </w:rPr>
        <w:t>.</w:t>
      </w:r>
    </w:p>
    <w:p w:rsidR="00C54725" w:rsidRDefault="00C54725" w:rsidP="00C547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=COUNT(Sampled + tossed)/COUNT(sampled)</w:t>
      </w:r>
    </w:p>
    <w:p w:rsidR="009E0AD4" w:rsidRPr="009E0AD4" w:rsidRDefault="009E0AD4" w:rsidP="009E0A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="00F21875" w:rsidRPr="00F21875">
        <w:rPr>
          <w:rFonts w:ascii="Times New Roman" w:hAnsi="Times New Roman" w:cs="Times New Roman"/>
          <w:i/>
          <w:sz w:val="24"/>
          <w:szCs w:val="24"/>
          <w:u w:val="single"/>
        </w:rPr>
        <w:t>GitRepos</w:t>
      </w:r>
      <w:proofErr w:type="spellEnd"/>
      <w:r w:rsidR="00F21875" w:rsidRPr="00F21875">
        <w:rPr>
          <w:rFonts w:ascii="Times New Roman" w:hAnsi="Times New Roman" w:cs="Times New Roman"/>
          <w:i/>
          <w:sz w:val="24"/>
          <w:szCs w:val="24"/>
          <w:u w:val="single"/>
        </w:rPr>
        <w:t>\</w:t>
      </w:r>
      <w:proofErr w:type="spellStart"/>
      <w:r w:rsidR="00F21875" w:rsidRPr="00F21875">
        <w:rPr>
          <w:rFonts w:ascii="Times New Roman" w:hAnsi="Times New Roman" w:cs="Times New Roman"/>
          <w:i/>
          <w:sz w:val="24"/>
          <w:szCs w:val="24"/>
          <w:u w:val="single"/>
        </w:rPr>
        <w:t>WinterSurvey</w:t>
      </w:r>
      <w:proofErr w:type="spellEnd"/>
      <w:r w:rsidR="00F21875" w:rsidRPr="00F21875">
        <w:rPr>
          <w:rFonts w:ascii="Times New Roman" w:hAnsi="Times New Roman" w:cs="Times New Roman"/>
          <w:i/>
          <w:sz w:val="24"/>
          <w:szCs w:val="24"/>
          <w:u w:val="single"/>
        </w:rPr>
        <w:t>\</w:t>
      </w:r>
      <w:proofErr w:type="spellStart"/>
      <w:r w:rsidR="00F21875" w:rsidRPr="00F21875">
        <w:rPr>
          <w:rFonts w:ascii="Times New Roman" w:hAnsi="Times New Roman" w:cs="Times New Roman"/>
          <w:i/>
          <w:sz w:val="24"/>
          <w:szCs w:val="24"/>
          <w:u w:val="single"/>
        </w:rPr>
        <w:t>Excel_tables</w:t>
      </w:r>
      <w:proofErr w:type="spellEnd"/>
      <w:r w:rsidR="00F21875" w:rsidRPr="00F21875">
        <w:rPr>
          <w:rFonts w:ascii="Times New Roman" w:hAnsi="Times New Roman" w:cs="Times New Roman"/>
          <w:i/>
          <w:sz w:val="24"/>
          <w:szCs w:val="24"/>
          <w:u w:val="single"/>
        </w:rPr>
        <w:t>\</w:t>
      </w:r>
      <w:r w:rsidR="00F2187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bookmarkStart w:id="0" w:name="_GoBack"/>
      <w:bookmarkEnd w:id="0"/>
      <w:r w:rsidRPr="009E0AD4">
        <w:rPr>
          <w:rFonts w:ascii="Times New Roman" w:hAnsi="Times New Roman" w:cs="Times New Roman"/>
          <w:i/>
          <w:sz w:val="24"/>
          <w:szCs w:val="24"/>
          <w:u w:val="single"/>
        </w:rPr>
        <w:t>Sampling_factor_and_catch_by_pot.xlsx.</w:t>
      </w:r>
      <w:r>
        <w:rPr>
          <w:rFonts w:ascii="Times New Roman" w:hAnsi="Times New Roman" w:cs="Times New Roman"/>
          <w:sz w:val="24"/>
          <w:szCs w:val="24"/>
        </w:rPr>
        <w:t xml:space="preserve"> This spreadsheet will also function to record catch by pot to compare against the catch summary in Oracle</w:t>
      </w:r>
    </w:p>
    <w:p w:rsidR="001F12F1" w:rsidRPr="001F12F1" w:rsidRDefault="001F12F1" w:rsidP="00F21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soak times for pots using </w:t>
      </w:r>
      <w:r w:rsidR="00F21875" w:rsidRPr="00F21875">
        <w:rPr>
          <w:rFonts w:ascii="Times New Roman" w:hAnsi="Times New Roman" w:cs="Times New Roman"/>
          <w:i/>
          <w:sz w:val="24"/>
          <w:szCs w:val="24"/>
          <w:u w:val="single"/>
        </w:rPr>
        <w:t>GitRepos\WinterSurvey\Excel_tables\Processing</w:t>
      </w:r>
      <w:r w:rsidR="00A84C17" w:rsidRPr="00F21875">
        <w:rPr>
          <w:rFonts w:ascii="Times New Roman" w:hAnsi="Times New Roman" w:cs="Times New Roman"/>
          <w:i/>
          <w:sz w:val="24"/>
          <w:szCs w:val="24"/>
          <w:u w:val="single"/>
        </w:rPr>
        <w:t>SoakTimeCalculator.xl</w:t>
      </w:r>
      <w:r w:rsidRPr="00F21875">
        <w:rPr>
          <w:rFonts w:ascii="Times New Roman" w:hAnsi="Times New Roman" w:cs="Times New Roman"/>
          <w:i/>
          <w:sz w:val="24"/>
          <w:szCs w:val="24"/>
          <w:u w:val="single"/>
        </w:rPr>
        <w:t>sx</w:t>
      </w:r>
    </w:p>
    <w:p w:rsidR="001F12F1" w:rsidRPr="001F12F1" w:rsidRDefault="001F12F1" w:rsidP="001F1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12F1">
        <w:rPr>
          <w:rFonts w:ascii="Times New Roman" w:hAnsi="Times New Roman" w:cs="Times New Roman"/>
          <w:sz w:val="24"/>
          <w:szCs w:val="24"/>
        </w:rPr>
        <w:t>These will match to specimen table by pot</w:t>
      </w:r>
      <w:r>
        <w:rPr>
          <w:rFonts w:ascii="Times New Roman" w:hAnsi="Times New Roman" w:cs="Times New Roman"/>
          <w:sz w:val="24"/>
          <w:szCs w:val="24"/>
        </w:rPr>
        <w:t xml:space="preserve"> lift</w:t>
      </w:r>
      <w:r w:rsidRPr="001F12F1"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 w:rsidRPr="001F12F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F12F1">
        <w:rPr>
          <w:rFonts w:ascii="Times New Roman" w:hAnsi="Times New Roman" w:cs="Times New Roman"/>
          <w:sz w:val="24"/>
          <w:szCs w:val="24"/>
        </w:rPr>
        <w:t>uljoin</w:t>
      </w:r>
      <w:proofErr w:type="spellEnd"/>
      <w:r w:rsidRPr="001F12F1">
        <w:rPr>
          <w:rFonts w:ascii="Times New Roman" w:hAnsi="Times New Roman" w:cs="Times New Roman"/>
          <w:sz w:val="24"/>
          <w:szCs w:val="24"/>
        </w:rPr>
        <w:t>/station/haul</w:t>
      </w:r>
      <w:r>
        <w:rPr>
          <w:rFonts w:ascii="Times New Roman" w:hAnsi="Times New Roman" w:cs="Times New Roman"/>
          <w:sz w:val="24"/>
          <w:szCs w:val="24"/>
        </w:rPr>
        <w:t xml:space="preserve">, although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potlift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listed under haul</w:t>
      </w:r>
      <w:r w:rsidR="003405A6">
        <w:rPr>
          <w:rFonts w:ascii="Times New Roman" w:hAnsi="Times New Roman" w:cs="Times New Roman"/>
          <w:sz w:val="24"/>
          <w:szCs w:val="24"/>
        </w:rPr>
        <w:t>, to facilitate use of Crab App</w:t>
      </w:r>
      <w:r w:rsidR="00E26742">
        <w:rPr>
          <w:rFonts w:ascii="Times New Roman" w:hAnsi="Times New Roman" w:cs="Times New Roman"/>
          <w:sz w:val="24"/>
          <w:szCs w:val="24"/>
        </w:rPr>
        <w:t>.</w:t>
      </w:r>
    </w:p>
    <w:p w:rsidR="001F12F1" w:rsidRDefault="001F12F1" w:rsidP="001F12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12F1" w:rsidRDefault="001F12F1" w:rsidP="001F12F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12F1">
        <w:rPr>
          <w:rFonts w:ascii="Times New Roman" w:hAnsi="Times New Roman" w:cs="Times New Roman"/>
          <w:b/>
          <w:sz w:val="24"/>
          <w:szCs w:val="24"/>
          <w:u w:val="single"/>
        </w:rPr>
        <w:t>Monday-Wednesday-Friday</w:t>
      </w:r>
    </w:p>
    <w:p w:rsidR="001F12F1" w:rsidRDefault="001F12F1" w:rsidP="001F1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most recent data from Access database into </w:t>
      </w:r>
      <w:r w:rsidRPr="001F12F1">
        <w:rPr>
          <w:rFonts w:ascii="Times New Roman" w:hAnsi="Times New Roman" w:cs="Times New Roman"/>
          <w:sz w:val="24"/>
          <w:szCs w:val="24"/>
        </w:rPr>
        <w:t>CSV format</w:t>
      </w:r>
    </w:p>
    <w:p w:rsidR="001F12F1" w:rsidRDefault="001F12F1" w:rsidP="001F1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r w:rsidR="003405A6">
        <w:rPr>
          <w:rFonts w:ascii="Times New Roman" w:hAnsi="Times New Roman" w:cs="Times New Roman"/>
          <w:sz w:val="24"/>
          <w:szCs w:val="24"/>
        </w:rPr>
        <w:t xml:space="preserve">catch summary and specimen </w:t>
      </w:r>
      <w:r>
        <w:rPr>
          <w:rFonts w:ascii="Times New Roman" w:hAnsi="Times New Roman" w:cs="Times New Roman"/>
          <w:sz w:val="24"/>
          <w:szCs w:val="24"/>
        </w:rPr>
        <w:t>data into Oracle</w:t>
      </w:r>
    </w:p>
    <w:p w:rsidR="001F12F1" w:rsidRDefault="001F12F1" w:rsidP="001F1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need to maintain log tracking data exported and imported into Oracle</w:t>
      </w:r>
      <w:r w:rsidR="003405A6">
        <w:rPr>
          <w:rFonts w:ascii="Times New Roman" w:hAnsi="Times New Roman" w:cs="Times New Roman"/>
          <w:sz w:val="24"/>
          <w:szCs w:val="24"/>
        </w:rPr>
        <w:t xml:space="preserve"> to prevent duplication.</w:t>
      </w:r>
    </w:p>
    <w:p w:rsidR="003405A6" w:rsidRDefault="003405A6" w:rsidP="001F1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by </w:t>
      </w:r>
      <w:proofErr w:type="spellStart"/>
      <w:r w:rsidR="00F21875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F218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potlift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row number in database.</w:t>
      </w:r>
    </w:p>
    <w:p w:rsidR="003405A6" w:rsidRDefault="003405A6" w:rsidP="001F1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potlift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into Oracle</w:t>
      </w:r>
      <w:r w:rsidR="00306199">
        <w:rPr>
          <w:rFonts w:ascii="Times New Roman" w:hAnsi="Times New Roman" w:cs="Times New Roman"/>
          <w:sz w:val="24"/>
          <w:szCs w:val="24"/>
        </w:rPr>
        <w:t>s</w:t>
      </w:r>
    </w:p>
    <w:p w:rsidR="00306199" w:rsidRDefault="00306199" w:rsidP="00306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306199">
        <w:rPr>
          <w:rFonts w:ascii="Times New Roman" w:hAnsi="Times New Roman" w:cs="Times New Roman"/>
          <w:i/>
          <w:sz w:val="24"/>
          <w:szCs w:val="24"/>
          <w:u w:val="single"/>
        </w:rPr>
        <w:t>editcrab_nohaul_Tablet.</w:t>
      </w:r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check specimen table</w:t>
      </w:r>
    </w:p>
    <w:p w:rsidR="00306199" w:rsidRDefault="00306199" w:rsidP="00306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306199">
        <w:rPr>
          <w:rFonts w:ascii="Times New Roman" w:hAnsi="Times New Roman" w:cs="Times New Roman"/>
          <w:i/>
          <w:sz w:val="24"/>
          <w:szCs w:val="24"/>
        </w:rPr>
        <w:t>check_crab_table_numbers_tablet.sql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cross check RKC entries ONLY</w:t>
      </w:r>
    </w:p>
    <w:p w:rsidR="004773D5" w:rsidRPr="004773D5" w:rsidRDefault="004773D5" w:rsidP="00306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data is error checked, and found acceptable, run </w:t>
      </w:r>
      <w:proofErr w:type="spellStart"/>
      <w:r w:rsidRPr="004773D5">
        <w:rPr>
          <w:rFonts w:ascii="Times New Roman" w:hAnsi="Times New Roman" w:cs="Times New Roman"/>
          <w:i/>
          <w:sz w:val="24"/>
          <w:szCs w:val="24"/>
          <w:u w:val="single"/>
        </w:rPr>
        <w:t>rkc_wintersurvey_running_cpue.sql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4773D5" w:rsidRDefault="004773D5" w:rsidP="00306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3D5">
        <w:rPr>
          <w:rFonts w:ascii="Times New Roman" w:hAnsi="Times New Roman" w:cs="Times New Roman"/>
          <w:sz w:val="24"/>
          <w:szCs w:val="24"/>
        </w:rPr>
        <w:t xml:space="preserve">Export </w:t>
      </w:r>
      <w:r>
        <w:rPr>
          <w:rFonts w:ascii="Times New Roman" w:hAnsi="Times New Roman" w:cs="Times New Roman"/>
          <w:sz w:val="24"/>
          <w:szCs w:val="24"/>
        </w:rPr>
        <w:t>CPUE table and plot using R script.</w:t>
      </w:r>
    </w:p>
    <w:p w:rsidR="00C8299A" w:rsidRDefault="00C8299A" w:rsidP="00C8299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299A">
        <w:rPr>
          <w:rFonts w:ascii="Times New Roman" w:hAnsi="Times New Roman" w:cs="Times New Roman"/>
          <w:b/>
          <w:sz w:val="24"/>
          <w:szCs w:val="24"/>
          <w:u w:val="single"/>
        </w:rPr>
        <w:t>Conclusion of Survey</w:t>
      </w:r>
    </w:p>
    <w:p w:rsidR="00C8299A" w:rsidRDefault="00C8299A" w:rsidP="00C82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above for final dataset</w:t>
      </w:r>
    </w:p>
    <w:p w:rsidR="00C8299A" w:rsidRPr="00C8299A" w:rsidRDefault="00C8299A" w:rsidP="00C82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4773D5">
        <w:rPr>
          <w:rFonts w:ascii="Times New Roman" w:hAnsi="Times New Roman" w:cs="Times New Roman"/>
          <w:i/>
          <w:sz w:val="24"/>
          <w:szCs w:val="24"/>
          <w:u w:val="single"/>
        </w:rPr>
        <w:t>rkc_wintersurvey_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final</w:t>
      </w:r>
      <w:r w:rsidRPr="004773D5">
        <w:rPr>
          <w:rFonts w:ascii="Times New Roman" w:hAnsi="Times New Roman" w:cs="Times New Roman"/>
          <w:i/>
          <w:sz w:val="24"/>
          <w:szCs w:val="24"/>
          <w:u w:val="single"/>
        </w:rPr>
        <w:t>_cpue.sql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C8299A" w:rsidRPr="00C8299A" w:rsidRDefault="00C8299A" w:rsidP="00C82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299A">
        <w:rPr>
          <w:rFonts w:ascii="Times New Roman" w:hAnsi="Times New Roman" w:cs="Times New Roman"/>
          <w:sz w:val="24"/>
          <w:szCs w:val="24"/>
        </w:rPr>
        <w:t>Provide data to stockholders (get email list)</w:t>
      </w:r>
    </w:p>
    <w:sectPr w:rsidR="00C8299A" w:rsidRPr="00C8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748B"/>
    <w:multiLevelType w:val="hybridMultilevel"/>
    <w:tmpl w:val="E1C24E8C"/>
    <w:lvl w:ilvl="0" w:tplc="017083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862F4"/>
    <w:multiLevelType w:val="hybridMultilevel"/>
    <w:tmpl w:val="86F49EC0"/>
    <w:lvl w:ilvl="0" w:tplc="EFA89C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B43A7"/>
    <w:multiLevelType w:val="hybridMultilevel"/>
    <w:tmpl w:val="CD94584A"/>
    <w:lvl w:ilvl="0" w:tplc="603436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F1"/>
    <w:rsid w:val="001F12F1"/>
    <w:rsid w:val="00245520"/>
    <w:rsid w:val="00306199"/>
    <w:rsid w:val="003405A6"/>
    <w:rsid w:val="00434AFD"/>
    <w:rsid w:val="004773D5"/>
    <w:rsid w:val="004A0DA6"/>
    <w:rsid w:val="0063529B"/>
    <w:rsid w:val="009E0AD4"/>
    <w:rsid w:val="00A002AA"/>
    <w:rsid w:val="00A84C17"/>
    <w:rsid w:val="00C54725"/>
    <w:rsid w:val="00C8299A"/>
    <w:rsid w:val="00E26742"/>
    <w:rsid w:val="00F2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8C60"/>
  <w15:chartTrackingRefBased/>
  <w15:docId w15:val="{4B472EE3-5CE0-4AE9-8F22-249A4134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Jon.Richar</dc:creator>
  <cp:keywords/>
  <dc:description/>
  <cp:lastModifiedBy>Jon.Richar</cp:lastModifiedBy>
  <cp:revision>9</cp:revision>
  <dcterms:created xsi:type="dcterms:W3CDTF">2023-01-30T23:27:00Z</dcterms:created>
  <dcterms:modified xsi:type="dcterms:W3CDTF">2023-02-08T17:52:00Z</dcterms:modified>
</cp:coreProperties>
</file>