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F9" w:rsidRDefault="001235F9">
      <w:pPr>
        <w:spacing w:line="0" w:lineRule="atLeast"/>
        <w:rPr>
          <w:rFonts w:ascii="Arial" w:eastAsia="Arial" w:hAnsi="Arial"/>
          <w:sz w:val="52"/>
        </w:rPr>
      </w:pPr>
      <w:bookmarkStart w:id="0" w:name="page1"/>
      <w:bookmarkEnd w:id="0"/>
      <w:r>
        <w:rPr>
          <w:rFonts w:ascii="Arial" w:eastAsia="Arial" w:hAnsi="Arial"/>
          <w:sz w:val="52"/>
        </w:rPr>
        <w:t>User</w:t>
      </w:r>
      <w:r w:rsidR="00FA5590">
        <w:rPr>
          <w:rFonts w:ascii="Arial" w:eastAsia="Arial" w:hAnsi="Arial"/>
          <w:sz w:val="52"/>
        </w:rPr>
        <w:t xml:space="preserve"> </w:t>
      </w:r>
      <w:r>
        <w:rPr>
          <w:rFonts w:ascii="Gautami" w:eastAsia="Gautami" w:hAnsi="Gautami"/>
          <w:sz w:val="52"/>
        </w:rPr>
        <w:t>​​</w:t>
      </w:r>
      <w:r>
        <w:rPr>
          <w:rFonts w:ascii="Arial" w:eastAsia="Arial" w:hAnsi="Arial"/>
          <w:sz w:val="52"/>
        </w:rPr>
        <w:t>needs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4660"/>
        <w:gridCol w:w="4640"/>
        <w:gridCol w:w="4620"/>
      </w:tblGrid>
      <w:tr w:rsidR="001235F9">
        <w:trPr>
          <w:trHeight w:val="47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As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a...</w:t>
            </w:r>
          </w:p>
        </w:tc>
        <w:tc>
          <w:tcPr>
            <w:tcW w:w="4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ind w:left="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</w:t>
            </w:r>
            <w:r>
              <w:rPr>
                <w:rFonts w:ascii="Gautami" w:eastAsia="Gautami" w:hAnsi="Gautami"/>
                <w:b/>
                <w:sz w:val="22"/>
              </w:rPr>
              <w:t xml:space="preserve">​​ </w:t>
            </w:r>
            <w:r>
              <w:rPr>
                <w:rFonts w:ascii="Arial" w:eastAsia="Arial" w:hAnsi="Arial"/>
                <w:b/>
                <w:sz w:val="22"/>
              </w:rPr>
              <w:t xml:space="preserve">want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to...</w:t>
            </w:r>
          </w:p>
        </w:tc>
        <w:tc>
          <w:tcPr>
            <w:tcW w:w="4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ind w:left="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So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that...</w:t>
            </w:r>
          </w:p>
        </w:tc>
      </w:tr>
      <w:tr w:rsidR="001235F9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8811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8811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Quickly see what I am spending money on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8811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find out where to save</w:t>
            </w:r>
          </w:p>
        </w:tc>
      </w:tr>
      <w:tr w:rsidR="001235F9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37012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Person who wants to </w:t>
            </w:r>
            <w:r w:rsidR="009F5E1C">
              <w:rPr>
                <w:rFonts w:ascii="Times New Roman" w:eastAsia="Times New Roman" w:hAnsi="Times New Roman"/>
                <w:sz w:val="24"/>
              </w:rPr>
              <w:t>save money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9F5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a breakdown on what I am spending money on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9F5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find out which areas I need to focus on to save money</w:t>
            </w:r>
          </w:p>
        </w:tc>
      </w:tr>
      <w:tr w:rsidR="001235F9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FF4F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FF4F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 able to quickly add a transaction that I have completed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FF4F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have a record of what I am spending</w:t>
            </w:r>
          </w:p>
        </w:tc>
      </w:tr>
      <w:tr w:rsidR="001235F9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5409BD" w:rsidP="005409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 long term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5409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 able to set a budget target for a period of time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5409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 can have a savings goal to work towards </w:t>
            </w:r>
          </w:p>
        </w:tc>
      </w:tr>
      <w:tr w:rsidR="001235F9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35F9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35F9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235F9" w:rsidRDefault="001235F9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1235F9">
      <w:pgSz w:w="16860" w:h="11920" w:orient="landscape"/>
      <w:pgMar w:top="1228" w:right="1440" w:bottom="1440" w:left="1440" w:header="0" w:footer="0" w:gutter="0"/>
      <w:cols w:space="0" w:equalWidth="0">
        <w:col w:w="139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utami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024"/>
  <w:defaultTabStop w:val="720"/>
  <w:characterSpacingControl w:val="doNotCompress"/>
  <w:savePreviewPicture/>
  <w:compat/>
  <w:rsids>
    <w:rsidRoot w:val="00240E97"/>
    <w:rsid w:val="001235F9"/>
    <w:rsid w:val="0037012F"/>
    <w:rsid w:val="005409BD"/>
    <w:rsid w:val="00881141"/>
    <w:rsid w:val="009F5E1C"/>
    <w:rsid w:val="00FA5590"/>
    <w:rsid w:val="00FF4F85"/>
  </w:rsids>
  <m:mathPr>
    <m:mathFont m:val="Time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Helvetica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Fedenczuk</dc:creator>
  <cp:keywords/>
  <cp:lastModifiedBy>Alex Fedenczuk</cp:lastModifiedBy>
  <cp:revision>7</cp:revision>
  <dcterms:created xsi:type="dcterms:W3CDTF">2018-02-24T09:58:00Z</dcterms:created>
  <dcterms:modified xsi:type="dcterms:W3CDTF">2018-02-24T10:07:00Z</dcterms:modified>
</cp:coreProperties>
</file>