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8"/>
          <w:sz w:val="60"/>
          <w:szCs w:val="60"/>
        </w:rPr>
        <w:t xml:space="preserve">De 27 Jane® talenten</w:t>
      </w:r>
    </w:p>
    <w:p>
      <w:pPr>
        <w:spacing w:after="280"/>
        <w:jc w:val="center"/>
      </w:pPr>
      <w:r>
        <w:rPr>
          <w:rFonts w:ascii="Arial" w:cs="Arial" w:eastAsia="Arial" w:hAnsi="Arial"/>
          <w:i/>
          <w:iCs/>
          <w:color w:val="2E75B6"/>
          <w:sz w:val="36"/>
          <w:szCs w:val="36"/>
        </w:rPr>
        <w:t xml:space="preserve">Een volledig werkboek</w:t>
      </w:r>
    </w:p>
    <w:p>
      <w:pPr>
        <w:spacing w:after="360"/>
        <w:jc w:val="center"/>
      </w:pPr>
      <w:r>
        <w:rPr>
          <w:rFonts w:ascii="Arial" w:cs="Arial" w:eastAsia="Arial" w:hAnsi="Arial"/>
          <w:color w:val="404040"/>
          <w:sz w:val="22"/>
          <w:szCs w:val="22"/>
        </w:rPr>
        <w:t xml:space="preserve">Talenten, blinde vlek, compensatie, vaardigheden, hulpvragen, schakelvragen en Dirk's eigen uitleg</w:t>
      </w:r>
    </w:p>
    <w:p>
      <w:pPr>
        <w:spacing w:after="200"/>
        <w:jc w:val="center"/>
      </w:pPr>
      <w:r>
        <w:rPr>
          <w:rFonts w:ascii="Arial" w:cs="Arial" w:eastAsia="Arial" w:hAnsi="Arial"/>
          <w:b/>
          <w:bCs/>
          <w:color w:val="C00000"/>
          <w:sz w:val="28"/>
          <w:szCs w:val="28"/>
        </w:rPr>
        <w:t xml:space="preserve">Versie 3.0</w:t>
      </w:r>
    </w:p>
    <w:p>
      <w:pPr>
        <w:spacing w:after="480"/>
        <w:jc w:val="center"/>
      </w:pPr>
      <w:r>
        <w:rPr>
          <w:rFonts w:ascii="Arial" w:cs="Arial" w:eastAsia="Arial" w:hAnsi="Arial"/>
          <w:i/>
          <w:iCs/>
          <w:color w:val="595959"/>
          <w:sz w:val="20"/>
          <w:szCs w:val="20"/>
        </w:rPr>
        <w:t xml:space="preserve">Officiele Jane®-terminologie gecombineerd met Mariella's didactisch kader en Dirk's seminartranscripten</w:t>
      </w:r>
    </w:p>
    <w:p>
      <w:pPr>
        <w:jc w:val="center"/>
      </w:pPr>
      <w:r>
        <w:rPr>
          <w:rFonts w:ascii="Arial" w:cs="Arial" w:eastAsia="Arial" w:hAnsi="Arial"/>
          <w:i/>
          <w:iCs/>
          <w:color w:val="595959"/>
          <w:sz w:val="20"/>
          <w:szCs w:val="20"/>
        </w:rPr>
        <w:t xml:space="preserve">Mei 2026</w:t>
      </w:r>
    </w:p>
    <w:p>
      <w:r>
        <w:br w:type="page"/>
      </w:r>
    </w:p>
    <w:p>
      <w:pPr>
        <w:pStyle w:val="Heading1"/>
        <w:spacing w:after="200" w:before="360"/>
      </w:pPr>
      <w:r>
        <w:rPr>
          <w:rFonts w:ascii="Arial" w:cs="Arial" w:eastAsia="Arial" w:hAnsi="Arial"/>
          <w:b/>
          <w:bCs/>
          <w:color w:val="1F4E78"/>
          <w:sz w:val="32"/>
          <w:szCs w:val="32"/>
        </w:rPr>
        <w:t xml:space="preserve">Wat is er nieuw in versie 3</w:t>
      </w:r>
    </w:p>
    <w:p>
      <w:pPr>
        <w:spacing w:after="120"/>
      </w:pPr>
      <w:r>
        <w:rPr>
          <w:rFonts w:ascii="Arial" w:cs="Arial" w:eastAsia="Arial" w:hAnsi="Arial"/>
          <w:sz w:val="22"/>
          <w:szCs w:val="22"/>
        </w:rPr>
        <w:t xml:space="preserve">Versie 3 voegt het complete didactische kader uit Mariella's Jane®-materiaal (2021–2022) toe aan het werkboek. Concreet zijn dit de belangrijkste uitbreidingen ten opzichte van versie 2:</w:t>
      </w:r>
    </w:p>
    <w:p>
      <w:pPr>
        <w:pStyle w:val="ListParagraph"/>
        <w:numPr>
          <w:ilvl w:val="0"/>
          <w:numId w:val="2"/>
        </w:numPr>
        <w:spacing w:after="60"/>
      </w:pPr>
      <w:r>
        <w:rPr>
          <w:rFonts w:ascii="Arial" w:cs="Arial" w:eastAsia="Arial" w:hAnsi="Arial"/>
          <w:sz w:val="22"/>
          <w:szCs w:val="22"/>
        </w:rPr>
        <w:t xml:space="preserve">Officiele Jane®-kolomnamen: Werkproces (A), Zekerheid (B) en Bestemming (C) — naast de ezelsbrug Behoefte/Verlangen/Droom.</w:t>
      </w:r>
    </w:p>
    <w:p>
      <w:pPr>
        <w:pStyle w:val="ListParagraph"/>
        <w:numPr>
          <w:ilvl w:val="0"/>
          <w:numId w:val="2"/>
        </w:numPr>
        <w:spacing w:after="60"/>
      </w:pPr>
      <w:r>
        <w:rPr>
          <w:rFonts w:ascii="Arial" w:cs="Arial" w:eastAsia="Arial" w:hAnsi="Arial"/>
          <w:sz w:val="22"/>
          <w:szCs w:val="22"/>
        </w:rPr>
        <w:t xml:space="preserve">Per talent een officiele Mariella-definitie volgens het sjabloon 'Natuurlijke aanleg en motivatie om...', plus de werkstijl-label en de quote-zin uit het Jane®-handboek.</w:t>
      </w:r>
    </w:p>
    <w:p>
      <w:pPr>
        <w:pStyle w:val="ListParagraph"/>
        <w:numPr>
          <w:ilvl w:val="0"/>
          <w:numId w:val="2"/>
        </w:numPr>
        <w:spacing w:after="60"/>
      </w:pPr>
      <w:r>
        <w:rPr>
          <w:rFonts w:ascii="Arial" w:cs="Arial" w:eastAsia="Arial" w:hAnsi="Arial"/>
          <w:sz w:val="22"/>
          <w:szCs w:val="22"/>
        </w:rPr>
        <w:t xml:space="preserve">Per talent een vaardighedencluster van 4–6 vaardigheden die rond dit talent hangen.</w:t>
      </w:r>
    </w:p>
    <w:p>
      <w:pPr>
        <w:pStyle w:val="ListParagraph"/>
        <w:numPr>
          <w:ilvl w:val="0"/>
          <w:numId w:val="2"/>
        </w:numPr>
        <w:spacing w:after="60"/>
      </w:pPr>
      <w:r>
        <w:rPr>
          <w:rFonts w:ascii="Arial" w:cs="Arial" w:eastAsia="Arial" w:hAnsi="Arial"/>
          <w:sz w:val="22"/>
          <w:szCs w:val="22"/>
        </w:rPr>
        <w:t xml:space="preserve">Per talent een officiele Hulpvraag — de validatievraag voor in een coachings- of intake-gesprek.</w:t>
      </w:r>
    </w:p>
    <w:p>
      <w:pPr>
        <w:pStyle w:val="ListParagraph"/>
        <w:numPr>
          <w:ilvl w:val="0"/>
          <w:numId w:val="2"/>
        </w:numPr>
        <w:spacing w:after="60"/>
      </w:pPr>
      <w:r>
        <w:rPr>
          <w:rFonts w:ascii="Arial" w:cs="Arial" w:eastAsia="Arial" w:hAnsi="Arial"/>
          <w:sz w:val="22"/>
          <w:szCs w:val="22"/>
        </w:rPr>
        <w:t xml:space="preserve">Een nieuw hoofdstuk over het drieluik Talent / Vaardigheid / Competentie met de exacte Jane®-definities.</w:t>
      </w:r>
    </w:p>
    <w:p>
      <w:pPr>
        <w:pStyle w:val="ListParagraph"/>
        <w:numPr>
          <w:ilvl w:val="0"/>
          <w:numId w:val="2"/>
        </w:numPr>
        <w:spacing w:after="60"/>
      </w:pPr>
      <w:r>
        <w:rPr>
          <w:rFonts w:ascii="Arial" w:cs="Arial" w:eastAsia="Arial" w:hAnsi="Arial"/>
          <w:sz w:val="22"/>
          <w:szCs w:val="22"/>
        </w:rPr>
        <w:t xml:space="preserve">Een hoofdstuk over de Jane Psychologie — 9 ontwikkelfasen, waarbij elke fase een eigen kernvraag heeft.</w:t>
      </w:r>
    </w:p>
    <w:p>
      <w:pPr>
        <w:pStyle w:val="ListParagraph"/>
        <w:numPr>
          <w:ilvl w:val="0"/>
          <w:numId w:val="2"/>
        </w:numPr>
        <w:spacing w:after="60"/>
      </w:pPr>
      <w:r>
        <w:rPr>
          <w:rFonts w:ascii="Arial" w:cs="Arial" w:eastAsia="Arial" w:hAnsi="Arial"/>
          <w:sz w:val="22"/>
          <w:szCs w:val="22"/>
        </w:rPr>
        <w:t xml:space="preserve">Een hoofdstuk over de 9 Jane-teamrollen die corresponderen met de 9 rijen van het talentendiagram.</w:t>
      </w:r>
    </w:p>
    <w:p>
      <w:pPr>
        <w:pStyle w:val="ListParagraph"/>
        <w:numPr>
          <w:ilvl w:val="0"/>
          <w:numId w:val="2"/>
        </w:numPr>
        <w:spacing w:after="60"/>
      </w:pPr>
      <w:r>
        <w:rPr>
          <w:rFonts w:ascii="Arial" w:cs="Arial" w:eastAsia="Arial" w:hAnsi="Arial"/>
          <w:sz w:val="22"/>
          <w:szCs w:val="22"/>
        </w:rPr>
        <w:t xml:space="preserve">Een hoofdstuk over de 3 organisatieculturen (Lijn / Project / Verander) en de 27 × 3 = 81 functietypes.</w:t>
      </w:r>
    </w:p>
    <w:p>
      <w:pPr>
        <w:pStyle w:val="ListParagraph"/>
        <w:numPr>
          <w:ilvl w:val="0"/>
          <w:numId w:val="2"/>
        </w:numPr>
        <w:spacing w:after="60"/>
      </w:pPr>
      <w:r>
        <w:rPr>
          <w:rFonts w:ascii="Arial" w:cs="Arial" w:eastAsia="Arial" w:hAnsi="Arial"/>
          <w:sz w:val="22"/>
          <w:szCs w:val="22"/>
        </w:rPr>
        <w:t xml:space="preserve">Een hoofdstuk over talentgerichte ontwikkeling versus probleemgerichte aanpak.</w:t>
      </w:r>
    </w:p>
    <w:p>
      <w:pPr>
        <w:pStyle w:val="ListParagraph"/>
        <w:numPr>
          <w:ilvl w:val="0"/>
          <w:numId w:val="2"/>
        </w:numPr>
        <w:spacing w:after="60"/>
      </w:pPr>
      <w:r>
        <w:rPr>
          <w:rFonts w:ascii="Arial" w:cs="Arial" w:eastAsia="Arial" w:hAnsi="Arial"/>
          <w:sz w:val="22"/>
          <w:szCs w:val="22"/>
        </w:rPr>
        <w:t xml:space="preserve">Een afsluitend hoofdstuk over Jane-historie en wetenschappelijke onderbouwing (Big Five-verankering, testbetrouwbaarheid).</w:t>
      </w:r>
    </w:p>
    <w:p>
      <w:r>
        <w:br w:type="page"/>
      </w:r>
    </w:p>
    <w:p>
      <w:pPr>
        <w:pStyle w:val="Heading1"/>
        <w:spacing w:after="200" w:before="360"/>
      </w:pPr>
      <w:r>
        <w:rPr>
          <w:rFonts w:ascii="Arial" w:cs="Arial" w:eastAsia="Arial" w:hAnsi="Arial"/>
          <w:b/>
          <w:bCs/>
          <w:color w:val="1F4E78"/>
          <w:sz w:val="32"/>
          <w:szCs w:val="32"/>
        </w:rPr>
        <w:t xml:space="preserve">Inhoudsopgave</w:t>
      </w:r>
    </w:p>
    <w:p>
      <w:pPr>
        <w:spacing w:after="60" w:before="120"/>
      </w:pPr>
      <w:r>
        <w:rPr>
          <w:rFonts w:ascii="Arial" w:cs="Arial" w:eastAsia="Arial" w:hAnsi="Arial"/>
          <w:b/>
          <w:bCs/>
          <w:color w:val="1F4E78"/>
          <w:sz w:val="22"/>
          <w:szCs w:val="22"/>
        </w:rPr>
        <w:t xml:space="preserve">DEEL 1 — De methode</w:t>
      </w:r>
    </w:p>
    <w:p>
      <w:pPr>
        <w:spacing w:after="60"/>
      </w:pPr>
      <w:r>
        <w:rPr>
          <w:rFonts w:ascii="Arial" w:cs="Arial" w:eastAsia="Arial" w:hAnsi="Arial"/>
          <w:sz w:val="22"/>
          <w:szCs w:val="22"/>
        </w:rPr>
        <w:t xml:space="preserve">1. Hoe je dit werkboek gebruikt</w:t>
      </w:r>
    </w:p>
    <w:p>
      <w:pPr>
        <w:spacing w:after="60"/>
      </w:pPr>
      <w:r>
        <w:rPr>
          <w:rFonts w:ascii="Arial" w:cs="Arial" w:eastAsia="Arial" w:hAnsi="Arial"/>
          <w:sz w:val="22"/>
          <w:szCs w:val="22"/>
        </w:rPr>
        <w:t xml:space="preserve">2. Talent, Vaardigheid, Competentie — het drieluik</w:t>
      </w:r>
    </w:p>
    <w:p>
      <w:pPr>
        <w:spacing w:after="60"/>
      </w:pPr>
      <w:r>
        <w:rPr>
          <w:rFonts w:ascii="Arial" w:cs="Arial" w:eastAsia="Arial" w:hAnsi="Arial"/>
          <w:sz w:val="22"/>
          <w:szCs w:val="22"/>
        </w:rPr>
        <w:t xml:space="preserve">3. De Jane Psychologie — 9 ontwikkelfasen</w:t>
      </w:r>
    </w:p>
    <w:p>
      <w:pPr>
        <w:spacing w:after="60"/>
      </w:pPr>
      <w:r>
        <w:rPr>
          <w:rFonts w:ascii="Arial" w:cs="Arial" w:eastAsia="Arial" w:hAnsi="Arial"/>
          <w:sz w:val="22"/>
          <w:szCs w:val="22"/>
        </w:rPr>
        <w:t xml:space="preserve">4. Blinde vlek en compensatiegedrag</w:t>
      </w:r>
    </w:p>
    <w:p>
      <w:pPr>
        <w:spacing w:after="60"/>
      </w:pPr>
      <w:r>
        <w:rPr>
          <w:rFonts w:ascii="Arial" w:cs="Arial" w:eastAsia="Arial" w:hAnsi="Arial"/>
          <w:sz w:val="22"/>
          <w:szCs w:val="22"/>
        </w:rPr>
        <w:t xml:space="preserve">5. De drie talentcategorieën — Werkproces, Zekerheid, Bestemming</w:t>
      </w:r>
    </w:p>
    <w:p>
      <w:pPr>
        <w:spacing w:after="60"/>
      </w:pPr>
      <w:r>
        <w:rPr>
          <w:rFonts w:ascii="Arial" w:cs="Arial" w:eastAsia="Arial" w:hAnsi="Arial"/>
          <w:sz w:val="22"/>
          <w:szCs w:val="22"/>
        </w:rPr>
        <w:t xml:space="preserve">6. De tijddimensie per kolom</w:t>
      </w:r>
    </w:p>
    <w:p>
      <w:pPr>
        <w:spacing w:after="60"/>
      </w:pPr>
      <w:r>
        <w:rPr>
          <w:rFonts w:ascii="Arial" w:cs="Arial" w:eastAsia="Arial" w:hAnsi="Arial"/>
          <w:sz w:val="22"/>
          <w:szCs w:val="22"/>
        </w:rPr>
        <w:t xml:space="preserve"/>
      </w:r>
    </w:p>
    <w:p>
      <w:pPr>
        <w:spacing w:after="60" w:before="120"/>
      </w:pPr>
      <w:r>
        <w:rPr>
          <w:rFonts w:ascii="Arial" w:cs="Arial" w:eastAsia="Arial" w:hAnsi="Arial"/>
          <w:b/>
          <w:bCs/>
          <w:color w:val="1F4E78"/>
          <w:sz w:val="22"/>
          <w:szCs w:val="22"/>
        </w:rPr>
        <w:t xml:space="preserve">DEEL 2 — De 27 talenten</w:t>
      </w:r>
    </w:p>
    <w:p>
      <w:pPr>
        <w:spacing w:after="60" w:before="120"/>
      </w:pPr>
      <w:r>
        <w:rPr>
          <w:rFonts w:ascii="Arial" w:cs="Arial" w:eastAsia="Arial" w:hAnsi="Arial"/>
          <w:b/>
          <w:bCs/>
          <w:color w:val="1F4E78"/>
          <w:sz w:val="22"/>
          <w:szCs w:val="22"/>
        </w:rPr>
        <w:t xml:space="preserve">Categorie A — Werkproces</w:t>
      </w:r>
    </w:p>
    <w:p>
      <w:pPr>
        <w:spacing w:after="40"/>
      </w:pPr>
      <w:r>
        <w:rPr>
          <w:rFonts w:ascii="Arial" w:cs="Arial" w:eastAsia="Arial" w:hAnsi="Arial"/>
          <w:i/>
          <w:iCs/>
          <w:color w:val="595959"/>
          <w:sz w:val="19"/>
          <w:szCs w:val="19"/>
        </w:rPr>
        <w:t xml:space="preserve">  A1 Analysetalent · A2 Onderscheidingstalent · A3 Routinetalent</w:t>
      </w:r>
    </w:p>
    <w:p>
      <w:pPr>
        <w:spacing w:after="40"/>
      </w:pPr>
      <w:r>
        <w:rPr>
          <w:rFonts w:ascii="Arial" w:cs="Arial" w:eastAsia="Arial" w:hAnsi="Arial"/>
          <w:i/>
          <w:iCs/>
          <w:color w:val="595959"/>
          <w:sz w:val="19"/>
          <w:szCs w:val="19"/>
        </w:rPr>
        <w:t xml:space="preserve">  A4 Helptalent · A5 Vertrouwtalent · A6 Doorbraaktalent</w:t>
      </w:r>
    </w:p>
    <w:p>
      <w:pPr>
        <w:spacing w:after="40"/>
      </w:pPr>
      <w:r>
        <w:rPr>
          <w:rFonts w:ascii="Arial" w:cs="Arial" w:eastAsia="Arial" w:hAnsi="Arial"/>
          <w:i/>
          <w:iCs/>
          <w:color w:val="595959"/>
          <w:sz w:val="19"/>
          <w:szCs w:val="19"/>
        </w:rPr>
        <w:t xml:space="preserve">  A7 Routetalent · A8 Rotatietalent · A9 Geeftalent</w:t>
      </w:r>
    </w:p>
    <w:p>
      <w:pPr>
        <w:spacing w:after="60" w:before="120"/>
      </w:pPr>
      <w:r>
        <w:rPr>
          <w:rFonts w:ascii="Arial" w:cs="Arial" w:eastAsia="Arial" w:hAnsi="Arial"/>
          <w:b/>
          <w:bCs/>
          <w:color w:val="1F4E78"/>
          <w:sz w:val="22"/>
          <w:szCs w:val="22"/>
        </w:rPr>
        <w:t xml:space="preserve">Categorie B — Zekerheid</w:t>
      </w:r>
    </w:p>
    <w:p>
      <w:pPr>
        <w:spacing w:after="40"/>
      </w:pPr>
      <w:r>
        <w:rPr>
          <w:rFonts w:ascii="Arial" w:cs="Arial" w:eastAsia="Arial" w:hAnsi="Arial"/>
          <w:i/>
          <w:iCs/>
          <w:color w:val="595959"/>
          <w:sz w:val="19"/>
          <w:szCs w:val="19"/>
        </w:rPr>
        <w:t xml:space="preserve">  B1 Formuleringstalent · B2 Inlevingstalent · B3 Argumentatietalent</w:t>
      </w:r>
    </w:p>
    <w:p>
      <w:pPr>
        <w:spacing w:after="40"/>
      </w:pPr>
      <w:r>
        <w:rPr>
          <w:rFonts w:ascii="Arial" w:cs="Arial" w:eastAsia="Arial" w:hAnsi="Arial"/>
          <w:i/>
          <w:iCs/>
          <w:color w:val="595959"/>
          <w:sz w:val="19"/>
          <w:szCs w:val="19"/>
        </w:rPr>
        <w:t xml:space="preserve">  B4 Signaleertalent · B5 Contacttalent · B6 Beheerstalent</w:t>
      </w:r>
    </w:p>
    <w:p>
      <w:pPr>
        <w:spacing w:after="40"/>
      </w:pPr>
      <w:r>
        <w:rPr>
          <w:rFonts w:ascii="Arial" w:cs="Arial" w:eastAsia="Arial" w:hAnsi="Arial"/>
          <w:i/>
          <w:iCs/>
          <w:color w:val="595959"/>
          <w:sz w:val="19"/>
          <w:szCs w:val="19"/>
        </w:rPr>
        <w:t xml:space="preserve">  B7 Structuurtalent · B8 Exploitatietalent · B9 Bestuurtalent</w:t>
      </w:r>
    </w:p>
    <w:p>
      <w:pPr>
        <w:spacing w:after="60" w:before="120"/>
      </w:pPr>
      <w:r>
        <w:rPr>
          <w:rFonts w:ascii="Arial" w:cs="Arial" w:eastAsia="Arial" w:hAnsi="Arial"/>
          <w:b/>
          <w:bCs/>
          <w:color w:val="1F4E78"/>
          <w:sz w:val="22"/>
          <w:szCs w:val="22"/>
        </w:rPr>
        <w:t xml:space="preserve">Categorie C — Bestemming</w:t>
      </w:r>
    </w:p>
    <w:p>
      <w:pPr>
        <w:spacing w:after="40"/>
      </w:pPr>
      <w:r>
        <w:rPr>
          <w:rFonts w:ascii="Arial" w:cs="Arial" w:eastAsia="Arial" w:hAnsi="Arial"/>
          <w:i/>
          <w:iCs/>
          <w:color w:val="595959"/>
          <w:sz w:val="19"/>
          <w:szCs w:val="19"/>
        </w:rPr>
        <w:t xml:space="preserve">  C1 Investeringstalent · C2 Combinatietalent · C3 Uitlegtalent</w:t>
      </w:r>
    </w:p>
    <w:p>
      <w:pPr>
        <w:spacing w:after="40"/>
      </w:pPr>
      <w:r>
        <w:rPr>
          <w:rFonts w:ascii="Arial" w:cs="Arial" w:eastAsia="Arial" w:hAnsi="Arial"/>
          <w:i/>
          <w:iCs/>
          <w:color w:val="595959"/>
          <w:sz w:val="19"/>
          <w:szCs w:val="19"/>
        </w:rPr>
        <w:t xml:space="preserve">  C4 Etaleertalent · C5 Correctietalent · C6 Vertaaltalent</w:t>
      </w:r>
    </w:p>
    <w:p>
      <w:pPr>
        <w:spacing w:after="40"/>
      </w:pPr>
      <w:r>
        <w:rPr>
          <w:rFonts w:ascii="Arial" w:cs="Arial" w:eastAsia="Arial" w:hAnsi="Arial"/>
          <w:i/>
          <w:iCs/>
          <w:color w:val="595959"/>
          <w:sz w:val="19"/>
          <w:szCs w:val="19"/>
        </w:rPr>
        <w:t xml:space="preserve">  C7 Harmonietalent · C8 Exporttalent · C9 Scopetalent</w:t>
      </w:r>
    </w:p>
    <w:p>
      <w:pPr>
        <w:spacing w:after="60"/>
      </w:pPr>
      <w:r>
        <w:rPr>
          <w:rFonts w:ascii="Arial" w:cs="Arial" w:eastAsia="Arial" w:hAnsi="Arial"/>
          <w:sz w:val="22"/>
          <w:szCs w:val="22"/>
        </w:rPr>
        <w:t xml:space="preserve"/>
      </w:r>
    </w:p>
    <w:p>
      <w:pPr>
        <w:spacing w:after="60" w:before="120"/>
      </w:pPr>
      <w:r>
        <w:rPr>
          <w:rFonts w:ascii="Arial" w:cs="Arial" w:eastAsia="Arial" w:hAnsi="Arial"/>
          <w:b/>
          <w:bCs/>
          <w:color w:val="1F4E78"/>
          <w:sz w:val="22"/>
          <w:szCs w:val="22"/>
        </w:rPr>
        <w:t xml:space="preserve">DEEL 3 — Toepassing</w:t>
      </w:r>
    </w:p>
    <w:p>
      <w:pPr>
        <w:spacing w:after="60"/>
      </w:pPr>
      <w:r>
        <w:rPr>
          <w:rFonts w:ascii="Arial" w:cs="Arial" w:eastAsia="Arial" w:hAnsi="Arial"/>
          <w:sz w:val="22"/>
          <w:szCs w:val="22"/>
        </w:rPr>
        <w:t xml:space="preserve">7. Jane Competenties — combinaties van drie talenten</w:t>
      </w:r>
    </w:p>
    <w:p>
      <w:pPr>
        <w:spacing w:after="60"/>
      </w:pPr>
      <w:r>
        <w:rPr>
          <w:rFonts w:ascii="Arial" w:cs="Arial" w:eastAsia="Arial" w:hAnsi="Arial"/>
          <w:sz w:val="22"/>
          <w:szCs w:val="22"/>
        </w:rPr>
        <w:t xml:space="preserve">8. De 9 Jane Teamrollen</w:t>
      </w:r>
    </w:p>
    <w:p>
      <w:pPr>
        <w:spacing w:after="60"/>
      </w:pPr>
      <w:r>
        <w:rPr>
          <w:rFonts w:ascii="Arial" w:cs="Arial" w:eastAsia="Arial" w:hAnsi="Arial"/>
          <w:sz w:val="22"/>
          <w:szCs w:val="22"/>
        </w:rPr>
        <w:t xml:space="preserve">9. Drie organisatieculturen — Lijn, Project, Verander</w:t>
      </w:r>
    </w:p>
    <w:p>
      <w:pPr>
        <w:spacing w:after="60"/>
      </w:pPr>
      <w:r>
        <w:rPr>
          <w:rFonts w:ascii="Arial" w:cs="Arial" w:eastAsia="Arial" w:hAnsi="Arial"/>
          <w:sz w:val="22"/>
          <w:szCs w:val="22"/>
        </w:rPr>
        <w:t xml:space="preserve">10. Talentgerichte ontwikkeling vs probleemgerichte aanpak</w:t>
      </w:r>
    </w:p>
    <w:p>
      <w:pPr>
        <w:spacing w:after="60"/>
      </w:pPr>
      <w:r>
        <w:rPr>
          <w:rFonts w:ascii="Arial" w:cs="Arial" w:eastAsia="Arial" w:hAnsi="Arial"/>
          <w:sz w:val="22"/>
          <w:szCs w:val="22"/>
        </w:rPr>
        <w:t xml:space="preserve">11. Jane-historie en wetenschappelijke onderbouwing</w:t>
      </w:r>
    </w:p>
    <w:p>
      <w:pPr>
        <w:spacing w:after="60"/>
      </w:pPr>
      <w:r>
        <w:rPr>
          <w:rFonts w:ascii="Arial" w:cs="Arial" w:eastAsia="Arial" w:hAnsi="Arial"/>
          <w:sz w:val="22"/>
          <w:szCs w:val="22"/>
        </w:rPr>
        <w:t xml:space="preserve"/>
      </w:r>
    </w:p>
    <w:p>
      <w:pPr>
        <w:spacing w:after="60" w:before="120"/>
      </w:pPr>
      <w:r>
        <w:rPr>
          <w:rFonts w:ascii="Arial" w:cs="Arial" w:eastAsia="Arial" w:hAnsi="Arial"/>
          <w:b/>
          <w:bCs/>
          <w:color w:val="1F4E78"/>
          <w:sz w:val="22"/>
          <w:szCs w:val="22"/>
        </w:rPr>
        <w:t xml:space="preserve">BIJLAGEN</w:t>
      </w:r>
    </w:p>
    <w:p>
      <w:pPr>
        <w:spacing w:after="60"/>
      </w:pPr>
      <w:r>
        <w:rPr>
          <w:rFonts w:ascii="Arial" w:cs="Arial" w:eastAsia="Arial" w:hAnsi="Arial"/>
          <w:sz w:val="22"/>
          <w:szCs w:val="22"/>
        </w:rPr>
        <w:t xml:space="preserve">A. Overzichtstabel alle 27 talenten</w:t>
      </w:r>
    </w:p>
    <w:p>
      <w:pPr>
        <w:spacing w:after="60"/>
      </w:pPr>
      <w:r>
        <w:rPr>
          <w:rFonts w:ascii="Arial" w:cs="Arial" w:eastAsia="Arial" w:hAnsi="Arial"/>
          <w:sz w:val="22"/>
          <w:szCs w:val="22"/>
        </w:rPr>
        <w:t xml:space="preserve">B. De 27 Hulpvragen op één pagina</w:t>
      </w:r>
    </w:p>
    <w:p>
      <w:pPr>
        <w:spacing w:after="60"/>
      </w:pPr>
      <w:r>
        <w:rPr>
          <w:rFonts w:ascii="Arial" w:cs="Arial" w:eastAsia="Arial" w:hAnsi="Arial"/>
          <w:sz w:val="22"/>
          <w:szCs w:val="22"/>
        </w:rPr>
        <w:t xml:space="preserve">C. Vaardighedenoverzicht — alfabetisch met gekoppelde talenten</w:t>
      </w:r>
    </w:p>
    <w:p>
      <w:pPr>
        <w:spacing w:after="60"/>
      </w:pPr>
      <w:r>
        <w:rPr>
          <w:rFonts w:ascii="Arial" w:cs="Arial" w:eastAsia="Arial" w:hAnsi="Arial"/>
          <w:sz w:val="22"/>
          <w:szCs w:val="22"/>
        </w:rPr>
        <w:t xml:space="preserve">D. Reflectieformulier voor eigen profiel</w:t>
      </w:r>
    </w:p>
    <w:p>
      <w:r>
        <w:br w:type="page"/>
      </w:r>
    </w:p>
    <w:p>
      <w:pPr>
        <w:pStyle w:val="Heading1"/>
        <w:spacing w:after="200" w:before="360"/>
      </w:pPr>
      <w:r>
        <w:rPr>
          <w:rFonts w:ascii="Arial" w:cs="Arial" w:eastAsia="Arial" w:hAnsi="Arial"/>
          <w:b/>
          <w:bCs/>
          <w:color w:val="1F4E78"/>
          <w:sz w:val="32"/>
          <w:szCs w:val="32"/>
        </w:rPr>
        <w:t xml:space="preserve">1. Hoe je dit werkboek gebruikt</w:t>
      </w:r>
    </w:p>
    <w:p>
      <w:pPr>
        <w:spacing w:after="120"/>
      </w:pPr>
      <w:r>
        <w:rPr>
          <w:rFonts w:ascii="Arial" w:cs="Arial" w:eastAsia="Arial" w:hAnsi="Arial"/>
          <w:sz w:val="22"/>
          <w:szCs w:val="22"/>
        </w:rPr>
        <w:t xml:space="preserve">Dit werkboek beschrijft alle 27 Jane® talenten in zes lagen per talent: een officiele Mariella-definitie en quote, een formele beschrijving, een vaardighedencluster, Dirk's eigen uitleg met metaforen en geestelijke duiding, de blinde vlek + compensatiegedrag-tabel, en twee gespreksinstrumenten — de Hulpvraag (validatie) en de Schakelvraag (om het talent van anderen in te zetten).</w:t>
      </w:r>
    </w:p>
    <w:p>
      <w:pPr>
        <w:spacing w:after="120"/>
      </w:pPr>
      <w:r>
        <w:rPr>
          <w:rFonts w:ascii="Arial" w:cs="Arial" w:eastAsia="Arial" w:hAnsi="Arial"/>
          <w:sz w:val="22"/>
          <w:szCs w:val="22"/>
        </w:rPr>
        <w:t xml:space="preserve">Het werkboek kent vier manieren waarop het kan worden gebruikt:</w:t>
      </w:r>
    </w:p>
    <w:p>
      <w:pPr>
        <w:pStyle w:val="ListParagraph"/>
        <w:numPr>
          <w:ilvl w:val="0"/>
          <w:numId w:val="2"/>
        </w:numPr>
        <w:spacing w:after="60"/>
      </w:pPr>
      <w:r>
        <w:rPr>
          <w:rFonts w:ascii="Arial" w:cs="Arial" w:eastAsia="Arial" w:hAnsi="Arial"/>
          <w:sz w:val="22"/>
          <w:szCs w:val="22"/>
        </w:rPr>
        <w:t xml:space="preserve">Als kennisreferentie — lees per categorie of per talent waar je nieuwsgierig naar bent.</w:t>
      </w:r>
    </w:p>
    <w:p>
      <w:pPr>
        <w:pStyle w:val="ListParagraph"/>
        <w:numPr>
          <w:ilvl w:val="0"/>
          <w:numId w:val="2"/>
        </w:numPr>
        <w:spacing w:after="60"/>
      </w:pPr>
      <w:r>
        <w:rPr>
          <w:rFonts w:ascii="Arial" w:cs="Arial" w:eastAsia="Arial" w:hAnsi="Arial"/>
          <w:sz w:val="22"/>
          <w:szCs w:val="22"/>
        </w:rPr>
        <w:t xml:space="preserve">Als zelfreflectie — gebruik bijlage D om je eigen vermoedens over je profiel vast te leggen.</w:t>
      </w:r>
    </w:p>
    <w:p>
      <w:pPr>
        <w:pStyle w:val="ListParagraph"/>
        <w:numPr>
          <w:ilvl w:val="0"/>
          <w:numId w:val="2"/>
        </w:numPr>
        <w:spacing w:after="60"/>
      </w:pPr>
      <w:r>
        <w:rPr>
          <w:rFonts w:ascii="Arial" w:cs="Arial" w:eastAsia="Arial" w:hAnsi="Arial"/>
          <w:sz w:val="22"/>
          <w:szCs w:val="22"/>
        </w:rPr>
        <w:t xml:space="preserve">Als coachingsinstrument — gebruik de Hulpvragen in intake-gesprekken en de Dirk-secties als didactisch materiaal.</w:t>
      </w:r>
    </w:p>
    <w:p>
      <w:pPr>
        <w:pStyle w:val="ListParagraph"/>
        <w:numPr>
          <w:ilvl w:val="0"/>
          <w:numId w:val="2"/>
        </w:numPr>
        <w:spacing w:after="60"/>
      </w:pPr>
      <w:r>
        <w:rPr>
          <w:rFonts w:ascii="Arial" w:cs="Arial" w:eastAsia="Arial" w:hAnsi="Arial"/>
          <w:sz w:val="22"/>
          <w:szCs w:val="22"/>
        </w:rPr>
        <w:t xml:space="preserve">Als opleidingsmateriaal — voor de Jane® Coach-opleiding en kennissessies.</w:t>
      </w:r>
    </w:p>
    <w:p>
      <w:pPr>
        <w:pStyle w:val="Heading1"/>
        <w:spacing w:after="200" w:before="360"/>
      </w:pPr>
      <w:r>
        <w:rPr>
          <w:rFonts w:ascii="Arial" w:cs="Arial" w:eastAsia="Arial" w:hAnsi="Arial"/>
          <w:b/>
          <w:bCs/>
          <w:color w:val="1F4E78"/>
          <w:sz w:val="32"/>
          <w:szCs w:val="32"/>
        </w:rPr>
        <w:t xml:space="preserve">2. Talent, Vaardigheid, Competentie — het drieluik</w:t>
      </w:r>
    </w:p>
    <w:p>
      <w:pPr>
        <w:spacing w:after="120"/>
      </w:pPr>
      <w:r>
        <w:rPr>
          <w:rFonts w:ascii="Arial" w:cs="Arial" w:eastAsia="Arial" w:hAnsi="Arial"/>
          <w:sz w:val="22"/>
          <w:szCs w:val="22"/>
        </w:rPr>
        <w:t xml:space="preserve">Een centraal onderscheid binnen de Jane®-methodiek is dat tussen Talent, Vaardigheid en Competentie. Dit drieluik is essentieel om de methode goed te kunnen toepassen — en wordt in deze versie van het werkboek expliciet uitgewerkt op basis van het officiele Jane®-handboek Talenten en Vaardigheden.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De drie begrippen</w:t>
            </w:r>
          </w:p>
          <w:p>
            <w:pPr>
              <w:spacing w:after="60" w:before="140"/>
            </w:pPr>
            <w:r>
              <w:rPr>
                <w:rFonts w:ascii="Arial" w:cs="Arial" w:eastAsia="Arial" w:hAnsi="Arial"/>
                <w:b/>
                <w:bCs/>
                <w:color w:val="1E6091"/>
                <w:sz w:val="20"/>
                <w:szCs w:val="20"/>
              </w:rPr>
              <w:t xml:space="preserve">Talent</w:t>
            </w:r>
          </w:p>
          <w:p>
            <w:pPr>
              <w:spacing w:after="60"/>
            </w:pPr>
            <w:r>
              <w:rPr>
                <w:rFonts w:ascii="Arial" w:cs="Arial" w:eastAsia="Arial" w:hAnsi="Arial"/>
                <w:sz w:val="22"/>
                <w:szCs w:val="22"/>
              </w:rPr>
              <w:t xml:space="preserve">Een aangeboren eigenschap (nature). Een natuurlijke aanleg en motivatie om met behulp van middelen — kennis, ervaring, inzicht — te voorzien in een behoefte van de ander. Talenten zijn er voor altijd; ze ontwikkelen zich wel maar verdwijnen niet. Iemand heeft of heeft niet een bepaald talent.</w:t>
            </w:r>
          </w:p>
          <w:p>
            <w:pPr>
              <w:spacing w:after="60" w:before="140"/>
            </w:pPr>
            <w:r>
              <w:rPr>
                <w:rFonts w:ascii="Arial" w:cs="Arial" w:eastAsia="Arial" w:hAnsi="Arial"/>
                <w:b/>
                <w:bCs/>
                <w:color w:val="1E6091"/>
                <w:sz w:val="20"/>
                <w:szCs w:val="20"/>
              </w:rPr>
              <w:t xml:space="preserve">Vaardigheid</w:t>
            </w:r>
          </w:p>
          <w:p>
            <w:pPr>
              <w:spacing w:after="60"/>
            </w:pPr>
            <w:r>
              <w:rPr>
                <w:rFonts w:ascii="Arial" w:cs="Arial" w:eastAsia="Arial" w:hAnsi="Arial"/>
                <w:sz w:val="22"/>
                <w:szCs w:val="22"/>
              </w:rPr>
              <w:t xml:space="preserve">Een aangeleerde activiteit die goed wordt uitgevoerd (nurture). Vaardigheden ontstaan door training, ervaring en herhaling. Een vaardigheid moet altijd actief getraind worden, ook als het bijbehorende talent aanwezig is. Vaardigheden kunnen worden ontwikkeld zonder het juiste talent, maar dan kost het veel energie en levert het minder rendement op.</w:t>
            </w:r>
          </w:p>
          <w:p>
            <w:pPr>
              <w:spacing w:after="60" w:before="140"/>
            </w:pPr>
            <w:r>
              <w:rPr>
                <w:rFonts w:ascii="Arial" w:cs="Arial" w:eastAsia="Arial" w:hAnsi="Arial"/>
                <w:b/>
                <w:bCs/>
                <w:color w:val="1E6091"/>
                <w:sz w:val="20"/>
                <w:szCs w:val="20"/>
              </w:rPr>
              <w:t xml:space="preserve">Competentie</w:t>
            </w:r>
          </w:p>
          <w:p>
            <w:pPr>
              <w:spacing w:after="60"/>
            </w:pPr>
            <w:r>
              <w:rPr>
                <w:rFonts w:ascii="Arial" w:cs="Arial" w:eastAsia="Arial" w:hAnsi="Arial"/>
                <w:sz w:val="22"/>
                <w:szCs w:val="22"/>
              </w:rPr>
              <w:t xml:space="preserve">Een combinatie van drie talenten gericht op een specifiek werkgebied. Een competentie is dus de geïntegreerde toepassing van drie aanlegfactoren in een concrete situatie. Bijvoorbeeld 'Anticiperen op verandering' = Analysetalent + Contacttalent + Scopetalent.</w:t>
            </w:r>
          </w:p>
        </w:tc>
      </w:tr>
    </w:tbl>
    <w:p>
      <w:pPr>
        <w:spacing w:after="120"/>
      </w:pPr>
      <w:r>
        <w:rPr>
          <w:rFonts w:ascii="Arial" w:cs="Arial" w:eastAsia="Arial" w:hAnsi="Arial"/>
          <w:sz w:val="22"/>
          <w:szCs w:val="22"/>
        </w:rPr>
        <w:t xml:space="preserve">Het cruciale inzicht is dat één vaardigheid vanuit meerdere talenten kan worden ondersteund — telkens met een andere motivatie. Luistervaardigheid kan komen uit Inlevingstalent (de ander begrijpen) of uit Contacttalent (in verbinding zijn). Aandacht voor details kan komen uit Analysetalent (de kern willen weten) of uit Uitlegtalent (precies zijn). Welke route iemand kiest, is bepalend voor de stijl en de duurzaamheid van die vaardigheid.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AF1F8"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Voor coaches: ontwikkelvragen anders stellen</w:t>
            </w:r>
          </w:p>
          <w:p>
            <w:pPr>
              <w:spacing w:after="60"/>
            </w:pPr>
            <w:r>
              <w:rPr>
                <w:rFonts w:ascii="Arial" w:cs="Arial" w:eastAsia="Arial" w:hAnsi="Arial"/>
                <w:sz w:val="22"/>
                <w:szCs w:val="22"/>
              </w:rPr>
              <w:t xml:space="preserve">Wanneer een cliënt zegt 'ik wil mijn presentatievaardigheden ontwikkelen', is de vervolgvraag in Jane® niet 'welke training doe je?' maar: 'vanuit welk talent wil je presenteren?' — vanuit Etaleertalent (zichtbaar maken van waarde), vanuit Argumentatietalent (overtuigen) of vanuit Contacttalent (verbinding maken)? Het antwoord bepaalt de inhoud van de ontwikkeling én de duurzaamheid.</w:t>
            </w:r>
          </w:p>
        </w:tc>
      </w:tr>
    </w:tbl>
    <w:p>
      <w:r>
        <w:br w:type="page"/>
      </w:r>
    </w:p>
    <w:p>
      <w:pPr>
        <w:pStyle w:val="Heading1"/>
        <w:spacing w:after="200" w:before="360"/>
      </w:pPr>
      <w:r>
        <w:rPr>
          <w:rFonts w:ascii="Arial" w:cs="Arial" w:eastAsia="Arial" w:hAnsi="Arial"/>
          <w:b/>
          <w:bCs/>
          <w:color w:val="1F4E78"/>
          <w:sz w:val="32"/>
          <w:szCs w:val="32"/>
        </w:rPr>
        <w:t xml:space="preserve">3. De Jane Psychologie — 9 ontwikkelfasen</w:t>
      </w:r>
    </w:p>
    <w:p>
      <w:pPr>
        <w:spacing w:after="120"/>
      </w:pPr>
      <w:r>
        <w:rPr>
          <w:rFonts w:ascii="Arial" w:cs="Arial" w:eastAsia="Arial" w:hAnsi="Arial"/>
          <w:sz w:val="22"/>
          <w:szCs w:val="22"/>
        </w:rPr>
        <w:t xml:space="preserve">Naast de A/B/C-categorisatie kent de Jane® methodiek een tweede ordening: de 9 ontwikkelfasen. De 27 talenten zijn georganiseerd als 9 rijen van 3 talenten, waarbij elke rij correspondeert met een ontwikkelfase. Elke fase heeft een eigen kernvraag die de psychologische beweging in die fase samenvat.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3600"/>
        <w:gridCol w:w="2660"/>
      </w:tblGrid>
      <w:tr>
        <w:tc>
          <w:tcPr>
            <w:tcW w:type="dxa" w:w="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Rij</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Fase</w:t>
            </w:r>
          </w:p>
        </w:tc>
        <w:tc>
          <w:tcPr>
            <w:tcW w:type="dxa" w:w="3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De drie talenten in deze fase</w:t>
            </w:r>
          </w:p>
        </w:tc>
        <w:tc>
          <w:tcPr>
            <w:tcW w:type="dxa" w:w="26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Kernvraag van deze fase</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Behoeften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A1 Analyse · B1 Formulering · C1 Investering</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Dit zijn mijn behoeften</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Wensen</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A2 Onderscheiding · B2 Inleving · C2 Combinatie</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Dit zijn mijn wensen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Verlangens</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A3 Routine · B3 Argumentatie · C3 Uitleg</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Dit zijn mijn verlangens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Eigen maken</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A4 Help · B4 Signaleer · C4 Etaleer</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Zo maak ik dat eigen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Geloof</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A5 Vertrouw · B5 Contact · C5 Correctie</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Zo geloof ik daarin</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Doorbraak</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A6 Doorbraak · B6 Beheers · C6 Vertaal</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Zo zet ik door</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Richting</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A7 Route · B7 Structuur · C7 Harmonie</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Zo geef ik richting</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Voortgang</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A8 Rotatie · B8 Exploitatie · C8 Export</w:t>
            </w:r>
          </w:p>
        </w:tc>
        <w:tc>
          <w:tcPr>
            <w:tcW w:type="dxa" w:w="26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Zo blijf ik in beweging</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Integratie</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A9 Geef · B9 Bestuur · C9 Scope</w:t>
            </w:r>
          </w:p>
        </w:tc>
        <w:tc>
          <w:tcPr>
            <w:tcW w:type="dxa" w:w="26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Ik integreer dit met anderen</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De psychologische beweging loopt van rij 1 (helder krijgen wat ik nodig heb) via rij 4 (mij persoonlijk eigen maken van wat ik wil) en rij 6 (doorzetten tegen weerstand in) naar rij 9 (mijn ontwikkeling integreren met die van anderen). Elke rij bestaat uit een Werkproces-talent (A), een Zekerheid-talent (B) en een Bestemming-talent (C) — drie tijdsperspectieven op dezelfde ontwikkelfase.</w:t>
      </w:r>
    </w:p>
    <w:p>
      <w:pPr>
        <w:spacing w:after="120"/>
      </w:pPr>
      <w:r>
        <w:rPr>
          <w:rFonts w:ascii="Arial" w:cs="Arial" w:eastAsia="Arial" w:hAnsi="Arial"/>
          <w:sz w:val="22"/>
          <w:szCs w:val="22"/>
        </w:rPr>
        <w:t xml:space="preserve">Belangrijk inzicht: een blinde vlek in een vroege fase (rij 1–3) heeft een ander effect dan een blinde vlek in een late fase (rij 7–9). In vroege fasen ontstaat verwarring over wat je überhaupt wilt; in late fasen ontstaat isolatie of stagnatie bij het delen of integreren van je bestemming.</w:t>
      </w:r>
    </w:p>
    <w:p>
      <w:pPr>
        <w:pStyle w:val="Heading1"/>
        <w:spacing w:after="200" w:before="360"/>
      </w:pPr>
      <w:r>
        <w:rPr>
          <w:rFonts w:ascii="Arial" w:cs="Arial" w:eastAsia="Arial" w:hAnsi="Arial"/>
          <w:b/>
          <w:bCs/>
          <w:color w:val="1F4E78"/>
          <w:sz w:val="32"/>
          <w:szCs w:val="32"/>
        </w:rPr>
        <w:t xml:space="preserve">4. Blinde vlek en compensatiegedrag</w:t>
      </w:r>
    </w:p>
    <w:p>
      <w:pPr>
        <w:spacing w:after="120"/>
      </w:pPr>
      <w:r>
        <w:rPr>
          <w:rFonts w:ascii="Arial" w:cs="Arial" w:eastAsia="Arial" w:hAnsi="Arial"/>
          <w:sz w:val="22"/>
          <w:szCs w:val="22"/>
        </w:rPr>
        <w:t xml:space="preserve">Het concept van de blinde vlek en het compensatietalent is het hart van Stap 3 van het Jane-traject. Hieronder de drie centrale principes.</w:t>
      </w:r>
    </w:p>
    <w:p>
      <w:pPr>
        <w:pStyle w:val="Heading2"/>
        <w:spacing w:after="140" w:before="280"/>
      </w:pPr>
      <w:r>
        <w:rPr>
          <w:rFonts w:ascii="Arial" w:cs="Arial" w:eastAsia="Arial" w:hAnsi="Arial"/>
          <w:b/>
          <w:bCs/>
          <w:color w:val="1F4E78"/>
          <w:sz w:val="26"/>
          <w:szCs w:val="26"/>
        </w:rPr>
        <w:t xml:space="preserve">Principe 1 — Iedereen heeft een blinde vlek</w:t>
      </w:r>
    </w:p>
    <w:p>
      <w:pPr>
        <w:spacing w:after="120"/>
      </w:pPr>
      <w:r>
        <w:rPr>
          <w:rFonts w:ascii="Arial" w:cs="Arial" w:eastAsia="Arial" w:hAnsi="Arial"/>
          <w:sz w:val="22"/>
          <w:szCs w:val="22"/>
        </w:rPr>
        <w:t xml:space="preserve">Een blinde vlek is een talent dat iemand, bewust of onbewust, steeds over het hoofd ziet. Het probleem ontstaat niet door het hebben van een blinde vlek, maar door het feit dat de blinde vlek de verdere ontwikkeling van iemands persoonlijkheid belemmert.</w:t>
      </w:r>
    </w:p>
    <w:p>
      <w:pPr>
        <w:pStyle w:val="Heading2"/>
        <w:spacing w:after="140" w:before="280"/>
      </w:pPr>
      <w:r>
        <w:rPr>
          <w:rFonts w:ascii="Arial" w:cs="Arial" w:eastAsia="Arial" w:hAnsi="Arial"/>
          <w:b/>
          <w:bCs/>
          <w:color w:val="1F4E78"/>
          <w:sz w:val="26"/>
          <w:szCs w:val="26"/>
        </w:rPr>
        <w:t xml:space="preserve">Principe 2 — De blinde vlek wordt gecompenseerd</w:t>
      </w:r>
    </w:p>
    <w:p>
      <w:pPr>
        <w:spacing w:after="120"/>
      </w:pPr>
      <w:r>
        <w:rPr>
          <w:rFonts w:ascii="Arial" w:cs="Arial" w:eastAsia="Arial" w:hAnsi="Arial"/>
          <w:sz w:val="22"/>
          <w:szCs w:val="22"/>
        </w:rPr>
        <w:t xml:space="preserve">Omdat de blinde vlek de balans in iemands functioneren verstoort, ontstaat er automatisch een compensatie: een ander talent neemt de rol over en wordt overmatig ingezet. In Mariella's officiele formulering: 'Wat vermijd of vergeet ik?' is de blinde vlek; 'Wat doe ik teveel?' is de compensatie.</w:t>
      </w:r>
    </w:p>
    <w:p>
      <w:pPr>
        <w:pStyle w:val="Heading2"/>
        <w:spacing w:after="140" w:before="280"/>
      </w:pPr>
      <w:r>
        <w:rPr>
          <w:rFonts w:ascii="Arial" w:cs="Arial" w:eastAsia="Arial" w:hAnsi="Arial"/>
          <w:b/>
          <w:bCs/>
          <w:color w:val="1F4E78"/>
          <w:sz w:val="26"/>
          <w:szCs w:val="26"/>
        </w:rPr>
        <w:t xml:space="preserve">Principe 3 — Communicerende vaten</w:t>
      </w:r>
    </w:p>
    <w:p>
      <w:pPr>
        <w:spacing w:after="120"/>
      </w:pPr>
      <w:r>
        <w:rPr>
          <w:rFonts w:ascii="Arial" w:cs="Arial" w:eastAsia="Arial" w:hAnsi="Arial"/>
          <w:sz w:val="22"/>
          <w:szCs w:val="22"/>
        </w:rPr>
        <w:t xml:space="preserve">Blinde vlek en compensatiegedrag zijn als communicerende vaten verbonden. De weg eruit is niet de blinde vlek 'oplossen' — dat kan niet, want het talent zit niet in jou. De weg eruit is bewust het talent van anderen inschakelen, via de Schakelvragen die bij elk talent zijn opgenomen.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DF2F2" w:val="clear"/>
            <w:tcMar>
              <w:top w:type="dxa" w:w="200"/>
              <w:left w:type="dxa" w:w="240"/>
              <w:bottom w:type="dxa" w:w="200"/>
              <w:right w:type="dxa" w:w="240"/>
            </w:tcMar>
          </w:tcPr>
          <w:p>
            <w:pPr>
              <w:spacing w:after="100"/>
            </w:pPr>
            <w:r>
              <w:rPr>
                <w:rFonts w:ascii="Arial" w:cs="Arial" w:eastAsia="Arial" w:hAnsi="Arial"/>
                <w:b/>
                <w:bCs/>
                <w:color w:val="C00000"/>
                <w:sz w:val="22"/>
                <w:szCs w:val="22"/>
              </w:rPr>
              <w:t xml:space="preserve">Een waarschuwing bij de drijftalenten</w:t>
            </w:r>
          </w:p>
          <w:p>
            <w:pPr>
              <w:spacing w:after="60"/>
            </w:pPr>
            <w:r>
              <w:rPr>
                <w:rFonts w:ascii="Arial" w:cs="Arial" w:eastAsia="Arial" w:hAnsi="Arial"/>
                <w:sz w:val="22"/>
                <w:szCs w:val="22"/>
              </w:rPr>
              <w:t xml:space="preserve">Bij de drie 'drijftalenten' — A8 Rotatietalent, B8 Exploitatietalent en C8 Exporttalent — waarschuwt Dirk expliciet voor het manisch-depressieve extreem: 'Alles bepakken, druif druif druif, en dan in een gat vallen.'</w:t>
            </w:r>
          </w:p>
          <w:p>
            <w:pPr>
              <w:spacing w:after="60"/>
            </w:pPr>
            <w:r>
              <w:rPr>
                <w:rFonts w:ascii="Arial" w:cs="Arial" w:eastAsia="Arial" w:hAnsi="Arial"/>
                <w:sz w:val="22"/>
                <w:szCs w:val="22"/>
              </w:rPr>
              <w:t xml:space="preserve">Wanneer deze talenten compensatie worden in plaats van bedoeling, ontstaat een wisselpatroon van overmatig actief zijn en plotseling instorten.</w:t>
            </w:r>
          </w:p>
        </w:tc>
      </w:tr>
    </w:tbl>
    <w:p>
      <w:pPr>
        <w:pStyle w:val="Heading1"/>
        <w:spacing w:after="200" w:before="360"/>
      </w:pPr>
      <w:r>
        <w:rPr>
          <w:rFonts w:ascii="Arial" w:cs="Arial" w:eastAsia="Arial" w:hAnsi="Arial"/>
          <w:b/>
          <w:bCs/>
          <w:color w:val="1F4E78"/>
          <w:sz w:val="32"/>
          <w:szCs w:val="32"/>
        </w:rPr>
        <w:t xml:space="preserve">5. De drie talentcategorieën</w:t>
      </w:r>
    </w:p>
    <w:p>
      <w:pPr>
        <w:spacing w:after="120"/>
      </w:pPr>
      <w:r>
        <w:rPr>
          <w:rFonts w:ascii="Arial" w:cs="Arial" w:eastAsia="Arial" w:hAnsi="Arial"/>
          <w:sz w:val="22"/>
          <w:szCs w:val="22"/>
        </w:rPr>
        <w:t xml:space="preserve">De 27 Jane-talenten zijn opgebouwd uit drie categorieën van negen, gecodeerd als A, B en C. De officiele Jane®-naamgeving voor deze categorieën is Werkproces, Zekerheid en Bestemming — corresponderend met drie tijdsdomeinen en drie psychologische bewegingen.</w:t>
      </w:r>
    </w:p>
    <w:p>
      <w:pPr>
        <w:pStyle w:val="Heading2"/>
        <w:spacing w:after="140" w:before="280"/>
      </w:pPr>
      <w:r>
        <w:rPr>
          <w:rFonts w:ascii="Arial" w:cs="Arial" w:eastAsia="Arial" w:hAnsi="Arial"/>
          <w:b/>
          <w:bCs/>
          <w:color w:val="0F4C5C"/>
          <w:sz w:val="26"/>
          <w:szCs w:val="26"/>
        </w:rPr>
        <w:t xml:space="preserve">Categorie A — Werkproces (Behoefte &amp; Doen)</w:t>
      </w:r>
    </w:p>
    <w:p>
      <w:pPr>
        <w:spacing w:after="120"/>
      </w:pPr>
      <w:r>
        <w:rPr>
          <w:rFonts w:ascii="Arial" w:cs="Arial" w:eastAsia="Arial" w:hAnsi="Arial"/>
          <w:sz w:val="22"/>
          <w:szCs w:val="22"/>
        </w:rPr>
        <w:t xml:space="preserve">De A-talenten — in officiele Jane®-terminologie 'Werkproces' — werken op het niveau van directe behoeftes en uitvoering. Het zijn de talenten die ervoor zorgen dat dagelijkse vragen worden beantwoord en wensen worden gerealiseerd. Wie sterk in de A-categorie scoort, brengt dingen in beweging en is gericht op het hier-en-nu.</w:t>
      </w:r>
    </w:p>
    <w:p>
      <w:pPr>
        <w:pStyle w:val="Heading2"/>
        <w:spacing w:after="140" w:before="280"/>
      </w:pPr>
      <w:r>
        <w:rPr>
          <w:rFonts w:ascii="Arial" w:cs="Arial" w:eastAsia="Arial" w:hAnsi="Arial"/>
          <w:b/>
          <w:bCs/>
          <w:color w:val="6B2D5C"/>
          <w:sz w:val="26"/>
          <w:szCs w:val="26"/>
        </w:rPr>
        <w:t xml:space="preserve">Categorie B — Zekerheid (Verlangen &amp; Structureren)</w:t>
      </w:r>
    </w:p>
    <w:p>
      <w:pPr>
        <w:spacing w:after="120"/>
      </w:pPr>
      <w:r>
        <w:rPr>
          <w:rFonts w:ascii="Arial" w:cs="Arial" w:eastAsia="Arial" w:hAnsi="Arial"/>
          <w:sz w:val="22"/>
          <w:szCs w:val="22"/>
        </w:rPr>
        <w:t xml:space="preserve">De B-talenten — in officiele Jane®-terminologie 'Zekerheid' — werken op het niveau van verlangens, communicatie en structurering. Het zijn de talenten die ervoor zorgen dat wensen en gedachten in woorden, in normen en in haalbare doelen worden vertaald. Wie sterk in de B-categorie scoort, geeft vorm aan wat er in en om hem heen leeft, en bouwt vertrouwen op door consistente communicatie.</w:t>
      </w:r>
    </w:p>
    <w:p>
      <w:pPr>
        <w:pStyle w:val="Heading2"/>
        <w:spacing w:after="140" w:before="280"/>
      </w:pPr>
      <w:r>
        <w:rPr>
          <w:rFonts w:ascii="Arial" w:cs="Arial" w:eastAsia="Arial" w:hAnsi="Arial"/>
          <w:b/>
          <w:bCs/>
          <w:color w:val="BC4749"/>
          <w:sz w:val="26"/>
          <w:szCs w:val="26"/>
        </w:rPr>
        <w:t xml:space="preserve">Categorie C — Bestemming (Droom &amp; Unieke Waarde)</w:t>
      </w:r>
    </w:p>
    <w:p>
      <w:pPr>
        <w:spacing w:after="120"/>
      </w:pPr>
      <w:r>
        <w:rPr>
          <w:rFonts w:ascii="Arial" w:cs="Arial" w:eastAsia="Arial" w:hAnsi="Arial"/>
          <w:sz w:val="22"/>
          <w:szCs w:val="22"/>
        </w:rPr>
        <w:t xml:space="preserve">De C-talenten — in officiele Jane®-terminologie 'Bestemming' — werken op het niveau van dromen, unieke waarde en betekenis. Het zijn de talenten die de bijzondere bijdrage van iemand of een organisatie zichtbaar en herkenbaar maken. Wie sterk in de C-categorie scoort, denkt in patronen, perspectieven en in wat iemand of iets onderscheidend maakt.</w:t>
      </w:r>
    </w:p>
    <w:p>
      <w:pPr>
        <w:pStyle w:val="Heading1"/>
        <w:spacing w:after="200" w:before="360"/>
      </w:pPr>
      <w:r>
        <w:rPr>
          <w:rFonts w:ascii="Arial" w:cs="Arial" w:eastAsia="Arial" w:hAnsi="Arial"/>
          <w:b/>
          <w:bCs/>
          <w:color w:val="1F4E78"/>
          <w:sz w:val="32"/>
          <w:szCs w:val="32"/>
        </w:rPr>
        <w:t xml:space="preserve">6. De tijddimensie per kolom — kort, middel, lang</w:t>
      </w:r>
    </w:p>
    <w:p>
      <w:pPr>
        <w:spacing w:after="120"/>
      </w:pPr>
      <w:r>
        <w:rPr>
          <w:rFonts w:ascii="Arial" w:cs="Arial" w:eastAsia="Arial" w:hAnsi="Arial"/>
          <w:sz w:val="22"/>
          <w:szCs w:val="22"/>
        </w:rPr>
        <w:t xml:space="preserve">Naast de A/B/C-indeling werken de talenten per kolom (cijfer 1 t/m 9) op een ander tijdsperspectief. Dirk legt dit in zijn seminars expliciet uit: een A-talent in kolom 7 (Route) werkt op de korte termijn, een B-talent in dezelfde kolom (Structuur) op de middellange termijn, en een C-talent (Harmonie) op de lange termijn. Dit principe ordent het hele diagram.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786"/>
        <w:gridCol w:w="2786"/>
        <w:gridCol w:w="2788"/>
      </w:tblGrid>
      <w:tr>
        <w:tc>
          <w:tcPr>
            <w:tcW w:type="dxa" w:w="1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Kolom</w:t>
            </w:r>
          </w:p>
        </w:tc>
        <w:tc>
          <w:tcPr>
            <w:tcW w:type="dxa" w:w="278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Korte termijn (A — Werkproces)</w:t>
            </w:r>
          </w:p>
        </w:tc>
        <w:tc>
          <w:tcPr>
            <w:tcW w:type="dxa" w:w="2786"/>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Middellange termijn (B — Zekerheid)</w:t>
            </w:r>
          </w:p>
        </w:tc>
        <w:tc>
          <w:tcPr>
            <w:tcW w:type="dxa" w:w="2788"/>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Lange termijn (C — Bestemming)</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6</w:t>
            </w:r>
          </w:p>
        </w:tc>
        <w:tc>
          <w:tcPr>
            <w:tcW w:type="dxa" w:w="278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A6 Doorbraak — kort doorzetten</w:t>
            </w:r>
          </w:p>
        </w:tc>
        <w:tc>
          <w:tcPr>
            <w:tcW w:type="dxa" w:w="278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B6 Beheers — middellange termijn ingrijpen</w:t>
            </w:r>
          </w:p>
        </w:tc>
        <w:tc>
          <w:tcPr>
            <w:tcW w:type="dxa" w:w="278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C6 Vertaal — lange termijn instructies</w:t>
            </w:r>
          </w:p>
        </w:tc>
      </w:tr>
      <w:tr>
        <w:tc>
          <w:tcPr>
            <w:tcW w:type="dxa" w:w="10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7</w:t>
            </w:r>
          </w:p>
        </w:tc>
        <w:tc>
          <w:tcPr>
            <w:tcW w:type="dxa" w:w="278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A7 Route — richting kort</w:t>
            </w:r>
          </w:p>
        </w:tc>
        <w:tc>
          <w:tcPr>
            <w:tcW w:type="dxa" w:w="2786"/>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B7 Structuur — middellang structureren</w:t>
            </w:r>
          </w:p>
        </w:tc>
        <w:tc>
          <w:tcPr>
            <w:tcW w:type="dxa" w:w="2788"/>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C7 Harmonie — lange termijn afstemmen</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8</w:t>
            </w:r>
          </w:p>
        </w:tc>
        <w:tc>
          <w:tcPr>
            <w:tcW w:type="dxa" w:w="278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A8 Rotatie — kort in beweging</w:t>
            </w:r>
          </w:p>
        </w:tc>
        <w:tc>
          <w:tcPr>
            <w:tcW w:type="dxa" w:w="2786"/>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B8 Exploitatie — middellange kansen benutten</w:t>
            </w:r>
          </w:p>
        </w:tc>
        <w:tc>
          <w:tcPr>
            <w:tcW w:type="dxa" w:w="2788"/>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C8 Export — lange termijn uitdaging</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Wie sterk scoort op één kolom maar zwak op andere, heeft als het ware één tijdshorizon goed in beeld en andere niet — wat verklaart waarom de uitvoering wel goed gaat maar de afstemming op de lange termijn (C) of het systematische (B) blijft hangen.</w:t>
      </w:r>
    </w:p>
    <w:p>
      <w:r>
        <w:br w:type="page"/>
      </w:r>
    </w:p>
    <w:p>
      <w:pPr>
        <w:spacing w:after="200" w:before="1800"/>
        <w:jc w:val="center"/>
      </w:pPr>
      <w:r>
        <w:rPr>
          <w:rFonts w:ascii="Arial" w:cs="Arial" w:eastAsia="Arial" w:hAnsi="Arial"/>
          <w:b/>
          <w:bCs/>
          <w:color w:val="0F4C5C"/>
          <w:sz w:val="60"/>
          <w:szCs w:val="60"/>
        </w:rPr>
        <w:t xml:space="preserve">Categorie A</w:t>
      </w:r>
    </w:p>
    <w:p>
      <w:pPr>
        <w:spacing w:after="120"/>
        <w:jc w:val="center"/>
      </w:pPr>
      <w:r>
        <w:rPr>
          <w:rFonts w:ascii="Arial" w:cs="Arial" w:eastAsia="Arial" w:hAnsi="Arial"/>
          <w:i/>
          <w:iCs/>
          <w:color w:val="1F4E78"/>
          <w:sz w:val="32"/>
          <w:szCs w:val="32"/>
        </w:rPr>
        <w:t xml:space="preserve">Werkproces</w:t>
      </w:r>
    </w:p>
    <w:p>
      <w:pPr>
        <w:spacing w:after="280"/>
        <w:jc w:val="center"/>
      </w:pPr>
      <w:r>
        <w:rPr>
          <w:rFonts w:ascii="Arial" w:cs="Arial" w:eastAsia="Arial" w:hAnsi="Arial"/>
          <w:color w:val="595959"/>
          <w:sz w:val="22"/>
          <w:szCs w:val="22"/>
        </w:rPr>
        <w:t xml:space="preserve">(Behoefte &amp; Doen)</w:t>
      </w:r>
    </w:p>
    <w:p>
      <w:pPr>
        <w:jc w:val="center"/>
      </w:pPr>
      <w:r>
        <w:rPr>
          <w:rFonts w:ascii="Arial" w:cs="Arial" w:eastAsia="Arial" w:hAnsi="Arial"/>
          <w:color w:val="404040"/>
          <w:sz w:val="22"/>
          <w:szCs w:val="22"/>
        </w:rPr>
        <w:t xml:space="preserve">De A-talenten — in officiele Jane®-terminologie 'Werkproces' — werken op het niveau van directe behoeftes en uitvoering. Het zijn de talenten die ervoor zorgen dat dagelijkse vragen worden beantwoord en wensen worden gerealiseerd. Wie sterk in de A-categorie scoort, brengt dingen in beweging en is gericht op het hier-en-nu.</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A1</w:t>
            </w:r>
          </w:p>
          <w:p>
            <w:pPr>
              <w:spacing w:after="40"/>
            </w:pPr>
            <w:r>
              <w:rPr>
                <w:rFonts w:ascii="Arial" w:cs="Arial" w:eastAsia="Arial" w:hAnsi="Arial"/>
                <w:b/>
                <w:bCs/>
                <w:color w:val="1F4E78"/>
                <w:sz w:val="40"/>
                <w:szCs w:val="40"/>
              </w:rPr>
              <w:t xml:space="preserve">Analysetalent</w:t>
            </w:r>
          </w:p>
          <w:p>
            <w:r>
              <w:rPr>
                <w:rFonts w:ascii="Arial" w:cs="Arial" w:eastAsia="Arial" w:hAnsi="Arial"/>
                <w:i/>
                <w:iCs/>
                <w:color w:val="595959"/>
                <w:sz w:val="22"/>
                <w:szCs w:val="22"/>
              </w:rPr>
              <w:t xml:space="preserve">Ook bekend als: Kennisproductietalent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Analysetalent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Analysetalent dringt snel door tot de essentie. Natuurlijke aanleg en motivatie om snel en makkelijk door te dringen tot de kern van iets. Voorziet in de behoefte van anderen om te weten waar het nu in de kern om gaat.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analytisch, oog voor details (detail georienteerd), nieuwsgierigheid, fijngevoelig, precies. Ook expliciet gekoppeld in handboek: Aandacht voor details, Analyseren/Focussen, Luisteren.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wil graag precies weten waar het in de kern om gaat'. Werkstijl: 'Analytisch'.</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Hoort bij Werkproces-kolom (A): korte termijn, dagelijkse uitvoering van werk, 'hier en nu'.</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Kan snel doordringen tot de kern van het probleem en wil vooraf een goede analyse maken om symptoombestrijding te voorkomen. Zoekt oplossingen die een probleem bij de wortel aanpakken en bestrijden.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A1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Kennisproductietalent is de aanleg en motivatie om de kern van een probleem te analyseren en daar zinvolle informatie van te maken. Het produceert kennis: het maakt de stap van ruwe data, via informatie, naar analyse.</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Dirk tekent een ijsberg in de zee: het topje (de symptomen) zie je wel, maar wat er onder water zit is verborgen. Iemand met kennisproductietalent trekt als het ware het putje uit de oceaan, laat het water weglopen en laat zien hoe die ijsberg er werkelijk uitziet, zodat we de echte oorzaak boven water tillen in plaats van symptomen bestrijden. Hij gebruikt ook de appel: aan de buitenkant zie je alleen het steeltje, maar als je hem doormidden snijdt, zie je plotseling het klokhuis en de pitjes — het talent legt iets bloot van binnen.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Controllers binnen de organisatie die management-informatie geven; marketing managers die marktgegevens analyseren en een zinvol marketingadvies opleveren; wetenschappers die systematisch (delen van) Gods schepping onderzoeken en daar een zinvolle analyse van maken.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Als iemand het talent niet heeft, blijft hij steken bij het steeltje van de appel. Hij gaat dingen proberen — we hebben dat geprobeerd, en dat, en toen kwamen we erachter dat het dat was. Het heeft vier, vijf pogingen gekost. Hoeveel geld heeft dat gekost? Mensen zijn hun eigen talentenpakket gewend en zeggen: zo zit het leven in elkaar, je moet gewoon proberen, je got lucky, en bidden.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Geeft een verlangen en motivatie om iets te willen analyseren. Iemand met kennisproductie zoekt een baan waarin die dat kwijt kan; heeft niet alleen de capaciteit maar ook de aanleg.</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Het geeft iets weer van Gods unieke karakter. God heeft het probleem van de mensheid goed geanalyseerd — het probleem was de zonde, daarom ook de oplossing: zijn zoon. God is consequent: dit is het probleem en ik heb ook de oplossing. Belangrijk dat je dat, als je dat talent hebt, ook mag uitstralen. God zegt ook: je mag mijn schepping onderzoeken en daar ook plezier in hebben.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"Iemand met kennisproductietalent zegt: jongens, we trekken dat putje hier in die oceaan eruit, dan loopt het water weg en kunnen we samen zien hoe die ijsberg eruitziet. Dan weten we ook wat er werkelijk aan de hand is, zodat we geen symptomen bestrijden, maar echt de oorzaak van het probleem boven water tillen. Het produceert kennis: van ruwe data naar informatie naar analyse — dit is een appel, dat is zinvolle informatie."</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door te dringen tot de kern van je behoefte.</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steeds alles te moeten analyseren.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dringt niet goed door tot de kern van je behoefte. Hierdoor kun je niet goed vaststellen of iets jou verder helpt en stel je dingen aangaande jezelf uit.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"Houdt u ervan om iets te analyseren? Vertel daar eens iets over?"</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Analysetalent</w:t>
            </w:r>
          </w:p>
          <w:p>
            <w:pPr>
              <w:spacing w:after="60"/>
            </w:pPr>
            <w:r>
              <w:rPr>
                <w:rFonts w:ascii="Arial" w:cs="Arial" w:eastAsia="Arial" w:hAnsi="Arial"/>
                <w:sz w:val="22"/>
                <w:szCs w:val="22"/>
              </w:rPr>
              <w:t xml:space="preserve">"Wat is volgens jou de kern van mijn behoefte?"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A2</w:t>
            </w:r>
          </w:p>
          <w:p>
            <w:pPr>
              <w:spacing w:after="40"/>
            </w:pPr>
            <w:r>
              <w:rPr>
                <w:rFonts w:ascii="Arial" w:cs="Arial" w:eastAsia="Arial" w:hAnsi="Arial"/>
                <w:b/>
                <w:bCs/>
                <w:color w:val="1F4E78"/>
                <w:sz w:val="40"/>
                <w:szCs w:val="40"/>
              </w:rPr>
              <w:t xml:space="preserve">Onderscheidingstalent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Onderscheidingstalent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Onderscheidingstalent onderscheidt snel wat wel en niet relevant is. Natuurlijke aanleg en motivatie om snel en makkelijk te onderscheiden wat wel en niet relevant is in situaties. Voorziet in de behoefte van anderen om bezig te zijn met relevante zaken, geen symptomen te bestrijden en oplossingen.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oplossingsgericht, to-the-point, onderscheidingsvermogen, analytisch, aanpassingsvermogen. Ook: Analyseren/Focussen, Besluitvaardig, Commercieel inzicht, Conflict hanteren, Initiatief, Luisteren.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ben to-the-point en denk graag in hoofd- en bijzaken'. Werkstijl: 'Oplossingsgericht'.</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Onderscheidt in dagelijkse werksituaties snel welke van zijn/haar kennis, ervaring en inzichten wel/niet relevant zijn om toe te passen. Is in overlegsituaties to-the-point en slagvaardig ingesteld.</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A2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Onderscheidingstalent is de aanleg om in het hier en nu razendsnel te zien wat relevant is om dit probleem op te lossen, en welke middelen passen bij deze concrete situatie.</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Stel ik kom een probleem tegen. Geef ik iemand dan al mijn kennis A tot Z mee en zeg ik 'kies er maar uit'? Dat is onhandig. Iemand met onderscheidingstalent zegt direct: oh P, denk eh P, als je dit nou eens toepast, kun je daar heel goed dat probleem oplossen. Eén knop, één middel, klaar.</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Matthijs die binnenkomt waar iedereen worstelt met de koffiepotten, ziet anderhalve seconde aan, zegt 'ga maar even van de kant', regelt het en iedereen heeft koffie. In vergaderingen: iemand met onderscheidingstalent houdt de agenda zuiver bij punt C — degenen zonder halen B er weer bij of trekken D ervoor.</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Mensen die in vergaderingen agendapunten A, B en C door elkaar halen, die zeggen 'ja, nee, we hadden het net toch over B, daar wil ik weer even op terugkomen' of die D er alvast bijhalen.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Operationele slagvaardigheid, vlot zijn, in het hier en nu to the point kunnen zijn. Een talent wil graag gebruikt worden — hij is gemotiveerd, doet het automatisch, ziet gelijk wat relevant is en doet het ook.</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"Onderscheidingstalent is in het hier en nu, wat is nu relevant voor deze situatie. Vandaar dat mensen met onderscheidingstalent heel erg to the point kunnen zijn, slagvaardig in het hier en nu. Matthijs komt binnen, ziet dat anderhalve seconde aan en zegt: ga maar even van de kant. Pats, geregeld. Een talent wil graag gebruikt worden."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vast te stellen wat relevant is voor jouw behoefte.</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alleen maar te reageren als het relevant lijkt.</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weet niet wat relevant is voor je behoefte. Daardoor stel je keuzes uit om in een bepaalde behoefte te voorzien.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"Soms weiden mensen uit en zijn ze niet to-the-point. Wat vind u daarvan?"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Onderscheidingstalent</w:t>
            </w:r>
          </w:p>
          <w:p>
            <w:pPr>
              <w:spacing w:after="60"/>
            </w:pPr>
            <w:r>
              <w:rPr>
                <w:rFonts w:ascii="Arial" w:cs="Arial" w:eastAsia="Arial" w:hAnsi="Arial"/>
                <w:sz w:val="22"/>
                <w:szCs w:val="22"/>
              </w:rPr>
              <w:t xml:space="preserve">"Wat is volgens jou nodig gezien mijn behoefte?"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A3</w:t>
            </w:r>
          </w:p>
          <w:p>
            <w:pPr>
              <w:spacing w:after="40"/>
            </w:pPr>
            <w:r>
              <w:rPr>
                <w:rFonts w:ascii="Arial" w:cs="Arial" w:eastAsia="Arial" w:hAnsi="Arial"/>
                <w:b/>
                <w:bCs/>
                <w:color w:val="1F4E78"/>
                <w:sz w:val="40"/>
                <w:szCs w:val="40"/>
              </w:rPr>
              <w:t xml:space="preserve">Routinetalent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Routinetalent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Routinetalent volhardt in een specifieke werkwijze. Natuurlijke aanleg en motivatie om in routines te werken die een stabiele kwaliteit leveren. Voorziet in de behoefte van anderen om door te zetten en vast te houden aan een succesvolle werkwijze, effectieve processen en stabiele output.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routinematigheid, discipline, geduld, ordenen, bedachtzaamheid. Ook: Accuraat/Zorgvuldig, Discipline, Doelen stellen.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zie effectieve routines als een belangrijke basis voor een goed resultaat'. Werkstijl: 'Routinematig'.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Vertaalt een aanpak, methode of strategie in routines en is goed in staat om deze routines met een zekere discipline consequent toe te passen. Heeft oog voor het toepassen en bewaken van afgesproken routines.</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A3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Routinetalent is de natuurlijke aanleg en motivatie om op een ingeslagen weg door te gaan — net zolang tot het resultaat zichtbaar wordt.</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directeur die het bedrijf overnam: na een jaar zei hij 'wat fijn, het lijkt of die locomotief nog harder gaat'. Zijn hobby paste precies bij zijn karakter — de elfstedentocht rijden, 220 km lang dezelfde slag, en hij ging met een groepje van Den Haag naar Oostenrijk om op de Weissensee de elfstedentocht te rijden. Net zolang doorzetten en heerlijk — een paar tienduizend slagen per uur.</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directeur van een vissersvloot met extreem hoog routinetalent (bij managers vind je dat doorgaans niet zo gigantisch hoog); medewerkers bij McDonald's die diezelfde routine elke keer opnieuw uitvoeren; bidden: net zolang doorgaan tot er resultaat komt.</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Niet kunnen doorzetten en anderen ongeduldig vinden wanneer zij vasthouden aan een routine.</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Je kan ook wel eens wat teveel doorzetten op iets. Je collega zegt: joh, dat is een oude strategie, we hebben een andere aanpak. Maar 'ik ben al zo gewend, ik hou van de routine, ik doe het toch maar'. Mensen kunnen er ook niet echt vanaf komen. Kan ook dwangmatig gedrag veroorzaken, in combinatie met angst — dan moet je om de 5 seconden je handen wassen. Dan wordt het talent een heel gemeen iets, met vaak een geestelijke achtergrond.</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Enorm doorzettingsvermogen. Mensen vinden anderen ongedisciplineerd of ongeduldig als die het niet hebben. Heeft duidelijk talent voor routines.</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Met gebed werkt het ook zo — net zolang doorbidden tot er resultaat komt. We bidden één dag, het werkt niet, en we stoppen — dat klopt niet, die routine werkt niet hoor.</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"Routinetalent is een natuurlijke aanleg en motivatie om op een bepaalde ingeslagen weg door te gaan. We hebben besloten om die strategie uit te voeren — nou, we gaan gewoon door, net zolang tot het resultaat zichtbaar wordt. Met gebed is het ook zo: we gaan net zolang doorbidden tot er resultaat komt. Eén dag gebeden, werkt het niet — dat klopt niet, die routine werkt niet hoor."</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routines te maken die in jouw behoefte voorzien.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door te moeten blijven gaan op je routines.</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hebt geen routines die ingaan op wat jij nodig hebt. Dit gaat ten koste van een goede zorg voor jezelf.</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"Houdt u van het werken met routines? Waarom eigenlijk?"</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Routinetalent</w:t>
            </w:r>
          </w:p>
          <w:p>
            <w:pPr>
              <w:spacing w:after="60"/>
            </w:pPr>
            <w:r>
              <w:rPr>
                <w:rFonts w:ascii="Arial" w:cs="Arial" w:eastAsia="Arial" w:hAnsi="Arial"/>
                <w:sz w:val="22"/>
                <w:szCs w:val="22"/>
              </w:rPr>
              <w:t xml:space="preserve">"Welke routines zijn nodig gezien mijn behoefte?"</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A4</w:t>
            </w:r>
          </w:p>
          <w:p>
            <w:pPr>
              <w:spacing w:after="40"/>
            </w:pPr>
            <w:r>
              <w:rPr>
                <w:rFonts w:ascii="Arial" w:cs="Arial" w:eastAsia="Arial" w:hAnsi="Arial"/>
                <w:b/>
                <w:bCs/>
                <w:color w:val="1F4E78"/>
                <w:sz w:val="40"/>
                <w:szCs w:val="40"/>
              </w:rPr>
              <w:t xml:space="preserve">Helptalent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Helptalent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Helptalent reageert alert op de hulpsignalen in de omgeving. Natuurlijke aanleg en motivatie om alert op de hulpsignalen van anderen in mijn omgeving te reageren. Voorziet in de behoefte van anderen om verder geholpen te worden.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hulpvaardig, sociaal, collegialiteit, benaderbaarheid, servicegericht. Ook: Betrokkenheid, Coachen/Feedback, Conflict hanteren, Inlevingsvermogen, Samenwerking.</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zet me makkelijk in voor anderen'. Werkstijl: 'Hulpvaardig'.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 Fase 2: 'Dit zijn mijn wensen' - willen tegemoet komen aan wensen van anderen.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Helpt anderen graag onmiddellijk als ze een beroep op hem/haar doen. Heeft hierdoor een servicegerichte houding.</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A4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Helptalent is een prachtig talent: God heeft het zo gemaakt dat iemand met helptalent een capaciteit heeft om in een veelsoortigheid van vragen gewoon assistentie te verlenen, er ook verstand van te hebben of er ontvankelijk voor te zijn. Helpen begint zodra de klant belt.</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team komt binnen met te weinig koffie. Iemand met helptalent zegt: jongens, ik ga eens even goede koffie voor jullie zetten — aan de kant, uit de keuken, ik ga nu koffie zetten en ik ga zorgen dat de jongens koffie krijgen. En als iemand zegt 'nee, ik kan echt niet' is hij oprecht ontdaan: oh joh, wat vind ik dit nou, ik zit er echt mee dat ik niet kan helpen.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De telefoon van een onderneming: 'als mensen bellen, hoe graag wordt er dan geholpen?' Het is een belangrijke pijler in het value systeem van een organisatie: u belt, wij antwoorden.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Wie weinig helptalent heeft, zegt: ja, dat gaat me wat te ver. Kijk, ik wil wel helpen, maar alleen daar waar ik goed in ben — dan moet een ander maar. Dan kom je meer in de ontferm-figuur uit.</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Bereidheid in een veelsoortigheid van vragen assistentie te verlenen; gewoon je handen vuilmaken; van helpen ook zelf plezier hebben.</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God heeft helptalent zo gemaakt dat zo iemand capaciteit heeft om in een veelsoortigheid van vragen assistentie te verlenen.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"Helptalent is de essentie: God heeft het zo gemaakt dat iemand met helptalent capaciteit heeft om in een veelsoortigheid van vragen gewoon assistentie te verlenen. Als ik vol met mijn tijd zit en iemand komt direct toch helpen, maar ik zeg nee — dan zegt iemand met helptalent: oh joh, vind ik dit nou jammer, ik zit er echt mee dat ik niet kan helpen."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je eigen wensen goed vast te stellen.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op de hulpvragen van anderen te moeten ingaan.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geeft geen aandacht aan je persoonlijke wensen. Een wens is een voorkeur om iets op een bepaalde manier te doen die past bij jouw persoonlijkheid.</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"Als iemand een beroep doet op uw hulp hoe reageert u dan?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Helptalent</w:t>
            </w:r>
          </w:p>
          <w:p>
            <w:pPr>
              <w:spacing w:after="60"/>
            </w:pPr>
            <w:r>
              <w:rPr>
                <w:rFonts w:ascii="Arial" w:cs="Arial" w:eastAsia="Arial" w:hAnsi="Arial"/>
                <w:sz w:val="22"/>
                <w:szCs w:val="22"/>
              </w:rPr>
              <w:t xml:space="preserve">"Welke manier past bij mij zoals je me kent?"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A5</w:t>
            </w:r>
          </w:p>
          <w:p>
            <w:pPr>
              <w:spacing w:after="40"/>
            </w:pPr>
            <w:r>
              <w:rPr>
                <w:rFonts w:ascii="Arial" w:cs="Arial" w:eastAsia="Arial" w:hAnsi="Arial"/>
                <w:b/>
                <w:bCs/>
                <w:color w:val="1F4E78"/>
                <w:sz w:val="40"/>
                <w:szCs w:val="40"/>
              </w:rPr>
              <w:t xml:space="preserve">Vertrouwtalent</w:t>
            </w:r>
          </w:p>
          <w:p>
            <w:r>
              <w:rPr>
                <w:rFonts w:ascii="Arial" w:cs="Arial" w:eastAsia="Arial" w:hAnsi="Arial"/>
                <w:i/>
                <w:iCs/>
                <w:color w:val="595959"/>
                <w:sz w:val="22"/>
                <w:szCs w:val="22"/>
              </w:rPr>
              <w:t xml:space="preserve">Ook bekend als: Brontalent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Vertrouwtalent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Vertrouwtalent zet talent, kennis en ervaring van anderen in. Natuurlijke aanleg en motivatie om anderen in mijn omgeving in te schakelen. Voorziet in de behoefte van anderen om de kans, de ruimte en vertrouwen te krijgen om zichzelf te zijn, te laten zien en te ontwikkelen.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ontvankelijkheid, collegialiteit, instinctief, zelfverzekerd, delegeren. Ook: Beinvloeden, Collegialiteit, Delegeren, Diversiteit hanteren, Samenwerking.</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ga er graag van uit dat anderen capabel zijn en wil dit ook benutten'. Werkstijl: 'Vertrouwend'.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 Fase 2: 'geloven dat het mogelijk is om dit te doen'.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Heeft vertrouwen in de talenten, kennis, ervaring en inzichten van anderen en betrekt hen actief bij het oplossen van problemen en het uitvoeren van de werkzaamheden. Werkt graag in een sfeer van openheid en wederzijds vertrouwen.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A5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Vertrouwtalent (brontalent) is de aanleg om mensen te durven inzetten en hen vertrouwen te geven dat ze iets kunnen — ook als ze het nog niet bewezen hebben.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herder die met zijn schaapjes rustig de weide intrekt waar hij nog nooit geweest is en zegt: hier moet toch ook lekker gras groeien, let's go schaapjes. Iemand die met veel vertrouwen durft te ondernemen en schaapjes ergens mee naartoe durft te nemen.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relatie van Dirk met bijna 100% brontalent, kreeg een idee van God en moest naar Noord-Korea. Geen visum, geen paspoort, alleen een creditcard. De stewardessen waren er klaar mee, zetten hem op het vliegtuig, en bij aankomst zei hij: ja, ik ben hier om jullie land te helpen — komt u maar mee. Ook: een manager die iemand zonder diploma toch op een afdeling zet om marketing te leren.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Geen brontalent maakt je wantrouwend — kat-uit-de-boom-kijker. 'Kan die dat wel?' In management teams kan dat best opspelen: ik vind hem naïef, ik vind hem juist wantrouwend.</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Mensen met veel brontalent kunnen wel eens wat naïef overkomen op anderen die het talent niet hebben.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Mensen durven inzetten en betrekken bij het uitvoeren van werkzaamheden, waardoor mensen zich ook ontwikkelen en hun talenten benut worden om de opdracht uit te voeren die we net aan die beslisser hebben verkocht.</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Door geloof kun je dingen ondernemen. De gave van het geloof is niet hetzelfde als het brontalent, maar je gebruikt dat vaak om uit te leggen hoe brontalent ook in het natuurlijke werkt. Want er moeten wel mensen ingezet worden, producten gemaakt — God wil voorzien in behoeftes.</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"Als je niet eh mensen vertrouwt — in de zin dat je mensen vertrouwen geeft dat zij iets kunnen — dan straal je dat geloof niet uit als manager of ondernemer. Dan durf je ze ook niet zomaar in te zetten. Ik zie meestal een herder die met schaapjes rustig de weide intrekt waar hij nog nooit geweest is en zegt: hier moet toch ook lekker gras groeien, let's go schaapjes."</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te vertrouwen dat je eigen wensen uitvoerbaar zijn.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te moeten blijven vertrouwen dat alles goed komt.</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gelooft niet dat jouw wensen uitvoerbaar zijn. Dit bemoeilijkt het nemen van stappen om je wensen om te zetten in actie of initiatieven.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"Schakelt u anderen gemakkelijk in bij uw werk? Waarom wel/niet?"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Vertrouwtalent</w:t>
            </w:r>
          </w:p>
          <w:p>
            <w:pPr>
              <w:spacing w:after="60"/>
            </w:pPr>
            <w:r>
              <w:rPr>
                <w:rFonts w:ascii="Arial" w:cs="Arial" w:eastAsia="Arial" w:hAnsi="Arial"/>
                <w:sz w:val="22"/>
                <w:szCs w:val="22"/>
              </w:rPr>
              <w:t xml:space="preserve">"Geloof jij dat deze wens uitvoerbaar is? Hoe dan?"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A6</w:t>
            </w:r>
          </w:p>
          <w:p>
            <w:pPr>
              <w:spacing w:after="40"/>
            </w:pPr>
            <w:r>
              <w:rPr>
                <w:rFonts w:ascii="Arial" w:cs="Arial" w:eastAsia="Arial" w:hAnsi="Arial"/>
                <w:b/>
                <w:bCs/>
                <w:color w:val="1F4E78"/>
                <w:sz w:val="40"/>
                <w:szCs w:val="40"/>
              </w:rPr>
              <w:t xml:space="preserve">Doorbraaktalent</w:t>
            </w:r>
          </w:p>
          <w:p>
            <w:r>
              <w:rPr>
                <w:rFonts w:ascii="Arial" w:cs="Arial" w:eastAsia="Arial" w:hAnsi="Arial"/>
                <w:i/>
                <w:iCs/>
                <w:color w:val="595959"/>
                <w:sz w:val="22"/>
                <w:szCs w:val="22"/>
              </w:rPr>
              <w:t xml:space="preserve">Ook bekend als: Incasseertalent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Doorbraaktalent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Doorbraaktalent incasseert en doorbreekt barrieres om te overwinnen. Natuurlijke aanleg en motivatie om door te zetten, te incasseren of ergens een schepje bovenop te doen. Voorziet in de behoefte van anderen om de ruimte te krijgen en samen er een schepje bovenop te doen.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doorzettingsvermogen, geduldig, oplossingsgericht, incasseervermogen, creatief. Ook: Aanpassingsvermogen, Ambitieus, Assertiviteit (laag), Durf.</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kan veel hebben van anderen en doe er makkelijk nog een schepje bovenop'. Werkstijl: 'Standvastig'.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 Fase 2: 'alles willen doen om deze wensen uit te voeren'.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Wil barrières en blokkades in de uitvoering van het werk doorbreken. Is in staat om er een schepje boven op te doen als dat nodig is om iets voor elkaar te krijgen. Kan tegenslagen incasseren en terugvechten.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A6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Doorbraaktalent (incasseertalent, ook 'knoktalent') is gericht op het penetreren en doorbreken van barrières en blokkades in de omgeving. Het zorgt dat de workflow doorkan en laat zich niet ophouden.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Edgar Davids op het middenveld: ontzettend erin gaan, agressief de bal afpakken. Als hij van Italië naar Barcelona komt om het team hechter te maken, heeft dat enorm positief effect — zijn agressiviteit, aanvallen, extra hard ook in de tweede helft, net zolang doorgaan, net zo hard. Sprintjes maken waarvan het haast ongeloofwaardig is hoe snel hij is. Het effect: veel gele kaarten — niet voor niks heet het incasseertalent, die incasseert ook kaarten.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Voetballer Edgar Davids; ook: een team waar Jan even weg is — 'nee, we moeten nu door, bel hem op zijn 06, anders blijft het werk liggen, anders kunnen vijf mensen een half uur niks doen'. En als het al over tijd is en een klant op alle laat nog iets extra's wil: jongens, zetten we even een uurtje ertegenaan, zorgen we dat de job afkomt.</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Mensen die het hebben en weinig te knokken vinden, zoeken situaties op waarin ze met je kunnen strijden, met je kunnen vechten — beetje effe matten. Ze kunnen zich ook overladen met werk, want dan kunnen ze lekker afzien, lekker lijden met lange ij.</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Organiseren op korte termijn: zorgen dat het werk doorkan, heel simpel die definitie. Knokken brengt een team sterker bij elkaar, steekt anderen aan.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"Incasseertalent richt zich op het penetreren, doorbreken van barrières en blokkades in haar omgeving. Mensen willen zorgen dat die workflow doorkan, laten zich niet ophouden. Ja, maar Jan is er even niet — bel hem pas over een half uur. Nee, we moeten nu door. Bel hem op zijn 06. Anders blijft het werk liggen, anders kunnen vijf mensen een half uur niks doen. Dan komt die knok om de hoek."</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de barrières die je wensen tegenhouden op te ruimen.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alles te moeten incasseren wat er te incasseren is.</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Als het gaat om je wensen laat jij je snel tegenhouden door onverwachte barrières of hindernissen. Dit bemoeilijkt het realiseren van je wensen.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"Kunt u veel hebben van mensen als ze vervelend of lastig zijn? Hoezo?"</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Doorbraaktalent</w:t>
            </w:r>
          </w:p>
          <w:p>
            <w:pPr>
              <w:spacing w:after="60"/>
            </w:pPr>
            <w:r>
              <w:rPr>
                <w:rFonts w:ascii="Arial" w:cs="Arial" w:eastAsia="Arial" w:hAnsi="Arial"/>
                <w:sz w:val="22"/>
                <w:szCs w:val="22"/>
              </w:rPr>
              <w:t xml:space="preserve">"Hoe zou jij deze barrières uit de weg ruimen?"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A7</w:t>
            </w:r>
          </w:p>
          <w:p>
            <w:pPr>
              <w:spacing w:after="40"/>
            </w:pPr>
            <w:r>
              <w:rPr>
                <w:rFonts w:ascii="Arial" w:cs="Arial" w:eastAsia="Arial" w:hAnsi="Arial"/>
                <w:b/>
                <w:bCs/>
                <w:color w:val="1F4E78"/>
                <w:sz w:val="40"/>
                <w:szCs w:val="40"/>
              </w:rPr>
              <w:t xml:space="preserve">Routetalent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Routetalent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Routetalent onderzoekt, ziet en bepaalt de juiste richting voor zichzelf. Natuurlijke aanleg en motivatie om zelfstandig te pionieren in het vinden van de juiste route voor mezelf en anderen. Voorziet in de behoefte van anderen om richting te ontvangen maar ook geinspireerd te worden in hun eigen zelfstandigheid en expressiviteit.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zelfstandig, loyaliteit, onafhankelijk, verantwoordelijkheidsgevoel, creatief. Ook: Ambitieus, Authenticiteit, Besluitvaardig, Coachen, Discipline (laag), Initiatief.</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ben expressief en wil de dingen graag op mijn eigen manier doen'. Werkstijl: 'Zelfstandig'.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 Fase 3: 'route vinden naar het hart en verlangens te raken'.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Ziet snel welke route bij de uitvoering het beste gevolgd kan worden. Heeft gevoel voor richting en wil deze bij de uitvoering ook graag zelf bepalen. Heeft daarom behoefte aan zelfstandigheid en voelt zich verantwoordelijk voor de uitvoering van het werk.</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A7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Routetalent geeft automatisch gevoel voor richting in het hier en nu — voor de juiste koers op korte termijn. Mensen met routetalent willen pionieren, het zelf ontdekken, en kunnen moeilijk uit een handboek werken.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Iemand komt met een probleem en je pakt het handboek erbij: 'allemaal pagina's, oh wacht, hier zie ik al de pagina met de P van probleem, oh ja, ga oplossen. Jongens, dat is toch makkelijk zo'n handboek.' Nee, zegt de persoon met routetalent: weg met handboeken, niet leuk, geen regels, ik wil het zelf ontdekken.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Mensen die in sollicitatiegesprekken sterk overkomen vanwege hun originaliteit en authenticiteit; cowboy-achtige types die zelfstandig opereren; planning in het hier en nu: hoe moet ik over 5 seconden plannen?</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Mensen met routetalent kunnen lastig zijn om te managen: 'dat ontdek ik wel zelf'. Ja, maar je moet je gewoon aan de regels houden. Ja, waarom? Een beetje cowboy-achtig. Met hun geest kunnen ze als het ware in de toekomst rondhangen en daardoor in het hier en nu minder aanwezig zijn — fysiek aanwezig, maar oh ja, oh ja, we gaan weer dit doen of dat doen.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Komen zelfstandig over, stralen ook zelfstandigheid uit. Sterke persoonlijkheid bij eerste indruk. Het aantrekkelijke zit in het gevoel voor het originele en het authentieke — mensen met routetalent willen vooral dat het echt is.</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"Mensen met routetalent willen graag pionieren, hebben moeite met regels en handboeken — ze kunnen zich daar gewoon niet aan houden. Ze komen zelfstandig over, stralen dat ook uit. 'Heb je helemaal geen handboek nodig?' Hoezo? Ik ontdek het liever zelf. Het aantrekkelijke zit in het gevoel voor het originele en het authentieke."</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expressie te geven aan je diepere verlangens.</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alles op je eigen houtje te moeten doen.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geeft geen expressie aan diepere verlangens. Dit bemoeilijkt het vaststellen van de juiste richting waarin jouw verlangens de ruimte krijgen.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"Werkt u graag zelfstandig? Geef een voorbeeld. Was dat altijd al zo?"</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Routetalent</w:t>
            </w:r>
          </w:p>
          <w:p>
            <w:pPr>
              <w:spacing w:after="60"/>
            </w:pPr>
            <w:r>
              <w:rPr>
                <w:rFonts w:ascii="Arial" w:cs="Arial" w:eastAsia="Arial" w:hAnsi="Arial"/>
                <w:sz w:val="22"/>
                <w:szCs w:val="22"/>
              </w:rPr>
              <w:t xml:space="preserve">"Hoe zou ik meer expressie kunnen geven aan diepere verlangens?"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A8</w:t>
            </w:r>
          </w:p>
          <w:p>
            <w:pPr>
              <w:spacing w:after="40"/>
            </w:pPr>
            <w:r>
              <w:rPr>
                <w:rFonts w:ascii="Arial" w:cs="Arial" w:eastAsia="Arial" w:hAnsi="Arial"/>
                <w:b/>
                <w:bCs/>
                <w:color w:val="1F4E78"/>
                <w:sz w:val="40"/>
                <w:szCs w:val="40"/>
              </w:rPr>
              <w:t xml:space="preserve">Rotatietalent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Rotatietalent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Rotatietalent brengt anderen en zichzelf snel in beweging. Natuurlijke aanleg en motivatie om in een vrij hoog tempo te denken en te handelen. Voorziet in de behoefte van anderen om een snelle reactie te krijgen, aan energie en aan iemand die inzet toont voor hen.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werktempo, servicegerichtheid, energiek, leergierigheid, inzet tonen. Ook: Besluitvaardig, Commercieel inzicht.</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graag het tempo erin bij mijn denken, doen en laten'. Werkstijl: 'Snel'.</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 Fase 3: 'verlangens in beweging brengen'.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Houdt van vaart en tempo bij de uitvoering van het werk. Brengt daardoor de omgeving in beweging. Kan ongeduldig zijn als anderen minder snel zijn.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A8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Rotatietalent is een drijftalent dat gericht is op het in beweging brengen van de omgeving. Houdt van vaart, tempo, snelheid — mannen aan de slag, zweetje, knallo knallo.</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Kijk maar naar de McDrive — daar speelt snelheid een doorslaggevende rol. En: mensen die moeilijk stil kunnen zitten — opstaan, wandelen, kunnen moeilijk rustig op de bank stil zitten.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Snel praten, snel denken. Ongeduldig als je in de rij moet staan wachten: 'ja, kan het niet wat sneller, en die logistieken zitten maar te babbelen, ja, hallo'.</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Mensen die niet zo snel werken vind je dan langzaam en traag.</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Onderdeel van de drijftalenten: mensen met heel hoge scores zijn ontzettend gedreven, kunnen ook manisch zijn — alles bepakken, druif druif druif. En dan plotseling in een gat vallen: ik moet wel even ontzettend uitrusten, ik heb heel veel energie gebruikt. Een beetje manisch depressief — extreem doorgetrokken.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Brengt mensen in beweging, kan een doorslaggevende rol spelen door snelheid.</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"Rotatietalent richt zich op het in beweging brengen van haar omgeving. Mannen aan de slag, zweetje, knallo knallo. Daarom houdt het van een zekere vaart in dingen — snelheid. Het brengt mensen in beweging, kan een doorslaggevende rol spelen. Kijk maar naar de McDrive."</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je verlangens in beweging te brengen.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steeds in beweging te moeten zijn.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vermijdt dat diepere verlangens een rol gaan spelen in wat je dagelijks doet. Hierdoor komen ze niet in beweging en blijven ze onzichtbaar voor jezelf en anderen.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"Hoe hoog is uw werktempo normaal? Waarom?"</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Rotatietalent</w:t>
            </w:r>
          </w:p>
          <w:p>
            <w:pPr>
              <w:spacing w:after="60"/>
            </w:pPr>
            <w:r>
              <w:rPr>
                <w:rFonts w:ascii="Arial" w:cs="Arial" w:eastAsia="Arial" w:hAnsi="Arial"/>
                <w:sz w:val="22"/>
                <w:szCs w:val="22"/>
              </w:rPr>
              <w:t xml:space="preserve">"Hoe kan ik mijn verlangens volgens jou meer in beweging brengen?"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0F4C5C" w:sz="24"/>
              <w:right w:val="none" w:sz="0"/>
            </w:tcBorders>
            <w:tcMar>
              <w:top w:type="dxa" w:w="120"/>
              <w:left w:type="dxa" w:w="0"/>
              <w:bottom w:type="dxa" w:w="200"/>
              <w:right w:type="dxa" w:w="0"/>
            </w:tcMar>
          </w:tcPr>
          <w:p>
            <w:pPr>
              <w:spacing w:after="80"/>
            </w:pPr>
            <w:r>
              <w:rPr>
                <w:rFonts w:ascii="Arial" w:cs="Arial" w:eastAsia="Arial" w:hAnsi="Arial"/>
                <w:b/>
                <w:bCs/>
                <w:color w:val="0F4C5C"/>
                <w:sz w:val="56"/>
                <w:szCs w:val="56"/>
              </w:rPr>
              <w:t xml:space="preserve">A9</w:t>
            </w:r>
          </w:p>
          <w:p>
            <w:pPr>
              <w:spacing w:after="40"/>
            </w:pPr>
            <w:r>
              <w:rPr>
                <w:rFonts w:ascii="Arial" w:cs="Arial" w:eastAsia="Arial" w:hAnsi="Arial"/>
                <w:b/>
                <w:bCs/>
                <w:color w:val="1F4E78"/>
                <w:sz w:val="40"/>
                <w:szCs w:val="40"/>
              </w:rPr>
              <w:t xml:space="preserve">Geeftalent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Geeftalent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Geeftalent geeft tijd en energie zonder direct zichtbaar resultaat. Natuurlijke aanleg en motivatie om tijd en energie te (blijven) steken in iets zonder direct resultaat. Voorziet in de behoefte van anderen om iets nieuws in ontwikkeling te brengen omdat het stimuleert om tijd en aandacht te blijven geven. Geeftalent creeert 'tijd'.</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verbindend, contactueel, luistervaardigheid, communicatief, collegialiteit. Ook: Anticiperen/Helicopterview, Conflict hanteren, Creativiteit, Delegeren, Innovativiteit. Lage score Geeftalent: Aandacht voor details.</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verlies de bigger picture niet uit het oog en behoud graag het overzicht'. Werkstijl: 'Visionair'.</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Werkproces, korte termijn. Fase 3: 'tijd en aandacht geven aan verlangens zonder direct resultaat'.</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Ziet de contouren van hoe een nieuwe activiteit uitgevoerd moet worden en houdt daarbij overzicht over details. Wil graag betrokken zijn bij het opzetten van iets nieuws. Is daarbij in staat om veel tijd in iets te steken zonder dat het onmiddellijk iets oplevert.</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A9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Geeftalent stelt je in staat om te geven en te investeren zonder direct rendement op te eisen. Het ziet de contouren en wil meedoen om nieuwe dingen te ontwikkelen waar nog geen direct resultaat uit komt.</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Het manna-principe: God geeft manna voor elke dag. Bewaar het niet, want morgen heb je nieuw manna. 'Ja, maar ik heb hier nog in de pot van gister.' Kijk er dan eens in. Ja, nee, ruikt ook niet meer lekker. Dat is de atmosfeer als je het geeftalent niet hebt: een pot met bedorven manna — oh wacht, het werkt dus anders.</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Bedrijven die nieuwe producten ontwikkelen of nieuwe markten bewerken: dat vraagt investering, tijd voordat je iets ziet, en sommige producten mislukken ook. Mensen met veel geeftalent zijn in staat veel te geven zonder direct rendement.</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Heb je niet zoveel geeftalent, dan kun je penny wise pound foolish zijn — of anderen kunnen dat van je vinden. Mensen met weinig geeftalent willen vasthouden, gaan sparen, zijn spaartypes, leggen verzamelingen aan, houden dingen vast: ik heb nog een oude dit en een oude dat, kan moeilijk mijn spullen zomaar weggeven.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Bereidheid om te investeren in lange-termijn ontwikkeling, ook als het resultaat nog niet zichtbaar is.</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Bij geeftalent komt de gave van het geven naar voren — denk aan Barnabas die geld aan de voeten van de apostelen legt, investeringsbeslissingen neemt voor de aandelen van het evangelie. 'Hier in Jeruzalem werkt God, je bent gek als je je huis niet verkoopt en meedoet.' Iedereen die een huis of akker had, verkocht het — een soort beurskoorts. Geestelijk helpt het andere gelovigen om in het juiste te investeren.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"Mensen met geeftalent zijn ook in staat om heel veel te geven zonder een direct resultaat te moeten zien, zonder direct rendement op te eisen. Het ziet de contouren, wil meedoen om nieuwe dingen te ontwikkelen waar geen direct rendement uitkomt. Eigenlijk het manna-principe: God geeft manna voor elke dag. Bewaar het niet, want morgen heb je nieuw manna."</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tijd en energie te steken in je diepere verlangens.</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te moeten blijven geven aan iets nieuws.</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geeft geen aandacht en tijd aan diepere verlangens waardoor deze onduidelijk blijven. Onduidelijk voor jezelf maar ook voor anderen.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"Werkt u graag met details of alleen de grote lijnen? Geef een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Geeftalent</w:t>
            </w:r>
          </w:p>
          <w:p>
            <w:pPr>
              <w:spacing w:after="60"/>
            </w:pPr>
            <w:r>
              <w:rPr>
                <w:rFonts w:ascii="Arial" w:cs="Arial" w:eastAsia="Arial" w:hAnsi="Arial"/>
                <w:sz w:val="22"/>
                <w:szCs w:val="22"/>
              </w:rPr>
              <w:t xml:space="preserve">"Hoe kan ik meer tijd en energie steken in diepere verlangens die ik heb?"</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p>
      <w:pPr>
        <w:spacing w:after="200" w:before="1800"/>
        <w:jc w:val="center"/>
      </w:pPr>
      <w:r>
        <w:rPr>
          <w:rFonts w:ascii="Arial" w:cs="Arial" w:eastAsia="Arial" w:hAnsi="Arial"/>
          <w:b/>
          <w:bCs/>
          <w:color w:val="6B2D5C"/>
          <w:sz w:val="60"/>
          <w:szCs w:val="60"/>
        </w:rPr>
        <w:t xml:space="preserve">Categorie B</w:t>
      </w:r>
    </w:p>
    <w:p>
      <w:pPr>
        <w:spacing w:after="120"/>
        <w:jc w:val="center"/>
      </w:pPr>
      <w:r>
        <w:rPr>
          <w:rFonts w:ascii="Arial" w:cs="Arial" w:eastAsia="Arial" w:hAnsi="Arial"/>
          <w:i/>
          <w:iCs/>
          <w:color w:val="1F4E78"/>
          <w:sz w:val="32"/>
          <w:szCs w:val="32"/>
        </w:rPr>
        <w:t xml:space="preserve">Zekerheid</w:t>
      </w:r>
    </w:p>
    <w:p>
      <w:pPr>
        <w:spacing w:after="280"/>
        <w:jc w:val="center"/>
      </w:pPr>
      <w:r>
        <w:rPr>
          <w:rFonts w:ascii="Arial" w:cs="Arial" w:eastAsia="Arial" w:hAnsi="Arial"/>
          <w:color w:val="595959"/>
          <w:sz w:val="22"/>
          <w:szCs w:val="22"/>
        </w:rPr>
        <w:t xml:space="preserve">(Verlangen &amp; Structureren)</w:t>
      </w:r>
    </w:p>
    <w:p>
      <w:pPr>
        <w:jc w:val="center"/>
      </w:pPr>
      <w:r>
        <w:rPr>
          <w:rFonts w:ascii="Arial" w:cs="Arial" w:eastAsia="Arial" w:hAnsi="Arial"/>
          <w:color w:val="404040"/>
          <w:sz w:val="22"/>
          <w:szCs w:val="22"/>
        </w:rPr>
        <w:t xml:space="preserve">De B-talenten — in officiele Jane®-terminologie 'Zekerheid' — werken op het niveau van verlangens, communicatie en structurering. Het zijn de talenten die ervoor zorgen dat wensen en gedachten in woorden, in normen en in haalbare doelen worden vertaald. Wie sterk in de B-categorie scoort, geeft vorm aan wat er in en om hem heen leeft, en bouwt vertrouwen op door consistente communicatie.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B1</w:t>
            </w:r>
          </w:p>
          <w:p>
            <w:pPr>
              <w:spacing w:after="40"/>
            </w:pPr>
            <w:r>
              <w:rPr>
                <w:rFonts w:ascii="Arial" w:cs="Arial" w:eastAsia="Arial" w:hAnsi="Arial"/>
                <w:b/>
                <w:bCs/>
                <w:color w:val="1F4E78"/>
                <w:sz w:val="40"/>
                <w:szCs w:val="40"/>
              </w:rPr>
              <w:t xml:space="preserve">Formuleringstalent</w:t>
            </w:r>
          </w:p>
          <w:p>
            <w:r>
              <w:rPr>
                <w:rFonts w:ascii="Arial" w:cs="Arial" w:eastAsia="Arial" w:hAnsi="Arial"/>
                <w:i/>
                <w:iCs/>
                <w:color w:val="595959"/>
                <w:sz w:val="22"/>
                <w:szCs w:val="22"/>
              </w:rPr>
              <w:t xml:space="preserve">Ook bekend als: Formuleringtalent (Jane® officieel)</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Formuleringstalent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Formuleringtalent drukt wensen en bedoelingen helder en duidelijk uit. Natuurlijke aanleg en motivatie om gedachten, wensen of bedoelingen passend en precies tot uitdrukking te brengen. Voorziet in de behoefte van anderen aan scherpe verwoording van hun eigen gedachten en gevoelens, begrepen te worden en in hun eigen 'taal' te kunnen spreken.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uitdrukkingsvaardig, communicatief, beargumenteren, reflecteren, aanpassingsvermogen. Ook: Conflict hanteren, Mondeling communiceren, Reflecteren.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doorzie de bedoelingen van anderen snel en formuleer deze helder en duidelijk'. Werkstijl: 'Uitdrukkingsvaardig'.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4: 'drijfveren onder woorden brengen om erover te denken'.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Let erop dat nieuwe wensen (van bijvoorbeeld klanten of het management) zorgvuldig worden geformuleerd. Anderen weten daardoor beter wat de bedoeling is. Dit bevordert de effectiviteit van de uitvoering.</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B1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Formuleringstalent (kennisformuleringstalent) is de aanleg om kennis in de taal van de ander over te brengen, zodat die het zich eigen kan maken. Verbale aanleg met functie: de taal van je klant of teamlid spreken.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Iemands verbale aanleg is als een computerschijf. Op die schijf kun je een programma zetten — Windows, Word, een redeneerprogramma — én je kunt hem als geheugen gebruiken: hier staan Word-documenten en daar. Bij hoog formuleringstalent is het programmeertaal (redeneerprogramma) groot; bij laag wordt de schijf vooral als geheugen gebruikt, en is de programmeertaal niet zo groot.</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Tegen financiële mensen moet je marktinformatie anders brengen dan tegen de jongens op de werkvloer die leiding geven aan de productie. Aan grote klanten in de markt vertel je dingen anders dan aan standaardgebruikers van producten en diensten. Reclame.</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Mensen met een lage score gebruiken hun verbale schijf meer als geheugen. Het redeneerprogramma is niet zo groot. Voor de gemiddelde beslisser in Nederland zeker herkenbaar.</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Als je het heel sterk hebt en je praat zo de taal van de ander, kan dat ten koste gaan van je eigen taalgebruik. Die man past zich zo gladjes aan, komt een beetje gladjes over. Een gladde prater. Een reclame kan ook te gladjes zijn.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Het is belangrijk dat iemand in de taal van de ander iets zinnigs kan overbrengen, zodat die het zich eigen kan maken. Geeft de eerste stap van vertrouwen aan de ander: 'hé, dat is wat ik bedoel, zoals je het zegt'.</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"Iemands verbale aanleg zou je kunnen beschrijven als een soort schijf, een computerschijf. Je kunt er een programma op zetten — een redeneerprogramma, Windows, Word — maar je gebruikt hem ook als geheugen, want hier staan Word-documenten. Bij mensen met een lage score op kennisformuleringstalent gebruiken ze hun schijf meer als geheugen — het redeneerprogramma is dan niet zo groot."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je eigen verlangens onder woorden te brengen.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 verlangens onder woorden te moeten brengen.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brengt je verlangens niet goed onder woorden. Hierdoor kun je ze niet goed eigen maken en delen met anderen. Hierdoor weten anderen niet wat jij wilt.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"Let u erop hoe u iets onder woorden brengt? Waarom is dat zo?"</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Formuleringstalent</w:t>
            </w:r>
          </w:p>
          <w:p>
            <w:pPr>
              <w:spacing w:after="60"/>
            </w:pPr>
            <w:r>
              <w:rPr>
                <w:rFonts w:ascii="Arial" w:cs="Arial" w:eastAsia="Arial" w:hAnsi="Arial"/>
                <w:sz w:val="22"/>
                <w:szCs w:val="22"/>
              </w:rPr>
              <w:t xml:space="preserve">"Hoe zou jij mijn verlangens onder woorden brengen?"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B2</w:t>
            </w:r>
          </w:p>
          <w:p>
            <w:pPr>
              <w:spacing w:after="40"/>
            </w:pPr>
            <w:r>
              <w:rPr>
                <w:rFonts w:ascii="Arial" w:cs="Arial" w:eastAsia="Arial" w:hAnsi="Arial"/>
                <w:b/>
                <w:bCs/>
                <w:color w:val="1F4E78"/>
                <w:sz w:val="40"/>
                <w:szCs w:val="40"/>
              </w:rPr>
              <w:t xml:space="preserve">Inlevingstalent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Inlevingstalent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Inlevingstalent leeft zich makkelijk in de belevingswereld van anderen in. Natuurlijke aanleg en motivatie om me makkelijk en snel mee te laten nemen in de beleving van anderen. Voorziet in de behoefte van anderen aan iemand die zich kan inleven in hun situatie, een luisterend oor kan bieden en het juiste begrip toepast.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inlevingsvermogen, luistervaardigheid, sensitiviteit, empathie, reflecteren. Ook: Afstand bewaren (laag), Beinvloeden, Coachen, Commercieel inzicht, Diversiteit hanteren, Empathie, Inlevingsvermogen, Luisteren, Reflecteren, Samenwerking.</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verplaats me makkelijk in de schoenen van een ander'. Werkstijl: 'Inlevend'.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4: 'bepalen over hetgeen je denkt op basis van gevoelens'.</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Verplaatst zich in de manier waarop anderen iets beleven en krijgt daardoor zicht op de gedachten en emoties van anderen. Houdt bij zijn/haar reacties rekening met de unieke belevingswereld van anderen.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B2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Inlevingstalent is de aanleg om in de manier waarop anderen iets beleven mee te gaan en de omgeving daar zoveel mogelijk op af te stemmen. Je duikt in de belevingswereld van de ander.</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omgekeerde Zen-logo: in plaats van de uitgang stap je er weer in. Hier is de ander die iets vertelt, en jij gaat daar helemaal in mee — jij bent helemaal in dat verhaal zelf. Hier ben jij zelf als coach of consultant, en daar zit jij nu, helemaal in de beleving van de ander.</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Mensen met een therapeutische rol of beroep: maatschappelijk werkers, sommige psychologen. Ze kunnen die last meenemen naar huis: 'ik moet het echt even van me afschudden, ik moet me even uit die belevingswereld van die ander weer halen, want het was nu mooi genoeg geweest'. Een product presenteren bij een zorginstelling met teveel commerciële begrippen — 'wij zijn niet zo commercieel hoor'.</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Je kunt jezelf belasten met dingen waar de ander in zijn beleving mee te maken heeft. Die last neem je mee naar huis. Mensen met therapeutische beroepen kunnen daar last van hebben.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Mensen die het hebben leven zich graag in, laten zich graag meenemen — anderen zeggen 'heerlijk als ik met die persoon praat, dan kan ik echt alles kwijt'. Past bij hoe mensen iets beleven.</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Kun je je voorstellen dat God het ook met jou doet? Dat God zich verplaatst in de manier waarop jij iets beleeft en daar respect voor heeft, ook al leef je nog in zonde, ook al maak je fouten. Hij is het niet verplicht aan ons, want wij hebben gezondigd — dat hij dat tóch doet, heeft heel veel indruk op mij gemaakt. En hij heeft ons ook zo gemaakt. God beleeft dingen ook op een bepaalde manier — denk aan zijn dialoog met Mozes.</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"Je duikt in de belevingswereld van de ander, je wilt weten hoe beleef jij dat nou? Ik laat me helemaal meenemen in de manier waarop je dat ook vertelt — met geuren en kleuren — oh, dus zo beleef je dat. Vertel dat nog eens. Het is heel belangrijk om je te verplaatsen in de ander: hoe beleeft, hoe ervaart hij dat?"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je in te leven in jezelf.</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alleen maar naar anderen te moeten luisteren.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staat niet stil bij hoe je iets van binnen ervaart en beleeft. Hierdoor kun je je verlangen niet matchen met wat er in je zit en leidt je verlangen niet tot actie.</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"Hoe verplaatst u zich in anderen? Geef een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Inlevingstalent</w:t>
            </w:r>
          </w:p>
          <w:p>
            <w:pPr>
              <w:spacing w:after="60"/>
            </w:pPr>
            <w:r>
              <w:rPr>
                <w:rFonts w:ascii="Arial" w:cs="Arial" w:eastAsia="Arial" w:hAnsi="Arial"/>
                <w:sz w:val="22"/>
                <w:szCs w:val="22"/>
              </w:rPr>
              <w:t xml:space="preserve">"Hoe ervaar en beleef jij mij?"</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B3</w:t>
            </w:r>
          </w:p>
          <w:p>
            <w:pPr>
              <w:spacing w:after="40"/>
            </w:pPr>
            <w:r>
              <w:rPr>
                <w:rFonts w:ascii="Arial" w:cs="Arial" w:eastAsia="Arial" w:hAnsi="Arial"/>
                <w:b/>
                <w:bCs/>
                <w:color w:val="1F4E78"/>
                <w:sz w:val="40"/>
                <w:szCs w:val="40"/>
              </w:rPr>
              <w:t xml:space="preserve">Argumentatietalent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Argumentatietalent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Argumentatietalent beredeneert en verdedigt de wil voor iets. Natuurlijke aanleg en motivatie om zaken te beredeneren en van invloed te zijn op de omgeving. Voorziet in de behoefte van anderen aan de juiste argumenten, om overgehaald en bewogen te worden.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analyseren, argumenteren, adviseren, rationeel/kritisch denken, beinvloeden. Ook: Argumenteren/Discussieren/Overtuigen, Beinvloeden, Coachen, Reflecteren.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wil graag van invloed zijn en weet mijn ideeen goed over te brengen'. Werkstijl: 'Overtuigend'.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4: 'omzetten in een duidelijk wilsbesluit o.b.v. argumenten'.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Kan anderen overtuigen van een bepaalde aanpak of werkmethode. Motiveert anderen met argumenten om een nieuwe methode of strategie ook daadwerkelijk toe te passen.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B3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Argumentatietalent is de aanleg om mensen met argumenten te motiveren en te overtuigen — waarom moeten we deze routine of werkwijze uitvoeren? Zonder argumentatie krijg je mensen niet mee in een strategie.</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klantgesprek: waarom hebben we deze werkwijze? We doen eerst een analyse van de functie, dan maken we een competentieprofiel, dan testen we de kandidaat, dan vergelijken, rapporteren, bespreken — zodat u een beslissing kunt nemen. 'Kunt u dat rapport niet even over de post sturen?' Nee, dat kan niet — dan kan ik de informatie niet goed overbrengen, dan ontstaan er fouten, dan kan u verkeerd beslissen. 'U heeft me overtuigd.' Want die man moet er ook nog voor betalen.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Medewerker bij McDonald's: 'we kunnen die broodjes toch ook wel anders maken? Ik heb zelf broodjes meegenomen van thuis, kun je toch ook voorzetten?' Dat wordt killing voor zo'n vestiging — je moet mensen overtuigen waarom ze die routines zo moeten uitvoeren.</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Iemand die graag argumenteert kan denken: weet je wel, ik kan anderen wel voor mijn karretje spannen, ik kan mensen heel makkelijk laten doen wat ik wil. Ik kan manipuleren. Is daar vatbaar voor — kan in die val trappen.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Je moet mensen motiveren, overtuigen dat ze routines uitvoeren. Dingen met argumenten over kunnen brengen.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"Een strategie is mooi, die routines hebben we, maar we moeten mensen vertellen en motiveren waarom ze die routines moeten uitvoeren. Waarom moet dat dan? Je kan het toch ook zo? Dat is de functie van het argumentatietalent. Je moet dingen gewoon met argumenten over kunnen brengen. Het gevaar is dat hij denkt: ik kan anderen wel voor mijn karretje spannen — kan in die val trappen."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jezelf van iets te overtuigen om iets te willen.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anderen van iets te moeten overtuigen.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overtuigt jezelf niet met motieven en argumenten om iets te willen. Hierdoor wordt je verlangen niet omgezet in iets wat je wilt en blijft dit op de achtergrond.</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"Hoe motiveert en overtuigt u anderen? Voorbeeld? Was dat altijd zo bij u?"</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Argumentatietalent</w:t>
            </w:r>
          </w:p>
          <w:p>
            <w:pPr>
              <w:spacing w:after="60"/>
            </w:pPr>
            <w:r>
              <w:rPr>
                <w:rFonts w:ascii="Arial" w:cs="Arial" w:eastAsia="Arial" w:hAnsi="Arial"/>
                <w:sz w:val="22"/>
                <w:szCs w:val="22"/>
              </w:rPr>
              <w:t xml:space="preserve">"Welke argumenten zijn volgens jou doorslaggevend als ik dit of dat wil?"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B4</w:t>
            </w:r>
          </w:p>
          <w:p>
            <w:pPr>
              <w:spacing w:after="40"/>
            </w:pPr>
            <w:r>
              <w:rPr>
                <w:rFonts w:ascii="Arial" w:cs="Arial" w:eastAsia="Arial" w:hAnsi="Arial"/>
                <w:b/>
                <w:bCs/>
                <w:color w:val="1F4E78"/>
                <w:sz w:val="40"/>
                <w:szCs w:val="40"/>
              </w:rPr>
              <w:t xml:space="preserve">Signaleertalent</w:t>
            </w:r>
          </w:p>
          <w:p>
            <w:r>
              <w:rPr>
                <w:rFonts w:ascii="Arial" w:cs="Arial" w:eastAsia="Arial" w:hAnsi="Arial"/>
                <w:i/>
                <w:iCs/>
                <w:color w:val="595959"/>
                <w:sz w:val="22"/>
                <w:szCs w:val="22"/>
              </w:rPr>
              <w:t xml:space="preserve">Ook bekend als: Ontfermtalent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Signaleertalent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Signaleertalent reageert alert op de behoeftesignalen in de omgeving. Natuurlijke aanleg en motivatie om sensitief te zijn op signalen in mijn omgeving en hier alert op te reageren. Voorziet in de behoefte van anderen aan de reactie op het juiste moment.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besluitvaardigheid, aanpassingsvermogen, omgevingssensitiviteit, instinctief handelen, initiatief nemen. Ook: Anticiperen, Besluitvaardig, Collegialiteit, Empathie, Initiatief, Inlevingsvermogen.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heb vrij snel en makkelijk door waar iemand of de situatie om vraagt'. Werkstijl: 'Besluitvaardig'.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5: 'bewust in actie o.b.v. signalen in de omgeving (informatie)'.</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Signaleert behoeftesignalen in gesprekken met anderen en wil deze graag oppakken om daar iets mee te doen. Is daardoor in staat initiatieven te nemen en snel te beslissen als dat nodig is.</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B4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Signaleertalent (ontfermtalent) is de aanleg om behoeftesignalen alert op te pikken — vaak vóórdat ze worden uitgesproken — en te anticiperen op de middellange termijn. Je hoeft niet te bellen, want op het juiste moment bellen wij u.</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gevoel voor timing op de middellange termijn. Heel vaak als jij mensen belt zeggen ze: 'goh, is ook toevallig, je belt op het goede moment, want je stond bij mij ook op het lijstje'.</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'Ik zal die club nog eens bellen, kijken hoe het gaat.' Of bij koffie: 'jongens, hier hebben we te weinig koffie, ik bel even, ik zorg dat het gebracht wordt — ik heb me ontfermd, ik pak het op, ik ga niet zelf koffie brengen, maar ik zorg dat het gebeurt, ik schakel iemand anders in.'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Sommige mensen trekken nooit een conclusie — ze hebben heel veel informatie nodig, en terwijl ze nadenken komt er weer een stukje informatie binnen. Mensen die moeite hebben met initiatief en knopen doorhakken; hebben hulp nodig om te beslissen. Het bureau van een manager met stapels spullen waar over beslist moet worden — hij verandert ze in een toetje en dan weer terug, terwijl iedereen wacht: het komt niet uit zijn handen.</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Sommige mensen die heel veel ontfermtalent hebben, trekken altijd vroeg conclusies — de partner die zegt 'wikken en wegen, daar ben ik niet zo snel in als jij' kan zich afgeremd voelen bij het nemen van beslissingen.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Hoeveelheid informatie die iemand nodig heeft om al een conclusie te trekken: ontfermtalent heeft heel weinig informatie nodig om te anticiperen. Belangrijke pijler in het value-systeem van een organisatie: u hoeft niet te bellen, wij bellen u op het juiste moment.</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"Ontfermtalent is: ik zal die club nog eens bellen, kijken hoe het gaat. Heel vaak als jij mensen belt zeggen ze: goh, is ook toevallig, je belt op het goede moment, je stond bij mij ook op het lijstje. Dat is een gevoel voor timing op de middellange termijn. Helpen is: de klant belt, wij antwoorden. Ontfermen is: u hoeft niet te bellen, want op het juiste moment bellen wij u."</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om te reageren op je eigen behoeftesignalen.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te moeten reageren op behoeftesignalen van anderen.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negeert je eigen behoeftesignalen. Hierdoor vertaal je datgene wat je wilt niet naar een beslissing of initiatief.</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"Hoe neemt u beslissingen? Waarom zo snel of waarom zo langzaam?"</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Signaleertalent</w:t>
            </w:r>
          </w:p>
          <w:p>
            <w:pPr>
              <w:spacing w:after="60"/>
            </w:pPr>
            <w:r>
              <w:rPr>
                <w:rFonts w:ascii="Arial" w:cs="Arial" w:eastAsia="Arial" w:hAnsi="Arial"/>
                <w:sz w:val="22"/>
                <w:szCs w:val="22"/>
              </w:rPr>
              <w:t xml:space="preserve">"Welk initiatief moet ik volgens jou nemen als ik dit of dat wil?"</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B5</w:t>
            </w:r>
          </w:p>
          <w:p>
            <w:pPr>
              <w:spacing w:after="40"/>
            </w:pPr>
            <w:r>
              <w:rPr>
                <w:rFonts w:ascii="Arial" w:cs="Arial" w:eastAsia="Arial" w:hAnsi="Arial"/>
                <w:b/>
                <w:bCs/>
                <w:color w:val="1F4E78"/>
                <w:sz w:val="40"/>
                <w:szCs w:val="40"/>
              </w:rPr>
              <w:t xml:space="preserve">Contacttalent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Contacttalent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Contacttalent is in continue interactie met de omgeving. Natuurlijke aanleg en motivatie om in verbinding met mijn omgeving te zijn. Voorziet in de behoefte van anderen om gestimuleerd te worden om dingen te 'bespreken' en in verbinding te zijn. (Let op: 'Het delen heeft een functie, en het gaat dus niet zozeer om de koetjes en kalfjes'.)</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verbindend, contactueel, luistervaardigheid, communicatief, collegialiteit. Ook: Argumenteren, Assertiviteit, Betrokkenheid, Coachen, Collegialiteit, Conflict hanteren, Diversiteit hanteren, Empathie, Luisteren, Mondeling communiceren, Profileren/Presenteren, Samenwerking.</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van de dagelijkse uitwisseling van gedachten, ervaringen of kennis met anderen'. Werkstijl: 'Contactueel'.</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5: 'door te delen met de omgeving ons weten normeren'.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Wil graag dagelijks in contact zijn met anderen. Deelt gebeurtenissen met anderen en stimuleert de onderlinge communicatie.</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B5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Contacttalent is de aanleg en motivatie om de hele dag in contact te zijn met mensen, en daardoor goed op de hoogte te zijn van wat er speelt — wie kan ik het beste waar inzetten.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batterij: 90% is het maximum, 10% het minimum. Als jij niet zoveel contacttalent hebt (20% of 10%) maar wel een beroep moet doen waar je dagelijks veel contact met mensen hebt: 's ochtends om 11 uur is je batterij al op, maar je moet nog een hele dag spulletjes vergaderen. 's Avonds kom je staan en denk je: gaan we nog gezellig mensen uitnodigen? Nee, meneer Van der Schaaf.</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Iemand die de hele dag 'even bij je zit te praten, even joh hoe gaat het hier' — daardoor weet je wat er speelt bij mensen en kun je de juiste talenten op de juiste opdracht zetten. Een man die thuis komt en zich terugtrekt, lezen of achter de PC — 'mijn vrouw vindt me asociaal'. Dan moet je de vrouw ook eens testen.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Mijn contactbatterij is al op, ik wil me terugtrekken — vrouw vindt me asociaal.</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Mensen met contacttalent praten wel eens wat teveel. Als je zelf weinig contact hebt: hou nou even op met praten. Of: ik zit hier al de hele middag, ik wil even op mezelf iets doen, liever geen contact even, mijn contactbatterij is al op.</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Daardoor enorm goed op de hoogte van wat er speelt bij mensen. Helpt om de juiste talenten op de juiste opdracht te zetten. Praktisch en concreet maken voor mensen.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"Je hebt iemand die de hele dag even bij je zit te praten — even joh, hoe gaat het hier — en daardoor enorm goed op de hoogte is met wat er speelt bij mensen. Ik gebruik wel eens een plaatje: een batterij. 90% maximum, 10% minimum. Mijn contactbatterij is al op."</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te delen wat je zoal meemaakt.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alles te moeten vertellen wat je zoal meemaakt.</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deelt te weinig met anderen wat je meemaakt. Hierdoor is er minder zicht op jouw behoeftes, wensen en verlangens en hoe ze jou het beste kunnen inzetten.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"Deelt u veel van de dingen die u zoal meemaakt met anderen?"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Contacttalent</w:t>
            </w:r>
          </w:p>
          <w:p>
            <w:pPr>
              <w:spacing w:after="60"/>
            </w:pPr>
            <w:r>
              <w:rPr>
                <w:rFonts w:ascii="Arial" w:cs="Arial" w:eastAsia="Arial" w:hAnsi="Arial"/>
                <w:sz w:val="22"/>
                <w:szCs w:val="22"/>
              </w:rPr>
              <w:t xml:space="preserve">"Hoe deel jij dingen die je meemaakt met anderen?"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B6</w:t>
            </w:r>
          </w:p>
          <w:p>
            <w:pPr>
              <w:spacing w:after="40"/>
            </w:pPr>
            <w:r>
              <w:rPr>
                <w:rFonts w:ascii="Arial" w:cs="Arial" w:eastAsia="Arial" w:hAnsi="Arial"/>
                <w:b/>
                <w:bCs/>
                <w:color w:val="1F4E78"/>
                <w:sz w:val="40"/>
                <w:szCs w:val="40"/>
              </w:rPr>
              <w:t xml:space="preserve">Beheerstalent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Beheerstalent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Beheerstalent legt de lat, bewaakt deze en grijpt in bij afwijking daarvan. Natuurlijke aanleg en motivatie om een bepaalde kwaliteit of norm te stellen en te bewaken. Voorziet in de behoefte van anderen om zichzelf en anderen serieus te nemen, ergens voor te staan en dit te beschermen.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overwicht uitoefenen, aansturen, betrokkenheid, aanspreken op gedrag, assertiviteit. Ook: Accuraat, Beinvloeden, Besluitvaardig, Betrokkenheid, Coachen.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van duidelijke normen en handhaaf deze graag als ik zie dat dit misgaat'. Werkstijl: 'Maatgevend'.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5: 'ingrijpen op afwijkingen van de norm; houding ontwikkelen'.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Richt zich op het bewaken van een goede uitkomst van een (gezamenlijke) prestatie en gaat uit van een bepaalde kwaliteitsnorm waar iets aan moet voldoen. Grijpt in als dreigt dat deze norm niet gehaald wordt.</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B6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Beheerstalent is gericht op organiseren op middellange termijn: van tevoren afspreken aan welke kwaliteitsnormen de uitkomst van onze gezamenlijke inspanningen moet voldoen, en op tijd ingrijpen als iets dreigt af te wijken.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automatisch wekkertje of klokje in hun hoofd. 'Waarom kijk je naar de klok?' Ja, om 11 uur zou Jan faxen, het is nu kwart voor 11, maar ik ken hem — dan komt hij altijd een half uur later en dan zitten wij in de knoei. Bel hem even op, dat hij niet vergeet te faxen. Een soort automatisch klokje.</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team waar een klant om 5 uur het product komt halen, om 4 uur moet alles af zijn. Het is nu al bijna 3 uur en Pietje zag ik net koffie drinken — dan grijp je in. Sorry, sorry, sorry, maar we willen toch wel… misschien kom ik nu dominant over.</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Kan dominant overkomen: over zijn hoofd heen ingrijpen.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Organiseren op middellange termijn. Op tijd ingrijpen voordat de kwaliteit van de uitkomst onder de afgesproken norm zakt. Korte termijn = barrières opruimen, doorzetten (incasseren). Middellange termijn = ingrijpen als iets dreigt af te wijken. Lange termijn = duidelijke heldere instructies geven.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"Organiseren op middellange termijn is dat je van tevoren aangeeft aan welke kwaliteitsnormen de uitkomst van onze gezamenlijke inspanningen moet voldoen. Jantje doet dit, Pietje doet dat, om 4 uur kunnen we dat hebben. Maar het is nu al bijna 3 uur en Pietje zag ik net koffie drinken — dan grijp je in. Mensen met beheerstalent hebben een soort automatisch wekkertje in hun hoofd, kijken af en toe naar de klok."</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vooraf duidelijke (kwaliteits)normen te stellen.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(kwaliteits)normen te moeten controleren bij anderen.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stelt niet vast waar je prestatie aan moet voldoen. Hierdoor doe je of te veel of te weinig.</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"Grijpt u in als u ziet dat iets dreigt mis te gaan? Voorbeeld? Waarom?"</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Beheerstalent</w:t>
            </w:r>
          </w:p>
          <w:p>
            <w:pPr>
              <w:spacing w:after="60"/>
            </w:pPr>
            <w:r>
              <w:rPr>
                <w:rFonts w:ascii="Arial" w:cs="Arial" w:eastAsia="Arial" w:hAnsi="Arial"/>
                <w:sz w:val="22"/>
                <w:szCs w:val="22"/>
              </w:rPr>
              <w:t xml:space="preserve">"Waar moet mijn prestatie aan voldoen?"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B7</w:t>
            </w:r>
          </w:p>
          <w:p>
            <w:pPr>
              <w:spacing w:after="40"/>
            </w:pPr>
            <w:r>
              <w:rPr>
                <w:rFonts w:ascii="Arial" w:cs="Arial" w:eastAsia="Arial" w:hAnsi="Arial"/>
                <w:b/>
                <w:bCs/>
                <w:color w:val="1F4E78"/>
                <w:sz w:val="40"/>
                <w:szCs w:val="40"/>
              </w:rPr>
              <w:t xml:space="preserve">Structuurtalent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Structuurtalent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Structuurtalent brengt structuur en ordening aan in de omgeving. Natuurlijke aanleg en motivatie om overzicht, orde en structuur aan te brengen in mijn omgeving. Voorziet in de behoefte van anderen aan iemand die beschikbaar is en structuur, orde en overzicht brengt met het oog op efficiency.</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organiseren, structureren/ordenen, plannen, doelmatig werken, zelfstandigheid. Ook: Aanpassingsvermogen, Accuraat, Discipline, Doelen stellen.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van overzicht en efficiency en ik ben daardoor makkelijk beschikbaar voor anderen'. Werkstijl: 'Gestructureerd'.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6: 'systematisch beschikbaar zijn om ervaring te ervaren'.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Richt zich op het structureren en ordenen van de (werk-)omgeving waardoor deze overzichtelijker en transparanter wordt. Verhoogt daarmee de efficiency van de uitvoering.</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B7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Structuurtalent geeft gevoel voor structuur en efficiency op de middellange termijn. Vasthouden aan een eenmaal afgesproken structuur omdat dat efficiënt is.</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'Maar we hebben toch afgesproken? Het is toch efficiënt om het zo te doen — en nou wijken jullie daar weer vanaf? Hoe kan dit?'</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Als je het structuurtalent zelf niet hebt, vind je iemand met structuurtalent inflexibel: 'joh, je kunt toch wel aanpassen of veranderen'. Ja, maar wat blijft er dan over van efficiency als we dat elke dag aanpassen — dan hebben we helemaal geen structuur.</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Niet zo'n flexibele persoonlijkheid in de ogen van anderen. Moeite met het sluiten van compromissen op dit punt. Daar zit ook het radicale element in van het structuurtalent.</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Voordeel: veel gevoel voor efficiency; klanten vinden het prettig als we efficiënt dingen uitvoeren. Voordeel ook: houden van transparante uitstraling en aanpak, makkelijk toegankelijk en bereikbaar.</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"Routetalent heeft veel gevoel voor de juiste cursus op korte termijn — en wie heeft nou veel gevoel voor structuur op de middellange termijn? Het structuurtalent. 'Want we hebben toch afgesproken? Dat is toch efficiënt om het zo te doen. En nou wijken jullie daar weer vanaf — hoe kan dit?'"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systematisch ervaring met jezelf op te doen.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vast te moeten houden aan een bepaalde structuur.</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doet niet systematisch ervaring op met je talenten. Hierdoor krijg je niet goed zicht op alles wat in potentie in je zit.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"Houdt u vast aan een bepaalde structuur of wisselt dat bij u?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Structuurtalent</w:t>
            </w:r>
          </w:p>
          <w:p>
            <w:pPr>
              <w:spacing w:after="60"/>
            </w:pPr>
            <w:r>
              <w:rPr>
                <w:rFonts w:ascii="Arial" w:cs="Arial" w:eastAsia="Arial" w:hAnsi="Arial"/>
                <w:sz w:val="22"/>
                <w:szCs w:val="22"/>
              </w:rPr>
              <w:t xml:space="preserve">"Hoe kan ik systematisch ervaring opdoen met mijn talenten?"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B8</w:t>
            </w:r>
          </w:p>
          <w:p>
            <w:pPr>
              <w:spacing w:after="40"/>
            </w:pPr>
            <w:r>
              <w:rPr>
                <w:rFonts w:ascii="Arial" w:cs="Arial" w:eastAsia="Arial" w:hAnsi="Arial"/>
                <w:b/>
                <w:bCs/>
                <w:color w:val="1F4E78"/>
                <w:sz w:val="40"/>
                <w:szCs w:val="40"/>
              </w:rPr>
              <w:t xml:space="preserve">Exploitatietalent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Exploitatietalent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Exploitatietalent ziet en benut relevante kansen en mogelijkheden voor groei. Natuurlijke aanleg en motivatie om kansen te zien en deze aan te grijpen voor mezelf en anderen. Voorziet in de behoefte van anderen aan iemand die gedreven is en voor ze tot het gaatje gaat.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doorzettingsvermogen, energie, ambitie hebben, besluitvaardigheid, slagvaardig handelen. Ook: Ambitieus, Argumenteren, Assertiviteit, Betrokkenheid, Commercieel inzicht, Doelen stellen, Durf, Initiatief.</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ben best competitief aangelegd en ga graag ergens voor'. Werkstijl: 'Gedreven'.</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6: 'mogelijkheden zien om ervaring op te kunnen doen'.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Ziet voortdurend allerlei kansen en mogelijkheden in de omgeving en wil deze zoveel mogelijk benutten. Niet alleen voor zichzelf maar ook voor het team, de afdeling of de organisatie in de markt.</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B8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Exploitatietalent is een drijftalent dat mogelijkheden in de omgeving wil benutten — wat is er al, wat ligt klaar, wat kunnen we óók nog gebruiken?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Ik kan snel een kopje koffie inschenken — dan ben ik snel. Maar exploitatietalent zegt: ja, Dirk, er zijn ook glazen, mag ik daar ook koffie in doen, dan kan ik óók benutten. Dat is iemand die kijkt door de ogen van het exploitatietalent: mogelijkheden die hij ziet wíl hij benutten.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Koffie inschenken: 'mag ik die glazen daar ook benutten?' Och joh, dat je dat ziet — ja, ja, doe daar ook maar koffie in.</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Mensen met hoge scores op deze drijftalenten zijn ontzettend gedreven, kunnen manisch zijn — alles bepakken, druif druif druif — en dan plotseling in een gat vallen omdat ze heel veel energie hebben gebruikt.</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Drijftalent: geeft een zekere motivatie om zich in te zetten en mogelijkheden te benutten.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"Ik kan heel snel een kopje koffie inschenken, dan ben ik snel. Maar exploitatietalent zegt: ja, maar Dirk, er zijn ook glazen, mag ik daar ook koffie in doen — dan kan ik ook benutten. Iemand die wil de mogelijkheden die hij ziet benutten."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kansen te benutten die bij jou passen.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alle kansen te moeten benutten.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benut niet alle kansen die bij jou passen. Hierdoor mis je kansen om nog meer ervaring op te doen met waar jij zo goed in bent.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"Doet of deed u aan sport? Wilt u dan altijd winnen? Hoe erg is verlies?"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Exploitatietalent</w:t>
            </w:r>
          </w:p>
          <w:p>
            <w:pPr>
              <w:spacing w:after="60"/>
            </w:pPr>
            <w:r>
              <w:rPr>
                <w:rFonts w:ascii="Arial" w:cs="Arial" w:eastAsia="Arial" w:hAnsi="Arial"/>
                <w:sz w:val="22"/>
                <w:szCs w:val="22"/>
              </w:rPr>
              <w:t xml:space="preserve">"Welke kansen laat ik liggen?"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6B2D5C" w:sz="24"/>
              <w:right w:val="none" w:sz="0"/>
            </w:tcBorders>
            <w:tcMar>
              <w:top w:type="dxa" w:w="120"/>
              <w:left w:type="dxa" w:w="0"/>
              <w:bottom w:type="dxa" w:w="200"/>
              <w:right w:type="dxa" w:w="0"/>
            </w:tcMar>
          </w:tcPr>
          <w:p>
            <w:pPr>
              <w:spacing w:after="80"/>
            </w:pPr>
            <w:r>
              <w:rPr>
                <w:rFonts w:ascii="Arial" w:cs="Arial" w:eastAsia="Arial" w:hAnsi="Arial"/>
                <w:b/>
                <w:bCs/>
                <w:color w:val="6B2D5C"/>
                <w:sz w:val="56"/>
                <w:szCs w:val="56"/>
              </w:rPr>
              <w:t xml:space="preserve">B9</w:t>
            </w:r>
          </w:p>
          <w:p>
            <w:pPr>
              <w:spacing w:after="40"/>
            </w:pPr>
            <w:r>
              <w:rPr>
                <w:rFonts w:ascii="Arial" w:cs="Arial" w:eastAsia="Arial" w:hAnsi="Arial"/>
                <w:b/>
                <w:bCs/>
                <w:color w:val="1F4E78"/>
                <w:sz w:val="40"/>
                <w:szCs w:val="40"/>
              </w:rPr>
              <w:t xml:space="preserve">Bestuurtalent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Bestuurtalent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Bestuurtalent vertaalt ambities in concrete, realistische en meetbare doelen. Natuurlijke aanleg en motivatie om concrete doelen te stellen en te halen. Voorziet in de behoefte van anderen om ambities concreet te kunnen vertalen naar een stappenplan en een duidelijk doel voor ogen.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aansturen, voorzitten, rationeel denken, doelmatig werken, organiseren. Ook: Aanpassingsvermogen, Doelen stellen.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ben graag doelgericht bezig en weet hoe we concreet van A naar B moeten komen'. Werkstijl: 'Sturend'.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Zekerheid (B), middellange termijn. Fase 6: 'intenties omzetten naar concrete en haalbare doelen'.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Vertaalt een intentie of bedoeling in een concreet en realistisch doel. Wil dit doel stap voor stap bereiken. Ontwikkelt daardoor een doelgerichte werkstijl.</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B9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Bestuurtalent is de aanleg om realistische, concrete, haalbare en meetbare doelen te stellen — voor jezelf en voor anderen — en daar stap voor stap naartoe te coachen. Het hart van 'purpose driven' werken.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Gitaarles: na 10 lessen moet ik drie liedjes kunnen spelen. Na 20 lessen moet ik een belangrijk deel van het notenschrift kunnen herkennen en van noten spelen. Na 30 lessen moet ik dat en dat. Zo kun je jezelf coachen.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Rick Warren en het doelgericht / purpose-driven werken. Joshua 1 vers 8: zult ge op uw wegen uw doelen bereiken.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Heel veel mensen struikelen over te hoge doelen, raken ontmoedigd, haken af, komt niks meer van terecht. Of te lage doelen — niet spannend genoeg, haken ook af. Of: hoe kan ik meten dat je daar geweest bent? Hoe check ik jou?</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Realistische doelen stellen, concreet, haalbaar, meetbaar, ook navolgbaar voor anderen. Mensen met bestuurtalent kunnen zichzelf coachen naar iets, maar ook anderen daarbij helpen.</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Joshua 1 vers 8: zult ge op uw wegen uw doelen bereiken. Sommige mensen zeggen: je moet geen doelen stellen, God leidt je — dat is niet Bijbels misschien. Oké, wat zijn doelen dan? Dat is de hele dynamiek van het bestuurtalent.</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"Realistische doelen stellen, concreet maken, haalbaar maken, meetbaar maken, ook navolgbaar maken voor anderen. Mensen met bestuurtalent kunnen zichzelf coachen, maar ook anderen daarbij helpen. Te hoge doelen — raak ontmoedigd, haken af, komt niks meer van terecht. Te lage doelen — niet spannend genoeg, haken ook af."</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concrete, haalbare en meetbare doelen te stellen.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doelen te moeten stellen en deze moeten bereiken.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vertaalt je intenties niet in concrete, haalbare en meetbare stapjes. Dit belemmert het realiseren van je intenties.</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"Bent u van nature doelgericht? Geef eens een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Bestuurtalent</w:t>
            </w:r>
          </w:p>
          <w:p>
            <w:pPr>
              <w:spacing w:after="60"/>
            </w:pPr>
            <w:r>
              <w:rPr>
                <w:rFonts w:ascii="Arial" w:cs="Arial" w:eastAsia="Arial" w:hAnsi="Arial"/>
                <w:sz w:val="22"/>
                <w:szCs w:val="22"/>
              </w:rPr>
              <w:t xml:space="preserve">"Hoe kan ik dit vertalen in concrete, haalbare en meetbare stapjes?"</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p>
      <w:pPr>
        <w:spacing w:after="200" w:before="1800"/>
        <w:jc w:val="center"/>
      </w:pPr>
      <w:r>
        <w:rPr>
          <w:rFonts w:ascii="Arial" w:cs="Arial" w:eastAsia="Arial" w:hAnsi="Arial"/>
          <w:b/>
          <w:bCs/>
          <w:color w:val="BC4749"/>
          <w:sz w:val="60"/>
          <w:szCs w:val="60"/>
        </w:rPr>
        <w:t xml:space="preserve">Categorie C</w:t>
      </w:r>
    </w:p>
    <w:p>
      <w:pPr>
        <w:spacing w:after="120"/>
        <w:jc w:val="center"/>
      </w:pPr>
      <w:r>
        <w:rPr>
          <w:rFonts w:ascii="Arial" w:cs="Arial" w:eastAsia="Arial" w:hAnsi="Arial"/>
          <w:i/>
          <w:iCs/>
          <w:color w:val="1F4E78"/>
          <w:sz w:val="32"/>
          <w:szCs w:val="32"/>
        </w:rPr>
        <w:t xml:space="preserve">Bestemming</w:t>
      </w:r>
    </w:p>
    <w:p>
      <w:pPr>
        <w:spacing w:after="280"/>
        <w:jc w:val="center"/>
      </w:pPr>
      <w:r>
        <w:rPr>
          <w:rFonts w:ascii="Arial" w:cs="Arial" w:eastAsia="Arial" w:hAnsi="Arial"/>
          <w:color w:val="595959"/>
          <w:sz w:val="22"/>
          <w:szCs w:val="22"/>
        </w:rPr>
        <w:t xml:space="preserve">(Droom &amp; Unieke Waarde)</w:t>
      </w:r>
    </w:p>
    <w:p>
      <w:pPr>
        <w:jc w:val="center"/>
      </w:pPr>
      <w:r>
        <w:rPr>
          <w:rFonts w:ascii="Arial" w:cs="Arial" w:eastAsia="Arial" w:hAnsi="Arial"/>
          <w:color w:val="404040"/>
          <w:sz w:val="22"/>
          <w:szCs w:val="22"/>
        </w:rPr>
        <w:t xml:space="preserve">De C-talenten — in officiele Jane®-terminologie 'Bestemming' — werken op het niveau van dromen, unieke waarde en betekenis. Het zijn de talenten die de bijzondere bijdrage van iemand of een organisatie zichtbaar en herkenbaar maken. Wie sterk in de C-categorie scoort, denkt in patronen, perspectieven en in wat iemand of iets onderscheidend maakt.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C1</w:t>
            </w:r>
          </w:p>
          <w:p>
            <w:pPr>
              <w:spacing w:after="40"/>
            </w:pPr>
            <w:r>
              <w:rPr>
                <w:rFonts w:ascii="Arial" w:cs="Arial" w:eastAsia="Arial" w:hAnsi="Arial"/>
                <w:b/>
                <w:bCs/>
                <w:color w:val="1F4E78"/>
                <w:sz w:val="40"/>
                <w:szCs w:val="40"/>
              </w:rPr>
              <w:t xml:space="preserve">Investeringstalent</w:t>
            </w:r>
          </w:p>
          <w:p>
            <w:r>
              <w:rPr>
                <w:rFonts w:ascii="Arial" w:cs="Arial" w:eastAsia="Arial" w:hAnsi="Arial"/>
                <w:i/>
                <w:iCs/>
                <w:color w:val="595959"/>
                <w:sz w:val="22"/>
                <w:szCs w:val="22"/>
              </w:rPr>
              <w:t xml:space="preserve">Ook bekend als: Kennisinvesteringstalent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Investeringstalent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Investeringstalent doorziet en haakt aan op patronen in de omgeving. Natuurlijke aanleg en motivatie om een patroon te zien, te begrijpen en daarop in te haken. Voorziet in de behoefte van anderen aan het ontdekken van het unieke en eigen van zichzelf en dit te ontwikkelen.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anticiperen, initiatief nemen, reflecteren, patronen herkennen, slagvaardig handelen. Ook: Anticiperen, Authenticiteit, Inlevingsvermogen.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anticipeer graag op zaken en investeer graag energie in de juiste dingen'. Werkstijl: 'Zelfbewust'.</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7: 'het unieke patroon zien en daarin investeren'.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Heeft inzicht in de unieke waarde van een organisatie en wil dat de organisatie daarin investeert. Ziet patronen in (markt-)veranderingen en beoordeelt welke patronen wel/niet goed aansluiten op de unieke waarde van de organisatie.</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C1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Investeringstalent (kennisinvesteringstalent) is de aanleg om patronen te zien in markt, leven of organisatie en daaruit voorspellingen te doen over wat eraan komt — zodat we op tijd op de juiste manier kunnen investeren.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Een behangetje: hier is een bloemetje, dan weer een steeltje, dan weer een bloemetje, dan een steeltje. Stel je trekt het er vanaf, het is weg — wat komt hier nou? Daar is een bloemetje, dan een steeltje, dan weer een bloemetje. Als je het patroon ziet, kun je voorspellen — tussen aanhalingstekens — hoe dat patroon zich doorzet.</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Marketing managers en marketing directors die patronen in de markt herkennen en zeggen: dat product moeten we misschien snel gaan vervangen, want je ziet ontwikkelingen, je ziet patronen. We moeten alvast research doen, want over anderhalf jaar moeten we met een nieuw product komen en het andere afbouwen. Professionele beleggers — niet iedereen die belegt heeft dat talent. Ook: iemand bij de EO die het patroon zag in de levens van mensen die werden aangenomen — 'die moet je doen of die moet je niet doen, dat wordt nooit wat' — bingo bleek hij telkens te hebben.</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Als u niet het patroon in de markt ziet, vindt u het ook moeilijk om te weten — zou het interessant zijn om te kijken naar uw management team, hoe dat talent daar aanwezig is?</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Bij beurskrachen plegen sommigen helaas zelfmoord — hun hele vermogen, hun hele leven, dit was hun bestemming. 'Ik doorzag patronen, het werkte, daar ben ik voor.' Vergeten dat het ook bij mensen, bedrijven en kerken werkt — alleen met geld wordt het hele zin van je levensweg weggenomen.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Kijken naar je management team: hoe is dat talent aanwezig in mijn management? Belangrijk om aanwezig te zijn voor strategische beslissingen op middellange termijn.</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Elk talent is een afspiegeling van een geestelijke gave; bij kennisinvesteringstalent komt de gave van het geven naar voren — zoals bij Barnabas die geld aan de voeten van de apostelen legt. 'God werkt hier in Jeruzalem, je bent gek als je je huis niet verkoopt en meedoet.' Iedereen die een huis of akker had verkocht het — een soort beurskoorts. Het stak iedereen aan; geestelijk helpt het andere gelovigen om in het juiste te investeren.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"Stel dat je een behangetje ziet: bloemetje, steeltje, bloemetje, steeltje. Trek je het er vanaf — wat komt hier nou? Daar is een bloemetje, dan zal daar wel een steeltje, daar weer een hè. Dus als je het patroon ziet, kun je voorspellen — tussen aanhalingstekens — aangeven hoe dat patroon zich doorzet. Dat is kennisinvesteringstalent."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het patroon te zien in je ervaring en haar betekenis.</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altijd een bepaald patroon in iets te moeten zien.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ziet geen patroon of trend in je kennis, ervaring en talenten. Hierdoor investeer je niet altijd in precies datgene waar je kracht en bijzondere waarde ligt.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"Herkent u snel een bepaald patroon of een trend in dingen die u ziet?"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Investeringstalent</w:t>
            </w:r>
          </w:p>
          <w:p>
            <w:pPr>
              <w:spacing w:after="60"/>
            </w:pPr>
            <w:r>
              <w:rPr>
                <w:rFonts w:ascii="Arial" w:cs="Arial" w:eastAsia="Arial" w:hAnsi="Arial"/>
                <w:sz w:val="22"/>
                <w:szCs w:val="22"/>
              </w:rPr>
              <w:t xml:space="preserve">"Welke trend zie jij in mijn kennis, ervaring en talenten?"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C2</w:t>
            </w:r>
          </w:p>
          <w:p>
            <w:pPr>
              <w:spacing w:after="40"/>
            </w:pPr>
            <w:r>
              <w:rPr>
                <w:rFonts w:ascii="Arial" w:cs="Arial" w:eastAsia="Arial" w:hAnsi="Arial"/>
                <w:b/>
                <w:bCs/>
                <w:color w:val="1F4E78"/>
                <w:sz w:val="40"/>
                <w:szCs w:val="40"/>
              </w:rPr>
              <w:t xml:space="preserve">Combinatietalent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Combinatietalent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Combinatietalent brengt het unieke van iets of iemand naar voren. Natuurlijke aanleg en motivatie om het unieke van iets of iemand uit de verf te laten komen. Voorziet in de behoefte van anderen aan ideeen, oplossingen en vernieuwingen die op maat zijn en passen bij de unieke identiteit.</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creatief denken, oplossingsgerichtheid, observeren, ideeen aandragen, klantgerichtheid. Ook: Creativiteit, Innovativiteit.</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ben creatief, ga graag voor een aanpak op maat en wil dat zaken goed uit de verf komen'. Werkstijl: 'Inventief'.</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7: 'ideeen produceren over hoe dit passend te doen'.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Komt gemakkelijk op ideeën om iets of iemand nog beter uit de verf te laten komen. Combineert bestaande kennis, ervaring en inzichten tot iets nieuws waardoor maatwerk tot stand komt.</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C2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Combinatietalent is de creativiteit-machine: een enorm reservoir aan ideeën — misschien honderden miljarden — om de identiteit en bestemming van iets of iemand uit de verf te laten komen.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Druk je maar op die knop en zeg: we hebben die en die bedoeling hiermee en we weten eigenlijk nog niks. Hup — dan gaat die machine allemaal ideeën produceren, die komen allemaal vanzelf naar boven, een paar per seconde. De persoon kan er eigenlijk ook niks aan doen, het gaat maar door. Je zou kunnen zeggen dat iemand als Einstein misschien negatieve structuren in zijn geest had zitten — dus combinatietalent ergens in de min — en daardoor kwam hij met ideeën die zo ver weg lagen van het gemiddelde denken dat er niemand op kwam.</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Einstein. Sollicitaties: je zoekt een flexibel persoon die ook inventief is, of een creatief iemand. Ja, maar hij moet wel wat structuur hebben hoor, Dirk. Combinatie van talenten — niet extreem.</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Ideeën komen 'vanzelf naar boven' — de persoon kan er eigenlijk niks aan doen. Bij extreem hoog en geestelijke structuren in de min kan iemand met ideeën komen die zo ver weg liggen van het gemiddelde denken dat niemand erop komt.</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Voorziet in identiteit en bestemming: wat is relevant voor het unieke plan? Het produceert allerlei ideeën om dat plan te ondersteunen.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"Combinatietalent gaat over: wat is niet relevant voor die persoon, maar wat is relevant voor zijn identiteit, voor zijn bestemming. Vandaar dat combinatietalent over een enorm groot reservoir van ideeën beschikt — misschien honderden miljarden, om nog meer. Druk je op die knop, dan gaat die machine allemaal ideeën produceren, die komen allemaal vanzelf naar boven, een paar per seconde."</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het unieke van jezelf uit de verf te laten komen.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aldoor met nieuwe ideeën te moeten komen.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vermijdt ideeën die het unieke van jou uit de verf kunnen halen. Hierdoor hebben anderen niet goed zicht op jouw bijzondere waarde.</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"Komt u snel met ideeen als iemand met een probleem zit?"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Combinatietalent</w:t>
            </w:r>
          </w:p>
          <w:p>
            <w:pPr>
              <w:spacing w:after="60"/>
            </w:pPr>
            <w:r>
              <w:rPr>
                <w:rFonts w:ascii="Arial" w:cs="Arial" w:eastAsia="Arial" w:hAnsi="Arial"/>
                <w:sz w:val="22"/>
                <w:szCs w:val="22"/>
              </w:rPr>
              <w:t xml:space="preserve">"Hoe kan het unieke, het bijzondere van mezelf beter uit de verf komen?"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C3</w:t>
            </w:r>
          </w:p>
          <w:p>
            <w:pPr>
              <w:spacing w:after="40"/>
            </w:pPr>
            <w:r>
              <w:rPr>
                <w:rFonts w:ascii="Arial" w:cs="Arial" w:eastAsia="Arial" w:hAnsi="Arial"/>
                <w:b/>
                <w:bCs/>
                <w:color w:val="1F4E78"/>
                <w:sz w:val="40"/>
                <w:szCs w:val="40"/>
              </w:rPr>
              <w:t xml:space="preserve">Uitlegtalent</w:t>
            </w:r>
          </w:p>
          <w:p>
            <w:r>
              <w:rPr>
                <w:rFonts w:ascii="Arial" w:cs="Arial" w:eastAsia="Arial" w:hAnsi="Arial"/>
                <w:i/>
                <w:iCs/>
                <w:color w:val="595959"/>
                <w:sz w:val="22"/>
                <w:szCs w:val="22"/>
              </w:rPr>
              <w:t xml:space="preserve">Ook bekend als: Docenttalent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Uitlegtalent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Uitlegtalent rekent nauwkeurig mogelijke consequenties door. Natuurlijke aanleg en motivatie om te anticiperen op mogelijke scenario's en fouten te voorkomen. Voorziet in de behoefte van anderen aan een zorgvuldige analyse en voorbereiding met het doel risico's te vermijden.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zorgvuldigheid, anticiperen, beinvloeden, voorstellingsvermogen, beredeneren. Ook: Aandacht voor details, Accuraat, Durf (laag).</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neem graag de tijd mogelijke risico's te overdenken en anderen hierin adequaat mee te nemen'. Werkstijl: 'Zorgvuldig'.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7: 'uitleggen hoe dit doordacht en planmatig te realiseren'.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Wil consequenties van iets op de langere termijn eerst goed doorrekenen om een verkeerde uitkomst zoveel mogelijk te vermijden. Wil nieuwe dingen eerst op zich laten inwerken en heeft daarbij soms wat meer tijd nodig om iets te laten rijpen.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C3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Uitlegtalent (docenttalent) is de aanleg om lesstof (of een werkwijze, of je functie) op een hele integere, betrouwbare en kwaliteitsvolle manier door je heen de wereld in te laten gaan, met oog voor lange-termijn-gevolgen.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Hier heb je de lesstof, daar de docent en daar de klas — 30 leerlingen in drie rijen van 10. De lesstof gaat als het ware door de docent heen de klas in. Maakt die docent één keer een foutje, dan gaat het daar 30 keer fout. Dat is de gevoelige snaar. En in jezelf is het een soort kwaliteitslaboratoriumpje: jij vraagt me wat ik vind, en in mijn docenttalent gaat dat 24, 48, 72 uur ronddraaien — als ik nu A zeg, kan dat leiden tot B of C, op lange termijn tot D, E, F, G — nee, dat wil ik niet. Oké, terug naar A-accent. Pas dan komt het eruit. En: kritiek op hoe ze hun functie uitvoeren landt als een pijl die vol recht in mijn lichaam komt, want zij en hun functie zijn hetzelfde.</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docent die instructie geeft, voorbeelden gebruikt, leerlingen overtuigt waarom de stof belangrijk is. Medewerkers in de productie die een nieuwe processtraat krijgen — veel uitleg, training, herhaling, om te zorgen dat het wordt uitgevoerd zoals oorspronkelijk bedoeld.</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Gevoelig voor kritiek — 10 tot 20 keer gevoeliger dan iemand die het talent niet heeft, omdat zij zich identificeren met hun werk. Hedendaagse psychologen noemen dit talent vaak (negatieve of positieve) faalangst en gaan dat in therapie behandelen — dat is vals, want het is een door God gemaakt talent.</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Heel integer in hun verantwoordelijkheid, hetzij in bedrijfsleven of kerk. Willen dat de uitvoering vrijwel foutloos gaat, liefst 0,0. Leveren kwaliteit op lange termijn — vandaar de denkrekening die ze maken voor ze antwoorden.</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Het is een door God gemaakt talent. Iemand met docenttalent voelt de druk en verantwoordelijkheid om dingen met heel veel integriteit over te brengen — geen onreinheid, geen onzuiverheid. Op een schaal van 1 tot 10 met betrekking tot integriteit: 10-plus. 'Ik ben hier op de aarde om iets wat God mij geeft op een hele integere en betrouwbare manier over te brengen.'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"De essentie van docenttalent is dat die lesstof als het ware door de docent heen de klas in gaat. En als de docent één keer een foutje maakt, dan gaat het daar 30 keer fout. Vervang het woord lesstof door baan of mijn functie — dan identificeren mensen zich daar heel sterk mee. Kritiek op hoe ze hun functie uitvoeren is hetzelfde als kritiek op mijn persoonlijkheid — een pijl die vol recht in mijn lichaam komt."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planmatig aan je droom te werken.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stringent vast te moeten houden aan jouw plan.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hebt geen planmatige aanpak om het unieke van jezelf tot verdere ontwikkeling te brengen. Dit belemmert het realiseren van je unieke bestemming.</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"Broed u wel eens op iets? Geef een voorbeeld. Hoe komt dat?"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Uitlegtalent</w:t>
            </w:r>
          </w:p>
          <w:p>
            <w:pPr>
              <w:spacing w:after="60"/>
            </w:pPr>
            <w:r>
              <w:rPr>
                <w:rFonts w:ascii="Arial" w:cs="Arial" w:eastAsia="Arial" w:hAnsi="Arial"/>
                <w:sz w:val="22"/>
                <w:szCs w:val="22"/>
              </w:rPr>
              <w:t xml:space="preserve">"Hoe zou jij mijn unieke waarde op een planmatige wijze verder ontwikkelen?"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C4</w:t>
            </w:r>
          </w:p>
          <w:p>
            <w:pPr>
              <w:spacing w:after="40"/>
            </w:pPr>
            <w:r>
              <w:rPr>
                <w:rFonts w:ascii="Arial" w:cs="Arial" w:eastAsia="Arial" w:hAnsi="Arial"/>
                <w:b/>
                <w:bCs/>
                <w:color w:val="1F4E78"/>
                <w:sz w:val="40"/>
                <w:szCs w:val="40"/>
              </w:rPr>
              <w:t xml:space="preserve">Etaleertalent</w:t>
            </w:r>
          </w:p>
          <w:p>
            <w:r>
              <w:rPr>
                <w:rFonts w:ascii="Arial" w:cs="Arial" w:eastAsia="Arial" w:hAnsi="Arial"/>
                <w:i/>
                <w:iCs/>
                <w:color w:val="595959"/>
                <w:sz w:val="22"/>
                <w:szCs w:val="22"/>
              </w:rPr>
              <w:t xml:space="preserve">Ook bekend als: Presentatietalent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Etaleertalent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Etaleertalent profileert zich op een aantrekkelijke wijze aan de omgeving. Natuurlijke aanleg en motivatie om op een aantrekkelijke manier aandacht te vragen voor het unieke van iets of iemand. Voorziet in de behoefte van anderen om zich te identificeren en aan een aantrekkelijke (re)presentatie van iets of iemand.</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presenteren, profileren, tact hebben, creativiteit, assertiviteit. Ook: Ambitieus, Mondeling communiceren, Profileren/Presenteren.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vestig graag op een aantrekkelijke wijze de aandacht voor zaken en waardeer stijl en presentatie'. Werkstijl: 'Profilerend'.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8: 'uniekheid aantrekkelijk naar voren brengen t.b.v. aandacht'.</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Wil de unieke waarde van iets of iemand nog meer zichtbaar maken en als het ware etaleren. Zodat anderen deze unieke waarde erkennen en waarderen.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C4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Etaleertalent (presentatietalent) is de aanleg om jezelf en je organisatie aantrekkelijk in de markt te presenteren — folders, brochures, websites, het beeld dat je naar buiten brengt.</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onderneming met een budget van een kwart miljoen aan folders, brochures en websites — dat is etaleertalent. Soms zit er onbalans in de organisatie: 'we helpen wel als ze bellen, maar pakken niet zo alert een behoeftesignaal op, maar we doen wel veel — we hebben wel een budget voor een kwart miljoen aan folders en brochures en aan websites.'</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In drie minuten in kaart brengen hoe een organisatie functioneert: hoe graag wordt er geholpen als mensen bellen (A4); wordt er ook alert gereageerd op behoeftesignalen (B4); hoe aantrekkelijk presenteren jullie jezelf in de markt (C4)?</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"Hoe aantrekkelijk presenteren jullie jezelf in de markt? Dan vind je wel eens onbalans tussen: we helpen wel als ze bellen, maar pakken niet zo alert een behoeftesignaal op, maar we doen wel veel — we hebben wel een budget voor een kwart miljoen aan folders en brochures en aan websites."</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jouw unieke waarde zichtbaar te maken.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steeds op de voorgrond aanwezig te moeten zijn.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vermijdt dat jouw unieke waarde teveel zichtbaar wordt. Hierdoor weten anderen niet wat jij hebt te bieden.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"Vindt u het belangrijk dat u goed voor de dag komt? Waarom is dat zo?"</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Etaleertalent</w:t>
            </w:r>
          </w:p>
          <w:p>
            <w:pPr>
              <w:spacing w:after="60"/>
            </w:pPr>
            <w:r>
              <w:rPr>
                <w:rFonts w:ascii="Arial" w:cs="Arial" w:eastAsia="Arial" w:hAnsi="Arial"/>
                <w:sz w:val="22"/>
                <w:szCs w:val="22"/>
              </w:rPr>
              <w:t xml:space="preserve">"Hoe zou jij mijn unieke waarde op een aantrekkelijke wijze presenteren?"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C5</w:t>
            </w:r>
          </w:p>
          <w:p>
            <w:pPr>
              <w:spacing w:after="40"/>
            </w:pPr>
            <w:r>
              <w:rPr>
                <w:rFonts w:ascii="Arial" w:cs="Arial" w:eastAsia="Arial" w:hAnsi="Arial"/>
                <w:b/>
                <w:bCs/>
                <w:color w:val="1F4E78"/>
                <w:sz w:val="40"/>
                <w:szCs w:val="40"/>
              </w:rPr>
              <w:t xml:space="preserve">Correctietalent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Correctietalent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Correctietalent corrigeert de subjectieve beleving met objectieve feiten. Natuurlijke aanleg en motivatie om uit te gaan van de feiten versus een emotionele indruk. Voorziet in de behoefte van anderen om gewezen te worden op de feitelijke kant van zaken, zeker wanneer er veel emoties in het spel zijn.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stressbestendigheid, rationeel denken, adviseren, geduld, zelfbeheersing. Ook: Adviseren, Afstand bewaren/Stress hanteren, Authenticiteit.</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het graag bij de feiten en laat me niet enkel leiden door een eerste indruk of emoties'. Werkstijl: 'Evenwichtig'.</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8: 'objectief en geloofwaardig om waarde te benadrukken'.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Wil de uitvoering verbeteren waardoor alles beter functioneert. Benadert situaties en omstandigheden daarom feitelijk en objectief en maakt ze zoveel mogelijk los van eventuele emoties daarom heen.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C5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Correctietalent is de aanleg om mensen te corrigeren op basis van feiten — niet op gevoel of een subjectief oordeel. God maakt iemand feitelijk omdat hij die persoon wil gebruiken om anderen aan feiten te herinneren, en hen te trainen.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We hebben allemaal antennes op ons hoofd. De ene kant registreert feiten ('daar staat een scherm — ja, dat klopt'), de andere kant registreert sfeer en informatie tussen de regels ('was wat met dat scherm, joh?'). Mensen met correctietalent hebben aan de feitenkant meer antennes. Hun partner heeft vaak juist meer antennes aan de emotionele kant — andersom of niet, in de partnersfeer trekt het één en ander wel eens aan.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'Joh, je functioneert niet goed op kantoor, want je hebt steeds de verkeerde das aan' — dat landt niet, dat is geen feit. Maar: 'je komt steeds een half uur te laat op elke meeting die we plannen' — dat is een feit, dat kunnen we samen meten, dan heb ik een punt.</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Iemand die wat meer emotioneel is, antennes wat meer aan de andere kant — corrigeert eerder op basis van subjectief gegeven of gevoel, en dat landt niet bij de ander.</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Mensen die het hebben corrigeren of trainen graag anderen. Belangrijk onderdeel van iemands bestemming: God wil jou gebruiken om iemand te trainen. Mensen hebben correctie nodig om te zien hoe hun talent zich verhoudt tot de uitvoering van het werk.</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Waarom heeft God je nou zo feitelijk gemaakt? Omdat God je wil gebruiken om andere mensen te herinneren aan feiten. Dat kan een belangrijk onderdeel zijn van iemands bestemming — God wil jou gebruiken om iemand te trainen.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"Iemand corrigeert een ander op basis niet van feiten, maar op basis van een subjectief gegeven of een gevoel — dat landt natuurlijk niet bij de ander. Als ik zeg 'je functioneert niet goed op kantoor, want je hebt steeds de verkeerde das aan', landt dat niet echt. Maar als ik zeg 'je komt steeds een half uur te laat op elke meeting' — dan heb ik een punt, want dat is een feit dat we samen kunnen meten. Waarom heeft God je zo feitelijk gemaakt? Omdat God je wil gebruiken om anderen aan feiten te herinneren."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anderen te herinneren aan je unieke betekenis.</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anderen steeds te moeten corrigeren.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herinnert anderen niet aan het bijzondere van wat jij hebt te bieden. Hierdoor wordt jij niet voldoende benut.</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"Ziet u snel hoe iets beter kan? Corrigeert u dan de ander?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Correctietalent</w:t>
            </w:r>
          </w:p>
          <w:p>
            <w:pPr>
              <w:spacing w:after="60"/>
            </w:pPr>
            <w:r>
              <w:rPr>
                <w:rFonts w:ascii="Arial" w:cs="Arial" w:eastAsia="Arial" w:hAnsi="Arial"/>
                <w:sz w:val="22"/>
                <w:szCs w:val="22"/>
              </w:rPr>
              <w:t xml:space="preserve">"Hoe kan ik anderen herinneren aan het bijzondere van wat ik heb te bieden?"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C6</w:t>
            </w:r>
          </w:p>
          <w:p>
            <w:pPr>
              <w:spacing w:after="40"/>
            </w:pPr>
            <w:r>
              <w:rPr>
                <w:rFonts w:ascii="Arial" w:cs="Arial" w:eastAsia="Arial" w:hAnsi="Arial"/>
                <w:b/>
                <w:bCs/>
                <w:color w:val="1F4E78"/>
                <w:sz w:val="40"/>
                <w:szCs w:val="40"/>
              </w:rPr>
              <w:t xml:space="preserve">Vertaaltalent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Vertaaltalent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Vertaaltalent vereenvoudigt en vertaalt complexiteit door simpele instructie. Natuurlijke aanleg en motivatie om dingen toegankelijk te maken voor mezelf en anderen. Voorziet in de behoefte van anderen om zaken simpel en toegankelijk te maken.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rationeel denken, reflectief, adviseren, demonstreren, instructies geven. Ook: Accuraat, Afstand bewaren, Analyseren/Focussen, Authenticiteit, Reflecteren.</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maak zaken graag simpel en toegankelijk voor mezelf en anderen met behulp van instructies'. Werkstijl: 'Reflectief'.</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8: 'heldere instructies over hoe de unieke waarde in te zetten'.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Kan ingewikkelde zaken vertalen in eenvoudige en heldere instructies. Dit helpt anderen om door middel van duidelijke instructies te laten weten wat er van hen wordt verwacht.</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C6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Vertaaltalent is de aanleg om abstracte stof of een werkwijze te vertalen in voorbeelden, instructies en concrete toepassingen, zodat de ander het begrijpt en kan uitvoeren.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docent die zegt: 'ik licht wat dingen toe, ik gebruik wat voorbeelden, ik geef instructie — ik heb vertaaltalent.' Zo gaan kinderen het boek wel lezen.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Toelichten, voorbeelden gebruiken, instructie geven — zorgen dat anderen het begrijpen en kunnen toepassen.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"Ik licht wat dingen toe, ik gebruik wat voorbeelden, ik geef instructie — ik heb vertaaltalent."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te vertellen hoe anderen jou kunnen benutten.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anderen steeds te moeten instrueren.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maakt niet duidelijk hoe wij jouw unieke waarde het beste kunnen benutten.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"Bent u van nature optimistisch? Hoe instrueert u anderen?"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Vertaaltalent</w:t>
            </w:r>
          </w:p>
          <w:p>
            <w:pPr>
              <w:spacing w:after="60"/>
            </w:pPr>
            <w:r>
              <w:rPr>
                <w:rFonts w:ascii="Arial" w:cs="Arial" w:eastAsia="Arial" w:hAnsi="Arial"/>
                <w:sz w:val="22"/>
                <w:szCs w:val="22"/>
              </w:rPr>
              <w:t xml:space="preserve">"Hoe moet ik anderen instrueren om mijn unieke waarde te benutten?"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C7</w:t>
            </w:r>
          </w:p>
          <w:p>
            <w:pPr>
              <w:spacing w:after="40"/>
            </w:pPr>
            <w:r>
              <w:rPr>
                <w:rFonts w:ascii="Arial" w:cs="Arial" w:eastAsia="Arial" w:hAnsi="Arial"/>
                <w:b/>
                <w:bCs/>
                <w:color w:val="1F4E78"/>
                <w:sz w:val="40"/>
                <w:szCs w:val="40"/>
              </w:rPr>
              <w:t xml:space="preserve">Harmonietalent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Harmonietalent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Harmonietalent zoekt continue naar de balans met de omgeving. Natuurlijke aanleg en motivatie om de balans te zoeken en te bewaken in mijn omgeving, voor mezelf en anderen. Voorziet in de behoefte van anderen dat er rekening met ze wordt gehouden en betrokken te worden middels afstemmen en klankborden.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afstemmen, kritisch denken, sensitiviteit, assertiviteit, betrokkenheid. Ook: Conflict hanteren, Diversiteit hanteren, Reflecteren, Samenwerking.</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stem graag af en grijp in wanneer iets of iemand uit balans dreigt te raken'. Werkstijl: 'Gebalanceerd'.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9: 'ondergaan van andere unieke waardes en op afstemmen'.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Let op de belangen van anderen en wil deze zo veel mogelijk in balans brengen en houden. Dit bevordert het onderlinge overleg en het samenwerken in een sfeer van harmonie en co-makership.</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C7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Harmonietalent geeft gevoel voor richting op lange termijn door overleg en contact met klanten en mensen om je heen. Door dat overleg weet je wat eraan komt — opdrachten, veranderingen, mutaties.</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Net zoals Jezus de bediening van Johannes de Doper wilde ondergaan, wil iemand met harmonietalent ondergaan wat een ander te bieden heeft. Of nog extremer: God wil graag ondergaan wat onze verlangens zijn — heel extreem gezegd, maar zo gebruikt Dirk extreme woorden om dingen te illustreren.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'Als ik overleg en in contact blijf met mijn klanten, weet ik wat er op lange termijn aan zit te komen qua opdrachten, veranderingen, mutaties. Oh, ze gaan groeien, of nee, ze gaan afstoten.' Daardoor kun je ook veel soorten klanten aan.</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Iemand met weinig harmonietalent die met iemand met heel veel harmonietalent samenwerkt, vindt de ander: 'die zeurt wel veel hoor, weer overleggen, dan moeten we het weer overleggen, of dat — hallo, wordt er nog iets gebeurd hier of hoe zit het?'</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Hier zit de gezamenlijke noemer van richting en planning op lange termijn. Veel soorten klanten kunnen helpen; nieuwe klanten makkelijker erbij krijgen.</w:t>
            </w:r>
          </w:p>
          <w:p>
            <w:pPr>
              <w:spacing w:after="60" w:before="140"/>
            </w:pPr>
            <w:r>
              <w:rPr>
                <w:rFonts w:ascii="Arial" w:cs="Arial" w:eastAsia="Arial" w:hAnsi="Arial"/>
                <w:b/>
                <w:bCs/>
                <w:color w:val="5B2D8E"/>
                <w:sz w:val="20"/>
                <w:szCs w:val="20"/>
              </w:rPr>
              <w:t xml:space="preserve">Geestelijke duiding</w:t>
            </w:r>
          </w:p>
          <w:p>
            <w:pPr>
              <w:spacing w:after="60"/>
            </w:pPr>
            <w:r>
              <w:rPr>
                <w:rFonts w:ascii="Arial" w:cs="Arial" w:eastAsia="Arial" w:hAnsi="Arial"/>
                <w:sz w:val="22"/>
                <w:szCs w:val="22"/>
              </w:rPr>
              <w:t xml:space="preserve">Net zoals Jezus de bediening van Johannes de Doper wilde ondergaan. God wil graag ondergaan wat onze verlangens zijn — heel extreem gezegd, maar dat is de essentie ook van harmonietalent: bereid zijn te ondergaan wat een ander te bieden heeft.</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"Op lange termijn gevoel voor richting: de mensen met harmonietalent. Als ik overleg en in contact blijf met mijn klanten, dan weet ik wat er op lange termijn aan zit te komen qua opdrachten, veranderingen, mutaties. Net zoals Jezus de bediening van Johannes de Doper wilde ondergaan, zo wil iemand met harmonietalent ook ondergaan wat een ander te bieden heeft."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jouw waarde op die van anderen af te stemmen.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steeds te moeten afstemmen op wat anderen doen.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stemt je droom niet af op die van anderen. Dit bemoeilijkt het realiseren daarvan.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"Hoe overlegt u met anderen? Hoe belangrijk is overleg?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Harmonietalent</w:t>
            </w:r>
          </w:p>
          <w:p>
            <w:pPr>
              <w:spacing w:after="60"/>
            </w:pPr>
            <w:r>
              <w:rPr>
                <w:rFonts w:ascii="Arial" w:cs="Arial" w:eastAsia="Arial" w:hAnsi="Arial"/>
                <w:sz w:val="22"/>
                <w:szCs w:val="22"/>
              </w:rPr>
              <w:t xml:space="preserve">"Hoe kan ik mijn droom afstemmen op die van jou?"</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C8</w:t>
            </w:r>
          </w:p>
          <w:p>
            <w:pPr>
              <w:spacing w:after="40"/>
            </w:pPr>
            <w:r>
              <w:rPr>
                <w:rFonts w:ascii="Arial" w:cs="Arial" w:eastAsia="Arial" w:hAnsi="Arial"/>
                <w:b/>
                <w:bCs/>
                <w:color w:val="1F4E78"/>
                <w:sz w:val="40"/>
                <w:szCs w:val="40"/>
              </w:rPr>
              <w:t xml:space="preserve">Exporttalent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Exporttalent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Exporttalent levert prestatie in uitdagende omstandigheden. Natuurlijke aanleg en motivatie om in lastige situaties te kunnen presteren. Voorziet in de behoefte van anderen om uitgedaagd te worden, geinspireerd en geprikkeld om grenzen te verleggen.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ondernemen, prikkelen/uitdagen, daadkracht, doorzettingsvermogen, initiatief nemen. Ook: Ambitieus, Commercieel inzicht, Durf, Initiatief.</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van diepgang en ik daag mezelf en anderen graag uit in allerlei situaties'. Werkstijl: 'Grensverleggend'.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9: 'uitdagen om de bestemming daadwerkelijk te realiseren'.</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Wil graag uitgedaagd worden door iets wat moeilijk of complex is met het doel om dit onder de knie te krijgen. Prikkelt anderen om daarin mee te gaan en de lat steeds weer wat hoger te leggen.</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C8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Exporttalent gaat een stap verder dan exploitatietalent: het zoekt actief naar buiten of nieuwe contexten om mogelijkheden uit te dragen en te verspreiden.</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Bij koffie: ik kan snel een kopje inschenken (rotatie). Exploitatietalent zegt: er zijn ook glazen, mag ik daar ook koffie in doen? Maar wat doet iemand met exporttalent? Die zegt: weet je, buiten staan plantenbakken, mogen we daar koffie in gooien? Hij gaat nog weer een stap verder.</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Koffie buiten in de plantenbakken gooien — een speels voorbeeld om te laten zien hoe exporttalent de stap nog verder zet dan exploitatietalent.</w:t>
            </w:r>
          </w:p>
          <w:p>
            <w:pPr>
              <w:spacing w:after="60" w:before="140"/>
            </w:pPr>
            <w:r>
              <w:rPr>
                <w:rFonts w:ascii="Arial" w:cs="Arial" w:eastAsia="Arial" w:hAnsi="Arial"/>
                <w:b/>
                <w:bCs/>
                <w:color w:val="5B2D8E"/>
                <w:sz w:val="20"/>
                <w:szCs w:val="20"/>
              </w:rPr>
              <w:t xml:space="preserve">Als dit talent dominant wordt</w:t>
            </w:r>
          </w:p>
          <w:p>
            <w:pPr>
              <w:spacing w:after="60"/>
            </w:pPr>
            <w:r>
              <w:rPr>
                <w:rFonts w:ascii="Arial" w:cs="Arial" w:eastAsia="Arial" w:hAnsi="Arial"/>
                <w:sz w:val="22"/>
                <w:szCs w:val="22"/>
              </w:rPr>
              <w:t xml:space="preserve">Onderdeel van de drijftalenten — bij heel hoge scores: gedreven, manisch zelfs, alles bepakken, druif druif druif, en dan in een gat vallen, want heel veel energie gebruikt. Beetje manisch depressief, extreem doorgetrokken.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Drijftalent — geeft een zekere motivatie om zich in te zetten en mogelijkheden te exporteren naar nieuwe contexten.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"Wat doet iemand nou met exporttalent? Die zegt: weet je, buiten staan plantenbakken, mogen we daar koffie in gooien. Zie je, die gaat nog weer een stap verder. Een speels voorbeeldje, maar dan kun je het toch even los van elkaar knippen — het zijn alle drie drijftalenten."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de uitdaging van jouw unieke betekenis op te pakken.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anderen te moeten uitdagen en prikkelen.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gaat de uitdaging die je droom met zich meebrengt uit de weg. Dit belemmert de realisatie daarvan.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"Houdt u van veel uitdaging? Wat gebeurt er als u uitdaging mist?"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Exporttalent</w:t>
            </w:r>
          </w:p>
          <w:p>
            <w:pPr>
              <w:spacing w:after="60"/>
            </w:pPr>
            <w:r>
              <w:rPr>
                <w:rFonts w:ascii="Arial" w:cs="Arial" w:eastAsia="Arial" w:hAnsi="Arial"/>
                <w:sz w:val="22"/>
                <w:szCs w:val="22"/>
              </w:rPr>
              <w:t xml:space="preserve">"Hoe zou jij de uitdaging die mijn droom met zich meebrengt oppakken?"</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none" w:sz="0"/>
              <w:bottom w:val="single" w:color="BC4749" w:sz="24"/>
              <w:right w:val="none" w:sz="0"/>
            </w:tcBorders>
            <w:tcMar>
              <w:top w:type="dxa" w:w="120"/>
              <w:left w:type="dxa" w:w="0"/>
              <w:bottom w:type="dxa" w:w="200"/>
              <w:right w:type="dxa" w:w="0"/>
            </w:tcMar>
          </w:tcPr>
          <w:p>
            <w:pPr>
              <w:spacing w:after="80"/>
            </w:pPr>
            <w:r>
              <w:rPr>
                <w:rFonts w:ascii="Arial" w:cs="Arial" w:eastAsia="Arial" w:hAnsi="Arial"/>
                <w:b/>
                <w:bCs/>
                <w:color w:val="BC4749"/>
                <w:sz w:val="56"/>
                <w:szCs w:val="56"/>
              </w:rPr>
              <w:t xml:space="preserve">C9</w:t>
            </w:r>
          </w:p>
          <w:p>
            <w:pPr>
              <w:spacing w:after="40"/>
            </w:pPr>
            <w:r>
              <w:rPr>
                <w:rFonts w:ascii="Arial" w:cs="Arial" w:eastAsia="Arial" w:hAnsi="Arial"/>
                <w:b/>
                <w:bCs/>
                <w:color w:val="1F4E78"/>
                <w:sz w:val="40"/>
                <w:szCs w:val="40"/>
              </w:rPr>
              <w:t xml:space="preserve">Scopetalent</w:t>
            </w:r>
          </w:p>
        </w:tc>
      </w:tr>
    </w:tbl>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091" w:sz="8"/>
              <w:left w:val="single" w:color="1E6091" w:sz="24"/>
              <w:bottom w:val="single" w:color="1E6091" w:sz="8"/>
              <w:right w:val="single" w:color="1E6091" w:sz="4"/>
            </w:tcBorders>
            <w:shd w:fill="EAF1F8" w:val="clear"/>
            <w:tcMar>
              <w:top w:type="dxa" w:w="220"/>
              <w:left w:type="dxa" w:w="260"/>
              <w:bottom w:type="dxa" w:w="220"/>
              <w:right w:type="dxa" w:w="260"/>
            </w:tcMar>
          </w:tcPr>
          <w:p>
            <w:pPr>
              <w:spacing w:after="120"/>
            </w:pPr>
            <w:r>
              <w:rPr>
                <w:rFonts w:ascii="Arial" w:cs="Arial" w:eastAsia="Arial" w:hAnsi="Arial"/>
                <w:b/>
                <w:bCs/>
                <w:color w:val="1E6091"/>
                <w:sz w:val="26"/>
                <w:szCs w:val="26"/>
              </w:rPr>
              <w:t xml:space="preserve">Jane® officieel — Scopetalent</w:t>
            </w:r>
          </w:p>
          <w:p>
            <w:pPr>
              <w:spacing w:after="60" w:before="140"/>
            </w:pPr>
            <w:r>
              <w:rPr>
                <w:rFonts w:ascii="Arial" w:cs="Arial" w:eastAsia="Arial" w:hAnsi="Arial"/>
                <w:b/>
                <w:bCs/>
                <w:color w:val="1E6091"/>
                <w:sz w:val="20"/>
                <w:szCs w:val="20"/>
              </w:rPr>
              <w:t xml:space="preserve">Officiele definitie</w:t>
            </w:r>
          </w:p>
          <w:p>
            <w:pPr>
              <w:spacing w:after="60"/>
            </w:pPr>
            <w:r>
              <w:rPr>
                <w:rFonts w:ascii="Arial" w:cs="Arial" w:eastAsia="Arial" w:hAnsi="Arial"/>
                <w:sz w:val="22"/>
                <w:szCs w:val="22"/>
              </w:rPr>
              <w:t xml:space="preserve">Scopetalent zoekt en integreert veranderingen in de omgeving. Natuurlijke aanleg en motivatie om te innoveren en andere en nieuwe zaken uit te proberen en te integreren. Voorziet in de behoefte van anderen aan verandering en vernieuwing en het weten te benutten en te integreren.</w:t>
            </w:r>
          </w:p>
          <w:p>
            <w:pPr>
              <w:spacing w:after="60" w:before="140"/>
            </w:pPr>
            <w:r>
              <w:rPr>
                <w:rFonts w:ascii="Arial" w:cs="Arial" w:eastAsia="Arial" w:hAnsi="Arial"/>
                <w:b/>
                <w:bCs/>
                <w:color w:val="1E6091"/>
                <w:sz w:val="20"/>
                <w:szCs w:val="20"/>
              </w:rPr>
              <w:t xml:space="preserve">Vaardighedencluster</w:t>
            </w:r>
          </w:p>
          <w:p>
            <w:pPr>
              <w:spacing w:after="60"/>
            </w:pPr>
            <w:r>
              <w:rPr>
                <w:rFonts w:ascii="Arial" w:cs="Arial" w:eastAsia="Arial" w:hAnsi="Arial"/>
                <w:sz w:val="22"/>
                <w:szCs w:val="22"/>
              </w:rPr>
              <w:t xml:space="preserve">out-of-the-box denken, anticiperen, nieuwsgierigheid, aanpassingsvermogen, creativiteit. Ook: Adviseren, Anticiperen, Diversiteit hanteren, Innovativiteit.</w:t>
            </w:r>
          </w:p>
          <w:p>
            <w:pPr>
              <w:spacing w:after="60" w:before="140"/>
            </w:pPr>
            <w:r>
              <w:rPr>
                <w:rFonts w:ascii="Arial" w:cs="Arial" w:eastAsia="Arial" w:hAnsi="Arial"/>
                <w:b/>
                <w:bCs/>
                <w:color w:val="1E6091"/>
                <w:sz w:val="20"/>
                <w:szCs w:val="20"/>
              </w:rPr>
              <w:t xml:space="preserve">Werkstijl en quote</w:t>
            </w:r>
          </w:p>
          <w:p>
            <w:pPr>
              <w:spacing w:after="60"/>
            </w:pPr>
            <w:r>
              <w:rPr>
                <w:rFonts w:ascii="Arial" w:cs="Arial" w:eastAsia="Arial" w:hAnsi="Arial"/>
                <w:sz w:val="22"/>
                <w:szCs w:val="22"/>
              </w:rPr>
              <w:t xml:space="preserve">Quote-zin: 'Ik hou van afwisseling en sta graag open voor nieuwe en andere dingen'. Werkstijl: 'Horizonverbredend'.</w:t>
            </w:r>
          </w:p>
          <w:p>
            <w:pPr>
              <w:spacing w:after="60" w:before="140"/>
            </w:pPr>
            <w:r>
              <w:rPr>
                <w:rFonts w:ascii="Arial" w:cs="Arial" w:eastAsia="Arial" w:hAnsi="Arial"/>
                <w:b/>
                <w:bCs/>
                <w:color w:val="1E6091"/>
                <w:sz w:val="20"/>
                <w:szCs w:val="20"/>
              </w:rPr>
              <w:t xml:space="preserve">Cultuurperspectief</w:t>
            </w:r>
          </w:p>
          <w:p>
            <w:pPr>
              <w:spacing w:after="60"/>
            </w:pPr>
            <w:r>
              <w:rPr>
                <w:rFonts w:ascii="Arial" w:cs="Arial" w:eastAsia="Arial" w:hAnsi="Arial"/>
                <w:sz w:val="22"/>
                <w:szCs w:val="22"/>
              </w:rPr>
              <w:t xml:space="preserve">Bestemming (C), lange termijn. Fase 9: 'integreren van meer verschillende bestemmingen tot 1 geheel'.</w:t>
            </w:r>
          </w:p>
        </w:tc>
      </w:tr>
    </w:tbl>
    <w:p>
      <w:pPr>
        <w:spacing w:after="100" w:before="200"/>
      </w:pPr>
      <w:r>
        <w:rPr>
          <w:rFonts w:ascii="Arial" w:cs="Arial" w:eastAsia="Arial" w:hAnsi="Arial"/>
          <w:b/>
          <w:bCs/>
          <w:i w:val="false"/>
          <w:iCs w:val="false"/>
          <w:color w:val="1F4E78"/>
          <w:sz w:val="22"/>
          <w:szCs w:val="22"/>
        </w:rPr>
        <w:t xml:space="preserve">Verkorte beschrijving</w:t>
      </w:r>
    </w:p>
    <w:p>
      <w:pPr>
        <w:spacing w:after="120"/>
      </w:pPr>
      <w:r>
        <w:rPr>
          <w:rFonts w:ascii="Arial" w:cs="Arial" w:eastAsia="Arial" w:hAnsi="Arial"/>
          <w:sz w:val="22"/>
          <w:szCs w:val="22"/>
        </w:rPr>
        <w:t xml:space="preserve">Heeft een brede interesse en staat open voor nieuwe dingen. Wil nieuwe ontwikkelingen graag integreren in een bestaande werkwijze.</w:t>
      </w:r>
    </w:p>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5B2D8E" w:sz="8"/>
              <w:left w:val="single" w:color="5B2D8E" w:sz="24"/>
              <w:bottom w:val="single" w:color="5B2D8E" w:sz="8"/>
              <w:right w:val="single" w:color="5B2D8E" w:sz="4"/>
            </w:tcBorders>
            <w:shd w:fill="F3EBFF" w:val="clear"/>
            <w:tcMar>
              <w:top w:type="dxa" w:w="220"/>
              <w:left w:type="dxa" w:w="260"/>
              <w:bottom w:type="dxa" w:w="220"/>
              <w:right w:type="dxa" w:w="260"/>
            </w:tcMar>
          </w:tcPr>
          <w:p>
            <w:pPr>
              <w:spacing w:after="120"/>
            </w:pPr>
            <w:r>
              <w:rPr>
                <w:rFonts w:ascii="Arial" w:cs="Arial" w:eastAsia="Arial" w:hAnsi="Arial"/>
                <w:b/>
                <w:bCs/>
                <w:color w:val="5B2D8E"/>
                <w:sz w:val="26"/>
                <w:szCs w:val="26"/>
              </w:rPr>
              <w:t xml:space="preserve">Dirk legt C9 uit</w:t>
            </w:r>
          </w:p>
          <w:p>
            <w:pPr>
              <w:spacing w:after="60" w:before="140"/>
            </w:pPr>
            <w:r>
              <w:rPr>
                <w:rFonts w:ascii="Arial" w:cs="Arial" w:eastAsia="Arial" w:hAnsi="Arial"/>
                <w:b/>
                <w:bCs/>
                <w:color w:val="5B2D8E"/>
                <w:sz w:val="20"/>
                <w:szCs w:val="20"/>
              </w:rPr>
              <w:t xml:space="preserve">Wat Dirk over de kern zegt</w:t>
            </w:r>
          </w:p>
          <w:p>
            <w:pPr>
              <w:spacing w:after="60"/>
            </w:pPr>
            <w:r>
              <w:rPr>
                <w:rFonts w:ascii="Arial" w:cs="Arial" w:eastAsia="Arial" w:hAnsi="Arial"/>
                <w:sz w:val="22"/>
                <w:szCs w:val="22"/>
              </w:rPr>
              <w:t xml:space="preserve">Scopetalent bepaalt hoe breed iemands waarnemingsveld is. Een brede scope laat je gelijktijdig signalen waarnemen en het verband daartussen zien; een gerichte (smalle) scope zorgt juist voor enorme concentratie en focus.</w:t>
            </w:r>
          </w:p>
          <w:p>
            <w:pPr>
              <w:spacing w:after="60" w:before="140"/>
            </w:pPr>
            <w:r>
              <w:rPr>
                <w:rFonts w:ascii="Arial" w:cs="Arial" w:eastAsia="Arial" w:hAnsi="Arial"/>
                <w:b/>
                <w:bCs/>
                <w:color w:val="5B2D8E"/>
                <w:sz w:val="20"/>
                <w:szCs w:val="20"/>
              </w:rPr>
              <w:t xml:space="preserve">Het beeld dat Dirk gebruikt</w:t>
            </w:r>
          </w:p>
          <w:p>
            <w:pPr>
              <w:spacing w:after="60"/>
            </w:pPr>
            <w:r>
              <w:rPr>
                <w:rFonts w:ascii="Arial" w:cs="Arial" w:eastAsia="Arial" w:hAnsi="Arial"/>
                <w:sz w:val="22"/>
                <w:szCs w:val="22"/>
              </w:rPr>
              <w:t xml:space="preserve">Stel dat je een hele brede scope hebt, dan kun je gelijktijdig waarnemen wat op je afkomt en heel snel het verband zien. Heb je juist een gerichte scope, dan zie je signalen niet gelijktijdig — je moet je scope verleggen, en als je het verband wilt zien moet je weer snel terug. Mensen met gerichte scope kijken in een gesprek als door een tunnel naar je toe — een heel geconcentreerde energiebaan.</w:t>
            </w:r>
          </w:p>
          <w:p>
            <w:pPr>
              <w:spacing w:after="60" w:before="140"/>
            </w:pPr>
            <w:r>
              <w:rPr>
                <w:rFonts w:ascii="Arial" w:cs="Arial" w:eastAsia="Arial" w:hAnsi="Arial"/>
                <w:b/>
                <w:bCs/>
                <w:color w:val="5B2D8E"/>
                <w:sz w:val="20"/>
                <w:szCs w:val="20"/>
              </w:rPr>
              <w:t xml:space="preserve">Voorbeelden en beroepsvelden</w:t>
            </w:r>
          </w:p>
          <w:p>
            <w:pPr>
              <w:spacing w:after="60"/>
            </w:pPr>
            <w:r>
              <w:rPr>
                <w:rFonts w:ascii="Arial" w:cs="Arial" w:eastAsia="Arial" w:hAnsi="Arial"/>
                <w:sz w:val="22"/>
                <w:szCs w:val="22"/>
              </w:rPr>
              <w:t xml:space="preserve">Een echtpaar dat we testten — allebei niet zoveel scopetalent. Ze hadden een zoontje dat op een soort autisme leek; ze moesten precies in zijn gezicht zitten, op die plek, helemaal precies: 'ja, nu hebben we contact, nu kunnen we even uitwisselen.' Een heel gerichte scope.</w:t>
            </w:r>
          </w:p>
          <w:p>
            <w:pPr>
              <w:spacing w:after="60" w:before="140"/>
            </w:pPr>
            <w:r>
              <w:rPr>
                <w:rFonts w:ascii="Arial" w:cs="Arial" w:eastAsia="Arial" w:hAnsi="Arial"/>
                <w:b/>
                <w:bCs/>
                <w:color w:val="5B2D8E"/>
                <w:sz w:val="20"/>
                <w:szCs w:val="20"/>
              </w:rPr>
              <w:t xml:space="preserve">Als dit talent ontbreekt</w:t>
            </w:r>
          </w:p>
          <w:p>
            <w:pPr>
              <w:spacing w:after="60"/>
            </w:pPr>
            <w:r>
              <w:rPr>
                <w:rFonts w:ascii="Arial" w:cs="Arial" w:eastAsia="Arial" w:hAnsi="Arial"/>
                <w:sz w:val="22"/>
                <w:szCs w:val="22"/>
              </w:rPr>
              <w:t xml:space="preserve">Mensen met een gerichte (smalle) scope hebben veel minder vermogen om de samenhang te zien, hebben meer moeite met dat integreren van al die dingen die links en rechts langs me heen schieten — dat is lastig. Bij een scope die zo smal is dat hij bijna dicht lijkt, komen er nog wel signalen in, maar dat moet heel toevallig zijn.</w:t>
            </w:r>
          </w:p>
          <w:p>
            <w:pPr>
              <w:spacing w:after="60" w:before="140"/>
            </w:pPr>
            <w:r>
              <w:rPr>
                <w:rFonts w:ascii="Arial" w:cs="Arial" w:eastAsia="Arial" w:hAnsi="Arial"/>
                <w:b/>
                <w:bCs/>
                <w:color w:val="5B2D8E"/>
                <w:sz w:val="20"/>
                <w:szCs w:val="20"/>
              </w:rPr>
              <w:t xml:space="preserve">Bijbehorende team- of leiderschapscompetenties</w:t>
            </w:r>
          </w:p>
          <w:p>
            <w:pPr>
              <w:spacing w:after="60"/>
            </w:pPr>
            <w:r>
              <w:rPr>
                <w:rFonts w:ascii="Arial" w:cs="Arial" w:eastAsia="Arial" w:hAnsi="Arial"/>
                <w:sz w:val="22"/>
                <w:szCs w:val="22"/>
              </w:rPr>
              <w:t xml:space="preserve">Brede scope: gelijktijdig waarnemen en verbanden zien (integratietalent in werking). Gerichte scope: voordeel is heel geconcentreerd kunnen werken, makkelijker afsluiten van de omgeving, alle kracht en energie heel gericht concentreren.</w:t>
            </w:r>
          </w:p>
          <w:p>
            <w:pPr>
              <w:spacing w:after="60" w:before="140"/>
            </w:pPr>
            <w:r>
              <w:rPr>
                <w:rFonts w:ascii="Arial" w:cs="Arial" w:eastAsia="Arial" w:hAnsi="Arial"/>
                <w:b/>
                <w:bCs/>
                <w:color w:val="5B2D8E"/>
                <w:sz w:val="20"/>
                <w:szCs w:val="20"/>
              </w:rPr>
              <w:t xml:space="preserve">In Dirk's eigen woorden</w:t>
            </w:r>
          </w:p>
          <w:p>
            <w:pPr>
              <w:spacing w:after="60"/>
            </w:pPr>
            <w:r>
              <w:rPr>
                <w:rFonts w:ascii="Arial" w:cs="Arial" w:eastAsia="Arial" w:hAnsi="Arial"/>
                <w:sz w:val="22"/>
                <w:szCs w:val="22"/>
              </w:rPr>
              <w:t xml:space="preserve">"Stel dat je een hele brede scope hebt, dan kun je als het ware gelijktijdig waarnemen, je ziet ook heel snel het verband daartussen. Mensen met een gerichte scope kunnen zich heel geconcentreerd werken, kunnen zich makkelijker afsluiten van de omgeving. Als je met ze spreekt, kijken ze als door een tunnel naar je toe — een heel geconcentreerde energiebaan. Maar ze hebben veel minder vermogen om de samenhang te zien."</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4"/>
              <w:left w:val="single" w:color="BFBFBF" w:sz="4"/>
              <w:bottom w:val="single" w:color="BFBFBF" w:sz="4"/>
              <w:right w:val="single" w:color="BFBFBF" w:sz="4"/>
            </w:tcBorders>
            <w:shd w:fill="C00000" w:val="clear"/>
            <w:tcMar>
              <w:top w:type="dxa" w:w="80"/>
              <w:left w:type="dxa" w:w="120"/>
              <w:bottom w:type="dxa" w:w="80"/>
              <w:right w:type="dxa" w:w="120"/>
            </w:tcMar>
          </w:tcPr>
          <w:p>
            <w:r>
              <w:rPr>
                <w:rFonts w:ascii="Arial" w:cs="Arial" w:eastAsia="Arial" w:hAnsi="Arial"/>
                <w:b/>
                <w:bCs/>
                <w:color w:val="FFFFFF"/>
                <w:sz w:val="20"/>
                <w:szCs w:val="20"/>
              </w:rPr>
              <w:t xml:space="preserve">Wat vermijd of vergeet ik? (blinde vlek)</w:t>
            </w:r>
          </w:p>
        </w:tc>
        <w:tc>
          <w:tcPr>
            <w:tcW w:type="dxa" w:w="4680"/>
            <w:tcBorders>
              <w:top w:val="single" w:color="BFBFBF" w:sz="4"/>
              <w:left w:val="single" w:color="BFBFBF" w:sz="4"/>
              <w:bottom w:val="single" w:color="BFBFBF" w:sz="4"/>
              <w:right w:val="single" w:color="BFBFBF" w:sz="4"/>
            </w:tcBorders>
            <w:shd w:fill="BF8F00" w:val="clear"/>
            <w:tcMar>
              <w:top w:type="dxa" w:w="80"/>
              <w:left w:type="dxa" w:w="120"/>
              <w:bottom w:type="dxa" w:w="80"/>
              <w:right w:type="dxa" w:w="120"/>
            </w:tcMar>
          </w:tcPr>
          <w:p>
            <w:r>
              <w:rPr>
                <w:rFonts w:ascii="Arial" w:cs="Arial" w:eastAsia="Arial" w:hAnsi="Arial"/>
                <w:b/>
                <w:bCs/>
                <w:color w:val="FFFFFF"/>
                <w:sz w:val="20"/>
                <w:szCs w:val="20"/>
              </w:rPr>
              <w:t xml:space="preserve">Wat doe ik teveel? (compensatie)</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vergeet jouw droom te integreren in die van anderen.</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Je compenseert door steeds bij nieuwe dingen betrokken moeten zijn.</w:t>
            </w:r>
          </w:p>
        </w:tc>
      </w:tr>
      <w:tr>
        <w:tc>
          <w:tcPr>
            <w:tcW w:type="dxa" w:w="4680"/>
            <w:tcBorders>
              <w:top w:val="single" w:color="BFBFBF" w:sz="4"/>
              <w:left w:val="single" w:color="BFBFBF" w:sz="4"/>
              <w:bottom w:val="single" w:color="BFBFBF" w:sz="4"/>
              <w:right w:val="single" w:color="BFBFBF" w:sz="4"/>
            </w:tcBorders>
            <w:shd w:fill="FDF2F2" w:val="clear"/>
            <w:tcMar>
              <w:top w:type="dxa" w:w="80"/>
              <w:left w:type="dxa" w:w="120"/>
              <w:bottom w:type="dxa" w:w="80"/>
              <w:right w:type="dxa" w:w="120"/>
            </w:tcMar>
          </w:tcPr>
          <w:p>
            <w:r>
              <w:rPr>
                <w:rFonts w:ascii="Arial" w:cs="Arial" w:eastAsia="Arial" w:hAnsi="Arial"/>
                <w:sz w:val="20"/>
                <w:szCs w:val="20"/>
              </w:rPr>
              <w:t xml:space="preserve">Je integreert je droom niet in de activiteiten van anderen. Dit belemmert de realisatie van je droom.</w:t>
            </w:r>
          </w:p>
        </w:tc>
        <w:tc>
          <w:tcPr>
            <w:tcW w:type="dxa" w:w="4680"/>
            <w:tcBorders>
              <w:top w:val="single" w:color="BFBFBF" w:sz="4"/>
              <w:left w:val="single" w:color="BFBFBF" w:sz="4"/>
              <w:bottom w:val="single" w:color="BFBFBF" w:sz="4"/>
              <w:right w:val="single" w:color="BFBFBF" w:sz="4"/>
            </w:tcBorders>
            <w:shd w:fill="FFF8E1" w:val="clear"/>
            <w:tcMar>
              <w:top w:type="dxa" w:w="80"/>
              <w:left w:type="dxa" w:w="120"/>
              <w:bottom w:type="dxa" w:w="80"/>
              <w:right w:type="dxa" w:w="120"/>
            </w:tcMar>
          </w:tcPr>
          <w:p>
            <w:r>
              <w:rPr>
                <w:rFonts w:ascii="Arial" w:cs="Arial" w:eastAsia="Arial" w:hAnsi="Arial"/>
                <w:sz w:val="20"/>
                <w:szCs w:val="20"/>
              </w:rPr>
              <w:t xml:space="preserve">(Het compensatiegedrag domineert vaak het zichtbare gedrag, terwijl de blinde vlek onzichtbaar blijft.)</w:t>
            </w:r>
          </w:p>
        </w:tc>
      </w:tr>
    </w:tbl>
    <w:p>
      <w:pPr>
        <w:spacing w:after="120" w:before="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8F5FF"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Jane® Hulpvraag — voor coach of intakegesprek</w:t>
            </w:r>
          </w:p>
          <w:p>
            <w:pPr>
              <w:spacing w:after="60"/>
            </w:pPr>
            <w:r>
              <w:rPr>
                <w:rFonts w:ascii="Arial" w:cs="Arial" w:eastAsia="Arial" w:hAnsi="Arial"/>
                <w:sz w:val="22"/>
                <w:szCs w:val="22"/>
              </w:rPr>
              <w:t xml:space="preserve">"Houdt u van variatie in uw werk? Was dat vroeger ook al zo? Voorbeeld?"</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Deze hulpvraag wordt gebruikt in een validatiegesprek na de Jane® test, om te toetsen of dit talent inderdaad bij de cliënt hoort. Een sterk positief antwoord met persoonlijke voorbeelden bevestigt het talent.</w:t>
            </w:r>
          </w:p>
        </w:tc>
      </w:tr>
    </w:tbl>
    <w:p>
      <w:pPr>
        <w:spacing w:after="120" w:before="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6A4F" w:sz="8"/>
              <w:left w:val="single" w:color="2D6A4F" w:sz="24"/>
              <w:bottom w:val="single" w:color="2D6A4F" w:sz="8"/>
              <w:right w:val="single" w:color="2D6A4F" w:sz="4"/>
            </w:tcBorders>
            <w:shd w:fill="E8F5E9" w:val="clear"/>
            <w:tcMar>
              <w:top w:type="dxa" w:w="200"/>
              <w:left w:type="dxa" w:w="240"/>
              <w:bottom w:type="dxa" w:w="200"/>
              <w:right w:type="dxa" w:w="240"/>
            </w:tcMar>
          </w:tcPr>
          <w:p>
            <w:pPr>
              <w:spacing w:after="100"/>
            </w:pPr>
            <w:r>
              <w:rPr>
                <w:rFonts w:ascii="Arial" w:cs="Arial" w:eastAsia="Arial" w:hAnsi="Arial"/>
                <w:b/>
                <w:bCs/>
                <w:color w:val="2D6A4F"/>
                <w:sz w:val="22"/>
                <w:szCs w:val="22"/>
              </w:rPr>
              <w:t xml:space="preserve">Schakelvraag — vraag aan iemand met Scopetalent</w:t>
            </w:r>
          </w:p>
          <w:p>
            <w:pPr>
              <w:spacing w:after="60"/>
            </w:pPr>
            <w:r>
              <w:rPr>
                <w:rFonts w:ascii="Arial" w:cs="Arial" w:eastAsia="Arial" w:hAnsi="Arial"/>
                <w:sz w:val="22"/>
                <w:szCs w:val="22"/>
              </w:rPr>
              <w:t xml:space="preserve">"Hoe kan ik mijn droom integreren in die van jou of wat jij aan het doen bent?"</w:t>
            </w:r>
          </w:p>
          <w:p>
            <w:pPr>
              <w:spacing w:after="60"/>
            </w:pPr>
            <w:r>
              <w:rPr>
                <w:rFonts w:ascii="Arial" w:cs="Arial" w:eastAsia="Arial" w:hAnsi="Arial"/>
                <w:sz w:val="22"/>
                <w:szCs w:val="22"/>
              </w:rPr>
              <w:t xml:space="preserve"/>
            </w:r>
          </w:p>
          <w:p>
            <w:pPr>
              <w:spacing w:after="60"/>
            </w:pPr>
            <w:r>
              <w:rPr>
                <w:rFonts w:ascii="Arial" w:cs="Arial" w:eastAsia="Arial" w:hAnsi="Arial"/>
                <w:sz w:val="22"/>
                <w:szCs w:val="22"/>
              </w:rPr>
              <w:t xml:space="preserve">Stel deze vraag aan iemand bij wie je vermoedt dat dit talent sterk aanwezig is. Het is de praktische manier om jouw eigen blinde vlek te overbruggen door het talent van een ander in te zetten.</w:t>
            </w:r>
          </w:p>
        </w:tc>
      </w:tr>
    </w:tbl>
    <w:p>
      <w:r>
        <w:br w:type="page"/>
      </w:r>
    </w:p>
    <w:p>
      <w:pPr>
        <w:spacing w:after="200" w:before="1800"/>
        <w:jc w:val="center"/>
      </w:pPr>
      <w:r>
        <w:rPr>
          <w:rFonts w:ascii="Arial" w:cs="Arial" w:eastAsia="Arial" w:hAnsi="Arial"/>
          <w:b/>
          <w:bCs/>
          <w:color w:val="595959"/>
          <w:sz w:val="28"/>
          <w:szCs w:val="28"/>
        </w:rPr>
        <w:t xml:space="preserve">DEEL 3</w:t>
      </w:r>
    </w:p>
    <w:p>
      <w:pPr>
        <w:spacing w:after="480"/>
        <w:jc w:val="center"/>
      </w:pPr>
      <w:r>
        <w:rPr>
          <w:rFonts w:ascii="Arial" w:cs="Arial" w:eastAsia="Arial" w:hAnsi="Arial"/>
          <w:b/>
          <w:bCs/>
          <w:color w:val="1F4E78"/>
          <w:sz w:val="44"/>
          <w:szCs w:val="44"/>
        </w:rPr>
        <w:t xml:space="preserve">Toepassing van de methodiek</w:t>
      </w:r>
    </w:p>
    <w:p>
      <w:pPr>
        <w:jc w:val="center"/>
      </w:pPr>
      <w:r>
        <w:rPr>
          <w:rFonts w:ascii="Arial" w:cs="Arial" w:eastAsia="Arial" w:hAnsi="Arial"/>
          <w:i/>
          <w:iCs/>
          <w:color w:val="595959"/>
          <w:sz w:val="22"/>
          <w:szCs w:val="22"/>
        </w:rPr>
        <w:t xml:space="preserve">Competenties · Teamrollen · Organisatieculturen · Ontwikkelfilosofie · Onderbouwing</w:t>
      </w:r>
    </w:p>
    <w:p>
      <w:r>
        <w:br w:type="page"/>
      </w:r>
    </w:p>
    <w:p>
      <w:pPr>
        <w:pStyle w:val="Heading1"/>
        <w:spacing w:after="200" w:before="360"/>
      </w:pPr>
      <w:r>
        <w:rPr>
          <w:rFonts w:ascii="Arial" w:cs="Arial" w:eastAsia="Arial" w:hAnsi="Arial"/>
          <w:b/>
          <w:bCs/>
          <w:color w:val="1F4E78"/>
          <w:sz w:val="32"/>
          <w:szCs w:val="32"/>
        </w:rPr>
        <w:t xml:space="preserve">7. Jane Competenties — combinaties van drie talenten</w:t>
      </w:r>
    </w:p>
    <w:p>
      <w:pPr>
        <w:spacing w:after="120"/>
      </w:pPr>
      <w:r>
        <w:rPr>
          <w:rFonts w:ascii="Arial" w:cs="Arial" w:eastAsia="Arial" w:hAnsi="Arial"/>
          <w:sz w:val="22"/>
          <w:szCs w:val="22"/>
        </w:rPr>
        <w:t xml:space="preserve">Een competentie is binnen Jane® niet een eigenschap maar een combinatie van drie talenten, gericht op een specifiek werkgebied. Door deze definitie kun je niet alleen vaststellen welke competenties iemand 'heeft', maar ook welke drie talenten samen die competentie produceren — en dus welk soort beweging je nodig hebt in welke situatie.</w:t>
      </w:r>
    </w:p>
    <w:p>
      <w:pPr>
        <w:pStyle w:val="Heading2"/>
        <w:spacing w:after="140" w:before="280"/>
      </w:pPr>
      <w:r>
        <w:rPr>
          <w:rFonts w:ascii="Arial" w:cs="Arial" w:eastAsia="Arial" w:hAnsi="Arial"/>
          <w:b/>
          <w:bCs/>
          <w:color w:val="1F4E78"/>
          <w:sz w:val="26"/>
          <w:szCs w:val="26"/>
        </w:rPr>
        <w:t xml:space="preserve">Voorbeeld: Omgaan met verandering</w:t>
      </w:r>
    </w:p>
    <w:p>
      <w:pPr>
        <w:spacing w:after="120"/>
      </w:pPr>
      <w:r>
        <w:rPr>
          <w:rFonts w:ascii="Arial" w:cs="Arial" w:eastAsia="Arial" w:hAnsi="Arial"/>
          <w:sz w:val="22"/>
          <w:szCs w:val="22"/>
        </w:rPr>
        <w:t xml:space="preserve">Het thema 'omgaan met verandering' is in werkelijkheid niet één competentie maar drie verschillende, elk gedragen door een eigen talentencombinatie: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Competentie</w:t>
            </w:r>
          </w:p>
        </w:tc>
        <w:tc>
          <w:tcPr>
            <w:tcW w:type="dxa" w:w="3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Drie talenten</w:t>
            </w:r>
          </w:p>
        </w:tc>
        <w:tc>
          <w:tcPr>
            <w:tcW w:type="dxa" w:w="29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Wanneer ingezet</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Anticiperen op verandering</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Analyse + Contact + Scope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Vóór de verandering — herkennen van wat komt en wie te betrekken</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Verandering ondergaan</w:t>
            </w:r>
          </w:p>
        </w:tc>
        <w:tc>
          <w:tcPr>
            <w:tcW w:type="dxa" w:w="3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Analyse + Bestuur + Export</w:t>
            </w:r>
          </w:p>
        </w:tc>
        <w:tc>
          <w:tcPr>
            <w:tcW w:type="dxa" w:w="2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Tijdens de verandering — doelgericht door de fase heen</w:t>
            </w:r>
          </w:p>
        </w:tc>
      </w:tr>
      <w:tr>
        <w:tc>
          <w:tcPr>
            <w:tcW w:type="dxa" w:w="2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Verandering benutten</w:t>
            </w:r>
          </w:p>
        </w:tc>
        <w:tc>
          <w:tcPr>
            <w:tcW w:type="dxa" w:w="3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Analyse + Signaleer + Harmonie</w:t>
            </w:r>
          </w:p>
        </w:tc>
        <w:tc>
          <w:tcPr>
            <w:tcW w:type="dxa" w:w="2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Na de verandering — eerste signalen oppakken en afstemmen</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Dezelfde logica geldt voor andere competenties zoals 'leiderschap', 'samenwerken', 'klantgerichtheid' of 'creativiteit'. Elke vermeende competentie is in werkelijkheid een specifieke driehoek van talenten — en wie die driehoek niet compleet heeft, mist een hoekpunt van de competentie.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AF1F8"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Implicatie voor ontwikkeling</w:t>
            </w:r>
          </w:p>
          <w:p>
            <w:pPr>
              <w:spacing w:after="60"/>
            </w:pPr>
            <w:r>
              <w:rPr>
                <w:rFonts w:ascii="Arial" w:cs="Arial" w:eastAsia="Arial" w:hAnsi="Arial"/>
                <w:sz w:val="22"/>
                <w:szCs w:val="22"/>
              </w:rPr>
              <w:t xml:space="preserve">Wanneer een organisatie of cliënt zegt 'wij willen meer leiderschap', is de Jane®-vervolgvraag: welke specifieke leiderschapscompetentie? Want elke leiderschapscompetentie heeft een eigen driehoek van talenten — en je kunt geen leiderschap ontwikkelen door de drie hoekpunten te negeren.</w:t>
            </w:r>
          </w:p>
        </w:tc>
      </w:tr>
    </w:tbl>
    <w:p>
      <w:pPr>
        <w:pStyle w:val="Heading1"/>
        <w:spacing w:after="200" w:before="360"/>
      </w:pPr>
      <w:r>
        <w:rPr>
          <w:rFonts w:ascii="Arial" w:cs="Arial" w:eastAsia="Arial" w:hAnsi="Arial"/>
          <w:b/>
          <w:bCs/>
          <w:color w:val="1F4E78"/>
          <w:sz w:val="32"/>
          <w:szCs w:val="32"/>
        </w:rPr>
        <w:t xml:space="preserve">8. De 9 Jane Teamrollen</w:t>
      </w:r>
    </w:p>
    <w:p>
      <w:pPr>
        <w:spacing w:after="120"/>
      </w:pPr>
      <w:r>
        <w:rPr>
          <w:rFonts w:ascii="Arial" w:cs="Arial" w:eastAsia="Arial" w:hAnsi="Arial"/>
          <w:sz w:val="22"/>
          <w:szCs w:val="22"/>
        </w:rPr>
        <w:t xml:space="preserve">De 9 rijen van het talentendiagram corresponderen elk met een teamrol — een functie die in een goed werkend team door iemand vervuld moet worden. Wie sterk scoort op een specifieke rij is van nature geschikt voor die teamrol; wie zwak scoort heeft die rol in zijn team van anderen nodig.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6260"/>
      </w:tblGrid>
      <w:tr>
        <w:tc>
          <w:tcPr>
            <w:tcW w:type="dxa" w:w="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Rij</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Teamrol</w:t>
            </w:r>
          </w:p>
        </w:tc>
        <w:tc>
          <w:tcPr>
            <w:tcW w:type="dxa" w:w="6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Hoofdtaak in het team</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1</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Onderzoeker</w:t>
            </w:r>
          </w:p>
        </w:tc>
        <w:tc>
          <w:tcPr>
            <w:tcW w:type="dxa" w:w="6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Brengt nieuwe kennis en analyses in. Stelt scherpe vragen voordat het team in actie komt.</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2</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Adviseur</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Geeft kundig advies vanuit ervaring en inzicht. Het team consulteert deze persoon bij keuzes.</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3</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Implementator</w:t>
            </w:r>
          </w:p>
        </w:tc>
        <w:tc>
          <w:tcPr>
            <w:tcW w:type="dxa" w:w="6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Vertaalt het advies naar concrete routines en zorgt dat ze worden gevolgd.</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4</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Cultuurbewaker</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Bewaakt de cultuur en zachte normen van het team. Brengt cohesie tussen taak en persoon.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5</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Teamplayer</w:t>
            </w:r>
          </w:p>
        </w:tc>
        <w:tc>
          <w:tcPr>
            <w:tcW w:type="dxa" w:w="6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Zorgt voor de onderlinge verbinding. Brengt het sociale weefsel van het team in balans.</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6</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Instructeur</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Geeft heldere instructies en zorgt dat de uitvoering goed loopt onder druk.</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7</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Planner</w:t>
            </w:r>
          </w:p>
        </w:tc>
        <w:tc>
          <w:tcPr>
            <w:tcW w:type="dxa" w:w="6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Geeft richting aan het team. Plant en structureert het traject naar het doel.</w:t>
            </w:r>
          </w:p>
        </w:tc>
      </w:tr>
      <w:tr>
        <w:tc>
          <w:tcPr>
            <w:tcW w:type="dxa" w:w="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8</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Aanjager</w:t>
            </w:r>
          </w:p>
        </w:tc>
        <w:tc>
          <w:tcPr>
            <w:tcW w:type="dxa" w:w="6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Houdt het tempo erin en zorgt dat het team kansen niet laat liggen.</w:t>
            </w:r>
          </w:p>
        </w:tc>
      </w:tr>
      <w:tr>
        <w:tc>
          <w:tcPr>
            <w:tcW w:type="dxa" w:w="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1F4E78"/>
                <w:sz w:val="20"/>
                <w:szCs w:val="20"/>
              </w:rPr>
              <w:t xml:space="preserve">9</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Veranderaar</w:t>
            </w:r>
          </w:p>
        </w:tc>
        <w:tc>
          <w:tcPr>
            <w:tcW w:type="dxa" w:w="6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Bewaakt het grotere perspectief. Verbindt het team aan veranderingen in de omgeving.</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Een evenwichtig team heeft op elke rij minstens één sterke speler. Wanneer een rol ontbreekt, ontstaat er een collectieve blinde vlek op die laag — wat zich vaak vertaalt naar terugkerende patronen in de groep ('we komen nooit toe aan...'). Voor team-trajecten (Team Life Statement) is dit het analytisch fundament.</w:t>
      </w:r>
    </w:p>
    <w:p>
      <w:pPr>
        <w:pStyle w:val="Heading1"/>
        <w:spacing w:after="200" w:before="360"/>
      </w:pPr>
      <w:r>
        <w:rPr>
          <w:rFonts w:ascii="Arial" w:cs="Arial" w:eastAsia="Arial" w:hAnsi="Arial"/>
          <w:b/>
          <w:bCs/>
          <w:color w:val="1F4E78"/>
          <w:sz w:val="32"/>
          <w:szCs w:val="32"/>
        </w:rPr>
        <w:t xml:space="preserve">9. Drie organisatieculturen — Lijn, Project, Verander</w:t>
      </w:r>
    </w:p>
    <w:p>
      <w:pPr>
        <w:spacing w:after="120"/>
      </w:pPr>
      <w:r>
        <w:rPr>
          <w:rFonts w:ascii="Arial" w:cs="Arial" w:eastAsia="Arial" w:hAnsi="Arial"/>
          <w:sz w:val="22"/>
          <w:szCs w:val="22"/>
        </w:rPr>
        <w:t xml:space="preserve">Hetzelfde talent komt in een lijnfunctie heel anders tot uiting dan in een projectfunctie of een veranderfunctie. Jane® onderscheidt drie organisatieculturen die elk een eigen invulling geven aan dezelfde 27 talenten. Samen vormen ze de 27 × 3 = 81 functietypes van het Jane® Functie Rapport.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2160"/>
      </w:tblGrid>
      <w:tr>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Cultuur</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Focus</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Tijdshorizon</w:t>
            </w:r>
          </w:p>
        </w:tc>
        <w:tc>
          <w:tcPr>
            <w:tcW w:type="dxa" w:w="1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Doelen</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Team-context</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Lijn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Continuïteit, stabiliteit</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Korte termijn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Vaste doelen, accent op taken</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Vast team van collega's</w:t>
            </w:r>
          </w:p>
        </w:tc>
      </w:tr>
      <w:tr>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Project</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Verbetering</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Middellange termijn</w:t>
            </w:r>
          </w:p>
        </w:tc>
        <w:tc>
          <w:tcPr>
            <w:tcW w:type="dxa" w:w="1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Wisselende doelen met deadlines</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Deelname aan meerdere teams</w:t>
            </w:r>
          </w:p>
        </w:tc>
      </w:tr>
      <w:tr>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Verander</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Groei en transformatie</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Lange termijn</w:t>
            </w:r>
          </w:p>
        </w:tc>
        <w:tc>
          <w:tcPr>
            <w:tcW w:type="dxa" w:w="18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Veranderdoelen, accent op rollen</w:t>
            </w:r>
          </w:p>
        </w:tc>
        <w:tc>
          <w:tcPr>
            <w:tcW w:type="dxa" w:w="21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Diversiteit aan gesprekspartners</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Een Analysetalent in een lijnfunctie wordt typisch een controller of QA-medewerker — accent op het analyseren van vaste rapportages en processen. Hetzelfde talent in een projectfunctie wordt een business analist — analyseren van nieuwe problemen binnen tijdsdruk. En in een veranderfunctie wordt het een organisatieadviseur of trendanalist — analyseren van patronen op lange termijn. Het talent is identiek; de inzet verschilt fundamenteel.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AF1F8"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Praktische toepassing</w:t>
            </w:r>
          </w:p>
          <w:p>
            <w:pPr>
              <w:spacing w:after="60"/>
            </w:pPr>
            <w:r>
              <w:rPr>
                <w:rFonts w:ascii="Arial" w:cs="Arial" w:eastAsia="Arial" w:hAnsi="Arial"/>
                <w:sz w:val="22"/>
                <w:szCs w:val="22"/>
              </w:rPr>
              <w:t xml:space="preserve">Een cliënt die zegt 'ik ben goed maar het past niet' heeft vaak geen verkeerd talentenprofiel maar zit in de verkeerde organisatiecultuur. Voor loopbaancoaching is de cultuur-vraag soms belangrijker dan de talent-vraag.</w:t>
            </w:r>
          </w:p>
        </w:tc>
      </w:tr>
    </w:tbl>
    <w:p>
      <w:pPr>
        <w:pStyle w:val="Heading1"/>
        <w:spacing w:after="200" w:before="360"/>
      </w:pPr>
      <w:r>
        <w:rPr>
          <w:rFonts w:ascii="Arial" w:cs="Arial" w:eastAsia="Arial" w:hAnsi="Arial"/>
          <w:b/>
          <w:bCs/>
          <w:color w:val="1F4E78"/>
          <w:sz w:val="32"/>
          <w:szCs w:val="32"/>
        </w:rPr>
        <w:t xml:space="preserve">10. Talentgerichte ontwikkeling vs probleemgerichte aanpak</w:t>
      </w:r>
    </w:p>
    <w:p>
      <w:pPr>
        <w:spacing w:after="120"/>
      </w:pPr>
      <w:r>
        <w:rPr>
          <w:rFonts w:ascii="Arial" w:cs="Arial" w:eastAsia="Arial" w:hAnsi="Arial"/>
          <w:sz w:val="22"/>
          <w:szCs w:val="22"/>
        </w:rPr>
        <w:t xml:space="preserve">De Jane®-methodiek staat in een lange traditie van talentgerichte (in plaats van probleemgerichte) ontwikkeling. Het verschil zit in het uitgangspunt: een probleemgerichte aanpak start bij wat niet goed werkt — een uitval, een tekort, een conflict — en probeert dat te verminderen. Een talentgerichte aanpak start bij wat wel werkt — een natuurlijke aanleg, een sterk patroon — en probeert dat te versterken.</w:t>
      </w:r>
    </w:p>
    <w:p>
      <w:pPr>
        <w:spacing w:after="120"/>
      </w:pPr>
      <w:r>
        <w:rPr>
          <w:rFonts w:ascii="Arial" w:cs="Arial" w:eastAsia="Arial" w:hAnsi="Arial"/>
          <w:sz w:val="22"/>
          <w:szCs w:val="22"/>
        </w:rPr>
        <w:t xml:space="preserve">Beide aanpakken hebben hun plaats, maar leveren fundamenteel verschillende uitkomsten 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Aspect</w:t>
            </w:r>
          </w:p>
        </w:tc>
        <w:tc>
          <w:tcPr>
            <w:tcW w:type="dxa" w:w="34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Probleemgerichte aanpak</w:t>
            </w:r>
          </w:p>
        </w:tc>
        <w:tc>
          <w:tcPr>
            <w:tcW w:type="dxa" w:w="348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Talentgerichte aanpak</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Uitgangspunt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Wat werkt niet goed?</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Wat werkt wel en kan groeien?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Effect op iemands energie</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Uitputting voorkomen</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Energie wekken</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Resultaat</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Minder klachten, niet automatisch meer energie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Meer energie en richting, niet automatisch geen klachten</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Wanneer effectief</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Bij acute problemen, uitval, crisis</w:t>
            </w:r>
          </w:p>
        </w:tc>
        <w:tc>
          <w:tcPr>
            <w:tcW w:type="dxa" w:w="348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Bij heroriëntatie, loopbaanontwikkeling, leiderschapsgroei</w:t>
            </w:r>
          </w:p>
        </w:tc>
      </w:tr>
      <w:tr>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20"/>
                <w:szCs w:val="20"/>
              </w:rPr>
              <w:t xml:space="preserve">Risico</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Iemand 'reparen' tot een gemiddelde</w:t>
            </w:r>
          </w:p>
        </w:tc>
        <w:tc>
          <w:tcPr>
            <w:tcW w:type="dxa" w:w="348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Acute problemen onderschatten</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Jane®-coaches kiezen bewust voor de talentgerichte benadering — niet omdat problemen er niet toe doen, maar omdat het voorkomen van uitputting niet automatisch energie geeft. Talenten geven energie; problemen opgelost krijgen niet. Wel signaleren coaches wanneer een acuut probleem eerst andere zorg nodig heeft.</w:t>
      </w:r>
    </w:p>
    <w:p>
      <w:pPr>
        <w:pStyle w:val="Heading1"/>
        <w:spacing w:after="200" w:before="360"/>
      </w:pPr>
      <w:r>
        <w:rPr>
          <w:rFonts w:ascii="Arial" w:cs="Arial" w:eastAsia="Arial" w:hAnsi="Arial"/>
          <w:b/>
          <w:bCs/>
          <w:color w:val="1F4E78"/>
          <w:sz w:val="32"/>
          <w:szCs w:val="32"/>
        </w:rPr>
        <w:t xml:space="preserve">11. Jane-historie en wetenschappelijke onderbouwing</w:t>
      </w:r>
    </w:p>
    <w:p>
      <w:pPr>
        <w:pStyle w:val="Heading2"/>
        <w:spacing w:after="140" w:before="280"/>
      </w:pPr>
      <w:r>
        <w:rPr>
          <w:rFonts w:ascii="Arial" w:cs="Arial" w:eastAsia="Arial" w:hAnsi="Arial"/>
          <w:b/>
          <w:bCs/>
          <w:color w:val="1F4E78"/>
          <w:sz w:val="26"/>
          <w:szCs w:val="26"/>
        </w:rPr>
        <w:t xml:space="preserve">Tijdlijn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Jaar</w:t>
            </w:r>
          </w:p>
        </w:tc>
        <w:tc>
          <w:tcPr>
            <w:tcW w:type="dxa" w:w="79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Gebeurtenis</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1976</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Dirk van der Schaaf studeert af in de psychologie</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1988</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Start Jane BV als werving- en selectiebureau</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1989</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Ontdekking van de 27 talenten. Eerste werk aan blinde vlek en unieke bestemming</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1990s</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Ontwikkeling van de Jane Talenten Evaluatie test (TE-45 en TE-90)</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1998</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Methodiek krijgt zijn huidige vorm; eerste cliënten in coaching-traject</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2008</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Jane Coach-pilot bij VPE — eerste opleidingsmateriaal voor mentoren</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2010</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Drie-stappen-workshop wordt master-template (Stap 1, 2, 3)</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2014</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Team Life Statement-methodiek geformaliseerd (Villa Klarendal)</w:t>
            </w:r>
          </w:p>
        </w:tc>
      </w:tr>
      <w:tr>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2021–2022</w:t>
            </w:r>
          </w:p>
        </w:tc>
        <w:tc>
          <w:tcPr>
            <w:tcW w:type="dxa" w:w="7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Officiële online Certificeringsprogramma — basistraining + kennissessies</w:t>
            </w:r>
          </w:p>
        </w:tc>
      </w:tr>
      <w:tr>
        <w:tc>
          <w:tcPr>
            <w:tcW w:type="dxa" w:w="1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sz w:val="20"/>
                <w:szCs w:val="20"/>
              </w:rPr>
              <w:t xml:space="preserve">2026</w:t>
            </w:r>
          </w:p>
        </w:tc>
        <w:tc>
          <w:tcPr>
            <w:tcW w:type="dxa" w:w="79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20"/>
                <w:szCs w:val="20"/>
              </w:rPr>
              <w:t xml:space="preserve">Schaling via de Certified JANE Coach-opleiding</w:t>
            </w:r>
          </w:p>
        </w:tc>
      </w:tr>
    </w:tbl>
    <w:p>
      <w:pPr>
        <w:spacing w:after="200"/>
      </w:pPr>
      <w:r>
        <w:rPr>
          <w:rFonts w:ascii="Arial" w:cs="Arial" w:eastAsia="Arial" w:hAnsi="Arial"/>
          <w:sz w:val="22"/>
          <w:szCs w:val="22"/>
        </w:rPr>
        <w:t xml:space="preserve"/>
      </w:r>
    </w:p>
    <w:p>
      <w:pPr>
        <w:pStyle w:val="Heading2"/>
        <w:spacing w:after="140" w:before="280"/>
      </w:pPr>
      <w:r>
        <w:rPr>
          <w:rFonts w:ascii="Arial" w:cs="Arial" w:eastAsia="Arial" w:hAnsi="Arial"/>
          <w:b/>
          <w:bCs/>
          <w:color w:val="1F4E78"/>
          <w:sz w:val="26"/>
          <w:szCs w:val="26"/>
        </w:rPr>
        <w:t xml:space="preserve">Wetenschappelijke verankering</w:t>
      </w:r>
    </w:p>
    <w:p>
      <w:pPr>
        <w:spacing w:after="120"/>
      </w:pPr>
      <w:r>
        <w:rPr>
          <w:rFonts w:ascii="Arial" w:cs="Arial" w:eastAsia="Arial" w:hAnsi="Arial"/>
          <w:sz w:val="22"/>
          <w:szCs w:val="22"/>
        </w:rPr>
        <w:t xml:space="preserve">De Jane®-methode is gefundeerd in twee psychologische tradities. Ten eerste de Big Five-persoonlijkheidsstructuur (Openness, Conscientiousness, Extraversion, Agreeableness, Neuroticism) — een internationaal gevalideerde set van vijf persoonlijkheidsdimensies. De 27 Jane-talenten zijn niet een herverpakking van de Big Five, maar functioneren op een ander analytisch niveau: waar Big Five vijf brede persoonlijkheidsfactoren onderscheidt, isoleert Jane® 27 specifieke functionele aanlegfactoren die in iedere persoon onafhankelijk van elkaar voorkomen.</w:t>
      </w:r>
    </w:p>
    <w:p>
      <w:pPr>
        <w:spacing w:after="120"/>
      </w:pPr>
      <w:r>
        <w:rPr>
          <w:rFonts w:ascii="Arial" w:cs="Arial" w:eastAsia="Arial" w:hAnsi="Arial"/>
          <w:sz w:val="22"/>
          <w:szCs w:val="22"/>
        </w:rPr>
        <w:t xml:space="preserve">Ten tweede de talentgerichte (in plaats van deficit-gerichte) traditie binnen de moderne positieve psychologie. Net als instrumenten als CliftonStrengths en VIA Character Strengths positioneert Jane® zich expliciet aan de talent-zijde van het spectrum, met als verschil dat Jane® zowel de positieve (sterke talent) als de schaduwzijde (blinde vlek + compensatie) integreert.</w:t>
      </w:r>
    </w:p>
    <w:p>
      <w:pPr>
        <w:pStyle w:val="Heading2"/>
        <w:spacing w:after="140" w:before="280"/>
      </w:pPr>
      <w:r>
        <w:rPr>
          <w:rFonts w:ascii="Arial" w:cs="Arial" w:eastAsia="Arial" w:hAnsi="Arial"/>
          <w:b/>
          <w:bCs/>
          <w:color w:val="1F4E78"/>
          <w:sz w:val="26"/>
          <w:szCs w:val="26"/>
        </w:rPr>
        <w:t xml:space="preserve">Testbetrouwbaarheid</w:t>
      </w:r>
    </w:p>
    <w:p>
      <w:pPr>
        <w:spacing w:after="120"/>
      </w:pPr>
      <w:r>
        <w:rPr>
          <w:rFonts w:ascii="Arial" w:cs="Arial" w:eastAsia="Arial" w:hAnsi="Arial"/>
          <w:sz w:val="22"/>
          <w:szCs w:val="22"/>
        </w:rPr>
        <w:t xml:space="preserve">De Jane® Talenten Evaluatie kent twee versies: TE-45 (45 vragen, 30 minuten) voor een snelle screening en TE-90 (90 vragen, 45–60 minuten) voor een volledig profiel. De interne betrouwbaarheid van de test ligt tussen 76% en 80% — een industriebenchmark vergelijkbaar met andere talent- en persoonlijkheidstesten op de markt. De testopbouw combineert matrices, analogieën en reeksen, gericht op het meten van onafhankelijke aanlegfactoren via variantieanalyse.</w:t>
      </w:r>
    </w:p>
    <w:p>
      <w:r>
        <w:br w:type="page"/>
      </w:r>
    </w:p>
    <w:p>
      <w:pPr>
        <w:pStyle w:val="Heading1"/>
        <w:spacing w:after="200" w:before="360"/>
      </w:pPr>
      <w:r>
        <w:rPr>
          <w:rFonts w:ascii="Arial" w:cs="Arial" w:eastAsia="Arial" w:hAnsi="Arial"/>
          <w:b/>
          <w:bCs/>
          <w:color w:val="1F4E78"/>
          <w:sz w:val="32"/>
          <w:szCs w:val="32"/>
        </w:rPr>
        <w:t xml:space="preserve">Bijlage A — Overzichtstabel alle 27 talenten</w:t>
      </w:r>
    </w:p>
    <w:p>
      <w:pPr>
        <w:spacing w:after="120"/>
      </w:pPr>
      <w:r>
        <w:rPr>
          <w:rFonts w:ascii="Arial" w:cs="Arial" w:eastAsia="Arial" w:hAnsi="Arial"/>
          <w:sz w:val="22"/>
          <w:szCs w:val="22"/>
        </w:rPr>
        <w:t xml:space="preserve">Een compacte tabel met alle 27 talenten, blinde vlek, compensatiegedrag en de Jane® Hulpvraag.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400"/>
        <w:gridCol w:w="2400"/>
        <w:gridCol w:w="2260"/>
      </w:tblGrid>
      <w:tr>
        <w:tc>
          <w:tcPr>
            <w:tcW w:type="dxa" w:w="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Code</w:t>
            </w:r>
          </w:p>
        </w:tc>
        <w:tc>
          <w:tcPr>
            <w:tcW w:type="dxa" w:w="17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Talent</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Blinde vlek (vergeet…)</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Compensatie (doet teveel…)</w:t>
            </w:r>
          </w:p>
        </w:tc>
        <w:tc>
          <w:tcPr>
            <w:tcW w:type="dxa" w:w="22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Jane® Hulpvraag</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Analysetalent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door te dringen tot de kern van je behoefte.</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steeds alles te moeten analyseren.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Houdt u ervan om iets te analyseren? Vertel daar eens iets over?</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A2</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Onderscheidingstalent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vast te stellen wat relevant is voor jouw behoefte.</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alleen maar te reageren als het relevant lijkt.</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Soms weiden mensen uit en zijn ze niet to-the-point. Wat vind u daarvan?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A3</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Routinetalent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routines te maken die in jouw behoefte voorzien.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door te moeten blijven gaan op je routines.</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Houdt u van het werken met routines? Waarom eigenlijk?</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A4</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Helptalent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je eigen wensen goed vast te stellen.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op de hulpvragen van anderen te moeten ingaan.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Als iemand een beroep doet op uw hulp hoe reageert u dan? Voorbeeld?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A5</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Vertrouwtalent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te vertrouwen dat je eigen wensen uitvoerbaar zijn.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te moeten blijven vertrouwen dat alles goed komt.</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Schakelt u anderen gemakkelijk in bij uw werk? Waarom wel/niet?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A6</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Doorbraaktalent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de barrières die je wensen tegenhouden op te ruimen.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alles te moeten incasseren wat er te incasseren is.</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Kunt u veel hebben van mensen als ze vervelend of lastig zijn? Hoezo?</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A7</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Routetalent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expressie te geven aan je diepere verlangens.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alles op je eigen houtje te moeten doen.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Werkt u graag zelfstandig? Geef een voorbeeld. Was dat altijd al zo?</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A8</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Rotatietalent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je verlangens in beweging te brengen.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steeds in beweging te moeten zijn.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Hoe hoog is uw werktempo normaal? Waarom?</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0F4C5C"/>
                <w:sz w:val="18"/>
                <w:szCs w:val="18"/>
              </w:rPr>
              <w:t xml:space="preserve">A9</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Geeftalent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tijd en energie te steken in je diepere verlangens.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te moeten blijven geven aan iets nieuws.</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Werkt u graag met details of alleen de grote lijnen? Geef een voorbeeld?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B1</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Formuleringstalent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je eigen verlangens onder woorden te brengen.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alle verlangens onder woorden te moeten brengen.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Let u erop hoe u iets onder woorden brengt? Waarom is dat zo?</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B2</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Inlevingstalent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je in te leven in jezelf.</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alleen maar naar anderen te moeten luisteren.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Hoe verplaatst u zich in anderen? Geef een voorbeeld?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B3</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Argumentatietalent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jezelf van iets te overtuigen om iets te willen.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anderen van iets te moeten overtuigen.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Hoe motiveert en overtuigt u anderen? Voorbeeld? Was dat altijd zo bij u?</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B4</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Signaleertalent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om te reageren op je eigen behoeftesignalen.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te moeten reageren op behoeftesignalen van anderen.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Hoe neemt u beslissingen? Waarom zo snel of waarom zo langzaam?</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B5</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Contacttalent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te delen wat je zoal meemaakt.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alles te moeten vertellen wat je zoal meemaakt.</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Deelt u veel van de dingen die u zoal meemaakt met anderen?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B6</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Beheerstalent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vooraf duidelijke (kwaliteits)normen te stellen.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(kwaliteits)normen te moeten controleren bij anderen.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Grijpt u in als u ziet dat iets dreigt mis te gaan? Voorbeeld? Waarom?</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B7</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Structuurtalent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systematisch ervaring met jezelf op te doen.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vast te moeten houden aan een bepaalde structuur.</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Houdt u vast aan een bepaalde structuur of wisselt dat bij u? Voorbeeld?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B8</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Exploitatietalent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kansen te benutten die bij jou passen.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alle kansen te moeten benutten.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Doet of deed u aan sport? Wilt u dan altijd winnen? Hoe erg is verlies?</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6B2D5C"/>
                <w:sz w:val="18"/>
                <w:szCs w:val="18"/>
              </w:rPr>
              <w:t xml:space="preserve">B9</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Bestuurtalent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concrete, haalbare en meetbare doelen te stellen.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doelen te moeten stellen en deze moeten bereiken.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Bent u van nature doelgericht? Geef eens een voorbeeld?</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C1</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Investeringstalent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het patroon te zien in je ervaring en haar betekenis.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altijd een bepaald patroon in iets te moeten zien.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Herkent u snel een bepaald patroon of een trend in dingen die u ziet?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C2</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Combinatietalent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het unieke van jezelf uit de verf te laten komen.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aldoor met nieuwe ideeën te moeten komen.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Komt u snel met ideeen als iemand met een probleem zit?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C3</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Uitlegtalent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planmatig aan je droom te werken.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stringent vast te moeten houden aan jouw plan.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Broed u wel eens op iets? Geef een voorbeeld. Hoe komt dat?</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C4</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Etaleertalent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jouw unieke waarde zichtbaar te maken.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steeds op de voorgrond aanwezig te moeten zijn.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Vindt u het belangrijk dat u goed voor de dag komt? Waarom is dat zo?</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C5</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Correctietalent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anderen te herinneren aan je unieke betekenis.</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anderen steeds te moeten corrigeren.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Ziet u snel hoe iets beter kan? Corrigeert u dan de ander? Voorbeeld?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C6</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Vertaaltalent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te vertellen hoe anderen jou kunnen benutten.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anderen steeds te moeten instrueren.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Bent u van nature optimistisch? Hoe instrueert u anderen?</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C7</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Harmonietalent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jouw waarde op die van anderen af te stemmen.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steeds te moeten afstemmen op wat anderen doen.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Hoe overlegt u met anderen? Hoe belangrijk is overleg? Voorbeeld?</w:t>
            </w:r>
          </w:p>
        </w:tc>
      </w:tr>
      <w:tr>
        <w:tc>
          <w:tcPr>
            <w:tcW w:type="dxa" w:w="6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C8</w:t>
            </w:r>
          </w:p>
        </w:tc>
        <w:tc>
          <w:tcPr>
            <w:tcW w:type="dxa" w:w="17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b/>
                <w:bCs/>
                <w:sz w:val="18"/>
                <w:szCs w:val="18"/>
              </w:rPr>
              <w:t xml:space="preserve">Exporttalent</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de uitdaging van jouw unieke betekenis op te pakken.</w:t>
            </w:r>
          </w:p>
        </w:tc>
        <w:tc>
          <w:tcPr>
            <w:tcW w:type="dxa" w:w="240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anderen te moeten uitdagen en prikkelen.</w:t>
            </w:r>
          </w:p>
        </w:tc>
        <w:tc>
          <w:tcPr>
            <w:tcW w:type="dxa" w:w="2260"/>
            <w:tcBorders>
              <w:top w:val="single" w:color="BFBFBF" w:sz="4"/>
              <w:left w:val="single" w:color="BFBFBF" w:sz="4"/>
              <w:bottom w:val="single" w:color="BFBFBF" w:sz="4"/>
              <w:right w:val="single" w:color="BFBFBF" w:sz="4"/>
            </w:tcBorders>
            <w:shd w:fill="FFFFFF" w:val="clear"/>
            <w:tcMar>
              <w:top w:type="dxa" w:w="80"/>
              <w:left w:type="dxa" w:w="120"/>
              <w:bottom w:type="dxa" w:w="80"/>
              <w:right w:type="dxa" w:w="120"/>
            </w:tcMar>
          </w:tcPr>
          <w:p>
            <w:r>
              <w:rPr>
                <w:rFonts w:ascii="Arial" w:cs="Arial" w:eastAsia="Arial" w:hAnsi="Arial"/>
                <w:sz w:val="18"/>
                <w:szCs w:val="18"/>
              </w:rPr>
              <w:t xml:space="preserve">Houdt u van veel uitdaging? Wat gebeurt er als u uitdaging mist?</w:t>
            </w:r>
          </w:p>
        </w:tc>
      </w:tr>
      <w:tr>
        <w:tc>
          <w:tcPr>
            <w:tcW w:type="dxa" w:w="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color w:val="BC4749"/>
                <w:sz w:val="18"/>
                <w:szCs w:val="18"/>
              </w:rPr>
              <w:t xml:space="preserve">C9</w:t>
            </w:r>
          </w:p>
        </w:tc>
        <w:tc>
          <w:tcPr>
            <w:tcW w:type="dxa" w:w="17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18"/>
                <w:szCs w:val="18"/>
              </w:rPr>
              <w:t xml:space="preserve">Scopetalent</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jouw droom te integreren in die van anderen.</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steeds bij nieuwe dingen betrokken moeten zijn.</w:t>
            </w:r>
          </w:p>
        </w:tc>
        <w:tc>
          <w:tcPr>
            <w:tcW w:type="dxa" w:w="22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18"/>
                <w:szCs w:val="18"/>
              </w:rPr>
              <w:t xml:space="preserve">Houdt u van variatie in uw werk? Was dat vroeger ook al zo? Voorbeeld?</w:t>
            </w:r>
          </w:p>
        </w:tc>
      </w:tr>
    </w:tbl>
    <w:p>
      <w:r>
        <w:br w:type="page"/>
      </w:r>
    </w:p>
    <w:p>
      <w:pPr>
        <w:pStyle w:val="Heading1"/>
        <w:spacing w:after="200" w:before="360"/>
      </w:pPr>
      <w:r>
        <w:rPr>
          <w:rFonts w:ascii="Arial" w:cs="Arial" w:eastAsia="Arial" w:hAnsi="Arial"/>
          <w:b/>
          <w:bCs/>
          <w:color w:val="1F4E78"/>
          <w:sz w:val="32"/>
          <w:szCs w:val="32"/>
        </w:rPr>
        <w:t xml:space="preserve">Bijlage B — De 27 Hulpvragen op één pagina</w:t>
      </w:r>
    </w:p>
    <w:p>
      <w:pPr>
        <w:spacing w:after="120"/>
      </w:pPr>
      <w:r>
        <w:rPr>
          <w:rFonts w:ascii="Arial" w:cs="Arial" w:eastAsia="Arial" w:hAnsi="Arial"/>
          <w:sz w:val="22"/>
          <w:szCs w:val="22"/>
        </w:rPr>
        <w:t xml:space="preserve">De officiele Jane® Hulpvragen voor gebruik in coaching- of intakegesprekken. Eén pagina, scheurbaar — handig om mee te nemen naar gesprekken.</w:t>
      </w:r>
    </w:p>
    <w:p>
      <w:pPr>
        <w:pStyle w:val="Heading3"/>
        <w:spacing w:after="100" w:before="220"/>
      </w:pPr>
      <w:r>
        <w:rPr>
          <w:rFonts w:ascii="Arial" w:cs="Arial" w:eastAsia="Arial" w:hAnsi="Arial"/>
          <w:b/>
          <w:bCs/>
          <w:color w:val="0F4C5C"/>
          <w:sz w:val="22"/>
          <w:szCs w:val="22"/>
        </w:rPr>
        <w:t xml:space="preserve">Categorie A — Werkproces</w:t>
      </w:r>
    </w:p>
    <w:p>
      <w:pPr>
        <w:spacing w:after="80"/>
      </w:pPr>
      <w:r>
        <w:rPr>
          <w:rFonts w:ascii="Arial" w:cs="Arial" w:eastAsia="Arial" w:hAnsi="Arial"/>
          <w:b/>
          <w:bCs/>
          <w:i w:val="false"/>
          <w:iCs w:val="false"/>
          <w:color w:val="0F4C5C"/>
          <w:sz w:val="22"/>
          <w:szCs w:val="22"/>
        </w:rPr>
        <w:t xml:space="preserve">A1 Analysetalent: </w:t>
      </w:r>
      <w:r>
        <w:rPr>
          <w:rFonts w:ascii="Arial" w:cs="Arial" w:eastAsia="Arial" w:hAnsi="Arial"/>
          <w:b w:val="false"/>
          <w:bCs w:val="false"/>
          <w:i/>
          <w:iCs/>
          <w:sz w:val="22"/>
          <w:szCs w:val="22"/>
        </w:rPr>
        <w:t xml:space="preserve">"Houdt u ervan om iets te analyseren? Vertel daar eens iets over?"</w:t>
      </w:r>
    </w:p>
    <w:p>
      <w:pPr>
        <w:spacing w:after="80"/>
      </w:pPr>
      <w:r>
        <w:rPr>
          <w:rFonts w:ascii="Arial" w:cs="Arial" w:eastAsia="Arial" w:hAnsi="Arial"/>
          <w:b/>
          <w:bCs/>
          <w:i w:val="false"/>
          <w:iCs w:val="false"/>
          <w:color w:val="0F4C5C"/>
          <w:sz w:val="22"/>
          <w:szCs w:val="22"/>
        </w:rPr>
        <w:t xml:space="preserve">A2 Onderscheidingstalent: </w:t>
      </w:r>
      <w:r>
        <w:rPr>
          <w:rFonts w:ascii="Arial" w:cs="Arial" w:eastAsia="Arial" w:hAnsi="Arial"/>
          <w:b w:val="false"/>
          <w:bCs w:val="false"/>
          <w:i/>
          <w:iCs/>
          <w:sz w:val="22"/>
          <w:szCs w:val="22"/>
        </w:rPr>
        <w:t xml:space="preserve">"Soms weiden mensen uit en zijn ze niet to-the-point. Wat vind u daarvan?"</w:t>
      </w:r>
    </w:p>
    <w:p>
      <w:pPr>
        <w:spacing w:after="80"/>
      </w:pPr>
      <w:r>
        <w:rPr>
          <w:rFonts w:ascii="Arial" w:cs="Arial" w:eastAsia="Arial" w:hAnsi="Arial"/>
          <w:b/>
          <w:bCs/>
          <w:i w:val="false"/>
          <w:iCs w:val="false"/>
          <w:color w:val="0F4C5C"/>
          <w:sz w:val="22"/>
          <w:szCs w:val="22"/>
        </w:rPr>
        <w:t xml:space="preserve">A3 Routinetalent: </w:t>
      </w:r>
      <w:r>
        <w:rPr>
          <w:rFonts w:ascii="Arial" w:cs="Arial" w:eastAsia="Arial" w:hAnsi="Arial"/>
          <w:b w:val="false"/>
          <w:bCs w:val="false"/>
          <w:i/>
          <w:iCs/>
          <w:sz w:val="22"/>
          <w:szCs w:val="22"/>
        </w:rPr>
        <w:t xml:space="preserve">"Houdt u van het werken met routines? Waarom eigenlijk?"</w:t>
      </w:r>
    </w:p>
    <w:p>
      <w:pPr>
        <w:spacing w:after="80"/>
      </w:pPr>
      <w:r>
        <w:rPr>
          <w:rFonts w:ascii="Arial" w:cs="Arial" w:eastAsia="Arial" w:hAnsi="Arial"/>
          <w:b/>
          <w:bCs/>
          <w:i w:val="false"/>
          <w:iCs w:val="false"/>
          <w:color w:val="0F4C5C"/>
          <w:sz w:val="22"/>
          <w:szCs w:val="22"/>
        </w:rPr>
        <w:t xml:space="preserve">A4 Helptalent: </w:t>
      </w:r>
      <w:r>
        <w:rPr>
          <w:rFonts w:ascii="Arial" w:cs="Arial" w:eastAsia="Arial" w:hAnsi="Arial"/>
          <w:b w:val="false"/>
          <w:bCs w:val="false"/>
          <w:i/>
          <w:iCs/>
          <w:sz w:val="22"/>
          <w:szCs w:val="22"/>
        </w:rPr>
        <w:t xml:space="preserve">"Als iemand een beroep doet op uw hulp hoe reageert u dan? Voorbeeld?"</w:t>
      </w:r>
    </w:p>
    <w:p>
      <w:pPr>
        <w:spacing w:after="80"/>
      </w:pPr>
      <w:r>
        <w:rPr>
          <w:rFonts w:ascii="Arial" w:cs="Arial" w:eastAsia="Arial" w:hAnsi="Arial"/>
          <w:b/>
          <w:bCs/>
          <w:i w:val="false"/>
          <w:iCs w:val="false"/>
          <w:color w:val="0F4C5C"/>
          <w:sz w:val="22"/>
          <w:szCs w:val="22"/>
        </w:rPr>
        <w:t xml:space="preserve">A5 Vertrouwtalent: </w:t>
      </w:r>
      <w:r>
        <w:rPr>
          <w:rFonts w:ascii="Arial" w:cs="Arial" w:eastAsia="Arial" w:hAnsi="Arial"/>
          <w:b w:val="false"/>
          <w:bCs w:val="false"/>
          <w:i/>
          <w:iCs/>
          <w:sz w:val="22"/>
          <w:szCs w:val="22"/>
        </w:rPr>
        <w:t xml:space="preserve">"Schakelt u anderen gemakkelijk in bij uw werk? Waarom wel/niet?"</w:t>
      </w:r>
    </w:p>
    <w:p>
      <w:pPr>
        <w:spacing w:after="80"/>
      </w:pPr>
      <w:r>
        <w:rPr>
          <w:rFonts w:ascii="Arial" w:cs="Arial" w:eastAsia="Arial" w:hAnsi="Arial"/>
          <w:b/>
          <w:bCs/>
          <w:i w:val="false"/>
          <w:iCs w:val="false"/>
          <w:color w:val="0F4C5C"/>
          <w:sz w:val="22"/>
          <w:szCs w:val="22"/>
        </w:rPr>
        <w:t xml:space="preserve">A6 Doorbraaktalent: </w:t>
      </w:r>
      <w:r>
        <w:rPr>
          <w:rFonts w:ascii="Arial" w:cs="Arial" w:eastAsia="Arial" w:hAnsi="Arial"/>
          <w:b w:val="false"/>
          <w:bCs w:val="false"/>
          <w:i/>
          <w:iCs/>
          <w:sz w:val="22"/>
          <w:szCs w:val="22"/>
        </w:rPr>
        <w:t xml:space="preserve">"Kunt u veel hebben van mensen als ze vervelend of lastig zijn? Hoezo?"</w:t>
      </w:r>
    </w:p>
    <w:p>
      <w:pPr>
        <w:spacing w:after="80"/>
      </w:pPr>
      <w:r>
        <w:rPr>
          <w:rFonts w:ascii="Arial" w:cs="Arial" w:eastAsia="Arial" w:hAnsi="Arial"/>
          <w:b/>
          <w:bCs/>
          <w:i w:val="false"/>
          <w:iCs w:val="false"/>
          <w:color w:val="0F4C5C"/>
          <w:sz w:val="22"/>
          <w:szCs w:val="22"/>
        </w:rPr>
        <w:t xml:space="preserve">A7 Routetalent: </w:t>
      </w:r>
      <w:r>
        <w:rPr>
          <w:rFonts w:ascii="Arial" w:cs="Arial" w:eastAsia="Arial" w:hAnsi="Arial"/>
          <w:b w:val="false"/>
          <w:bCs w:val="false"/>
          <w:i/>
          <w:iCs/>
          <w:sz w:val="22"/>
          <w:szCs w:val="22"/>
        </w:rPr>
        <w:t xml:space="preserve">"Werkt u graag zelfstandig? Geef een voorbeeld. Was dat altijd al zo?"</w:t>
      </w:r>
    </w:p>
    <w:p>
      <w:pPr>
        <w:spacing w:after="80"/>
      </w:pPr>
      <w:r>
        <w:rPr>
          <w:rFonts w:ascii="Arial" w:cs="Arial" w:eastAsia="Arial" w:hAnsi="Arial"/>
          <w:b/>
          <w:bCs/>
          <w:i w:val="false"/>
          <w:iCs w:val="false"/>
          <w:color w:val="0F4C5C"/>
          <w:sz w:val="22"/>
          <w:szCs w:val="22"/>
        </w:rPr>
        <w:t xml:space="preserve">A8 Rotatietalent: </w:t>
      </w:r>
      <w:r>
        <w:rPr>
          <w:rFonts w:ascii="Arial" w:cs="Arial" w:eastAsia="Arial" w:hAnsi="Arial"/>
          <w:b w:val="false"/>
          <w:bCs w:val="false"/>
          <w:i/>
          <w:iCs/>
          <w:sz w:val="22"/>
          <w:szCs w:val="22"/>
        </w:rPr>
        <w:t xml:space="preserve">"Hoe hoog is uw werktempo normaal? Waarom?"</w:t>
      </w:r>
    </w:p>
    <w:p>
      <w:pPr>
        <w:spacing w:after="80"/>
      </w:pPr>
      <w:r>
        <w:rPr>
          <w:rFonts w:ascii="Arial" w:cs="Arial" w:eastAsia="Arial" w:hAnsi="Arial"/>
          <w:b/>
          <w:bCs/>
          <w:i w:val="false"/>
          <w:iCs w:val="false"/>
          <w:color w:val="0F4C5C"/>
          <w:sz w:val="22"/>
          <w:szCs w:val="22"/>
        </w:rPr>
        <w:t xml:space="preserve">A9 Geeftalent: </w:t>
      </w:r>
      <w:r>
        <w:rPr>
          <w:rFonts w:ascii="Arial" w:cs="Arial" w:eastAsia="Arial" w:hAnsi="Arial"/>
          <w:b w:val="false"/>
          <w:bCs w:val="false"/>
          <w:i/>
          <w:iCs/>
          <w:sz w:val="22"/>
          <w:szCs w:val="22"/>
        </w:rPr>
        <w:t xml:space="preserve">"Werkt u graag met details of alleen de grote lijnen? Geef een voorbeeld?"</w:t>
      </w:r>
    </w:p>
    <w:p>
      <w:pPr>
        <w:pStyle w:val="Heading3"/>
        <w:spacing w:after="100" w:before="220"/>
      </w:pPr>
      <w:r>
        <w:rPr>
          <w:rFonts w:ascii="Arial" w:cs="Arial" w:eastAsia="Arial" w:hAnsi="Arial"/>
          <w:b/>
          <w:bCs/>
          <w:color w:val="6B2D5C"/>
          <w:sz w:val="22"/>
          <w:szCs w:val="22"/>
        </w:rPr>
        <w:t xml:space="preserve">Categorie B — Zekerheid</w:t>
      </w:r>
    </w:p>
    <w:p>
      <w:pPr>
        <w:spacing w:after="80"/>
      </w:pPr>
      <w:r>
        <w:rPr>
          <w:rFonts w:ascii="Arial" w:cs="Arial" w:eastAsia="Arial" w:hAnsi="Arial"/>
          <w:b/>
          <w:bCs/>
          <w:i w:val="false"/>
          <w:iCs w:val="false"/>
          <w:color w:val="6B2D5C"/>
          <w:sz w:val="22"/>
          <w:szCs w:val="22"/>
        </w:rPr>
        <w:t xml:space="preserve">B1 Formuleringstalent: </w:t>
      </w:r>
      <w:r>
        <w:rPr>
          <w:rFonts w:ascii="Arial" w:cs="Arial" w:eastAsia="Arial" w:hAnsi="Arial"/>
          <w:b w:val="false"/>
          <w:bCs w:val="false"/>
          <w:i/>
          <w:iCs/>
          <w:sz w:val="22"/>
          <w:szCs w:val="22"/>
        </w:rPr>
        <w:t xml:space="preserve">"Let u erop hoe u iets onder woorden brengt? Waarom is dat zo?"</w:t>
      </w:r>
    </w:p>
    <w:p>
      <w:pPr>
        <w:spacing w:after="80"/>
      </w:pPr>
      <w:r>
        <w:rPr>
          <w:rFonts w:ascii="Arial" w:cs="Arial" w:eastAsia="Arial" w:hAnsi="Arial"/>
          <w:b/>
          <w:bCs/>
          <w:i w:val="false"/>
          <w:iCs w:val="false"/>
          <w:color w:val="6B2D5C"/>
          <w:sz w:val="22"/>
          <w:szCs w:val="22"/>
        </w:rPr>
        <w:t xml:space="preserve">B2 Inlevingstalent: </w:t>
      </w:r>
      <w:r>
        <w:rPr>
          <w:rFonts w:ascii="Arial" w:cs="Arial" w:eastAsia="Arial" w:hAnsi="Arial"/>
          <w:b w:val="false"/>
          <w:bCs w:val="false"/>
          <w:i/>
          <w:iCs/>
          <w:sz w:val="22"/>
          <w:szCs w:val="22"/>
        </w:rPr>
        <w:t xml:space="preserve">"Hoe verplaatst u zich in anderen? Geef een voorbeeld?"</w:t>
      </w:r>
    </w:p>
    <w:p>
      <w:pPr>
        <w:spacing w:after="80"/>
      </w:pPr>
      <w:r>
        <w:rPr>
          <w:rFonts w:ascii="Arial" w:cs="Arial" w:eastAsia="Arial" w:hAnsi="Arial"/>
          <w:b/>
          <w:bCs/>
          <w:i w:val="false"/>
          <w:iCs w:val="false"/>
          <w:color w:val="6B2D5C"/>
          <w:sz w:val="22"/>
          <w:szCs w:val="22"/>
        </w:rPr>
        <w:t xml:space="preserve">B3 Argumentatietalent: </w:t>
      </w:r>
      <w:r>
        <w:rPr>
          <w:rFonts w:ascii="Arial" w:cs="Arial" w:eastAsia="Arial" w:hAnsi="Arial"/>
          <w:b w:val="false"/>
          <w:bCs w:val="false"/>
          <w:i/>
          <w:iCs/>
          <w:sz w:val="22"/>
          <w:szCs w:val="22"/>
        </w:rPr>
        <w:t xml:space="preserve">"Hoe motiveert en overtuigt u anderen? Voorbeeld? Was dat altijd zo bij u?"</w:t>
      </w:r>
    </w:p>
    <w:p>
      <w:pPr>
        <w:spacing w:after="80"/>
      </w:pPr>
      <w:r>
        <w:rPr>
          <w:rFonts w:ascii="Arial" w:cs="Arial" w:eastAsia="Arial" w:hAnsi="Arial"/>
          <w:b/>
          <w:bCs/>
          <w:i w:val="false"/>
          <w:iCs w:val="false"/>
          <w:color w:val="6B2D5C"/>
          <w:sz w:val="22"/>
          <w:szCs w:val="22"/>
        </w:rPr>
        <w:t xml:space="preserve">B4 Signaleertalent: </w:t>
      </w:r>
      <w:r>
        <w:rPr>
          <w:rFonts w:ascii="Arial" w:cs="Arial" w:eastAsia="Arial" w:hAnsi="Arial"/>
          <w:b w:val="false"/>
          <w:bCs w:val="false"/>
          <w:i/>
          <w:iCs/>
          <w:sz w:val="22"/>
          <w:szCs w:val="22"/>
        </w:rPr>
        <w:t xml:space="preserve">"Hoe neemt u beslissingen? Waarom zo snel of waarom zo langzaam?"</w:t>
      </w:r>
    </w:p>
    <w:p>
      <w:pPr>
        <w:spacing w:after="80"/>
      </w:pPr>
      <w:r>
        <w:rPr>
          <w:rFonts w:ascii="Arial" w:cs="Arial" w:eastAsia="Arial" w:hAnsi="Arial"/>
          <w:b/>
          <w:bCs/>
          <w:i w:val="false"/>
          <w:iCs w:val="false"/>
          <w:color w:val="6B2D5C"/>
          <w:sz w:val="22"/>
          <w:szCs w:val="22"/>
        </w:rPr>
        <w:t xml:space="preserve">B5 Contacttalent: </w:t>
      </w:r>
      <w:r>
        <w:rPr>
          <w:rFonts w:ascii="Arial" w:cs="Arial" w:eastAsia="Arial" w:hAnsi="Arial"/>
          <w:b w:val="false"/>
          <w:bCs w:val="false"/>
          <w:i/>
          <w:iCs/>
          <w:sz w:val="22"/>
          <w:szCs w:val="22"/>
        </w:rPr>
        <w:t xml:space="preserve">"Deelt u veel van de dingen die u zoal meemaakt met anderen?"</w:t>
      </w:r>
    </w:p>
    <w:p>
      <w:pPr>
        <w:spacing w:after="80"/>
      </w:pPr>
      <w:r>
        <w:rPr>
          <w:rFonts w:ascii="Arial" w:cs="Arial" w:eastAsia="Arial" w:hAnsi="Arial"/>
          <w:b/>
          <w:bCs/>
          <w:i w:val="false"/>
          <w:iCs w:val="false"/>
          <w:color w:val="6B2D5C"/>
          <w:sz w:val="22"/>
          <w:szCs w:val="22"/>
        </w:rPr>
        <w:t xml:space="preserve">B6 Beheerstalent: </w:t>
      </w:r>
      <w:r>
        <w:rPr>
          <w:rFonts w:ascii="Arial" w:cs="Arial" w:eastAsia="Arial" w:hAnsi="Arial"/>
          <w:b w:val="false"/>
          <w:bCs w:val="false"/>
          <w:i/>
          <w:iCs/>
          <w:sz w:val="22"/>
          <w:szCs w:val="22"/>
        </w:rPr>
        <w:t xml:space="preserve">"Grijpt u in als u ziet dat iets dreigt mis te gaan? Voorbeeld? Waarom?"</w:t>
      </w:r>
    </w:p>
    <w:p>
      <w:pPr>
        <w:spacing w:after="80"/>
      </w:pPr>
      <w:r>
        <w:rPr>
          <w:rFonts w:ascii="Arial" w:cs="Arial" w:eastAsia="Arial" w:hAnsi="Arial"/>
          <w:b/>
          <w:bCs/>
          <w:i w:val="false"/>
          <w:iCs w:val="false"/>
          <w:color w:val="6B2D5C"/>
          <w:sz w:val="22"/>
          <w:szCs w:val="22"/>
        </w:rPr>
        <w:t xml:space="preserve">B7 Structuurtalent: </w:t>
      </w:r>
      <w:r>
        <w:rPr>
          <w:rFonts w:ascii="Arial" w:cs="Arial" w:eastAsia="Arial" w:hAnsi="Arial"/>
          <w:b w:val="false"/>
          <w:bCs w:val="false"/>
          <w:i/>
          <w:iCs/>
          <w:sz w:val="22"/>
          <w:szCs w:val="22"/>
        </w:rPr>
        <w:t xml:space="preserve">"Houdt u vast aan een bepaalde structuur of wisselt dat bij u? Voorbeeld?"</w:t>
      </w:r>
    </w:p>
    <w:p>
      <w:pPr>
        <w:spacing w:after="80"/>
      </w:pPr>
      <w:r>
        <w:rPr>
          <w:rFonts w:ascii="Arial" w:cs="Arial" w:eastAsia="Arial" w:hAnsi="Arial"/>
          <w:b/>
          <w:bCs/>
          <w:i w:val="false"/>
          <w:iCs w:val="false"/>
          <w:color w:val="6B2D5C"/>
          <w:sz w:val="22"/>
          <w:szCs w:val="22"/>
        </w:rPr>
        <w:t xml:space="preserve">B8 Exploitatietalent: </w:t>
      </w:r>
      <w:r>
        <w:rPr>
          <w:rFonts w:ascii="Arial" w:cs="Arial" w:eastAsia="Arial" w:hAnsi="Arial"/>
          <w:b w:val="false"/>
          <w:bCs w:val="false"/>
          <w:i/>
          <w:iCs/>
          <w:sz w:val="22"/>
          <w:szCs w:val="22"/>
        </w:rPr>
        <w:t xml:space="preserve">"Doet of deed u aan sport? Wilt u dan altijd winnen? Hoe erg is verlies?"</w:t>
      </w:r>
    </w:p>
    <w:p>
      <w:pPr>
        <w:spacing w:after="80"/>
      </w:pPr>
      <w:r>
        <w:rPr>
          <w:rFonts w:ascii="Arial" w:cs="Arial" w:eastAsia="Arial" w:hAnsi="Arial"/>
          <w:b/>
          <w:bCs/>
          <w:i w:val="false"/>
          <w:iCs w:val="false"/>
          <w:color w:val="6B2D5C"/>
          <w:sz w:val="22"/>
          <w:szCs w:val="22"/>
        </w:rPr>
        <w:t xml:space="preserve">B9 Bestuurtalent: </w:t>
      </w:r>
      <w:r>
        <w:rPr>
          <w:rFonts w:ascii="Arial" w:cs="Arial" w:eastAsia="Arial" w:hAnsi="Arial"/>
          <w:b w:val="false"/>
          <w:bCs w:val="false"/>
          <w:i/>
          <w:iCs/>
          <w:sz w:val="22"/>
          <w:szCs w:val="22"/>
        </w:rPr>
        <w:t xml:space="preserve">"Bent u van nature doelgericht? Geef eens een voorbeeld?"</w:t>
      </w:r>
    </w:p>
    <w:p>
      <w:pPr>
        <w:pStyle w:val="Heading3"/>
        <w:spacing w:after="100" w:before="220"/>
      </w:pPr>
      <w:r>
        <w:rPr>
          <w:rFonts w:ascii="Arial" w:cs="Arial" w:eastAsia="Arial" w:hAnsi="Arial"/>
          <w:b/>
          <w:bCs/>
          <w:color w:val="BC4749"/>
          <w:sz w:val="22"/>
          <w:szCs w:val="22"/>
        </w:rPr>
        <w:t xml:space="preserve">Categorie C — Bestemming</w:t>
      </w:r>
    </w:p>
    <w:p>
      <w:pPr>
        <w:spacing w:after="80"/>
      </w:pPr>
      <w:r>
        <w:rPr>
          <w:rFonts w:ascii="Arial" w:cs="Arial" w:eastAsia="Arial" w:hAnsi="Arial"/>
          <w:b/>
          <w:bCs/>
          <w:i w:val="false"/>
          <w:iCs w:val="false"/>
          <w:color w:val="BC4749"/>
          <w:sz w:val="22"/>
          <w:szCs w:val="22"/>
        </w:rPr>
        <w:t xml:space="preserve">C1 Investeringstalent: </w:t>
      </w:r>
      <w:r>
        <w:rPr>
          <w:rFonts w:ascii="Arial" w:cs="Arial" w:eastAsia="Arial" w:hAnsi="Arial"/>
          <w:b w:val="false"/>
          <w:bCs w:val="false"/>
          <w:i/>
          <w:iCs/>
          <w:sz w:val="22"/>
          <w:szCs w:val="22"/>
        </w:rPr>
        <w:t xml:space="preserve">"Herkent u snel een bepaald patroon of een trend in dingen die u ziet?"</w:t>
      </w:r>
    </w:p>
    <w:p>
      <w:pPr>
        <w:spacing w:after="80"/>
      </w:pPr>
      <w:r>
        <w:rPr>
          <w:rFonts w:ascii="Arial" w:cs="Arial" w:eastAsia="Arial" w:hAnsi="Arial"/>
          <w:b/>
          <w:bCs/>
          <w:i w:val="false"/>
          <w:iCs w:val="false"/>
          <w:color w:val="BC4749"/>
          <w:sz w:val="22"/>
          <w:szCs w:val="22"/>
        </w:rPr>
        <w:t xml:space="preserve">C2 Combinatietalent: </w:t>
      </w:r>
      <w:r>
        <w:rPr>
          <w:rFonts w:ascii="Arial" w:cs="Arial" w:eastAsia="Arial" w:hAnsi="Arial"/>
          <w:b w:val="false"/>
          <w:bCs w:val="false"/>
          <w:i/>
          <w:iCs/>
          <w:sz w:val="22"/>
          <w:szCs w:val="22"/>
        </w:rPr>
        <w:t xml:space="preserve">"Komt u snel met ideeen als iemand met een probleem zit?"</w:t>
      </w:r>
    </w:p>
    <w:p>
      <w:pPr>
        <w:spacing w:after="80"/>
      </w:pPr>
      <w:r>
        <w:rPr>
          <w:rFonts w:ascii="Arial" w:cs="Arial" w:eastAsia="Arial" w:hAnsi="Arial"/>
          <w:b/>
          <w:bCs/>
          <w:i w:val="false"/>
          <w:iCs w:val="false"/>
          <w:color w:val="BC4749"/>
          <w:sz w:val="22"/>
          <w:szCs w:val="22"/>
        </w:rPr>
        <w:t xml:space="preserve">C3 Uitlegtalent: </w:t>
      </w:r>
      <w:r>
        <w:rPr>
          <w:rFonts w:ascii="Arial" w:cs="Arial" w:eastAsia="Arial" w:hAnsi="Arial"/>
          <w:b w:val="false"/>
          <w:bCs w:val="false"/>
          <w:i/>
          <w:iCs/>
          <w:sz w:val="22"/>
          <w:szCs w:val="22"/>
        </w:rPr>
        <w:t xml:space="preserve">"Broed u wel eens op iets? Geef een voorbeeld. Hoe komt dat?"</w:t>
      </w:r>
    </w:p>
    <w:p>
      <w:pPr>
        <w:spacing w:after="80"/>
      </w:pPr>
      <w:r>
        <w:rPr>
          <w:rFonts w:ascii="Arial" w:cs="Arial" w:eastAsia="Arial" w:hAnsi="Arial"/>
          <w:b/>
          <w:bCs/>
          <w:i w:val="false"/>
          <w:iCs w:val="false"/>
          <w:color w:val="BC4749"/>
          <w:sz w:val="22"/>
          <w:szCs w:val="22"/>
        </w:rPr>
        <w:t xml:space="preserve">C4 Etaleertalent: </w:t>
      </w:r>
      <w:r>
        <w:rPr>
          <w:rFonts w:ascii="Arial" w:cs="Arial" w:eastAsia="Arial" w:hAnsi="Arial"/>
          <w:b w:val="false"/>
          <w:bCs w:val="false"/>
          <w:i/>
          <w:iCs/>
          <w:sz w:val="22"/>
          <w:szCs w:val="22"/>
        </w:rPr>
        <w:t xml:space="preserve">"Vindt u het belangrijk dat u goed voor de dag komt? Waarom is dat zo?"</w:t>
      </w:r>
    </w:p>
    <w:p>
      <w:pPr>
        <w:spacing w:after="80"/>
      </w:pPr>
      <w:r>
        <w:rPr>
          <w:rFonts w:ascii="Arial" w:cs="Arial" w:eastAsia="Arial" w:hAnsi="Arial"/>
          <w:b/>
          <w:bCs/>
          <w:i w:val="false"/>
          <w:iCs w:val="false"/>
          <w:color w:val="BC4749"/>
          <w:sz w:val="22"/>
          <w:szCs w:val="22"/>
        </w:rPr>
        <w:t xml:space="preserve">C5 Correctietalent: </w:t>
      </w:r>
      <w:r>
        <w:rPr>
          <w:rFonts w:ascii="Arial" w:cs="Arial" w:eastAsia="Arial" w:hAnsi="Arial"/>
          <w:b w:val="false"/>
          <w:bCs w:val="false"/>
          <w:i/>
          <w:iCs/>
          <w:sz w:val="22"/>
          <w:szCs w:val="22"/>
        </w:rPr>
        <w:t xml:space="preserve">"Ziet u snel hoe iets beter kan? Corrigeert u dan de ander? Voorbeeld?"</w:t>
      </w:r>
    </w:p>
    <w:p>
      <w:pPr>
        <w:spacing w:after="80"/>
      </w:pPr>
      <w:r>
        <w:rPr>
          <w:rFonts w:ascii="Arial" w:cs="Arial" w:eastAsia="Arial" w:hAnsi="Arial"/>
          <w:b/>
          <w:bCs/>
          <w:i w:val="false"/>
          <w:iCs w:val="false"/>
          <w:color w:val="BC4749"/>
          <w:sz w:val="22"/>
          <w:szCs w:val="22"/>
        </w:rPr>
        <w:t xml:space="preserve">C6 Vertaaltalent: </w:t>
      </w:r>
      <w:r>
        <w:rPr>
          <w:rFonts w:ascii="Arial" w:cs="Arial" w:eastAsia="Arial" w:hAnsi="Arial"/>
          <w:b w:val="false"/>
          <w:bCs w:val="false"/>
          <w:i/>
          <w:iCs/>
          <w:sz w:val="22"/>
          <w:szCs w:val="22"/>
        </w:rPr>
        <w:t xml:space="preserve">"Bent u van nature optimistisch? Hoe instrueert u anderen?"</w:t>
      </w:r>
    </w:p>
    <w:p>
      <w:pPr>
        <w:spacing w:after="80"/>
      </w:pPr>
      <w:r>
        <w:rPr>
          <w:rFonts w:ascii="Arial" w:cs="Arial" w:eastAsia="Arial" w:hAnsi="Arial"/>
          <w:b/>
          <w:bCs/>
          <w:i w:val="false"/>
          <w:iCs w:val="false"/>
          <w:color w:val="BC4749"/>
          <w:sz w:val="22"/>
          <w:szCs w:val="22"/>
        </w:rPr>
        <w:t xml:space="preserve">C7 Harmonietalent: </w:t>
      </w:r>
      <w:r>
        <w:rPr>
          <w:rFonts w:ascii="Arial" w:cs="Arial" w:eastAsia="Arial" w:hAnsi="Arial"/>
          <w:b w:val="false"/>
          <w:bCs w:val="false"/>
          <w:i/>
          <w:iCs/>
          <w:sz w:val="22"/>
          <w:szCs w:val="22"/>
        </w:rPr>
        <w:t xml:space="preserve">"Hoe overlegt u met anderen? Hoe belangrijk is overleg? Voorbeeld?"</w:t>
      </w:r>
    </w:p>
    <w:p>
      <w:pPr>
        <w:spacing w:after="80"/>
      </w:pPr>
      <w:r>
        <w:rPr>
          <w:rFonts w:ascii="Arial" w:cs="Arial" w:eastAsia="Arial" w:hAnsi="Arial"/>
          <w:b/>
          <w:bCs/>
          <w:i w:val="false"/>
          <w:iCs w:val="false"/>
          <w:color w:val="BC4749"/>
          <w:sz w:val="22"/>
          <w:szCs w:val="22"/>
        </w:rPr>
        <w:t xml:space="preserve">C8 Exporttalent: </w:t>
      </w:r>
      <w:r>
        <w:rPr>
          <w:rFonts w:ascii="Arial" w:cs="Arial" w:eastAsia="Arial" w:hAnsi="Arial"/>
          <w:b w:val="false"/>
          <w:bCs w:val="false"/>
          <w:i/>
          <w:iCs/>
          <w:sz w:val="22"/>
          <w:szCs w:val="22"/>
        </w:rPr>
        <w:t xml:space="preserve">"Houdt u van veel uitdaging? Wat gebeurt er als u uitdaging mist?"</w:t>
      </w:r>
    </w:p>
    <w:p>
      <w:pPr>
        <w:spacing w:after="80"/>
      </w:pPr>
      <w:r>
        <w:rPr>
          <w:rFonts w:ascii="Arial" w:cs="Arial" w:eastAsia="Arial" w:hAnsi="Arial"/>
          <w:b/>
          <w:bCs/>
          <w:i w:val="false"/>
          <w:iCs w:val="false"/>
          <w:color w:val="BC4749"/>
          <w:sz w:val="22"/>
          <w:szCs w:val="22"/>
        </w:rPr>
        <w:t xml:space="preserve">C9 Scopetalent: </w:t>
      </w:r>
      <w:r>
        <w:rPr>
          <w:rFonts w:ascii="Arial" w:cs="Arial" w:eastAsia="Arial" w:hAnsi="Arial"/>
          <w:b w:val="false"/>
          <w:bCs w:val="false"/>
          <w:i/>
          <w:iCs/>
          <w:sz w:val="22"/>
          <w:szCs w:val="22"/>
        </w:rPr>
        <w:t xml:space="preserve">"Houdt u van variatie in uw werk? Was dat vroeger ook al zo? Voorbeeld?"</w:t>
      </w:r>
    </w:p>
    <w:p>
      <w:r>
        <w:br w:type="page"/>
      </w:r>
    </w:p>
    <w:p>
      <w:pPr>
        <w:pStyle w:val="Heading1"/>
        <w:spacing w:after="200" w:before="360"/>
      </w:pPr>
      <w:r>
        <w:rPr>
          <w:rFonts w:ascii="Arial" w:cs="Arial" w:eastAsia="Arial" w:hAnsi="Arial"/>
          <w:b/>
          <w:bCs/>
          <w:color w:val="1F4E78"/>
          <w:sz w:val="32"/>
          <w:szCs w:val="32"/>
        </w:rPr>
        <w:t xml:space="preserve">Bijlage C — Vaardighedenoverzicht</w:t>
      </w:r>
    </w:p>
    <w:p>
      <w:pPr>
        <w:spacing w:after="120"/>
      </w:pPr>
      <w:r>
        <w:rPr>
          <w:rFonts w:ascii="Arial" w:cs="Arial" w:eastAsia="Arial" w:hAnsi="Arial"/>
          <w:sz w:val="22"/>
          <w:szCs w:val="22"/>
        </w:rPr>
        <w:t xml:space="preserve">Een lijst van veelvoorkomende vaardigheden uit het Jane® Talenten en Vaardigheden handboek, met de talenten waaruit ze ondersteund worden. Dezelfde vaardigheid kan vanuit meerdere talenten worden ontwikkeld — telkens met een andere motivatie en stijl.</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Aandacht voor details -&gt; Analysetalent, Uitlegtalent, Laag Geeftalent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Aanpassingsvermogen/Doorzettingsvermogen -&gt; Doorbraaktalent, Structuurtalent, Bestuurtalent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Accuraat/Zorgvuldig -&gt; Routinetalent, Beheerstalent, Structuurtalent, Uitlegtalent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Adviseren -&gt; Correctietalent, Scopetalent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Afstand bewaren/Kalm blijven -&gt; Laag Inlevingstalent, Vertaaltalent, Correctietalent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Ambitieus -&gt; Doorbraaktalent, Routetalent, Exploitatietalent, Etaleertalent, Exporttalent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Analyseren/Focussen -&gt; Analysetalent, Onderscheidingstalent, Vertaaltalent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Anticiperen/Helicopterview -&gt; Geeftalent, Signaleertalent, Investeringstalent, Scopetalent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Argumenteren/Overtuigen -&gt; Argumentatietalent, Contacttalent, Exploitatietalent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Assertiviteit -&gt; Laag Doorbraaktalent, Contacttalent, Exploitatietalent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Authenticiteit -&gt; Routetalent, Investeringstalent, Vertaaltalent, Correctietalent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Beinvloeden -&gt; Vertrouwtalent, Inlevingstalent, Argumentatietalent, Beheerstalent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Besluitvaardig -&gt; Onderscheidingstalent, Routetalent, Rotatietalent, Signaleertalent, Beheerstalent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Betrokkenheid -&gt; Helptalent, Contacttalent, Beheerstalent, Exploitatietalent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Coachen/Feedback geven -&gt; Helptalent, Routetalent, Inlevingstalent, Argumentatietalent, Contacttalent, Beheerstalent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Collegialiteit -&gt; Vertrouwtalent, Inlevingstalent, Signaleertalent, Contacttalent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Commercieel inzicht -&gt; Onderscheidingstalent, Inlevingstalent, Combinatietalent, Rotatietalent, Exploitatietalent, Exporttalent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Conflict hanteren -&gt; Onderscheidingstalent, Helptalent, Geeftalent, Formuleringstalent, Inlevingstalent, Contacttalent, Harmonietalent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Creativiteit -&gt; Geeftalent, Combinatietalent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Delegeren -&gt; Vertrouwtalent, Geeftalent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Discipline -&gt; Routinetalent, Laag Routetalent, Structuurtalent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Diversiteit hanteren -&gt; Vertrouwtalent, Inlevingstalent, Contacttalent, Harmonietalent, Scopetalent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Doelen stellen/Prioriteiten -&gt; Routinetalent, Structuurtalent, Exploitatietalent, Bestuurtalent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Durf -&gt; Laag Analysetalent, Doorbraaktalent, Laag Uitlegtalent, Exploitatietalent, Exporttalent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Empathie -&gt; Inlevingstalent, Signaleertalent, Contacttalent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Initiatief -&gt; Onderscheidingstalent, Routetalent, Signaleertalent, Exploitatietalent, Exporttalent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Inlevingsvermogen -&gt; Helptalent, Inlevingstalent, Signaleertalent, Investeringstalent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Innovativiteit -&gt; Geeftalent, Combinatietalent, Scopetalent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Luisteren -&gt; Analysetalent, Onderscheidingstalent, Inlevingstalent, Contacttalent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Mondeling communiceren -&gt; Formuleringstalent, Contacttalent, Etaleertalent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Profileren/Presenteren -&gt; Etaleertalent, Contacttalent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Reflecteren/Zelfkennis -&gt; Formuleringstalent, Inlevingstalent, Argumentatietalent, Vertaaltalent, Harmonietalent</w:t>
      </w:r>
    </w:p>
    <w:p>
      <w:pPr>
        <w:spacing w:after="60"/>
      </w:pPr>
      <w:r>
        <w:rPr>
          <w:rFonts w:ascii="Arial" w:cs="Arial" w:eastAsia="Arial" w:hAnsi="Arial"/>
          <w:b/>
          <w:bCs/>
          <w:i w:val="false"/>
          <w:iCs w:val="false"/>
          <w:sz w:val="22"/>
          <w:szCs w:val="22"/>
        </w:rPr>
        <w:t xml:space="preserve">• </w:t>
      </w:r>
      <w:r>
        <w:rPr>
          <w:rFonts w:ascii="Arial" w:cs="Arial" w:eastAsia="Arial" w:hAnsi="Arial"/>
          <w:b w:val="false"/>
          <w:bCs w:val="false"/>
          <w:i w:val="false"/>
          <w:iCs w:val="false"/>
          <w:sz w:val="22"/>
          <w:szCs w:val="22"/>
        </w:rPr>
        <w:t xml:space="preserve">Samenwerking -&gt; Helptalent, Vertrouwtalent, Inlevingstalent, Contacttalent, Harmonietalent</w:t>
      </w:r>
    </w:p>
    <w:p>
      <w:pPr>
        <w:spacing w:after="120" w:before="2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AF1F8"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Hoe deze lijst te gebruiken</w:t>
            </w:r>
          </w:p>
          <w:p>
            <w:pPr>
              <w:spacing w:after="60"/>
            </w:pPr>
            <w:r>
              <w:rPr>
                <w:rFonts w:ascii="Arial" w:cs="Arial" w:eastAsia="Arial" w:hAnsi="Arial"/>
                <w:sz w:val="22"/>
                <w:szCs w:val="22"/>
              </w:rPr>
              <w:t xml:space="preserve">Als je een vaardigheid wilt ontwikkelen, zoek hem op in deze lijst. De aangegeven talenten zijn de natuurlijke routes om die vaardigheid te bereiken — met telkens een ander startpunt en een andere motivatie.</w:t>
            </w:r>
          </w:p>
          <w:p>
            <w:pPr>
              <w:spacing w:after="60"/>
            </w:pPr>
            <w:r>
              <w:rPr>
                <w:rFonts w:ascii="Arial" w:cs="Arial" w:eastAsia="Arial" w:hAnsi="Arial"/>
                <w:sz w:val="22"/>
                <w:szCs w:val="22"/>
              </w:rPr>
              <w:t xml:space="preserve">Voor coaches: gebruik deze lijst als bron voor ontwikkelgesprekken — 'Welk talent willen we voor deze vaardigheid inzetten?'</w:t>
            </w:r>
          </w:p>
        </w:tc>
      </w:tr>
    </w:tbl>
    <w:p>
      <w:r>
        <w:br w:type="page"/>
      </w:r>
    </w:p>
    <w:p>
      <w:pPr>
        <w:pStyle w:val="Heading1"/>
        <w:spacing w:after="200" w:before="360"/>
      </w:pPr>
      <w:r>
        <w:rPr>
          <w:rFonts w:ascii="Arial" w:cs="Arial" w:eastAsia="Arial" w:hAnsi="Arial"/>
          <w:b/>
          <w:bCs/>
          <w:color w:val="1F4E78"/>
          <w:sz w:val="32"/>
          <w:szCs w:val="32"/>
        </w:rPr>
        <w:t xml:space="preserve">Bijlage D — Reflectieformulier voor eigen profiel</w:t>
      </w:r>
    </w:p>
    <w:p>
      <w:pPr>
        <w:spacing w:after="120"/>
      </w:pPr>
      <w:r>
        <w:rPr>
          <w:rFonts w:ascii="Arial" w:cs="Arial" w:eastAsia="Arial" w:hAnsi="Arial"/>
          <w:sz w:val="22"/>
          <w:szCs w:val="22"/>
        </w:rPr>
        <w:t xml:space="preserve">Een eenvoudig reflectieformulier om je eerste vermoeden over jouw eigen Jane-profiel vast te leggen. Vervangt geen volledige coaching, maar geeft een eerste richting.</w:t>
      </w:r>
    </w:p>
    <w:p>
      <w:pPr>
        <w:pStyle w:val="Heading3"/>
        <w:spacing w:after="100" w:before="220"/>
      </w:pPr>
      <w:r>
        <w:rPr>
          <w:rFonts w:ascii="Arial" w:cs="Arial" w:eastAsia="Arial" w:hAnsi="Arial"/>
          <w:b/>
          <w:bCs/>
          <w:color w:val="2E75B6"/>
          <w:sz w:val="22"/>
          <w:szCs w:val="22"/>
        </w:rPr>
        <w:t xml:space="preserve">Stap 1 — Welke 5–8 talenten herken jij sterk bij jezelf?</w:t>
      </w:r>
    </w:p>
    <w:p>
      <w:pPr>
        <w:spacing w:after="120"/>
      </w:pPr>
      <w:r>
        <w:rPr>
          <w:rFonts w:ascii="Arial" w:cs="Arial" w:eastAsia="Arial" w:hAnsi="Arial"/>
          <w:sz w:val="22"/>
          <w:szCs w:val="22"/>
        </w:rPr>
        <w:t xml:space="preserve">Doorloop de 27 talenten en noteer de codes van talenten waarvan je sterk herkent dat ze in jou werken.</w:t>
      </w:r>
    </w:p>
    <w:p>
      <w:pPr>
        <w:spacing w:after="120"/>
      </w:pPr>
      <w:r>
        <w:rPr>
          <w:rFonts w:ascii="Arial" w:cs="Arial" w:eastAsia="Arial" w:hAnsi="Arial"/>
          <w:color w:val="595959"/>
          <w:sz w:val="22"/>
          <w:szCs w:val="22"/>
        </w:rPr>
        <w:t xml:space="preserve">1.  ___________________________________________________________</w:t>
      </w:r>
    </w:p>
    <w:p>
      <w:pPr>
        <w:spacing w:after="120"/>
      </w:pPr>
      <w:r>
        <w:rPr>
          <w:rFonts w:ascii="Arial" w:cs="Arial" w:eastAsia="Arial" w:hAnsi="Arial"/>
          <w:color w:val="595959"/>
          <w:sz w:val="22"/>
          <w:szCs w:val="22"/>
        </w:rPr>
        <w:t xml:space="preserve">2.  ___________________________________________________________</w:t>
      </w:r>
    </w:p>
    <w:p>
      <w:pPr>
        <w:spacing w:after="120"/>
      </w:pPr>
      <w:r>
        <w:rPr>
          <w:rFonts w:ascii="Arial" w:cs="Arial" w:eastAsia="Arial" w:hAnsi="Arial"/>
          <w:color w:val="595959"/>
          <w:sz w:val="22"/>
          <w:szCs w:val="22"/>
        </w:rPr>
        <w:t xml:space="preserve">3.  ___________________________________________________________</w:t>
      </w:r>
    </w:p>
    <w:p>
      <w:pPr>
        <w:spacing w:after="120"/>
      </w:pPr>
      <w:r>
        <w:rPr>
          <w:rFonts w:ascii="Arial" w:cs="Arial" w:eastAsia="Arial" w:hAnsi="Arial"/>
          <w:color w:val="595959"/>
          <w:sz w:val="22"/>
          <w:szCs w:val="22"/>
        </w:rPr>
        <w:t xml:space="preserve">4.  ___________________________________________________________</w:t>
      </w:r>
    </w:p>
    <w:p>
      <w:pPr>
        <w:spacing w:after="120"/>
      </w:pPr>
      <w:r>
        <w:rPr>
          <w:rFonts w:ascii="Arial" w:cs="Arial" w:eastAsia="Arial" w:hAnsi="Arial"/>
          <w:color w:val="595959"/>
          <w:sz w:val="22"/>
          <w:szCs w:val="22"/>
        </w:rPr>
        <w:t xml:space="preserve">5.  ___________________________________________________________</w:t>
      </w:r>
    </w:p>
    <w:p>
      <w:pPr>
        <w:spacing w:after="120"/>
      </w:pPr>
      <w:r>
        <w:rPr>
          <w:rFonts w:ascii="Arial" w:cs="Arial" w:eastAsia="Arial" w:hAnsi="Arial"/>
          <w:color w:val="595959"/>
          <w:sz w:val="22"/>
          <w:szCs w:val="22"/>
        </w:rPr>
        <w:t xml:space="preserve">6.  ___________________________________________________________</w:t>
      </w:r>
    </w:p>
    <w:p>
      <w:pPr>
        <w:spacing w:after="120"/>
      </w:pPr>
      <w:r>
        <w:rPr>
          <w:rFonts w:ascii="Arial" w:cs="Arial" w:eastAsia="Arial" w:hAnsi="Arial"/>
          <w:color w:val="595959"/>
          <w:sz w:val="22"/>
          <w:szCs w:val="22"/>
        </w:rPr>
        <w:t xml:space="preserve">7.  ___________________________________________________________</w:t>
      </w:r>
    </w:p>
    <w:p>
      <w:pPr>
        <w:spacing w:after="120"/>
      </w:pPr>
      <w:r>
        <w:rPr>
          <w:rFonts w:ascii="Arial" w:cs="Arial" w:eastAsia="Arial" w:hAnsi="Arial"/>
          <w:color w:val="595959"/>
          <w:sz w:val="22"/>
          <w:szCs w:val="22"/>
        </w:rPr>
        <w:t xml:space="preserve">8.  ___________________________________________________________</w:t>
      </w:r>
    </w:p>
    <w:p>
      <w:pPr>
        <w:pStyle w:val="Heading3"/>
        <w:spacing w:after="100" w:before="220"/>
      </w:pPr>
      <w:r>
        <w:rPr>
          <w:rFonts w:ascii="Arial" w:cs="Arial" w:eastAsia="Arial" w:hAnsi="Arial"/>
          <w:b/>
          <w:bCs/>
          <w:color w:val="C00000"/>
          <w:sz w:val="22"/>
          <w:szCs w:val="22"/>
        </w:rPr>
        <w:t xml:space="preserve">Stap 2 — Welke talenten zou je laag scoren?</w:t>
      </w:r>
    </w:p>
    <w:p>
      <w:pPr>
        <w:spacing w:after="120"/>
      </w:pPr>
      <w:r>
        <w:rPr>
          <w:rFonts w:ascii="Arial" w:cs="Arial" w:eastAsia="Arial" w:hAnsi="Arial"/>
          <w:sz w:val="22"/>
          <w:szCs w:val="22"/>
        </w:rPr>
        <w:t xml:space="preserve">Welke talenten herken je nauwelijks bij jezelf? Eén van deze is waarschijnlijk je blinde vlek.</w:t>
      </w:r>
    </w:p>
    <w:p>
      <w:pPr>
        <w:spacing w:after="120"/>
      </w:pPr>
      <w:r>
        <w:rPr>
          <w:rFonts w:ascii="Arial" w:cs="Arial" w:eastAsia="Arial" w:hAnsi="Arial"/>
          <w:color w:val="595959"/>
          <w:sz w:val="22"/>
          <w:szCs w:val="22"/>
        </w:rPr>
        <w:t xml:space="preserve">1.  ___________________________________________________________</w:t>
      </w:r>
    </w:p>
    <w:p>
      <w:pPr>
        <w:spacing w:after="120"/>
      </w:pPr>
      <w:r>
        <w:rPr>
          <w:rFonts w:ascii="Arial" w:cs="Arial" w:eastAsia="Arial" w:hAnsi="Arial"/>
          <w:color w:val="595959"/>
          <w:sz w:val="22"/>
          <w:szCs w:val="22"/>
        </w:rPr>
        <w:t xml:space="preserve">2.  ___________________________________________________________</w:t>
      </w:r>
    </w:p>
    <w:p>
      <w:pPr>
        <w:spacing w:after="120"/>
      </w:pPr>
      <w:r>
        <w:rPr>
          <w:rFonts w:ascii="Arial" w:cs="Arial" w:eastAsia="Arial" w:hAnsi="Arial"/>
          <w:color w:val="595959"/>
          <w:sz w:val="22"/>
          <w:szCs w:val="22"/>
        </w:rPr>
        <w:t xml:space="preserve">3.  ___________________________________________________________</w:t>
      </w:r>
    </w:p>
    <w:p>
      <w:pPr>
        <w:spacing w:after="120"/>
      </w:pPr>
      <w:r>
        <w:rPr>
          <w:rFonts w:ascii="Arial" w:cs="Arial" w:eastAsia="Arial" w:hAnsi="Arial"/>
          <w:color w:val="595959"/>
          <w:sz w:val="22"/>
          <w:szCs w:val="22"/>
        </w:rPr>
        <w:t xml:space="preserve">4.  ___________________________________________________________</w:t>
      </w:r>
    </w:p>
    <w:p>
      <w:pPr>
        <w:spacing w:after="120"/>
      </w:pPr>
      <w:r>
        <w:rPr>
          <w:rFonts w:ascii="Arial" w:cs="Arial" w:eastAsia="Arial" w:hAnsi="Arial"/>
          <w:color w:val="595959"/>
          <w:sz w:val="22"/>
          <w:szCs w:val="22"/>
        </w:rPr>
        <w:t xml:space="preserve">5.  ___________________________________________________________</w:t>
      </w:r>
    </w:p>
    <w:p>
      <w:pPr>
        <w:pStyle w:val="Heading3"/>
        <w:spacing w:after="100" w:before="220"/>
      </w:pPr>
      <w:r>
        <w:rPr>
          <w:rFonts w:ascii="Arial" w:cs="Arial" w:eastAsia="Arial" w:hAnsi="Arial"/>
          <w:b/>
          <w:bCs/>
          <w:color w:val="BF8F00"/>
          <w:sz w:val="22"/>
          <w:szCs w:val="22"/>
        </w:rPr>
        <w:t xml:space="preserve">Stap 3 — Welk gedrag herken je 'overmatig' bij jezelf?</w:t>
      </w:r>
    </w:p>
    <w:p>
      <w:pPr>
        <w:spacing w:after="120"/>
      </w:pPr>
      <w:r>
        <w:rPr>
          <w:rFonts w:ascii="Arial" w:cs="Arial" w:eastAsia="Arial" w:hAnsi="Arial"/>
          <w:sz w:val="22"/>
          <w:szCs w:val="22"/>
        </w:rPr>
        <w:t xml:space="preserve">Welk gedrag valt jou of anderen op als 'altijd aanwezig'? Match met de compensatiekolom in bijlage A.</w:t>
      </w:r>
    </w:p>
    <w:p>
      <w:pPr>
        <w:spacing w:after="120"/>
      </w:pPr>
      <w:r>
        <w:rPr>
          <w:rFonts w:ascii="Arial" w:cs="Arial" w:eastAsia="Arial" w:hAnsi="Arial"/>
          <w:color w:val="595959"/>
          <w:sz w:val="22"/>
          <w:szCs w:val="22"/>
        </w:rPr>
        <w:t xml:space="preserve">1.  ___________________________________________________________</w:t>
      </w:r>
    </w:p>
    <w:p>
      <w:pPr>
        <w:spacing w:after="120"/>
      </w:pPr>
      <w:r>
        <w:rPr>
          <w:rFonts w:ascii="Arial" w:cs="Arial" w:eastAsia="Arial" w:hAnsi="Arial"/>
          <w:color w:val="595959"/>
          <w:sz w:val="22"/>
          <w:szCs w:val="22"/>
        </w:rPr>
        <w:t xml:space="preserve">2.  ___________________________________________________________</w:t>
      </w:r>
    </w:p>
    <w:p>
      <w:pPr>
        <w:spacing w:after="120"/>
      </w:pPr>
      <w:r>
        <w:rPr>
          <w:rFonts w:ascii="Arial" w:cs="Arial" w:eastAsia="Arial" w:hAnsi="Arial"/>
          <w:color w:val="595959"/>
          <w:sz w:val="22"/>
          <w:szCs w:val="22"/>
        </w:rPr>
        <w:t xml:space="preserve">3.  ___________________________________________________________</w:t>
      </w:r>
    </w:p>
    <w:p>
      <w:pPr>
        <w:pStyle w:val="Heading3"/>
        <w:spacing w:after="100" w:before="220"/>
      </w:pPr>
      <w:r>
        <w:rPr>
          <w:rFonts w:ascii="Arial" w:cs="Arial" w:eastAsia="Arial" w:hAnsi="Arial"/>
          <w:b/>
          <w:bCs/>
          <w:color w:val="2E75B6"/>
          <w:sz w:val="22"/>
          <w:szCs w:val="22"/>
        </w:rPr>
        <w:t xml:space="preserve">Stap 4 — In welke fase van de Jane Psychologie speelt zich het meeste af?</w:t>
      </w:r>
    </w:p>
    <w:p>
      <w:pPr>
        <w:spacing w:after="120"/>
      </w:pPr>
      <w:r>
        <w:rPr>
          <w:rFonts w:ascii="Arial" w:cs="Arial" w:eastAsia="Arial" w:hAnsi="Arial"/>
          <w:sz w:val="22"/>
          <w:szCs w:val="22"/>
        </w:rPr>
        <w:t xml:space="preserve">Welke rij (1 t/m 9) raakt het meest aan wat nu in jouw leven of werk speelt?</w:t>
      </w:r>
    </w:p>
    <w:p>
      <w:pPr>
        <w:spacing w:after="120" w:before="100"/>
      </w:pPr>
      <w:r>
        <w:rPr>
          <w:rFonts w:ascii="Arial" w:cs="Arial" w:eastAsia="Arial" w:hAnsi="Arial"/>
          <w:color w:val="595959"/>
          <w:sz w:val="22"/>
          <w:szCs w:val="22"/>
        </w:rPr>
        <w:t xml:space="preserve">Mijn fase nu: ____    Mijn kernvraag in deze fase: ____________________</w:t>
      </w:r>
    </w:p>
    <w:p>
      <w:pPr>
        <w:pStyle w:val="Heading3"/>
        <w:spacing w:after="100" w:before="220"/>
      </w:pPr>
      <w:r>
        <w:rPr>
          <w:rFonts w:ascii="Arial" w:cs="Arial" w:eastAsia="Arial" w:hAnsi="Arial"/>
          <w:b/>
          <w:bCs/>
          <w:color w:val="2E75B6"/>
          <w:sz w:val="22"/>
          <w:szCs w:val="22"/>
        </w:rPr>
        <w:t xml:space="preserve">Stap 5 — Welke schakelvragen ga je deze week stellen?</w:t>
      </w:r>
    </w:p>
    <w:p>
      <w:pPr>
        <w:spacing w:after="120" w:before="100"/>
      </w:pPr>
      <w:r>
        <w:rPr>
          <w:rFonts w:ascii="Arial" w:cs="Arial" w:eastAsia="Arial" w:hAnsi="Arial"/>
          <w:color w:val="595959"/>
          <w:sz w:val="22"/>
          <w:szCs w:val="22"/>
        </w:rPr>
        <w:t xml:space="preserve">1.  Aan wie:_______________  Welke vraag:______________________________</w:t>
      </w:r>
    </w:p>
    <w:p>
      <w:pPr>
        <w:spacing w:after="120" w:before="100"/>
      </w:pPr>
      <w:r>
        <w:rPr>
          <w:rFonts w:ascii="Arial" w:cs="Arial" w:eastAsia="Arial" w:hAnsi="Arial"/>
          <w:color w:val="595959"/>
          <w:sz w:val="22"/>
          <w:szCs w:val="22"/>
        </w:rPr>
        <w:t xml:space="preserve">2.  Aan wie:_______________  Welke vraag:______________________________</w:t>
      </w:r>
    </w:p>
    <w:p>
      <w:pPr>
        <w:spacing w:after="120" w:before="100"/>
      </w:pPr>
      <w:r>
        <w:rPr>
          <w:rFonts w:ascii="Arial" w:cs="Arial" w:eastAsia="Arial" w:hAnsi="Arial"/>
          <w:color w:val="595959"/>
          <w:sz w:val="22"/>
          <w:szCs w:val="22"/>
        </w:rPr>
        <w:t xml:space="preserve">3.  Aan wie:_______________  Welke vraag:______________________________</w:t>
      </w:r>
    </w:p>
    <w:p>
      <w:pPr>
        <w:spacing w:after="120" w:before="30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4C5C" w:sz="8"/>
              <w:left w:val="single" w:color="0F4C5C" w:sz="24"/>
              <w:bottom w:val="single" w:color="0F4C5C" w:sz="8"/>
              <w:right w:val="single" w:color="0F4C5C" w:sz="4"/>
            </w:tcBorders>
            <w:shd w:fill="EAF1F8" w:val="clear"/>
            <w:tcMar>
              <w:top w:type="dxa" w:w="200"/>
              <w:left w:type="dxa" w:w="240"/>
              <w:bottom w:type="dxa" w:w="200"/>
              <w:right w:type="dxa" w:w="240"/>
            </w:tcMar>
          </w:tcPr>
          <w:p>
            <w:pPr>
              <w:spacing w:after="100"/>
            </w:pPr>
            <w:r>
              <w:rPr>
                <w:rFonts w:ascii="Arial" w:cs="Arial" w:eastAsia="Arial" w:hAnsi="Arial"/>
                <w:b/>
                <w:bCs/>
                <w:color w:val="0F4C5C"/>
                <w:sz w:val="22"/>
                <w:szCs w:val="22"/>
              </w:rPr>
              <w:t xml:space="preserve">Volgende stap</w:t>
            </w:r>
          </w:p>
          <w:p>
            <w:pPr>
              <w:spacing w:after="60"/>
            </w:pPr>
            <w:r>
              <w:rPr>
                <w:rFonts w:ascii="Arial" w:cs="Arial" w:eastAsia="Arial" w:hAnsi="Arial"/>
                <w:sz w:val="22"/>
                <w:szCs w:val="22"/>
              </w:rPr>
              <w:t xml:space="preserve">Wil je deze eerste reflectie verdiepen tot een volwaardig Jane-diagram? Neem contact op met een gecertificeerde Jane® Coach. In een traject van 6 tot 8 weken werk je de drie stappen volledig uit en krijg je een persoonlijk Jane-diagram dat je nog jaren als referentie kunt gebruiken.</w:t>
            </w:r>
          </w:p>
        </w:tc>
      </w:tr>
    </w:tbl>
    <w:p>
      <w:pPr>
        <w:spacing w:after="120" w:before="480"/>
      </w:pPr>
      <w:r>
        <w:rPr>
          <w:rFonts w:ascii="Arial" w:cs="Arial" w:eastAsia="Arial" w:hAnsi="Arial"/>
          <w:sz w:val="22"/>
          <w:szCs w:val="22"/>
        </w:rPr>
        <w:t xml:space="preserve"/>
      </w:r>
    </w:p>
    <w:p>
      <w:pPr>
        <w:spacing w:after="120"/>
        <w:jc w:val="center"/>
      </w:pPr>
      <w:r>
        <w:rPr>
          <w:rFonts w:ascii="Arial" w:cs="Arial" w:eastAsia="Arial" w:hAnsi="Arial"/>
          <w:i/>
          <w:iCs/>
          <w:color w:val="595959"/>
          <w:sz w:val="22"/>
          <w:szCs w:val="22"/>
        </w:rPr>
        <w:t xml:space="preserve">— Werkboek versie 3.0 — samengesteld op basis van het officiele Jane®-handboek (Mariella, 2021–2022) en Dirk's seminartranscripten</w:t>
      </w:r>
    </w:p>
    <w:p>
      <w:pPr>
        <w:spacing w:after="120"/>
        <w:jc w:val="center"/>
      </w:pPr>
      <w:r>
        <w:rPr>
          <w:rFonts w:ascii="Arial" w:cs="Arial" w:eastAsia="Arial" w:hAnsi="Arial"/>
          <w:i/>
          <w:iCs/>
          <w:color w:val="808080"/>
          <w:sz w:val="18"/>
          <w:szCs w:val="18"/>
        </w:rPr>
        <w:t xml:space="preserve">Jane® is een geregistreerd merk op het gebied van managementadvies, coaching en training.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JANE Werkboek v3.0 — Mariella + Dirk  |  Mei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De 27 Jane® talenten — Werkboek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2026-05-20T11:09:46.038Z</dcterms:created>
  <dcterms:modified xsi:type="dcterms:W3CDTF">2026-05-20T11:09:46.041Z</dcterms:modified>
</cp:coreProperties>
</file>

<file path=docProps/custom.xml><?xml version="1.0" encoding="utf-8"?>
<Properties xmlns="http://schemas.openxmlformats.org/officeDocument/2006/custom-properties" xmlns:vt="http://schemas.openxmlformats.org/officeDocument/2006/docPropsVTypes"/>
</file>