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ADC4" w14:textId="77777777" w:rsidR="00B21436" w:rsidRDefault="00F44CA4">
      <w:pPr>
        <w:spacing w:after="100"/>
        <w:jc w:val="center"/>
      </w:pPr>
      <w:r>
        <w:rPr>
          <w:b/>
          <w:bCs/>
          <w:color w:val="1A3A5C"/>
          <w:sz w:val="44"/>
          <w:szCs w:val="44"/>
        </w:rPr>
        <w:t>THE FISCAL PATRIOT DASHBOARD</w:t>
      </w:r>
    </w:p>
    <w:p w14:paraId="27ECF3FF" w14:textId="77777777" w:rsidR="00B21436" w:rsidRDefault="00F44CA4">
      <w:pPr>
        <w:spacing w:after="80"/>
        <w:jc w:val="center"/>
      </w:pPr>
      <w:r>
        <w:rPr>
          <w:i/>
          <w:iCs/>
          <w:color w:val="424242"/>
          <w:sz w:val="28"/>
          <w:szCs w:val="28"/>
        </w:rPr>
        <w:t>Follow the Money. Trust the Recipient.</w:t>
      </w:r>
    </w:p>
    <w:p w14:paraId="48595587" w14:textId="77777777" w:rsidR="00B21436" w:rsidRDefault="00B21436">
      <w:pPr>
        <w:spacing w:after="200"/>
      </w:pPr>
    </w:p>
    <w:p w14:paraId="2632F85B" w14:textId="77777777" w:rsidR="00B21436" w:rsidRDefault="00F44CA4">
      <w:pPr>
        <w:spacing w:after="80"/>
        <w:jc w:val="center"/>
      </w:pPr>
      <w:r>
        <w:rPr>
          <w:b/>
          <w:bCs/>
          <w:sz w:val="32"/>
          <w:szCs w:val="32"/>
        </w:rPr>
        <w:t>FINAL PRESENTATION GUIDE</w:t>
      </w:r>
    </w:p>
    <w:p w14:paraId="0C6E8C82" w14:textId="77777777" w:rsidR="00B21436" w:rsidRDefault="00F44CA4">
      <w:pPr>
        <w:spacing w:after="80"/>
        <w:jc w:val="center"/>
      </w:pPr>
      <w:r>
        <w:rPr>
          <w:sz w:val="24"/>
          <w:szCs w:val="24"/>
        </w:rPr>
        <w:t>15 Minutes | Derisked Structure | Tableau Integrated</w:t>
      </w:r>
    </w:p>
    <w:p w14:paraId="08111BB7" w14:textId="77777777" w:rsidR="00B21436" w:rsidRDefault="00B21436">
      <w:pPr>
        <w:spacing w:after="200"/>
      </w:pPr>
    </w:p>
    <w:p w14:paraId="1360EFB5" w14:textId="77777777" w:rsidR="00B21436" w:rsidRDefault="00F44CA4">
      <w:pPr>
        <w:jc w:val="center"/>
      </w:pPr>
      <w:r>
        <w:rPr>
          <w:b/>
          <w:bCs/>
          <w:sz w:val="24"/>
          <w:szCs w:val="24"/>
        </w:rPr>
        <w:t>Fiscal Patriots</w:t>
      </w:r>
    </w:p>
    <w:p w14:paraId="08D8BD63" w14:textId="77777777" w:rsidR="00B21436" w:rsidRDefault="00F44CA4">
      <w:pPr>
        <w:jc w:val="center"/>
      </w:pPr>
      <w:r>
        <w:t>George Mason University | Costello College of Business</w:t>
      </w:r>
    </w:p>
    <w:p w14:paraId="7DE62F24" w14:textId="77777777" w:rsidR="00B21436" w:rsidRDefault="00F44CA4">
      <w:pPr>
        <w:jc w:val="center"/>
      </w:pPr>
      <w:r>
        <w:t>AGA Datathon 2026</w:t>
      </w:r>
    </w:p>
    <w:p w14:paraId="02AB706B" w14:textId="77777777" w:rsidR="00B21436" w:rsidRDefault="00B21436">
      <w:pPr>
        <w:spacing w:after="300"/>
      </w:pPr>
    </w:p>
    <w:p w14:paraId="06046169" w14:textId="77777777" w:rsidR="00B21436" w:rsidRDefault="00F44CA4">
      <w:pPr>
        <w:shd w:val="clear" w:color="auto" w:fill="E3F2FD"/>
        <w:spacing w:before="150" w:after="150"/>
      </w:pPr>
      <w:r>
        <w:rPr>
          <w:b/>
          <w:bCs/>
          <w:color w:val="1A3A5C"/>
          <w:sz w:val="24"/>
          <w:szCs w:val="24"/>
        </w:rPr>
        <w:t xml:space="preserve">  USE CASE: Promote Financial Literacy - Visualizing Government Expenditures  </w:t>
      </w:r>
    </w:p>
    <w:p w14:paraId="7119B6E3" w14:textId="77777777" w:rsidR="00B21436" w:rsidRDefault="00F44CA4">
      <w:r>
        <w:br w:type="page"/>
      </w:r>
    </w:p>
    <w:p w14:paraId="028A06B8" w14:textId="77777777" w:rsidR="00B21436" w:rsidRDefault="00F44CA4">
      <w:pPr>
        <w:pStyle w:val="Heading1"/>
      </w:pPr>
      <w:r>
        <w:t>STRATEGIC APPROACH</w:t>
      </w:r>
    </w:p>
    <w:p w14:paraId="04306E08" w14:textId="77777777" w:rsidR="00B21436" w:rsidRDefault="00F44CA4">
      <w:pPr>
        <w:pStyle w:val="Heading2"/>
      </w:pPr>
      <w:r>
        <w:t>Derisked Presentation Philosophy</w:t>
      </w:r>
    </w:p>
    <w:p w14:paraId="50F9CA53" w14:textId="77777777" w:rsidR="00B21436" w:rsidRDefault="00F44CA4">
      <w:pPr>
        <w:spacing w:after="120"/>
      </w:pPr>
      <w:r>
        <w:rPr>
          <w:color w:val="000000"/>
        </w:rPr>
        <w:t>This structure leads with objective, verifiable findings and visualizations. The Taxpayer Protection Score is positioned as ONE analytical tool, not the foundation of our argument.</w:t>
      </w:r>
    </w:p>
    <w:p w14:paraId="19D3C371" w14:textId="77777777" w:rsidR="00B21436" w:rsidRDefault="00B21436">
      <w:pPr>
        <w:spacing w:after="200"/>
      </w:pPr>
    </w:p>
    <w:p w14:paraId="6BFD8A75" w14:textId="77777777" w:rsidR="00B21436" w:rsidRDefault="00F44CA4">
      <w:pPr>
        <w:shd w:val="clear" w:color="auto" w:fill="E3F2FD"/>
        <w:spacing w:before="150" w:after="150"/>
      </w:pPr>
      <w:r>
        <w:rPr>
          <w:b/>
          <w:bCs/>
          <w:color w:val="1A3A5C"/>
          <w:sz w:val="24"/>
          <w:szCs w:val="24"/>
        </w:rPr>
        <w:t xml:space="preserve">  IF JUDGES QUESTION THE SCORE, OUR CORE FINDINGS STILL HOLD  </w:t>
      </w:r>
    </w:p>
    <w:p w14:paraId="78B5A47C" w14:textId="77777777" w:rsidR="00B21436" w:rsidRDefault="00B21436">
      <w:pPr>
        <w:spacing w:after="200"/>
      </w:pPr>
    </w:p>
    <w:p w14:paraId="6B741E28" w14:textId="77777777" w:rsidR="00B21436" w:rsidRDefault="00F44CA4">
      <w:pPr>
        <w:spacing w:before="200" w:after="100"/>
      </w:pPr>
      <w:r>
        <w:rPr>
          <w:b/>
          <w:bCs/>
          <w:color w:val="1A3A5C"/>
        </w:rPr>
        <w:t>What Stands Independent of Our Score</w:t>
      </w:r>
    </w:p>
    <w:p w14:paraId="60B5E123" w14:textId="77777777" w:rsidR="00B21436" w:rsidRDefault="00F44CA4">
      <w:pPr>
        <w:pStyle w:val="ListParagraph"/>
        <w:numPr>
          <w:ilvl w:val="0"/>
          <w:numId w:val="1"/>
        </w:numPr>
        <w:spacing w:after="80"/>
      </w:pPr>
      <w:r>
        <w:t>74 million federal spending records processed and visualized</w:t>
      </w:r>
    </w:p>
    <w:p w14:paraId="3C8AD840" w14:textId="77777777" w:rsidR="00B21436" w:rsidRDefault="00F44CA4">
      <w:pPr>
        <w:pStyle w:val="ListParagraph"/>
        <w:numPr>
          <w:ilvl w:val="0"/>
          <w:numId w:val="1"/>
        </w:numPr>
        <w:spacing w:after="80"/>
      </w:pPr>
      <w:r>
        <w:t>Choropleth maps showing spending distribution by state</w:t>
      </w:r>
    </w:p>
    <w:p w14:paraId="3596F59A" w14:textId="77777777" w:rsidR="00B21436" w:rsidRDefault="00F44CA4">
      <w:pPr>
        <w:pStyle w:val="ListParagraph"/>
        <w:numPr>
          <w:ilvl w:val="0"/>
          <w:numId w:val="1"/>
        </w:numPr>
        <w:spacing w:after="80"/>
      </w:pPr>
      <w:r>
        <w:t>Trend analysis showing COVID-19 funding peak and stabilization</w:t>
      </w:r>
    </w:p>
    <w:p w14:paraId="7B58F36D" w14:textId="77777777" w:rsidR="00B21436" w:rsidRDefault="00F44CA4">
      <w:pPr>
        <w:pStyle w:val="ListParagraph"/>
        <w:numPr>
          <w:ilvl w:val="0"/>
          <w:numId w:val="1"/>
        </w:numPr>
        <w:spacing w:after="80"/>
      </w:pPr>
      <w:r>
        <w:t>72% of SAM exclusions lack UEI - verifiable FACT</w:t>
      </w:r>
    </w:p>
    <w:p w14:paraId="1E7F9EAD" w14:textId="77777777" w:rsidR="00B21436" w:rsidRDefault="00F44CA4">
      <w:pPr>
        <w:pStyle w:val="ListParagraph"/>
        <w:numPr>
          <w:ilvl w:val="0"/>
          <w:numId w:val="1"/>
        </w:numPr>
        <w:spacing w:after="80"/>
      </w:pPr>
      <w:r>
        <w:t>Case studies of excluded entities receiving funds - documented evidence</w:t>
      </w:r>
    </w:p>
    <w:p w14:paraId="20F712EA" w14:textId="77777777" w:rsidR="00B21436" w:rsidRDefault="00F44CA4">
      <w:pPr>
        <w:pStyle w:val="ListParagraph"/>
        <w:numPr>
          <w:ilvl w:val="0"/>
          <w:numId w:val="1"/>
        </w:numPr>
        <w:spacing w:after="80"/>
      </w:pPr>
      <w:r>
        <w:t>42,233 entities matched across FAC and USAspending</w:t>
      </w:r>
    </w:p>
    <w:p w14:paraId="419D5A19" w14:textId="77777777" w:rsidR="00B21436" w:rsidRDefault="00B21436">
      <w:pPr>
        <w:spacing w:after="200"/>
      </w:pPr>
    </w:p>
    <w:p w14:paraId="4C9648AC" w14:textId="77777777" w:rsidR="00B21436" w:rsidRDefault="00F44CA4">
      <w:pPr>
        <w:spacing w:before="200" w:after="100"/>
      </w:pPr>
      <w:r>
        <w:rPr>
          <w:b/>
          <w:bCs/>
          <w:color w:val="1A3A5C"/>
        </w:rPr>
        <w:t>Open Questions to Resolve</w:t>
      </w:r>
    </w:p>
    <w:p w14:paraId="3C6ED549" w14:textId="77777777" w:rsidR="00B21436" w:rsidRDefault="00F44CA4">
      <w:pPr>
        <w:shd w:val="clear" w:color="auto" w:fill="FFF8E1"/>
        <w:spacing w:before="150" w:after="150"/>
      </w:pPr>
      <w:r>
        <w:rPr>
          <w:b/>
          <w:bCs/>
          <w:color w:val="424242"/>
          <w:sz w:val="24"/>
          <w:szCs w:val="24"/>
        </w:rPr>
        <w:t xml:space="preserve">  TEAM ACTION NEEDED  </w:t>
      </w:r>
    </w:p>
    <w:p w14:paraId="02F93374" w14:textId="77777777" w:rsidR="00B21436" w:rsidRDefault="00F44CA4">
      <w:pPr>
        <w:pStyle w:val="ListParagraph"/>
        <w:numPr>
          <w:ilvl w:val="0"/>
          <w:numId w:val="1"/>
        </w:numPr>
        <w:spacing w:after="80"/>
      </w:pPr>
      <w:r>
        <w:rPr>
          <w:b/>
          <w:bCs/>
        </w:rPr>
        <w:t>How did we assign points for the Taxpayer Protection Score?</w:t>
      </w:r>
    </w:p>
    <w:p w14:paraId="2D37AC21" w14:textId="77777777" w:rsidR="00B21436" w:rsidRDefault="00F44CA4">
      <w:pPr>
        <w:spacing w:after="120"/>
      </w:pPr>
      <w:r>
        <w:rPr>
          <w:color w:val="000000"/>
        </w:rPr>
        <w:t xml:space="preserve">     Option A: Use ML variable importance scoring (notify Pranavi)</w:t>
      </w:r>
    </w:p>
    <w:p w14:paraId="4BD3304D" w14:textId="556EA5E1" w:rsidR="00B21436" w:rsidRDefault="00F44CA4">
      <w:pPr>
        <w:spacing w:after="120"/>
      </w:pPr>
      <w:r>
        <w:rPr>
          <w:color w:val="000000"/>
        </w:rPr>
        <w:t xml:space="preserve">     Option B: Reference established audit severity frameworks</w:t>
      </w:r>
    </w:p>
    <w:p w14:paraId="7FF0E14C" w14:textId="77777777" w:rsidR="00B21436" w:rsidRDefault="00F44CA4">
      <w:pPr>
        <w:spacing w:after="120"/>
      </w:pPr>
      <w:r>
        <w:rPr>
          <w:color w:val="000000"/>
        </w:rPr>
        <w:t xml:space="preserve">     Option C: Present as weighted composite - explain weights are based on audit severity</w:t>
      </w:r>
    </w:p>
    <w:p w14:paraId="57000CF4" w14:textId="77777777" w:rsidR="00B21436" w:rsidRDefault="00B21436">
      <w:pPr>
        <w:spacing w:after="200"/>
      </w:pPr>
    </w:p>
    <w:p w14:paraId="37FDDF82" w14:textId="77777777" w:rsidR="00B21436" w:rsidRDefault="00F44CA4">
      <w:pPr>
        <w:pStyle w:val="ListParagraph"/>
        <w:numPr>
          <w:ilvl w:val="0"/>
          <w:numId w:val="1"/>
        </w:numPr>
        <w:spacing w:after="80"/>
      </w:pPr>
      <w:r>
        <w:rPr>
          <w:b/>
          <w:bCs/>
        </w:rPr>
        <w:t>What can citizens DO after finding an entity has a low score?</w:t>
      </w:r>
    </w:p>
    <w:p w14:paraId="2174432A" w14:textId="77777777" w:rsidR="00B21436" w:rsidRDefault="00F44CA4">
      <w:pPr>
        <w:spacing w:after="120"/>
      </w:pPr>
      <w:r>
        <w:rPr>
          <w:color w:val="000000"/>
        </w:rPr>
        <w:t xml:space="preserve">     - Contact elected representatives</w:t>
      </w:r>
    </w:p>
    <w:p w14:paraId="044159EF" w14:textId="77777777" w:rsidR="00B21436" w:rsidRDefault="00F44CA4">
      <w:pPr>
        <w:spacing w:after="120"/>
      </w:pPr>
      <w:r>
        <w:rPr>
          <w:color w:val="000000"/>
        </w:rPr>
        <w:t xml:space="preserve">     - File FOIA requests for detailed audit reports</w:t>
      </w:r>
    </w:p>
    <w:p w14:paraId="5A23D7BA" w14:textId="77777777" w:rsidR="00B21436" w:rsidRDefault="00F44CA4">
      <w:pPr>
        <w:spacing w:after="120"/>
      </w:pPr>
      <w:r>
        <w:rPr>
          <w:color w:val="000000"/>
        </w:rPr>
        <w:t xml:space="preserve">     - Support advocacy for pre-award screening requirements</w:t>
      </w:r>
    </w:p>
    <w:p w14:paraId="2C17D35D" w14:textId="77777777" w:rsidR="00B21436" w:rsidRDefault="00F44CA4">
      <w:pPr>
        <w:spacing w:after="120"/>
      </w:pPr>
      <w:r>
        <w:rPr>
          <w:color w:val="000000"/>
        </w:rPr>
        <w:t xml:space="preserve">     - Make informed decisions about organizations they support</w:t>
      </w:r>
    </w:p>
    <w:p w14:paraId="291453A1" w14:textId="77777777" w:rsidR="00B21436" w:rsidRDefault="00F44CA4">
      <w:r>
        <w:br w:type="page"/>
      </w:r>
    </w:p>
    <w:p w14:paraId="0BD90DD9" w14:textId="77777777" w:rsidR="00B21436" w:rsidRDefault="00F44CA4">
      <w:pPr>
        <w:pStyle w:val="Heading1"/>
      </w:pPr>
      <w:r>
        <w:t>15-MINUTE STRUCTURE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1101"/>
        <w:gridCol w:w="1101"/>
        <w:gridCol w:w="3083"/>
        <w:gridCol w:w="1321"/>
      </w:tblGrid>
      <w:tr w:rsidR="00B21436" w14:paraId="7EAC6149" w14:textId="77777777">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0F506D0" w14:textId="77777777" w:rsidR="00B21436" w:rsidRDefault="00F44CA4">
            <w:r>
              <w:rPr>
                <w:b/>
                <w:bCs/>
                <w:color w:val="FFFFFF"/>
                <w:sz w:val="20"/>
                <w:szCs w:val="20"/>
              </w:rPr>
              <w:t>Section</w:t>
            </w:r>
          </w:p>
        </w:tc>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3133040" w14:textId="77777777" w:rsidR="00B21436" w:rsidRDefault="00F44CA4">
            <w:r>
              <w:rPr>
                <w:b/>
                <w:bCs/>
                <w:color w:val="FFFFFF"/>
                <w:sz w:val="20"/>
                <w:szCs w:val="20"/>
              </w:rPr>
              <w:t>Slides</w:t>
            </w:r>
          </w:p>
        </w:tc>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22F0D86" w14:textId="77777777" w:rsidR="00B21436" w:rsidRDefault="00F44CA4">
            <w:r>
              <w:rPr>
                <w:b/>
                <w:bCs/>
                <w:color w:val="FFFFFF"/>
                <w:sz w:val="20"/>
                <w:szCs w:val="20"/>
              </w:rPr>
              <w:t>Time</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2269457" w14:textId="77777777" w:rsidR="00B21436" w:rsidRDefault="00F44CA4">
            <w:r>
              <w:rPr>
                <w:b/>
                <w:bCs/>
                <w:color w:val="FFFFFF"/>
                <w:sz w:val="20"/>
                <w:szCs w:val="20"/>
              </w:rPr>
              <w:t>Lead Content</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D158C19" w14:textId="77777777" w:rsidR="00B21436" w:rsidRDefault="00F44CA4">
            <w:r>
              <w:rPr>
                <w:b/>
                <w:bCs/>
                <w:color w:val="FFFFFF"/>
                <w:sz w:val="20"/>
                <w:szCs w:val="20"/>
              </w:rPr>
              <w:t>Risk</w:t>
            </w:r>
          </w:p>
        </w:tc>
      </w:tr>
      <w:tr w:rsidR="00B21436" w14:paraId="01098A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D354A" w14:textId="77777777" w:rsidR="00B21436" w:rsidRDefault="00F44CA4">
            <w:r>
              <w:rPr>
                <w:sz w:val="20"/>
                <w:szCs w:val="20"/>
              </w:rPr>
              <w:t>INTRO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236D2" w14:textId="77777777" w:rsidR="00B21436" w:rsidRDefault="00F44CA4">
            <w:r>
              <w:rPr>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DCF16" w14:textId="77777777" w:rsidR="00B21436" w:rsidRDefault="00F44CA4">
            <w:r>
              <w:rPr>
                <w:sz w:val="20"/>
                <w:szCs w:val="20"/>
              </w:rPr>
              <w:t>1 min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E4CB1" w14:textId="77777777" w:rsidR="00B21436" w:rsidRDefault="00F44CA4">
            <w:r>
              <w:rPr>
                <w:sz w:val="20"/>
                <w:szCs w:val="20"/>
              </w:rPr>
              <w:t>Question + Team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10A01" w14:textId="77777777" w:rsidR="00B21436" w:rsidRDefault="00F44CA4">
            <w:r>
              <w:rPr>
                <w:sz w:val="20"/>
                <w:szCs w:val="20"/>
              </w:rPr>
              <w:t>LOW</w:t>
            </w:r>
          </w:p>
        </w:tc>
      </w:tr>
      <w:tr w:rsidR="00B21436" w14:paraId="45E3DE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F9EE9" w14:textId="77777777" w:rsidR="00B21436" w:rsidRDefault="00F44CA4">
            <w:r>
              <w:rPr>
                <w:sz w:val="20"/>
                <w:szCs w:val="20"/>
              </w:rPr>
              <w:t>ACT I: Follow the Money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3DD0" w14:textId="77777777" w:rsidR="00B21436" w:rsidRDefault="00F44CA4">
            <w:r>
              <w:rPr>
                <w:sz w:val="20"/>
                <w:szCs w:val="20"/>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052D0" w14:textId="77777777" w:rsidR="00B21436" w:rsidRDefault="00F44CA4">
            <w:r>
              <w:rPr>
                <w:sz w:val="20"/>
                <w:szCs w:val="20"/>
              </w:rPr>
              <w:t>3 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5F83E" w14:textId="77777777" w:rsidR="00B21436" w:rsidRDefault="00F44CA4">
            <w:r>
              <w:rPr>
                <w:sz w:val="20"/>
                <w:szCs w:val="20"/>
              </w:rPr>
              <w:t>Tableau visualizations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10D9C" w14:textId="77777777" w:rsidR="00B21436" w:rsidRDefault="00F44CA4">
            <w:r>
              <w:rPr>
                <w:sz w:val="20"/>
                <w:szCs w:val="20"/>
              </w:rPr>
              <w:t>LOW</w:t>
            </w:r>
          </w:p>
        </w:tc>
      </w:tr>
      <w:tr w:rsidR="00B21436" w14:paraId="042E9D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E7F1E" w14:textId="77777777" w:rsidR="00B21436" w:rsidRDefault="00F44CA4">
            <w:r>
              <w:rPr>
                <w:sz w:val="20"/>
                <w:szCs w:val="20"/>
              </w:rPr>
              <w:t>ACT II: The Findings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F92E3" w14:textId="77777777" w:rsidR="00B21436" w:rsidRDefault="00F44CA4">
            <w:r>
              <w:rPr>
                <w:sz w:val="20"/>
                <w:szCs w:val="20"/>
              </w:rPr>
              <w:t>6-8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30B5E" w14:textId="77777777" w:rsidR="00B21436" w:rsidRDefault="00F44CA4">
            <w:r>
              <w:rPr>
                <w:sz w:val="20"/>
                <w:szCs w:val="20"/>
              </w:rPr>
              <w:t>3.5 min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80D8E" w14:textId="77777777" w:rsidR="00B21436" w:rsidRDefault="00F44CA4">
            <w:r>
              <w:rPr>
                <w:sz w:val="20"/>
                <w:szCs w:val="20"/>
              </w:rPr>
              <w:t>Audit data + trends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CFCE5" w14:textId="77777777" w:rsidR="00B21436" w:rsidRDefault="00F44CA4">
            <w:r>
              <w:rPr>
                <w:sz w:val="20"/>
                <w:szCs w:val="20"/>
              </w:rPr>
              <w:t>LOW</w:t>
            </w:r>
          </w:p>
        </w:tc>
      </w:tr>
      <w:tr w:rsidR="00B21436" w14:paraId="7505342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AB09" w14:textId="77777777" w:rsidR="00B21436" w:rsidRDefault="00F44CA4">
            <w:r>
              <w:rPr>
                <w:sz w:val="20"/>
                <w:szCs w:val="20"/>
              </w:rPr>
              <w:t>ACT III: The Gap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02EE5" w14:textId="77777777" w:rsidR="00B21436" w:rsidRDefault="00F44CA4">
            <w:r>
              <w:rPr>
                <w:sz w:val="20"/>
                <w:szCs w:val="20"/>
              </w:rPr>
              <w:t>9-10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3CAA0" w14:textId="77777777" w:rsidR="00B21436" w:rsidRDefault="00F44CA4">
            <w:r>
              <w:rPr>
                <w:sz w:val="20"/>
                <w:szCs w:val="20"/>
              </w:rPr>
              <w:t>3 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1483F" w14:textId="77777777" w:rsidR="00B21436" w:rsidRDefault="00F44CA4">
            <w:r>
              <w:rPr>
                <w:sz w:val="20"/>
                <w:szCs w:val="20"/>
              </w:rPr>
              <w:t>72% blind spot + cases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D76D8" w14:textId="77777777" w:rsidR="00B21436" w:rsidRDefault="00F44CA4">
            <w:r>
              <w:rPr>
                <w:sz w:val="20"/>
                <w:szCs w:val="20"/>
              </w:rPr>
              <w:t>LOW</w:t>
            </w:r>
          </w:p>
        </w:tc>
      </w:tr>
      <w:tr w:rsidR="00B21436" w14:paraId="6FC73D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DB2F9" w14:textId="77777777" w:rsidR="00B21436" w:rsidRDefault="00F44CA4">
            <w:r>
              <w:rPr>
                <w:sz w:val="20"/>
                <w:szCs w:val="20"/>
              </w:rPr>
              <w:t>ACT IV: Tools We Built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B7E455" w14:textId="77777777" w:rsidR="00B21436" w:rsidRDefault="00F44CA4">
            <w:r>
              <w:rPr>
                <w:sz w:val="20"/>
                <w:szCs w:val="20"/>
              </w:rPr>
              <w:t>11-12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F5D9B" w14:textId="77777777" w:rsidR="00B21436" w:rsidRDefault="00F44CA4">
            <w:r>
              <w:rPr>
                <w:sz w:val="20"/>
                <w:szCs w:val="20"/>
              </w:rPr>
              <w:t>2.5 min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6DD26" w14:textId="77777777" w:rsidR="00B21436" w:rsidRDefault="00F44CA4">
            <w:r>
              <w:rPr>
                <w:sz w:val="20"/>
                <w:szCs w:val="20"/>
              </w:rPr>
              <w:t>Score + ML model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ECC7A" w14:textId="77777777" w:rsidR="00B21436" w:rsidRDefault="00F44CA4">
            <w:r>
              <w:rPr>
                <w:sz w:val="20"/>
                <w:szCs w:val="20"/>
              </w:rPr>
              <w:t>MEDIUM</w:t>
            </w:r>
          </w:p>
        </w:tc>
      </w:tr>
      <w:tr w:rsidR="00B21436" w14:paraId="0D99E95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3D58" w14:textId="77777777" w:rsidR="00B21436" w:rsidRDefault="00F44CA4">
            <w:r>
              <w:rPr>
                <w:sz w:val="20"/>
                <w:szCs w:val="20"/>
              </w:rPr>
              <w:t>ACT V: Recommendations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924B9" w14:textId="77777777" w:rsidR="00B21436" w:rsidRDefault="00F44CA4">
            <w:r>
              <w:rPr>
                <w:sz w:val="20"/>
                <w:szCs w:val="20"/>
              </w:rPr>
              <w:t>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2992F" w14:textId="77777777" w:rsidR="00B21436" w:rsidRDefault="00F44CA4">
            <w:r>
              <w:rPr>
                <w:sz w:val="20"/>
                <w:szCs w:val="20"/>
              </w:rPr>
              <w:t>1.5 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80F6" w14:textId="77777777" w:rsidR="00B21436" w:rsidRDefault="00F44CA4">
            <w:r>
              <w:rPr>
                <w:sz w:val="20"/>
                <w:szCs w:val="20"/>
              </w:rPr>
              <w:t>Policy actions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F0B86" w14:textId="77777777" w:rsidR="00B21436" w:rsidRDefault="00F44CA4">
            <w:r>
              <w:rPr>
                <w:sz w:val="20"/>
                <w:szCs w:val="20"/>
              </w:rPr>
              <w:t>LOW</w:t>
            </w:r>
          </w:p>
        </w:tc>
      </w:tr>
      <w:tr w:rsidR="00B21436" w14:paraId="066641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8E03B" w14:textId="77777777" w:rsidR="00B21436" w:rsidRDefault="00F44CA4">
            <w:r>
              <w:rPr>
                <w:sz w:val="20"/>
                <w:szCs w:val="20"/>
              </w:rPr>
              <w:t>CLOSE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F116C" w14:textId="77777777" w:rsidR="00B21436" w:rsidRDefault="00F44CA4">
            <w:r>
              <w:rPr>
                <w:sz w:val="20"/>
                <w:szCs w:val="20"/>
              </w:rPr>
              <w:t>14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C3BD8" w14:textId="77777777" w:rsidR="00B21436" w:rsidRDefault="00F44CA4">
            <w:r>
              <w:rPr>
                <w:sz w:val="20"/>
                <w:szCs w:val="20"/>
              </w:rPr>
              <w:t>0.5 min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809E9E" w14:textId="77777777" w:rsidR="00B21436" w:rsidRDefault="00F44CA4">
            <w:r>
              <w:rPr>
                <w:sz w:val="20"/>
                <w:szCs w:val="20"/>
              </w:rPr>
              <w:t>Call to action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1E25F" w14:textId="77777777" w:rsidR="00B21436" w:rsidRDefault="00F44CA4">
            <w:r>
              <w:rPr>
                <w:sz w:val="20"/>
                <w:szCs w:val="20"/>
              </w:rPr>
              <w:t>LOW</w:t>
            </w:r>
          </w:p>
        </w:tc>
      </w:tr>
    </w:tbl>
    <w:p w14:paraId="1BEEE0A0" w14:textId="77777777" w:rsidR="00B21436" w:rsidRDefault="00B21436">
      <w:pPr>
        <w:spacing w:after="200"/>
      </w:pPr>
    </w:p>
    <w:p w14:paraId="362C1864" w14:textId="77777777" w:rsidR="00B21436" w:rsidRDefault="00F44CA4">
      <w:pPr>
        <w:spacing w:after="120"/>
      </w:pPr>
      <w:r>
        <w:rPr>
          <w:i/>
          <w:iCs/>
          <w:color w:val="000000"/>
        </w:rPr>
        <w:t>Note: Score-dependent content isolated in ACT IV. If challenged, pivot to raw findings.</w:t>
      </w:r>
    </w:p>
    <w:p w14:paraId="54B08BFE" w14:textId="77777777" w:rsidR="00B21436" w:rsidRDefault="00F44CA4">
      <w:r>
        <w:br w:type="page"/>
      </w:r>
    </w:p>
    <w:p w14:paraId="13F77D0C" w14:textId="77777777" w:rsidR="00B21436" w:rsidRDefault="00F44CA4">
      <w:pPr>
        <w:pStyle w:val="Heading1"/>
      </w:pPr>
      <w:r>
        <w:t>SLIDE-BY-SLIDE BREAKDOWN</w:t>
      </w:r>
    </w:p>
    <w:p w14:paraId="1884ECCF" w14:textId="77777777" w:rsidR="00B21436" w:rsidRDefault="00F44CA4">
      <w:pPr>
        <w:pStyle w:val="Heading2"/>
      </w:pPr>
      <w:r>
        <w:t>SLIDE 1: Title</w:t>
      </w:r>
    </w:p>
    <w:p w14:paraId="3E7D848F" w14:textId="77777777" w:rsidR="00B21436" w:rsidRDefault="00F44CA4">
      <w:pPr>
        <w:spacing w:after="120"/>
      </w:pPr>
      <w:r>
        <w:rPr>
          <w:i/>
          <w:iCs/>
          <w:color w:val="000000"/>
        </w:rPr>
        <w:t>Time: 15 seconds</w:t>
      </w:r>
    </w:p>
    <w:p w14:paraId="7053471A" w14:textId="77777777" w:rsidR="00B21436" w:rsidRDefault="00B21436">
      <w:pPr>
        <w:spacing w:after="200"/>
      </w:pPr>
    </w:p>
    <w:p w14:paraId="45DB9287" w14:textId="77777777" w:rsidR="00B21436" w:rsidRDefault="00F44CA4">
      <w:pPr>
        <w:spacing w:after="120"/>
      </w:pPr>
      <w:r>
        <w:rPr>
          <w:b/>
          <w:bCs/>
          <w:color w:val="000000"/>
        </w:rPr>
        <w:t>Content:</w:t>
      </w:r>
    </w:p>
    <w:p w14:paraId="1391160B" w14:textId="77777777" w:rsidR="00B21436" w:rsidRDefault="00F44CA4">
      <w:pPr>
        <w:pStyle w:val="ListParagraph"/>
        <w:numPr>
          <w:ilvl w:val="0"/>
          <w:numId w:val="1"/>
        </w:numPr>
        <w:spacing w:after="80"/>
      </w:pPr>
      <w:r>
        <w:t>THE FISCAL PATRIOT DASHBOARD</w:t>
      </w:r>
    </w:p>
    <w:p w14:paraId="40076509" w14:textId="77777777" w:rsidR="00B21436" w:rsidRDefault="00F44CA4">
      <w:pPr>
        <w:pStyle w:val="ListParagraph"/>
        <w:numPr>
          <w:ilvl w:val="0"/>
          <w:numId w:val="1"/>
        </w:numPr>
        <w:spacing w:after="80"/>
      </w:pPr>
      <w:r>
        <w:t>Follow the Money. Trust the Recipient.</w:t>
      </w:r>
    </w:p>
    <w:p w14:paraId="76BBD738" w14:textId="77777777" w:rsidR="00B21436" w:rsidRDefault="00F44CA4">
      <w:pPr>
        <w:pStyle w:val="ListParagraph"/>
        <w:numPr>
          <w:ilvl w:val="0"/>
          <w:numId w:val="1"/>
        </w:numPr>
        <w:spacing w:after="80"/>
      </w:pPr>
      <w:r>
        <w:t>Team member names</w:t>
      </w:r>
    </w:p>
    <w:p w14:paraId="1F3C6E17" w14:textId="77777777" w:rsidR="00B21436" w:rsidRDefault="00F44CA4">
      <w:pPr>
        <w:pStyle w:val="ListParagraph"/>
        <w:numPr>
          <w:ilvl w:val="0"/>
          <w:numId w:val="1"/>
        </w:numPr>
        <w:spacing w:after="80"/>
      </w:pPr>
      <w:r>
        <w:t>George Mason University | AGA Datathon 2026</w:t>
      </w:r>
    </w:p>
    <w:p w14:paraId="6C582DA9" w14:textId="77777777" w:rsidR="00B21436" w:rsidRDefault="00B21436">
      <w:pPr>
        <w:spacing w:after="200"/>
      </w:pPr>
    </w:p>
    <w:p w14:paraId="0DDCAD46" w14:textId="77777777" w:rsidR="00B21436" w:rsidRDefault="00F44CA4">
      <w:pPr>
        <w:spacing w:after="120"/>
      </w:pPr>
      <w:r>
        <w:rPr>
          <w:color w:val="000000"/>
        </w:rPr>
        <w:t>Speaker Note: Quick intro, don't linger. Get to the substance.</w:t>
      </w:r>
    </w:p>
    <w:p w14:paraId="65F01A17" w14:textId="77777777" w:rsidR="00B21436" w:rsidRDefault="00B21436">
      <w:pPr>
        <w:spacing w:after="300"/>
      </w:pPr>
    </w:p>
    <w:p w14:paraId="4725BF05" w14:textId="77777777" w:rsidR="00B21436" w:rsidRDefault="00F44CA4">
      <w:pPr>
        <w:pStyle w:val="Heading2"/>
      </w:pPr>
      <w:r>
        <w:t>SLIDE 2: Project Introduction</w:t>
      </w:r>
    </w:p>
    <w:p w14:paraId="0E1DF46B" w14:textId="77777777" w:rsidR="00B21436" w:rsidRDefault="00F44CA4">
      <w:pPr>
        <w:spacing w:after="120"/>
      </w:pPr>
      <w:r>
        <w:rPr>
          <w:i/>
          <w:iCs/>
          <w:color w:val="000000"/>
        </w:rPr>
        <w:t>Time: 45 seconds</w:t>
      </w:r>
    </w:p>
    <w:p w14:paraId="2E3658EE" w14:textId="77777777" w:rsidR="00B21436" w:rsidRDefault="00B21436">
      <w:pPr>
        <w:spacing w:after="200"/>
      </w:pPr>
    </w:p>
    <w:p w14:paraId="75FE74CE" w14:textId="77777777" w:rsidR="00B21436" w:rsidRDefault="00F44CA4">
      <w:pPr>
        <w:shd w:val="clear" w:color="auto" w:fill="E3F2FD"/>
        <w:spacing w:before="150" w:after="150"/>
      </w:pPr>
      <w:r>
        <w:rPr>
          <w:b/>
          <w:bCs/>
          <w:color w:val="1A3A5C"/>
          <w:sz w:val="24"/>
          <w:szCs w:val="24"/>
        </w:rPr>
        <w:t xml:space="preserve">  "Where does federal money go, and can citizens trust who receives it?"  </w:t>
      </w:r>
    </w:p>
    <w:p w14:paraId="3DD3F494" w14:textId="77777777" w:rsidR="00B21436" w:rsidRDefault="00B21436">
      <w:pPr>
        <w:spacing w:after="200"/>
      </w:pPr>
    </w:p>
    <w:p w14:paraId="075AA145" w14:textId="77777777" w:rsidR="00B21436" w:rsidRDefault="00F44CA4">
      <w:pPr>
        <w:spacing w:after="120"/>
      </w:pPr>
      <w:r>
        <w:rPr>
          <w:b/>
          <w:bCs/>
          <w:color w:val="000000"/>
        </w:rPr>
        <w:t>Why This Matters:</w:t>
      </w:r>
    </w:p>
    <w:p w14:paraId="3AE97CD4" w14:textId="77777777" w:rsidR="00B21436" w:rsidRDefault="00F44CA4">
      <w:pPr>
        <w:pStyle w:val="ListParagraph"/>
        <w:numPr>
          <w:ilvl w:val="0"/>
          <w:numId w:val="1"/>
        </w:numPr>
        <w:spacing w:after="80"/>
      </w:pPr>
      <w:r>
        <w:t>Trillions in federal spending annually</w:t>
      </w:r>
    </w:p>
    <w:p w14:paraId="2A66A3AA" w14:textId="77777777" w:rsidR="00B21436" w:rsidRDefault="00F44CA4">
      <w:pPr>
        <w:pStyle w:val="ListParagraph"/>
        <w:numPr>
          <w:ilvl w:val="0"/>
          <w:numId w:val="1"/>
        </w:numPr>
        <w:spacing w:after="80"/>
      </w:pPr>
      <w:r>
        <w:t>Open data exists but isn't connected</w:t>
      </w:r>
    </w:p>
    <w:p w14:paraId="3EA171A5" w14:textId="77777777" w:rsidR="00B21436" w:rsidRDefault="00F44CA4">
      <w:pPr>
        <w:pStyle w:val="ListParagraph"/>
        <w:numPr>
          <w:ilvl w:val="0"/>
          <w:numId w:val="1"/>
        </w:numPr>
        <w:spacing w:after="80"/>
      </w:pPr>
      <w:r>
        <w:t>Citizens can see spending but can't verify trust</w:t>
      </w:r>
    </w:p>
    <w:p w14:paraId="5291AC52" w14:textId="77777777" w:rsidR="00B21436" w:rsidRDefault="00B21436">
      <w:pPr>
        <w:spacing w:after="200"/>
      </w:pPr>
    </w:p>
    <w:p w14:paraId="398C966A" w14:textId="77777777" w:rsidR="00B21436" w:rsidRDefault="00F44CA4">
      <w:pPr>
        <w:spacing w:after="120"/>
      </w:pPr>
      <w:r>
        <w:rPr>
          <w:b/>
          <w:bCs/>
          <w:color w:val="000000"/>
        </w:rPr>
        <w:t>Our Approach:</w:t>
      </w:r>
    </w:p>
    <w:p w14:paraId="61732511" w14:textId="77777777" w:rsidR="00B21436" w:rsidRDefault="00F44CA4">
      <w:pPr>
        <w:pStyle w:val="ListParagraph"/>
        <w:numPr>
          <w:ilvl w:val="0"/>
          <w:numId w:val="1"/>
        </w:numPr>
        <w:spacing w:after="80"/>
      </w:pPr>
      <w:r>
        <w:t>Integrate 3 federal data systems (USAspending, FAC, SAM)</w:t>
      </w:r>
    </w:p>
    <w:p w14:paraId="1961DEBC" w14:textId="77777777" w:rsidR="00B21436" w:rsidRDefault="00F44CA4">
      <w:pPr>
        <w:pStyle w:val="ListParagraph"/>
        <w:numPr>
          <w:ilvl w:val="0"/>
          <w:numId w:val="1"/>
        </w:numPr>
        <w:spacing w:after="80"/>
      </w:pPr>
      <w:r>
        <w:t>Build visualizations that make spending understandable</w:t>
      </w:r>
    </w:p>
    <w:p w14:paraId="5AAA98CE" w14:textId="77777777" w:rsidR="00B21436" w:rsidRDefault="00F44CA4">
      <w:pPr>
        <w:pStyle w:val="ListParagraph"/>
        <w:numPr>
          <w:ilvl w:val="0"/>
          <w:numId w:val="1"/>
        </w:numPr>
        <w:spacing w:after="80"/>
      </w:pPr>
      <w:r>
        <w:t>Create tools to assess recipient trustworthiness</w:t>
      </w:r>
    </w:p>
    <w:p w14:paraId="5DB4EDC0" w14:textId="77777777" w:rsidR="00B21436" w:rsidRDefault="00F44CA4">
      <w:r>
        <w:br w:type="page"/>
      </w:r>
    </w:p>
    <w:p w14:paraId="0111D391" w14:textId="77777777" w:rsidR="00B21436" w:rsidRDefault="00F44CA4">
      <w:pPr>
        <w:pStyle w:val="Heading1"/>
      </w:pPr>
      <w:r>
        <w:t>ACT I: FOLLOW THE MONEY (3 min)</w:t>
      </w:r>
    </w:p>
    <w:p w14:paraId="23EE1BF9" w14:textId="77777777" w:rsidR="00B21436" w:rsidRDefault="00F44CA4">
      <w:pPr>
        <w:spacing w:after="120"/>
      </w:pPr>
      <w:r>
        <w:rPr>
          <w:b/>
          <w:bCs/>
          <w:color w:val="000000"/>
        </w:rPr>
        <w:t>Slides 3-5 | Lead with Tableau visualizations | Risk: LOW</w:t>
      </w:r>
    </w:p>
    <w:p w14:paraId="00B3DF14" w14:textId="77777777" w:rsidR="00B21436" w:rsidRDefault="00B21436">
      <w:pPr>
        <w:spacing w:after="200"/>
      </w:pPr>
    </w:p>
    <w:p w14:paraId="0F81A30D" w14:textId="77777777" w:rsidR="00B21436" w:rsidRDefault="00F44CA4">
      <w:pPr>
        <w:pStyle w:val="Heading2"/>
      </w:pPr>
      <w:r>
        <w:t>SLIDE 3: Data Sources</w:t>
      </w:r>
    </w:p>
    <w:p w14:paraId="7B58DBF6" w14:textId="77777777" w:rsidR="00B21436" w:rsidRDefault="00F44CA4">
      <w:pPr>
        <w:spacing w:after="120"/>
      </w:pPr>
      <w:r>
        <w:rPr>
          <w:i/>
          <w:iCs/>
          <w:color w:val="000000"/>
        </w:rPr>
        <w:t>Time: 45 seconds</w:t>
      </w:r>
    </w:p>
    <w:p w14:paraId="1AFB5CD6" w14:textId="77777777" w:rsidR="00B21436" w:rsidRDefault="00B21436">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999"/>
        <w:gridCol w:w="2359"/>
      </w:tblGrid>
      <w:tr w:rsidR="00B21436" w14:paraId="6EE2549B"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82549F2" w14:textId="77777777" w:rsidR="00B21436" w:rsidRDefault="00F44CA4">
            <w:r>
              <w:rPr>
                <w:b/>
                <w:bCs/>
                <w:color w:val="FFFFFF"/>
                <w:sz w:val="20"/>
                <w:szCs w:val="20"/>
              </w:rPr>
              <w:t>Dataset</w:t>
            </w:r>
          </w:p>
        </w:tc>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9929857" w14:textId="77777777" w:rsidR="00B21436" w:rsidRDefault="00F44CA4">
            <w:r>
              <w:rPr>
                <w:b/>
                <w:bCs/>
                <w:color w:val="FFFFFF"/>
                <w:sz w:val="20"/>
                <w:szCs w:val="20"/>
              </w:rPr>
              <w:t>What It Contains</w:t>
            </w:r>
          </w:p>
        </w:tc>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7EB09C3" w14:textId="77777777" w:rsidR="00B21436" w:rsidRDefault="00F44CA4">
            <w:r>
              <w:rPr>
                <w:b/>
                <w:bCs/>
                <w:color w:val="FFFFFF"/>
                <w:sz w:val="20"/>
                <w:szCs w:val="20"/>
              </w:rPr>
              <w:t>Records</w:t>
            </w:r>
          </w:p>
        </w:tc>
      </w:tr>
      <w:tr w:rsidR="00B21436" w14:paraId="33ABB1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4A52F" w14:textId="77777777" w:rsidR="00B21436" w:rsidRDefault="00F44CA4">
            <w:r>
              <w:rPr>
                <w:sz w:val="20"/>
                <w:szCs w:val="20"/>
              </w:rPr>
              <w:t>USAspending.gov</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D1E50D" w14:textId="77777777" w:rsidR="00B21436" w:rsidRDefault="00F44CA4">
            <w:r>
              <w:rPr>
                <w:sz w:val="20"/>
                <w:szCs w:val="20"/>
              </w:rPr>
              <w:t>Federal awards, grants, contracts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CE9A2" w14:textId="77777777" w:rsidR="00B21436" w:rsidRDefault="00F44CA4">
            <w:r>
              <w:rPr>
                <w:sz w:val="20"/>
                <w:szCs w:val="20"/>
              </w:rPr>
              <w:t>74 million</w:t>
            </w:r>
          </w:p>
        </w:tc>
      </w:tr>
      <w:tr w:rsidR="00B21436" w14:paraId="0E76EE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0EC05" w14:textId="77777777" w:rsidR="00B21436" w:rsidRDefault="00F44CA4">
            <w:r>
              <w:rPr>
                <w:sz w:val="20"/>
                <w:szCs w:val="20"/>
              </w:rPr>
              <w:t>Federal Audit Clearinghouse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5979" w14:textId="77777777" w:rsidR="00B21436" w:rsidRDefault="00F44CA4">
            <w:r>
              <w:rPr>
                <w:sz w:val="20"/>
                <w:szCs w:val="20"/>
              </w:rPr>
              <w:t>Single Audit findings, compliance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791B" w14:textId="77777777" w:rsidR="00B21436" w:rsidRDefault="00F44CA4">
            <w:r>
              <w:rPr>
                <w:sz w:val="20"/>
                <w:szCs w:val="20"/>
              </w:rPr>
              <w:t>57,448 entities</w:t>
            </w:r>
          </w:p>
        </w:tc>
      </w:tr>
      <w:tr w:rsidR="00B21436" w14:paraId="41B204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00219" w14:textId="77777777" w:rsidR="00B21436" w:rsidRDefault="00F44CA4">
            <w:r>
              <w:rPr>
                <w:sz w:val="20"/>
                <w:szCs w:val="20"/>
              </w:rPr>
              <w:t>SAM.gov</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D2691" w14:textId="77777777" w:rsidR="00B21436" w:rsidRDefault="00F44CA4">
            <w:r>
              <w:rPr>
                <w:sz w:val="20"/>
                <w:szCs w:val="20"/>
              </w:rPr>
              <w:t>Excluded/debarred entities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D45F7" w14:textId="77777777" w:rsidR="00B21436" w:rsidRDefault="00F44CA4">
            <w:r>
              <w:rPr>
                <w:sz w:val="20"/>
                <w:szCs w:val="20"/>
              </w:rPr>
              <w:t>167,000 records</w:t>
            </w:r>
          </w:p>
        </w:tc>
      </w:tr>
    </w:tbl>
    <w:p w14:paraId="6572C22B" w14:textId="77777777" w:rsidR="00B21436" w:rsidRDefault="00B21436">
      <w:pPr>
        <w:spacing w:after="200"/>
      </w:pPr>
    </w:p>
    <w:p w14:paraId="7E8FEAEC" w14:textId="77777777" w:rsidR="00B21436" w:rsidRDefault="00F44CA4">
      <w:pPr>
        <w:spacing w:after="120"/>
      </w:pPr>
      <w:r>
        <w:rPr>
          <w:b/>
          <w:bCs/>
          <w:color w:val="000000"/>
        </w:rPr>
        <w:t>Key Point: These systems exist separately. We connected them.</w:t>
      </w:r>
    </w:p>
    <w:p w14:paraId="723450E0" w14:textId="77777777" w:rsidR="00B21436" w:rsidRDefault="00B21436">
      <w:pPr>
        <w:spacing w:after="300"/>
      </w:pPr>
    </w:p>
    <w:p w14:paraId="5C0F85DA" w14:textId="77777777" w:rsidR="00B21436" w:rsidRDefault="00F44CA4">
      <w:pPr>
        <w:pStyle w:val="Heading2"/>
      </w:pPr>
      <w:r>
        <w:t>SLIDE 4: Where Does Federal Funding Go?</w:t>
      </w:r>
    </w:p>
    <w:p w14:paraId="5A8EEC5D" w14:textId="77777777" w:rsidR="00B21436" w:rsidRDefault="00F44CA4">
      <w:pPr>
        <w:spacing w:after="120"/>
      </w:pPr>
      <w:r>
        <w:rPr>
          <w:i/>
          <w:iCs/>
          <w:color w:val="000000"/>
        </w:rPr>
        <w:t>Time: 1 minute 15 seconds</w:t>
      </w:r>
    </w:p>
    <w:p w14:paraId="380E8267" w14:textId="77777777" w:rsidR="00B21436" w:rsidRDefault="00B21436">
      <w:pPr>
        <w:spacing w:after="200"/>
      </w:pPr>
    </w:p>
    <w:p w14:paraId="1FAD825C" w14:textId="77777777" w:rsidR="00B21436" w:rsidRDefault="00F44CA4">
      <w:pPr>
        <w:shd w:val="clear" w:color="auto" w:fill="F3E5F5"/>
        <w:spacing w:before="150" w:after="80"/>
      </w:pPr>
      <w:r>
        <w:rPr>
          <w:b/>
          <w:bCs/>
          <w:color w:val="7B1FA2"/>
          <w:sz w:val="20"/>
          <w:szCs w:val="20"/>
        </w:rPr>
        <w:t xml:space="preserve">  TABLEAU: Choropleth Map - Federal Funding by State  </w:t>
      </w:r>
    </w:p>
    <w:p w14:paraId="5E6ECE33" w14:textId="77777777" w:rsidR="00B21436" w:rsidRDefault="00F44CA4">
      <w:pPr>
        <w:shd w:val="clear" w:color="auto" w:fill="F3E5F5"/>
        <w:spacing w:after="150"/>
      </w:pPr>
      <w:r>
        <w:rPr>
          <w:i/>
          <w:iCs/>
          <w:color w:val="424242"/>
          <w:sz w:val="18"/>
          <w:szCs w:val="18"/>
        </w:rPr>
        <w:t xml:space="preserve">  Show the map, highlight California as top recipient. States like Texas, Minnesota, NY vary year to year.  </w:t>
      </w:r>
    </w:p>
    <w:p w14:paraId="5BE95F01" w14:textId="77777777" w:rsidR="00B21436" w:rsidRDefault="00B21436">
      <w:pPr>
        <w:spacing w:after="200"/>
      </w:pPr>
    </w:p>
    <w:p w14:paraId="22EE9975" w14:textId="77777777" w:rsidR="00B21436" w:rsidRDefault="00F44CA4">
      <w:pPr>
        <w:spacing w:after="120"/>
      </w:pPr>
      <w:r>
        <w:rPr>
          <w:b/>
          <w:bCs/>
          <w:color w:val="000000"/>
        </w:rPr>
        <w:t>Insight to Verbalize:</w:t>
      </w:r>
    </w:p>
    <w:p w14:paraId="3681ED27" w14:textId="77777777" w:rsidR="00B21436" w:rsidRDefault="00F44CA4">
      <w:pPr>
        <w:pStyle w:val="ListParagraph"/>
        <w:numPr>
          <w:ilvl w:val="0"/>
          <w:numId w:val="1"/>
        </w:numPr>
        <w:spacing w:after="80"/>
      </w:pPr>
      <w:r>
        <w:t>California consistently receives the most federal funding</w:t>
      </w:r>
    </w:p>
    <w:p w14:paraId="3173CE3B" w14:textId="77777777" w:rsidR="00B21436" w:rsidRDefault="00F44CA4">
      <w:pPr>
        <w:pStyle w:val="ListParagraph"/>
        <w:numPr>
          <w:ilvl w:val="0"/>
          <w:numId w:val="1"/>
        </w:numPr>
        <w:spacing w:after="80"/>
      </w:pPr>
      <w:r>
        <w:t>Significant variation among other top states year-over-year</w:t>
      </w:r>
    </w:p>
    <w:p w14:paraId="42BB77D6" w14:textId="77777777" w:rsidR="00B21436" w:rsidRDefault="00F44CA4">
      <w:pPr>
        <w:pStyle w:val="ListParagraph"/>
        <w:numPr>
          <w:ilvl w:val="0"/>
          <w:numId w:val="1"/>
        </w:numPr>
        <w:spacing w:after="80"/>
      </w:pPr>
      <w:r>
        <w:t>Geographic concentration raises questions about distribution equity</w:t>
      </w:r>
    </w:p>
    <w:p w14:paraId="2CF134BF" w14:textId="77777777" w:rsidR="00B21436" w:rsidRDefault="00B21436">
      <w:pPr>
        <w:spacing w:after="200"/>
      </w:pPr>
    </w:p>
    <w:p w14:paraId="3C813B5C" w14:textId="77777777" w:rsidR="00B21436" w:rsidRDefault="00F44CA4">
      <w:pPr>
        <w:shd w:val="clear" w:color="auto" w:fill="F3E5F5"/>
        <w:spacing w:before="150" w:after="80"/>
      </w:pPr>
      <w:r>
        <w:rPr>
          <w:b/>
          <w:bCs/>
          <w:color w:val="7B1FA2"/>
          <w:sz w:val="20"/>
          <w:szCs w:val="20"/>
        </w:rPr>
        <w:t xml:space="preserve">  TABLEAU: Funding Trend Line (FY2019-2024)  </w:t>
      </w:r>
    </w:p>
    <w:p w14:paraId="44CF0633" w14:textId="77777777" w:rsidR="00B21436" w:rsidRDefault="00F44CA4">
      <w:pPr>
        <w:shd w:val="clear" w:color="auto" w:fill="F3E5F5"/>
        <w:spacing w:after="150"/>
      </w:pPr>
      <w:r>
        <w:rPr>
          <w:i/>
          <w:iCs/>
          <w:color w:val="424242"/>
          <w:sz w:val="18"/>
          <w:szCs w:val="18"/>
        </w:rPr>
        <w:t xml:space="preserve">  Show the peak during COVID-19, then stabilization at ~$1,400B by 2022  </w:t>
      </w:r>
    </w:p>
    <w:p w14:paraId="552D9AD5" w14:textId="77777777" w:rsidR="00B21436" w:rsidRDefault="00B21436">
      <w:pPr>
        <w:spacing w:after="200"/>
      </w:pPr>
    </w:p>
    <w:p w14:paraId="5199C215" w14:textId="77777777" w:rsidR="00B21436" w:rsidRDefault="00F44CA4">
      <w:pPr>
        <w:spacing w:after="120"/>
      </w:pPr>
      <w:r>
        <w:rPr>
          <w:b/>
          <w:bCs/>
          <w:color w:val="000000"/>
        </w:rPr>
        <w:t>Insight to Verbalize:</w:t>
      </w:r>
    </w:p>
    <w:p w14:paraId="12B77E44" w14:textId="77777777" w:rsidR="00B21436" w:rsidRDefault="00F44CA4">
      <w:pPr>
        <w:pStyle w:val="ListParagraph"/>
        <w:numPr>
          <w:ilvl w:val="0"/>
          <w:numId w:val="1"/>
        </w:numPr>
        <w:spacing w:after="80"/>
      </w:pPr>
      <w:r>
        <w:t>Federal funding peaked during COVID-19 pandemic</w:t>
      </w:r>
    </w:p>
    <w:p w14:paraId="2473B9FE" w14:textId="77777777" w:rsidR="00B21436" w:rsidRDefault="00F44CA4">
      <w:pPr>
        <w:pStyle w:val="ListParagraph"/>
        <w:numPr>
          <w:ilvl w:val="0"/>
          <w:numId w:val="1"/>
        </w:numPr>
        <w:spacing w:after="80"/>
      </w:pPr>
      <w:r>
        <w:t>Stabilized at approximately $1,400 billion by 2022</w:t>
      </w:r>
    </w:p>
    <w:p w14:paraId="06B2FD19" w14:textId="77777777" w:rsidR="00B21436" w:rsidRDefault="00F44CA4">
      <w:pPr>
        <w:pStyle w:val="ListParagraph"/>
        <w:numPr>
          <w:ilvl w:val="0"/>
          <w:numId w:val="1"/>
        </w:numPr>
        <w:spacing w:after="80"/>
      </w:pPr>
      <w:r>
        <w:t>This is the spending we're analyzing for accountability</w:t>
      </w:r>
    </w:p>
    <w:p w14:paraId="1BA467EC" w14:textId="77777777" w:rsidR="00B21436" w:rsidRDefault="00B21436">
      <w:pPr>
        <w:spacing w:after="300"/>
      </w:pPr>
    </w:p>
    <w:p w14:paraId="0D339949" w14:textId="77777777" w:rsidR="00B21436" w:rsidRDefault="00F44CA4">
      <w:pPr>
        <w:pStyle w:val="Heading2"/>
      </w:pPr>
      <w:r>
        <w:t>SLIDE 5: How Is Funding Concentrated?</w:t>
      </w:r>
    </w:p>
    <w:p w14:paraId="0F8C431D" w14:textId="77777777" w:rsidR="00B21436" w:rsidRDefault="00F44CA4">
      <w:pPr>
        <w:spacing w:after="120"/>
      </w:pPr>
      <w:r>
        <w:rPr>
          <w:i/>
          <w:iCs/>
          <w:color w:val="000000"/>
        </w:rPr>
        <w:t>Time: 1 minute</w:t>
      </w:r>
    </w:p>
    <w:p w14:paraId="12F76EDA" w14:textId="77777777" w:rsidR="00B21436" w:rsidRDefault="00B21436">
      <w:pPr>
        <w:spacing w:after="200"/>
      </w:pPr>
    </w:p>
    <w:p w14:paraId="39646754" w14:textId="77777777" w:rsidR="00B21436" w:rsidRDefault="00F44CA4">
      <w:pPr>
        <w:shd w:val="clear" w:color="auto" w:fill="F3E5F5"/>
        <w:spacing w:before="150" w:after="80"/>
      </w:pPr>
      <w:r>
        <w:rPr>
          <w:b/>
          <w:bCs/>
          <w:color w:val="7B1FA2"/>
          <w:sz w:val="20"/>
          <w:szCs w:val="20"/>
        </w:rPr>
        <w:t xml:space="preserve">  TABLEAU: Recipient Type Breakdown (Pie Chart)  </w:t>
      </w:r>
    </w:p>
    <w:p w14:paraId="5BDCDBF4" w14:textId="77777777" w:rsidR="00B21436" w:rsidRDefault="00F44CA4">
      <w:pPr>
        <w:shd w:val="clear" w:color="auto" w:fill="F3E5F5"/>
        <w:spacing w:after="150"/>
      </w:pPr>
      <w:r>
        <w:rPr>
          <w:i/>
          <w:iCs/>
          <w:color w:val="424242"/>
          <w:sz w:val="18"/>
          <w:szCs w:val="18"/>
        </w:rPr>
        <w:t xml:space="preserve">  Nonprofits vs Governments vs Businesses  </w:t>
      </w:r>
    </w:p>
    <w:p w14:paraId="42EF02B2" w14:textId="77777777" w:rsidR="00B21436" w:rsidRDefault="00B21436">
      <w:pPr>
        <w:spacing w:after="200"/>
      </w:pPr>
    </w:p>
    <w:p w14:paraId="66474572" w14:textId="77777777" w:rsidR="00B21436" w:rsidRDefault="00F44CA4">
      <w:pPr>
        <w:shd w:val="clear" w:color="auto" w:fill="F3E5F5"/>
        <w:spacing w:before="150" w:after="80"/>
      </w:pPr>
      <w:r>
        <w:rPr>
          <w:b/>
          <w:bCs/>
          <w:color w:val="7B1FA2"/>
          <w:sz w:val="20"/>
          <w:szCs w:val="20"/>
        </w:rPr>
        <w:t xml:space="preserve">  TABLEAU: Concentration Analysis (Bar Chart)  </w:t>
      </w:r>
    </w:p>
    <w:p w14:paraId="57401E00" w14:textId="77777777" w:rsidR="00B21436" w:rsidRDefault="00F44CA4">
      <w:pPr>
        <w:shd w:val="clear" w:color="auto" w:fill="F3E5F5"/>
        <w:spacing w:after="150"/>
      </w:pPr>
      <w:r>
        <w:rPr>
          <w:i/>
          <w:iCs/>
          <w:color w:val="424242"/>
          <w:sz w:val="18"/>
          <w:szCs w:val="18"/>
        </w:rPr>
        <w:t xml:space="preserve">  Top X% of recipients receive Y% of funding  </w:t>
      </w:r>
    </w:p>
    <w:p w14:paraId="51CBBBF1" w14:textId="77777777" w:rsidR="00B21436" w:rsidRDefault="00B21436">
      <w:pPr>
        <w:spacing w:after="200"/>
      </w:pPr>
    </w:p>
    <w:p w14:paraId="0FF5F381" w14:textId="77777777" w:rsidR="00B21436" w:rsidRDefault="00F44CA4">
      <w:pPr>
        <w:spacing w:after="120"/>
      </w:pPr>
      <w:r>
        <w:rPr>
          <w:b/>
          <w:bCs/>
          <w:color w:val="000000"/>
        </w:rPr>
        <w:t>Headlines to Deliver:</w:t>
      </w:r>
    </w:p>
    <w:p w14:paraId="698B655E" w14:textId="77777777" w:rsidR="00B21436" w:rsidRDefault="00F44CA4">
      <w:pPr>
        <w:shd w:val="clear" w:color="auto" w:fill="E8F5E9"/>
        <w:spacing w:before="150" w:after="150"/>
      </w:pPr>
      <w:r>
        <w:rPr>
          <w:b/>
          <w:bCs/>
          <w:color w:val="2E7D32"/>
          <w:sz w:val="24"/>
          <w:szCs w:val="24"/>
        </w:rPr>
        <w:t xml:space="preserve">  "The top 10 states receive X% of all federal grants"  </w:t>
      </w:r>
    </w:p>
    <w:p w14:paraId="23BCA842" w14:textId="77777777" w:rsidR="00B21436" w:rsidRDefault="00F44CA4">
      <w:pPr>
        <w:shd w:val="clear" w:color="auto" w:fill="E8F5E9"/>
        <w:spacing w:before="150" w:after="150"/>
      </w:pPr>
      <w:r>
        <w:rPr>
          <w:b/>
          <w:bCs/>
          <w:color w:val="2E7D32"/>
          <w:sz w:val="24"/>
          <w:szCs w:val="24"/>
        </w:rPr>
        <w:t xml:space="preserve">  "X% of federal grants go to just Y% of recipients"  </w:t>
      </w:r>
    </w:p>
    <w:p w14:paraId="178FAF0A" w14:textId="77777777" w:rsidR="00B21436" w:rsidRDefault="00B21436">
      <w:pPr>
        <w:spacing w:after="200"/>
      </w:pPr>
    </w:p>
    <w:p w14:paraId="7E3ADBE9" w14:textId="77777777" w:rsidR="00B21436" w:rsidRDefault="00F44CA4">
      <w:pPr>
        <w:spacing w:after="120"/>
      </w:pPr>
      <w:r>
        <w:rPr>
          <w:i/>
          <w:iCs/>
          <w:color w:val="000000"/>
        </w:rPr>
        <w:t>[TEAM: Calculate these percentages from USAspending data]</w:t>
      </w:r>
    </w:p>
    <w:p w14:paraId="33136C36" w14:textId="77777777" w:rsidR="00B21436" w:rsidRDefault="00B21436">
      <w:pPr>
        <w:spacing w:after="200"/>
      </w:pPr>
    </w:p>
    <w:p w14:paraId="0B2B231F" w14:textId="77777777" w:rsidR="00B21436" w:rsidRDefault="00F44CA4">
      <w:pPr>
        <w:spacing w:after="120"/>
      </w:pPr>
      <w:r>
        <w:rPr>
          <w:b/>
          <w:bCs/>
          <w:color w:val="000000"/>
        </w:rPr>
        <w:t>Transition: "Now you can SEE where your tax dollars go. But can you TRUST who receives them?"</w:t>
      </w:r>
    </w:p>
    <w:p w14:paraId="10EF0507" w14:textId="77777777" w:rsidR="00B21436" w:rsidRDefault="00F44CA4">
      <w:r>
        <w:br w:type="page"/>
      </w:r>
    </w:p>
    <w:p w14:paraId="3CA089D3" w14:textId="77777777" w:rsidR="00B21436" w:rsidRDefault="00F44CA4">
      <w:pPr>
        <w:pStyle w:val="Heading1"/>
      </w:pPr>
      <w:r>
        <w:t>ACT II: THE FINDINGS (3.5 min)</w:t>
      </w:r>
    </w:p>
    <w:p w14:paraId="75D44AE7" w14:textId="77777777" w:rsidR="00B21436" w:rsidRDefault="00F44CA4">
      <w:pPr>
        <w:spacing w:after="120"/>
      </w:pPr>
      <w:r>
        <w:rPr>
          <w:b/>
          <w:bCs/>
          <w:color w:val="000000"/>
        </w:rPr>
        <w:t>Slides 6-8 | Objective audit data | Risk: LOW</w:t>
      </w:r>
    </w:p>
    <w:p w14:paraId="6C4A654B" w14:textId="77777777" w:rsidR="00B21436" w:rsidRDefault="00B21436">
      <w:pPr>
        <w:spacing w:after="200"/>
      </w:pPr>
    </w:p>
    <w:p w14:paraId="7D1CE54E" w14:textId="77777777" w:rsidR="00B21436" w:rsidRDefault="00F44CA4">
      <w:pPr>
        <w:shd w:val="clear" w:color="auto" w:fill="E8F5E9"/>
        <w:spacing w:before="150" w:after="150"/>
      </w:pPr>
      <w:r>
        <w:rPr>
          <w:b/>
          <w:bCs/>
          <w:color w:val="2E7D32"/>
          <w:sz w:val="24"/>
          <w:szCs w:val="24"/>
        </w:rPr>
        <w:t xml:space="preserve">  THIS IS YOUR STRONGEST SECTION - ALL VERIFIABLE DATA  </w:t>
      </w:r>
    </w:p>
    <w:p w14:paraId="5895D34D" w14:textId="77777777" w:rsidR="00B21436" w:rsidRDefault="00B21436">
      <w:pPr>
        <w:spacing w:after="200"/>
      </w:pPr>
    </w:p>
    <w:p w14:paraId="06D81575" w14:textId="77777777" w:rsidR="00B21436" w:rsidRDefault="00F44CA4">
      <w:pPr>
        <w:pStyle w:val="Heading2"/>
      </w:pPr>
      <w:r>
        <w:t>SLIDE 6: What the Audits Reveal</w:t>
      </w:r>
    </w:p>
    <w:p w14:paraId="2ABBCCDF" w14:textId="77777777" w:rsidR="00B21436" w:rsidRDefault="00F44CA4">
      <w:pPr>
        <w:spacing w:after="120"/>
      </w:pPr>
      <w:r>
        <w:rPr>
          <w:i/>
          <w:iCs/>
          <w:color w:val="000000"/>
        </w:rPr>
        <w:t>Time: 1 minute 15 seconds</w:t>
      </w:r>
    </w:p>
    <w:p w14:paraId="01AF56AA" w14:textId="77777777" w:rsidR="00B21436" w:rsidRDefault="00B21436">
      <w:pPr>
        <w:spacing w:after="200"/>
      </w:pPr>
    </w:p>
    <w:p w14:paraId="3E9C6E75" w14:textId="77777777" w:rsidR="00B21436" w:rsidRDefault="00F44CA4">
      <w:pPr>
        <w:spacing w:after="120"/>
      </w:pPr>
      <w:r>
        <w:rPr>
          <w:i/>
          <w:iCs/>
          <w:color w:val="000000"/>
        </w:rPr>
        <w:t>Data Source: FAC_Master, FAC_USAspending_Merged</w:t>
      </w:r>
    </w:p>
    <w:p w14:paraId="124648EA" w14:textId="77777777" w:rsidR="00B21436" w:rsidRDefault="00B21436">
      <w:pPr>
        <w:spacing w:after="200"/>
      </w:pPr>
    </w:p>
    <w:p w14:paraId="2D67EB49" w14:textId="77777777" w:rsidR="00B21436" w:rsidRDefault="00F44CA4">
      <w:pPr>
        <w:spacing w:after="120"/>
      </w:pPr>
      <w:r>
        <w:rPr>
          <w:b/>
          <w:bCs/>
          <w:color w:val="000000"/>
        </w:rPr>
        <w:t>Federal Audit Findings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999"/>
        <w:gridCol w:w="1500"/>
        <w:gridCol w:w="2359"/>
      </w:tblGrid>
      <w:tr w:rsidR="00B21436" w14:paraId="6A20C55F" w14:textId="77777777">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6BA24CB" w14:textId="77777777" w:rsidR="00B21436" w:rsidRDefault="00F44CA4">
            <w:r>
              <w:rPr>
                <w:b/>
                <w:bCs/>
                <w:color w:val="FFFFFF"/>
                <w:sz w:val="20"/>
                <w:szCs w:val="20"/>
              </w:rPr>
              <w:t>Finding Type</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E2227FC" w14:textId="77777777" w:rsidR="00B21436" w:rsidRDefault="00F44CA4">
            <w:r>
              <w:rPr>
                <w:b/>
                <w:bCs/>
                <w:color w:val="FFFFFF"/>
                <w:sz w:val="20"/>
                <w:szCs w:val="20"/>
              </w:rPr>
              <w:t>What It Means</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F64B6C6" w14:textId="77777777" w:rsidR="00B21436" w:rsidRDefault="00F44CA4">
            <w:r>
              <w:rPr>
                <w:b/>
                <w:bCs/>
                <w:color w:val="FFFFFF"/>
                <w:sz w:val="20"/>
                <w:szCs w:val="20"/>
              </w:rPr>
              <w:t>Entity Count</w:t>
            </w:r>
          </w:p>
        </w:tc>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5C4CE08" w14:textId="77777777" w:rsidR="00B21436" w:rsidRDefault="00F44CA4">
            <w:r>
              <w:rPr>
                <w:b/>
                <w:bCs/>
                <w:color w:val="FFFFFF"/>
                <w:sz w:val="20"/>
                <w:szCs w:val="20"/>
              </w:rPr>
              <w:t>$ Involved</w:t>
            </w:r>
          </w:p>
        </w:tc>
      </w:tr>
      <w:tr w:rsidR="00B21436" w14:paraId="048DB0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0BDC2" w14:textId="77777777" w:rsidR="00B21436" w:rsidRDefault="00F44CA4">
            <w:r>
              <w:rPr>
                <w:sz w:val="20"/>
                <w:szCs w:val="20"/>
              </w:rPr>
              <w:t>Material Weakness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C72B2" w14:textId="77777777" w:rsidR="00B21436" w:rsidRDefault="00F44CA4">
            <w:r>
              <w:rPr>
                <w:sz w:val="20"/>
                <w:szCs w:val="20"/>
              </w:rPr>
              <w:t>Severe internal control failure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911D8" w14:textId="77777777" w:rsidR="00B21436" w:rsidRDefault="00F44CA4">
            <w:r>
              <w:rPr>
                <w:sz w:val="20"/>
                <w:szCs w:val="20"/>
              </w:rPr>
              <w:t>[X]</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E7CFB" w14:textId="77777777" w:rsidR="00B21436" w:rsidRDefault="00F44CA4">
            <w:r>
              <w:rPr>
                <w:sz w:val="20"/>
                <w:szCs w:val="20"/>
              </w:rPr>
              <w:t>[$X]</w:t>
            </w:r>
          </w:p>
        </w:tc>
      </w:tr>
      <w:tr w:rsidR="00B21436" w14:paraId="3F234D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9205A" w14:textId="77777777" w:rsidR="00B21436" w:rsidRDefault="00F44CA4">
            <w:r>
              <w:rPr>
                <w:sz w:val="20"/>
                <w:szCs w:val="20"/>
              </w:rPr>
              <w:t>Significant Deficiency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EE38" w14:textId="77777777" w:rsidR="00B21436" w:rsidRDefault="00F44CA4">
            <w:r>
              <w:rPr>
                <w:sz w:val="20"/>
                <w:szCs w:val="20"/>
              </w:rPr>
              <w:t>Notable control weakness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A5CD" w14:textId="77777777" w:rsidR="00B21436" w:rsidRDefault="00F44CA4">
            <w:r>
              <w:rPr>
                <w:sz w:val="20"/>
                <w:szCs w:val="20"/>
              </w:rPr>
              <w:t>[X]</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25993" w14:textId="77777777" w:rsidR="00B21436" w:rsidRDefault="00F44CA4">
            <w:r>
              <w:rPr>
                <w:sz w:val="20"/>
                <w:szCs w:val="20"/>
              </w:rPr>
              <w:t>[$X]</w:t>
            </w:r>
          </w:p>
        </w:tc>
      </w:tr>
      <w:tr w:rsidR="00B21436" w14:paraId="1CFD9C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B51A9" w14:textId="77777777" w:rsidR="00B21436" w:rsidRDefault="00F44CA4">
            <w:r>
              <w:rPr>
                <w:sz w:val="20"/>
                <w:szCs w:val="20"/>
              </w:rPr>
              <w:t>Questioned Costs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8AB17" w14:textId="77777777" w:rsidR="00B21436" w:rsidRDefault="00F44CA4">
            <w:r>
              <w:rPr>
                <w:sz w:val="20"/>
                <w:szCs w:val="20"/>
              </w:rPr>
              <w:t>Spending auditors flagged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8845F" w14:textId="77777777" w:rsidR="00B21436" w:rsidRDefault="00F44CA4">
            <w:r>
              <w:rPr>
                <w:sz w:val="20"/>
                <w:szCs w:val="20"/>
              </w:rPr>
              <w:t>[X]</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B0362" w14:textId="77777777" w:rsidR="00B21436" w:rsidRDefault="00F44CA4">
            <w:r>
              <w:rPr>
                <w:sz w:val="20"/>
                <w:szCs w:val="20"/>
              </w:rPr>
              <w:t>[$X billion]</w:t>
            </w:r>
          </w:p>
        </w:tc>
      </w:tr>
      <w:tr w:rsidR="00B21436" w14:paraId="6E385CA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5A7B5" w14:textId="77777777" w:rsidR="00B21436" w:rsidRDefault="00F44CA4">
            <w:r>
              <w:rPr>
                <w:sz w:val="20"/>
                <w:szCs w:val="20"/>
              </w:rPr>
              <w:t>Repeat Findings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F9C7F" w14:textId="77777777" w:rsidR="00B21436" w:rsidRDefault="00F44CA4">
            <w:r>
              <w:rPr>
                <w:sz w:val="20"/>
                <w:szCs w:val="20"/>
              </w:rPr>
              <w:t>Same problems year after year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3BADB" w14:textId="77777777" w:rsidR="00B21436" w:rsidRDefault="00F44CA4">
            <w:r>
              <w:rPr>
                <w:sz w:val="20"/>
                <w:szCs w:val="20"/>
              </w:rPr>
              <w:t>[X]</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45406" w14:textId="77777777" w:rsidR="00B21436" w:rsidRDefault="00F44CA4">
            <w:r>
              <w:rPr>
                <w:sz w:val="20"/>
                <w:szCs w:val="20"/>
              </w:rPr>
              <w:t>[$X]</w:t>
            </w:r>
          </w:p>
        </w:tc>
      </w:tr>
      <w:tr w:rsidR="00B21436" w14:paraId="4BF47E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47FAF2" w14:textId="77777777" w:rsidR="00B21436" w:rsidRDefault="00F44CA4">
            <w:r>
              <w:rPr>
                <w:sz w:val="20"/>
                <w:szCs w:val="20"/>
              </w:rPr>
              <w:t>Going Concern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2BBE6" w14:textId="77777777" w:rsidR="00B21436" w:rsidRDefault="00F44CA4">
            <w:r>
              <w:rPr>
                <w:sz w:val="20"/>
                <w:szCs w:val="20"/>
              </w:rPr>
              <w:t>Entity viability in doubt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F6A47" w14:textId="77777777" w:rsidR="00B21436" w:rsidRDefault="00F44CA4">
            <w:r>
              <w:rPr>
                <w:sz w:val="20"/>
                <w:szCs w:val="20"/>
              </w:rPr>
              <w:t>[X]</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D2300" w14:textId="77777777" w:rsidR="00B21436" w:rsidRDefault="00F44CA4">
            <w:r>
              <w:rPr>
                <w:sz w:val="20"/>
                <w:szCs w:val="20"/>
              </w:rPr>
              <w:t>[$X]</w:t>
            </w:r>
          </w:p>
        </w:tc>
      </w:tr>
    </w:tbl>
    <w:p w14:paraId="7DA7F954" w14:textId="77777777" w:rsidR="00B21436" w:rsidRDefault="00B21436">
      <w:pPr>
        <w:spacing w:after="200"/>
      </w:pPr>
    </w:p>
    <w:p w14:paraId="3015135D" w14:textId="77777777" w:rsidR="00B21436" w:rsidRDefault="00F44CA4">
      <w:pPr>
        <w:spacing w:after="120"/>
      </w:pPr>
      <w:r>
        <w:rPr>
          <w:i/>
          <w:iCs/>
          <w:color w:val="000000"/>
        </w:rPr>
        <w:t>[TEAM: Pull actual numbers from FAC data]</w:t>
      </w:r>
    </w:p>
    <w:p w14:paraId="33949666" w14:textId="77777777" w:rsidR="00B21436" w:rsidRDefault="00B21436">
      <w:pPr>
        <w:spacing w:after="300"/>
      </w:pPr>
    </w:p>
    <w:p w14:paraId="665AA90F" w14:textId="77777777" w:rsidR="00B21436" w:rsidRDefault="00F44CA4">
      <w:pPr>
        <w:pStyle w:val="Heading2"/>
      </w:pPr>
      <w:r>
        <w:t>SLIDE 7: Findings Don't Reduce Funding</w:t>
      </w:r>
    </w:p>
    <w:p w14:paraId="3F1494C4" w14:textId="77777777" w:rsidR="00B21436" w:rsidRDefault="00F44CA4">
      <w:pPr>
        <w:spacing w:after="120"/>
      </w:pPr>
      <w:r>
        <w:rPr>
          <w:i/>
          <w:iCs/>
          <w:color w:val="000000"/>
        </w:rPr>
        <w:t>Time: 1 minute 15 seconds</w:t>
      </w:r>
    </w:p>
    <w:p w14:paraId="139C07C3" w14:textId="77777777" w:rsidR="00B21436" w:rsidRDefault="00B21436">
      <w:pPr>
        <w:spacing w:after="200"/>
      </w:pPr>
    </w:p>
    <w:p w14:paraId="63E26E2C" w14:textId="77777777" w:rsidR="00B21436" w:rsidRDefault="00F44CA4">
      <w:pPr>
        <w:shd w:val="clear" w:color="auto" w:fill="FFEBEE"/>
        <w:spacing w:before="150" w:after="150"/>
      </w:pPr>
      <w:r>
        <w:rPr>
          <w:b/>
          <w:bCs/>
          <w:color w:val="C62828"/>
          <w:sz w:val="24"/>
          <w:szCs w:val="24"/>
        </w:rPr>
        <w:t xml:space="preserve">  HEADLINE: "Entities with audit failures continue to receive federal funds"  </w:t>
      </w:r>
    </w:p>
    <w:p w14:paraId="00A97FE1" w14:textId="77777777" w:rsidR="00B21436" w:rsidRDefault="00B21436">
      <w:pPr>
        <w:spacing w:after="200"/>
      </w:pPr>
    </w:p>
    <w:p w14:paraId="019B91D1" w14:textId="77777777" w:rsidR="00B21436" w:rsidRDefault="00F44CA4">
      <w:pPr>
        <w:shd w:val="clear" w:color="auto" w:fill="F3E5F5"/>
        <w:spacing w:before="150" w:after="80"/>
      </w:pPr>
      <w:r>
        <w:rPr>
          <w:b/>
          <w:bCs/>
          <w:color w:val="7B1FA2"/>
          <w:sz w:val="20"/>
          <w:szCs w:val="20"/>
        </w:rPr>
        <w:t xml:space="preserve">  TABLEAU: Scatter Plot: Findings Count vs Total Funding  </w:t>
      </w:r>
    </w:p>
    <w:p w14:paraId="48359F72" w14:textId="77777777" w:rsidR="00B21436" w:rsidRDefault="00F44CA4">
      <w:pPr>
        <w:shd w:val="clear" w:color="auto" w:fill="F3E5F5"/>
        <w:spacing w:after="150"/>
      </w:pPr>
      <w:r>
        <w:rPr>
          <w:i/>
          <w:iCs/>
          <w:color w:val="424242"/>
          <w:sz w:val="18"/>
          <w:szCs w:val="18"/>
        </w:rPr>
        <w:t xml:space="preserve">  Show flat or positive relationship - problems don't stop the money  </w:t>
      </w:r>
    </w:p>
    <w:p w14:paraId="4C32B74F" w14:textId="77777777" w:rsidR="00B21436" w:rsidRDefault="00B21436">
      <w:pPr>
        <w:spacing w:after="200"/>
      </w:pPr>
    </w:p>
    <w:p w14:paraId="50AF2997" w14:textId="77777777" w:rsidR="00B21436" w:rsidRDefault="00F44CA4">
      <w:pPr>
        <w:spacing w:after="120"/>
      </w:pPr>
      <w:r>
        <w:rPr>
          <w:b/>
          <w:bCs/>
          <w:color w:val="000000"/>
        </w:rPr>
        <w:t>Key Statistics:</w:t>
      </w:r>
    </w:p>
    <w:p w14:paraId="6ADB622A" w14:textId="77777777" w:rsidR="00B21436" w:rsidRDefault="00F44CA4">
      <w:pPr>
        <w:pStyle w:val="ListParagraph"/>
        <w:numPr>
          <w:ilvl w:val="0"/>
          <w:numId w:val="1"/>
        </w:numPr>
        <w:spacing w:after="80"/>
      </w:pPr>
      <w:r>
        <w:t>73% of FAC entities matched to USAspending (42,233 of 57,448)</w:t>
      </w:r>
    </w:p>
    <w:p w14:paraId="7D51DD11" w14:textId="77777777" w:rsidR="00B21436" w:rsidRDefault="00F44CA4">
      <w:pPr>
        <w:pStyle w:val="ListParagraph"/>
        <w:numPr>
          <w:ilvl w:val="0"/>
          <w:numId w:val="1"/>
        </w:numPr>
        <w:spacing w:after="80"/>
      </w:pPr>
      <w:r>
        <w:t>Entities with material weaknesses received $[X] billion</w:t>
      </w:r>
    </w:p>
    <w:p w14:paraId="489AC019" w14:textId="77777777" w:rsidR="00B21436" w:rsidRDefault="00F44CA4">
      <w:pPr>
        <w:pStyle w:val="ListParagraph"/>
        <w:numPr>
          <w:ilvl w:val="0"/>
          <w:numId w:val="1"/>
        </w:numPr>
        <w:spacing w:after="80"/>
      </w:pPr>
      <w:r>
        <w:t>No inverse correlation between finding severity and funding</w:t>
      </w:r>
    </w:p>
    <w:p w14:paraId="73C860B6" w14:textId="77777777" w:rsidR="00B21436" w:rsidRDefault="00B21436">
      <w:pPr>
        <w:spacing w:after="200"/>
      </w:pPr>
    </w:p>
    <w:p w14:paraId="693319F4" w14:textId="77777777" w:rsidR="00B21436" w:rsidRDefault="00F44CA4">
      <w:pPr>
        <w:spacing w:after="120"/>
      </w:pPr>
      <w:r>
        <w:rPr>
          <w:b/>
          <w:bCs/>
          <w:color w:val="000000"/>
        </w:rPr>
        <w:t>The Pattern: The system fails to distinguish "typos" from "gross negligence"</w:t>
      </w:r>
    </w:p>
    <w:p w14:paraId="68779ECC" w14:textId="77777777" w:rsidR="00B21436" w:rsidRDefault="00B21436">
      <w:pPr>
        <w:spacing w:after="300"/>
      </w:pPr>
    </w:p>
    <w:p w14:paraId="5013ED4C" w14:textId="77777777" w:rsidR="00B21436" w:rsidRDefault="00F44CA4">
      <w:pPr>
        <w:pStyle w:val="Heading2"/>
      </w:pPr>
      <w:r>
        <w:t>SLIDE 8: Year-Over-Year Comparison</w:t>
      </w:r>
    </w:p>
    <w:p w14:paraId="278359BF" w14:textId="77777777" w:rsidR="00B21436" w:rsidRDefault="00F44CA4">
      <w:pPr>
        <w:spacing w:after="120"/>
      </w:pPr>
      <w:r>
        <w:rPr>
          <w:i/>
          <w:iCs/>
          <w:color w:val="000000"/>
        </w:rPr>
        <w:t>Time: 1 minute</w:t>
      </w:r>
    </w:p>
    <w:p w14:paraId="7516C5C2" w14:textId="77777777" w:rsidR="00B21436" w:rsidRDefault="00B21436">
      <w:pPr>
        <w:spacing w:after="200"/>
      </w:pPr>
    </w:p>
    <w:p w14:paraId="05AD875C" w14:textId="77777777" w:rsidR="00B21436" w:rsidRDefault="00F44CA4">
      <w:pPr>
        <w:spacing w:after="120"/>
      </w:pPr>
      <w:r>
        <w:rPr>
          <w:i/>
          <w:iCs/>
          <w:color w:val="000000"/>
        </w:rPr>
        <w:t>Data Source: FAC_USAspending_FY2023 and FY2024 merged files</w:t>
      </w:r>
    </w:p>
    <w:p w14:paraId="6D2E8CD7" w14:textId="77777777" w:rsidR="00B21436" w:rsidRDefault="00B21436">
      <w:pPr>
        <w:spacing w:after="200"/>
      </w:pPr>
    </w:p>
    <w:p w14:paraId="2DDE0BB1" w14:textId="77777777" w:rsidR="00B21436" w:rsidRDefault="00F44CA4">
      <w:pPr>
        <w:shd w:val="clear" w:color="auto" w:fill="F3E5F5"/>
        <w:spacing w:before="150" w:after="80"/>
      </w:pPr>
      <w:r>
        <w:rPr>
          <w:b/>
          <w:bCs/>
          <w:color w:val="7B1FA2"/>
          <w:sz w:val="20"/>
          <w:szCs w:val="20"/>
        </w:rPr>
        <w:t xml:space="preserve">  TABLEAU: Side-by-Side: FY2023 vs FY2024 Findings  </w:t>
      </w:r>
    </w:p>
    <w:p w14:paraId="3A735B3F" w14:textId="77777777" w:rsidR="00B21436" w:rsidRDefault="00F44CA4">
      <w:pPr>
        <w:shd w:val="clear" w:color="auto" w:fill="F3E5F5"/>
        <w:spacing w:after="150"/>
      </w:pPr>
      <w:r>
        <w:rPr>
          <w:i/>
          <w:iCs/>
          <w:color w:val="424242"/>
          <w:sz w:val="18"/>
          <w:szCs w:val="18"/>
        </w:rPr>
        <w:t xml:space="preserve">  Compare entity counts, finding types, dollars involved  </w:t>
      </w:r>
    </w:p>
    <w:p w14:paraId="76804079" w14:textId="77777777" w:rsidR="00B21436" w:rsidRDefault="00B21436">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8"/>
        <w:gridCol w:w="1800"/>
        <w:gridCol w:w="1800"/>
        <w:gridCol w:w="2260"/>
      </w:tblGrid>
      <w:tr w:rsidR="00B21436" w14:paraId="3F2DDAEF" w14:textId="77777777">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3651D4" w14:textId="77777777" w:rsidR="00B21436" w:rsidRDefault="00F44CA4">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BEDECD6" w14:textId="77777777" w:rsidR="00B21436" w:rsidRDefault="00F44CA4">
            <w:r>
              <w:rPr>
                <w:b/>
                <w:bCs/>
                <w:color w:val="FFFFFF"/>
                <w:sz w:val="20"/>
                <w:szCs w:val="20"/>
              </w:rPr>
              <w:t>FY2023</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1A397C6" w14:textId="77777777" w:rsidR="00B21436" w:rsidRDefault="00F44CA4">
            <w:r>
              <w:rPr>
                <w:b/>
                <w:bCs/>
                <w:color w:val="FFFFFF"/>
                <w:sz w:val="20"/>
                <w:szCs w:val="20"/>
              </w:rPr>
              <w:t>FY2024</w:t>
            </w:r>
          </w:p>
        </w:tc>
        <w:tc>
          <w:tcPr>
            <w:tcW w:w="2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C024C17" w14:textId="77777777" w:rsidR="00B21436" w:rsidRDefault="00F44CA4">
            <w:r>
              <w:rPr>
                <w:b/>
                <w:bCs/>
                <w:color w:val="FFFFFF"/>
                <w:sz w:val="20"/>
                <w:szCs w:val="20"/>
              </w:rPr>
              <w:t>Change</w:t>
            </w:r>
          </w:p>
        </w:tc>
      </w:tr>
      <w:tr w:rsidR="00B21436" w14:paraId="06A860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4CEBA" w14:textId="77777777" w:rsidR="00B21436" w:rsidRDefault="00F44CA4">
            <w:r>
              <w:rPr>
                <w:sz w:val="20"/>
                <w:szCs w:val="20"/>
              </w:rPr>
              <w:t>Entities with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B8F7C" w14:textId="77777777" w:rsidR="00B21436" w:rsidRDefault="00F44CA4">
            <w:r>
              <w:rPr>
                <w:sz w:val="20"/>
                <w:szCs w:val="20"/>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C60AF" w14:textId="77777777" w:rsidR="00B21436" w:rsidRDefault="00F44CA4">
            <w:r>
              <w:rPr>
                <w:sz w:val="20"/>
                <w:szCs w:val="20"/>
              </w:rPr>
              <w:t>[X]</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61534" w14:textId="77777777" w:rsidR="00B21436" w:rsidRDefault="00F44CA4">
            <w:r>
              <w:rPr>
                <w:sz w:val="20"/>
                <w:szCs w:val="20"/>
              </w:rPr>
              <w:t>[+/- X%]</w:t>
            </w:r>
          </w:p>
        </w:tc>
      </w:tr>
      <w:tr w:rsidR="00B21436" w14:paraId="5B0E73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879CB" w14:textId="77777777" w:rsidR="00B21436" w:rsidRDefault="00F44CA4">
            <w:r>
              <w:rPr>
                <w:sz w:val="20"/>
                <w:szCs w:val="20"/>
              </w:rPr>
              <w:t>$ to entities with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5181E" w14:textId="77777777" w:rsidR="00B21436" w:rsidRDefault="00F44CA4">
            <w:r>
              <w:rPr>
                <w:sz w:val="20"/>
                <w:szCs w:val="20"/>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B19A7" w14:textId="77777777" w:rsidR="00B21436" w:rsidRDefault="00F44CA4">
            <w:r>
              <w:rPr>
                <w:sz w:val="20"/>
                <w:szCs w:val="20"/>
              </w:rPr>
              <w:t>[$X]</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04F1" w14:textId="77777777" w:rsidR="00B21436" w:rsidRDefault="00F44CA4">
            <w:r>
              <w:rPr>
                <w:sz w:val="20"/>
                <w:szCs w:val="20"/>
              </w:rPr>
              <w:t>[+/- X%]</w:t>
            </w:r>
          </w:p>
        </w:tc>
      </w:tr>
      <w:tr w:rsidR="00B21436" w14:paraId="547C41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87F6B" w14:textId="77777777" w:rsidR="00B21436" w:rsidRDefault="00F44CA4">
            <w:r>
              <w:rPr>
                <w:sz w:val="20"/>
                <w:szCs w:val="20"/>
              </w:rPr>
              <w:t>Material weakness entities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D20E9" w14:textId="77777777" w:rsidR="00B21436" w:rsidRDefault="00F44CA4">
            <w:r>
              <w:rPr>
                <w:sz w:val="20"/>
                <w:szCs w:val="20"/>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459D7" w14:textId="77777777" w:rsidR="00B21436" w:rsidRDefault="00F44CA4">
            <w:r>
              <w:rPr>
                <w:sz w:val="20"/>
                <w:szCs w:val="20"/>
              </w:rPr>
              <w:t>[X]</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C78D14" w14:textId="77777777" w:rsidR="00B21436" w:rsidRDefault="00F44CA4">
            <w:r>
              <w:rPr>
                <w:sz w:val="20"/>
                <w:szCs w:val="20"/>
              </w:rPr>
              <w:t>[+/- X%]</w:t>
            </w:r>
          </w:p>
        </w:tc>
      </w:tr>
      <w:tr w:rsidR="00B21436" w14:paraId="3F8D9B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3954E" w14:textId="77777777" w:rsidR="00B21436" w:rsidRDefault="00F44CA4">
            <w:r>
              <w:rPr>
                <w:sz w:val="20"/>
                <w:szCs w:val="20"/>
              </w:rPr>
              <w:t>Repeat finding entities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3A568" w14:textId="77777777" w:rsidR="00B21436" w:rsidRDefault="00F44CA4">
            <w:r>
              <w:rPr>
                <w:sz w:val="20"/>
                <w:szCs w:val="20"/>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D58FA" w14:textId="77777777" w:rsidR="00B21436" w:rsidRDefault="00F44CA4">
            <w:r>
              <w:rPr>
                <w:sz w:val="20"/>
                <w:szCs w:val="20"/>
              </w:rPr>
              <w:t>[X]</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B52A0" w14:textId="77777777" w:rsidR="00B21436" w:rsidRDefault="00F44CA4">
            <w:r>
              <w:rPr>
                <w:sz w:val="20"/>
                <w:szCs w:val="20"/>
              </w:rPr>
              <w:t>[+/- X%]</w:t>
            </w:r>
          </w:p>
        </w:tc>
      </w:tr>
    </w:tbl>
    <w:p w14:paraId="36A16206" w14:textId="77777777" w:rsidR="00B21436" w:rsidRDefault="00B21436">
      <w:pPr>
        <w:spacing w:after="200"/>
      </w:pPr>
    </w:p>
    <w:p w14:paraId="683A59DE" w14:textId="77777777" w:rsidR="00B21436" w:rsidRDefault="00F44CA4">
      <w:pPr>
        <w:spacing w:after="120"/>
      </w:pPr>
      <w:r>
        <w:rPr>
          <w:i/>
          <w:iCs/>
          <w:color w:val="000000"/>
        </w:rPr>
        <w:t>[TEAM: Calculate from FY2023/2024 merged files]</w:t>
      </w:r>
    </w:p>
    <w:p w14:paraId="219683C0" w14:textId="77777777" w:rsidR="00B21436" w:rsidRDefault="00F44CA4">
      <w:r>
        <w:br w:type="page"/>
      </w:r>
    </w:p>
    <w:p w14:paraId="26491805" w14:textId="77777777" w:rsidR="00B21436" w:rsidRDefault="00F44CA4">
      <w:pPr>
        <w:pStyle w:val="Heading1"/>
      </w:pPr>
      <w:r>
        <w:t>ACT III: THE GAP (3 min)</w:t>
      </w:r>
    </w:p>
    <w:p w14:paraId="5D2B454A" w14:textId="77777777" w:rsidR="00B21436" w:rsidRDefault="00F44CA4">
      <w:pPr>
        <w:spacing w:after="120"/>
      </w:pPr>
      <w:r>
        <w:rPr>
          <w:b/>
          <w:bCs/>
          <w:color w:val="000000"/>
        </w:rPr>
        <w:t>Slides 9-10 | The 72% blind spot | Risk: LOW</w:t>
      </w:r>
    </w:p>
    <w:p w14:paraId="600E210A" w14:textId="77777777" w:rsidR="00B21436" w:rsidRDefault="00B21436">
      <w:pPr>
        <w:spacing w:after="200"/>
      </w:pPr>
    </w:p>
    <w:p w14:paraId="191671D3" w14:textId="77777777" w:rsidR="00B21436" w:rsidRDefault="00F44CA4">
      <w:pPr>
        <w:shd w:val="clear" w:color="auto" w:fill="E8F5E9"/>
        <w:spacing w:before="150" w:after="150"/>
      </w:pPr>
      <w:r>
        <w:rPr>
          <w:b/>
          <w:bCs/>
          <w:color w:val="2E7D32"/>
          <w:sz w:val="24"/>
          <w:szCs w:val="24"/>
        </w:rPr>
        <w:t xml:space="preserve">  72% IS A HARD NUMBER - YOUR MOST DEFENSIBLE FINDING  </w:t>
      </w:r>
    </w:p>
    <w:p w14:paraId="0D19626E" w14:textId="77777777" w:rsidR="00B21436" w:rsidRDefault="00B21436">
      <w:pPr>
        <w:spacing w:after="200"/>
      </w:pPr>
    </w:p>
    <w:p w14:paraId="21E1C0F9" w14:textId="77777777" w:rsidR="00B21436" w:rsidRDefault="00F44CA4">
      <w:pPr>
        <w:pStyle w:val="Heading2"/>
      </w:pPr>
      <w:r>
        <w:t>SLIDE 9: The 72% Blind Spot</w:t>
      </w:r>
    </w:p>
    <w:p w14:paraId="6CB4CDF9" w14:textId="77777777" w:rsidR="00B21436" w:rsidRDefault="00F44CA4">
      <w:pPr>
        <w:spacing w:after="120"/>
      </w:pPr>
      <w:r>
        <w:rPr>
          <w:i/>
          <w:iCs/>
          <w:color w:val="000000"/>
        </w:rPr>
        <w:t>Time: 1 minute 30 seconds</w:t>
      </w:r>
    </w:p>
    <w:p w14:paraId="6F4EA82A" w14:textId="77777777" w:rsidR="00B21436" w:rsidRDefault="00B21436">
      <w:pPr>
        <w:spacing w:after="200"/>
      </w:pPr>
    </w:p>
    <w:p w14:paraId="379643E0" w14:textId="77777777" w:rsidR="00B21436" w:rsidRDefault="00F44CA4">
      <w:pPr>
        <w:spacing w:after="120"/>
      </w:pPr>
      <w:r>
        <w:rPr>
          <w:i/>
          <w:iCs/>
          <w:color w:val="000000"/>
        </w:rPr>
        <w:t>Data Source: SAM_No_UEI_Summary</w:t>
      </w:r>
    </w:p>
    <w:p w14:paraId="1AB6C284" w14:textId="77777777" w:rsidR="00B21436" w:rsidRDefault="00B21436">
      <w:pPr>
        <w:spacing w:after="200"/>
      </w:pPr>
    </w:p>
    <w:p w14:paraId="70510922" w14:textId="77777777" w:rsidR="00B21436" w:rsidRDefault="00F44CA4">
      <w:pPr>
        <w:shd w:val="clear" w:color="auto" w:fill="FFEBEE"/>
        <w:spacing w:before="150" w:after="150"/>
      </w:pPr>
      <w:r>
        <w:rPr>
          <w:b/>
          <w:bCs/>
          <w:color w:val="C62828"/>
          <w:sz w:val="24"/>
          <w:szCs w:val="24"/>
        </w:rPr>
        <w:t xml:space="preserve">  "72% of SAM exclusion records cannot be matched to spending data"  </w:t>
      </w:r>
    </w:p>
    <w:p w14:paraId="6FD84C9E" w14:textId="77777777" w:rsidR="00B21436" w:rsidRDefault="00B21436">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8"/>
        <w:gridCol w:w="2000"/>
        <w:gridCol w:w="2360"/>
      </w:tblGrid>
      <w:tr w:rsidR="00B21436" w14:paraId="5DF16A54" w14:textId="77777777">
        <w:tc>
          <w:tcPr>
            <w:tcW w:w="5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8003F8F" w14:textId="77777777" w:rsidR="00B21436" w:rsidRDefault="00F44CA4">
            <w:r>
              <w:rPr>
                <w:b/>
                <w:bCs/>
                <w:color w:val="FFFFFF"/>
                <w:sz w:val="20"/>
                <w:szCs w:val="20"/>
              </w:rPr>
              <w:t>SAM Exclusion Data</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933C06" w14:textId="77777777" w:rsidR="00B21436" w:rsidRDefault="00F44CA4">
            <w:r>
              <w:rPr>
                <w:b/>
                <w:bCs/>
                <w:color w:val="FFFFFF"/>
                <w:sz w:val="20"/>
                <w:szCs w:val="20"/>
              </w:rPr>
              <w:t>Count</w:t>
            </w:r>
          </w:p>
        </w:tc>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7727B4F" w14:textId="77777777" w:rsidR="00B21436" w:rsidRDefault="00F44CA4">
            <w:r>
              <w:rPr>
                <w:b/>
                <w:bCs/>
                <w:color w:val="FFFFFF"/>
                <w:sz w:val="20"/>
                <w:szCs w:val="20"/>
              </w:rPr>
              <w:t>Percentage</w:t>
            </w:r>
          </w:p>
        </w:tc>
      </w:tr>
      <w:tr w:rsidR="00B21436" w14:paraId="508CF97F"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8F02F" w14:textId="77777777" w:rsidR="00B21436" w:rsidRDefault="00F44CA4">
            <w:r>
              <w:rPr>
                <w:sz w:val="20"/>
                <w:szCs w:val="20"/>
              </w:rPr>
              <w:t>Total exclusion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3027B" w14:textId="77777777" w:rsidR="00B21436" w:rsidRDefault="00F44CA4">
            <w:r>
              <w:rPr>
                <w:sz w:val="20"/>
                <w:szCs w:val="20"/>
              </w:rPr>
              <w:t>167,000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3067E" w14:textId="77777777" w:rsidR="00B21436" w:rsidRDefault="00F44CA4">
            <w:r>
              <w:rPr>
                <w:sz w:val="20"/>
                <w:szCs w:val="20"/>
              </w:rPr>
              <w:t>100%</w:t>
            </w:r>
          </w:p>
        </w:tc>
      </w:tr>
      <w:tr w:rsidR="00B21436" w14:paraId="4CAF8D1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624A" w14:textId="77777777" w:rsidR="00B21436" w:rsidRDefault="00F44CA4">
            <w:r>
              <w:rPr>
                <w:sz w:val="20"/>
                <w:szCs w:val="20"/>
              </w:rPr>
              <w:t>Records WITHOUT UEI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392F7" w14:textId="77777777" w:rsidR="00B21436" w:rsidRDefault="00F44CA4">
            <w:r>
              <w:rPr>
                <w:sz w:val="20"/>
                <w:szCs w:val="20"/>
              </w:rPr>
              <w:t>120,000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DEA8" w14:textId="77777777" w:rsidR="00B21436" w:rsidRDefault="00F44CA4">
            <w:r>
              <w:rPr>
                <w:sz w:val="20"/>
                <w:szCs w:val="20"/>
              </w:rPr>
              <w:t>72%</w:t>
            </w:r>
          </w:p>
        </w:tc>
      </w:tr>
      <w:tr w:rsidR="00B21436" w14:paraId="6349754D" w14:textId="77777777">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4EF86" w14:textId="77777777" w:rsidR="00B21436" w:rsidRDefault="00F44CA4">
            <w:r>
              <w:rPr>
                <w:sz w:val="20"/>
                <w:szCs w:val="20"/>
              </w:rPr>
              <w:t>Records WITH UEI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58952" w14:textId="77777777" w:rsidR="00B21436" w:rsidRDefault="00F44CA4">
            <w:r>
              <w:rPr>
                <w:sz w:val="20"/>
                <w:szCs w:val="20"/>
              </w:rPr>
              <w:t>47,000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1FDFC" w14:textId="77777777" w:rsidR="00B21436" w:rsidRDefault="00F44CA4">
            <w:r>
              <w:rPr>
                <w:sz w:val="20"/>
                <w:szCs w:val="20"/>
              </w:rPr>
              <w:t>28%</w:t>
            </w:r>
          </w:p>
        </w:tc>
      </w:tr>
      <w:tr w:rsidR="00B21436" w14:paraId="230D0A65"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5F320" w14:textId="77777777" w:rsidR="00B21436" w:rsidRDefault="00F44CA4">
            <w:r>
              <w:rPr>
                <w:sz w:val="20"/>
                <w:szCs w:val="20"/>
              </w:rPr>
              <w:t>Matched to FAC + USAspending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CD889" w14:textId="77777777" w:rsidR="00B21436" w:rsidRDefault="00F44CA4">
            <w:r>
              <w:rPr>
                <w:sz w:val="20"/>
                <w:szCs w:val="20"/>
              </w:rPr>
              <w:t>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C54E" w14:textId="77777777" w:rsidR="00B21436" w:rsidRDefault="00F44CA4">
            <w:r>
              <w:rPr>
                <w:sz w:val="20"/>
                <w:szCs w:val="20"/>
              </w:rPr>
              <w:t>0.002%</w:t>
            </w:r>
          </w:p>
        </w:tc>
      </w:tr>
    </w:tbl>
    <w:p w14:paraId="46547BFD" w14:textId="77777777" w:rsidR="00B21436" w:rsidRDefault="00B21436">
      <w:pPr>
        <w:spacing w:after="200"/>
      </w:pPr>
    </w:p>
    <w:p w14:paraId="322574B3" w14:textId="77777777" w:rsidR="00B21436" w:rsidRDefault="00F44CA4">
      <w:pPr>
        <w:spacing w:after="120"/>
      </w:pPr>
      <w:r>
        <w:rPr>
          <w:b/>
          <w:bCs/>
          <w:color w:val="000000"/>
        </w:rPr>
        <w:t>What This Means:</w:t>
      </w:r>
    </w:p>
    <w:p w14:paraId="61FABE0F" w14:textId="77777777" w:rsidR="00B21436" w:rsidRDefault="00F44CA4">
      <w:pPr>
        <w:pStyle w:val="ListParagraph"/>
        <w:numPr>
          <w:ilvl w:val="0"/>
          <w:numId w:val="1"/>
        </w:numPr>
        <w:spacing w:after="80"/>
      </w:pPr>
      <w:r>
        <w:t>Debarred entities may be receiving funds - we can't verify</w:t>
      </w:r>
    </w:p>
    <w:p w14:paraId="6B5A26C7" w14:textId="77777777" w:rsidR="00B21436" w:rsidRDefault="00F44CA4">
      <w:pPr>
        <w:pStyle w:val="ListParagraph"/>
        <w:numPr>
          <w:ilvl w:val="0"/>
          <w:numId w:val="1"/>
        </w:numPr>
        <w:spacing w:after="80"/>
      </w:pPr>
      <w:r>
        <w:t>The exclusion list exists but isn't operationally useful</w:t>
      </w:r>
    </w:p>
    <w:p w14:paraId="7C8E9E9E" w14:textId="77777777" w:rsidR="00B21436" w:rsidRDefault="00F44CA4">
      <w:pPr>
        <w:pStyle w:val="ListParagraph"/>
        <w:numPr>
          <w:ilvl w:val="0"/>
          <w:numId w:val="1"/>
        </w:numPr>
        <w:spacing w:after="80"/>
      </w:pPr>
      <w:r>
        <w:t>You can't catch what you can't match</w:t>
      </w:r>
    </w:p>
    <w:p w14:paraId="06681D0C" w14:textId="77777777" w:rsidR="00B21436" w:rsidRDefault="00B21436">
      <w:pPr>
        <w:spacing w:after="300"/>
      </w:pPr>
    </w:p>
    <w:p w14:paraId="632EFC65" w14:textId="77777777" w:rsidR="00B21436" w:rsidRDefault="00F44CA4">
      <w:pPr>
        <w:pStyle w:val="Heading2"/>
      </w:pPr>
      <w:r>
        <w:t>SLIDE 10: Evidence from the 4 Matches</w:t>
      </w:r>
    </w:p>
    <w:p w14:paraId="1C95A0E2" w14:textId="77777777" w:rsidR="00B21436" w:rsidRDefault="00F44CA4">
      <w:pPr>
        <w:spacing w:after="120"/>
      </w:pPr>
      <w:r>
        <w:rPr>
          <w:i/>
          <w:iCs/>
          <w:color w:val="000000"/>
        </w:rPr>
        <w:t>Time: 1 minute 30 seconds</w:t>
      </w:r>
    </w:p>
    <w:p w14:paraId="3349D10C" w14:textId="77777777" w:rsidR="00B21436" w:rsidRDefault="00B21436">
      <w:pPr>
        <w:spacing w:after="200"/>
      </w:pPr>
    </w:p>
    <w:p w14:paraId="31E5961F" w14:textId="77777777" w:rsidR="00B21436" w:rsidRDefault="00F44CA4">
      <w:pPr>
        <w:spacing w:after="120"/>
      </w:pPr>
      <w:r>
        <w:rPr>
          <w:i/>
          <w:iCs/>
          <w:color w:val="000000"/>
        </w:rPr>
        <w:t>Data Source: SAM_Exclusions_ACT_III_Case_Studies</w:t>
      </w:r>
    </w:p>
    <w:p w14:paraId="4FBCF828" w14:textId="77777777" w:rsidR="00B21436" w:rsidRDefault="00B21436">
      <w:pPr>
        <w:spacing w:after="200"/>
      </w:pPr>
    </w:p>
    <w:p w14:paraId="1F88E8A8" w14:textId="77777777" w:rsidR="00B21436" w:rsidRDefault="00F44CA4">
      <w:pPr>
        <w:spacing w:after="120"/>
      </w:pPr>
      <w:r>
        <w:rPr>
          <w:b/>
          <w:bCs/>
          <w:color w:val="000000"/>
        </w:rPr>
        <w:t>Even in the tiny subset we COULD match, we found problems:</w:t>
      </w:r>
    </w:p>
    <w:p w14:paraId="62522B81" w14:textId="77777777" w:rsidR="00B21436" w:rsidRDefault="00B21436">
      <w:pPr>
        <w:spacing w:after="200"/>
      </w:pPr>
    </w:p>
    <w:p w14:paraId="055BCFBB" w14:textId="77777777" w:rsidR="00B21436" w:rsidRDefault="00F44CA4">
      <w:pPr>
        <w:spacing w:before="200" w:after="100"/>
      </w:pPr>
      <w:r>
        <w:rPr>
          <w:b/>
          <w:bCs/>
          <w:color w:val="1A3A5C"/>
        </w:rPr>
        <w:t>Case 1: Prince Hall Village Charitable Trust</w:t>
      </w:r>
    </w:p>
    <w:p w14:paraId="2E3CE092" w14:textId="77777777" w:rsidR="00B21436" w:rsidRDefault="00F44CA4">
      <w:pPr>
        <w:pStyle w:val="ListParagraph"/>
        <w:numPr>
          <w:ilvl w:val="0"/>
          <w:numId w:val="1"/>
        </w:numPr>
        <w:spacing w:after="80"/>
      </w:pPr>
      <w:r>
        <w:t>Excluded by HUD in 1997 (28 years ago)</w:t>
      </w:r>
    </w:p>
    <w:p w14:paraId="70801E3F" w14:textId="77777777" w:rsidR="00B21436" w:rsidRDefault="00F44CA4">
      <w:pPr>
        <w:pStyle w:val="ListParagraph"/>
        <w:numPr>
          <w:ilvl w:val="0"/>
          <w:numId w:val="1"/>
        </w:numPr>
        <w:spacing w:after="80"/>
      </w:pPr>
      <w:r>
        <w:t>Still showing audit activity in 2022</w:t>
      </w:r>
    </w:p>
    <w:p w14:paraId="7E155596" w14:textId="77777777" w:rsidR="00B21436" w:rsidRDefault="00F44CA4">
      <w:pPr>
        <w:pStyle w:val="ListParagraph"/>
        <w:numPr>
          <w:ilvl w:val="0"/>
          <w:numId w:val="1"/>
        </w:numPr>
        <w:spacing w:after="80"/>
      </w:pPr>
      <w:r>
        <w:t>Intra-agency failure: HUD excluded them, HUD kept paying</w:t>
      </w:r>
    </w:p>
    <w:p w14:paraId="138161B1" w14:textId="77777777" w:rsidR="00B21436" w:rsidRDefault="00B21436">
      <w:pPr>
        <w:spacing w:after="200"/>
      </w:pPr>
    </w:p>
    <w:p w14:paraId="658D8310" w14:textId="77777777" w:rsidR="00B21436" w:rsidRDefault="00F44CA4">
      <w:pPr>
        <w:spacing w:before="200" w:after="100"/>
      </w:pPr>
      <w:r>
        <w:rPr>
          <w:b/>
          <w:bCs/>
          <w:color w:val="1A3A5C"/>
        </w:rPr>
        <w:t>Case 2: Amerihost Services LLC</w:t>
      </w:r>
    </w:p>
    <w:p w14:paraId="00E9ECC2" w14:textId="77777777" w:rsidR="00B21436" w:rsidRDefault="00F44CA4">
      <w:pPr>
        <w:pStyle w:val="ListParagraph"/>
        <w:numPr>
          <w:ilvl w:val="0"/>
          <w:numId w:val="1"/>
        </w:numPr>
        <w:spacing w:after="80"/>
      </w:pPr>
      <w:r>
        <w:t>Excluded by EPA in September 2021</w:t>
      </w:r>
    </w:p>
    <w:p w14:paraId="292C9031" w14:textId="77777777" w:rsidR="00B21436" w:rsidRDefault="00F44CA4">
      <w:pPr>
        <w:pStyle w:val="ListParagraph"/>
        <w:numPr>
          <w:ilvl w:val="0"/>
          <w:numId w:val="1"/>
        </w:numPr>
        <w:spacing w:after="80"/>
      </w:pPr>
      <w:r>
        <w:t>Received $759,584 from HUD in FY2022-2024</w:t>
      </w:r>
    </w:p>
    <w:p w14:paraId="2DA466BE" w14:textId="77777777" w:rsidR="00B21436" w:rsidRDefault="00F44CA4">
      <w:pPr>
        <w:pStyle w:val="ListParagraph"/>
        <w:numPr>
          <w:ilvl w:val="0"/>
          <w:numId w:val="1"/>
        </w:numPr>
        <w:spacing w:after="80"/>
      </w:pPr>
      <w:r>
        <w:t>Cross-agency failure: EPA ban not enforced by HUD</w:t>
      </w:r>
    </w:p>
    <w:p w14:paraId="17065C2F" w14:textId="77777777" w:rsidR="00B21436" w:rsidRDefault="00B21436">
      <w:pPr>
        <w:spacing w:after="200"/>
      </w:pPr>
    </w:p>
    <w:p w14:paraId="6A0B280A" w14:textId="77777777" w:rsidR="00B21436" w:rsidRDefault="00F44CA4">
      <w:pPr>
        <w:shd w:val="clear" w:color="auto" w:fill="FFF8E1"/>
        <w:spacing w:before="150" w:after="150"/>
      </w:pPr>
      <w:r>
        <w:rPr>
          <w:b/>
          <w:bCs/>
          <w:color w:val="424242"/>
          <w:sz w:val="24"/>
          <w:szCs w:val="24"/>
        </w:rPr>
        <w:t xml:space="preserve">  If 4 matches surfaced 2 problems, what's hiding in the 72% we can't see?  </w:t>
      </w:r>
    </w:p>
    <w:p w14:paraId="490BE93A" w14:textId="77777777" w:rsidR="00B21436" w:rsidRDefault="00F44CA4">
      <w:r>
        <w:br w:type="page"/>
      </w:r>
    </w:p>
    <w:p w14:paraId="68FF3347" w14:textId="77777777" w:rsidR="00B21436" w:rsidRDefault="00F44CA4">
      <w:pPr>
        <w:pStyle w:val="Heading1"/>
      </w:pPr>
      <w:r>
        <w:t>ACT IV: TOOLS WE BUILT (2.5 min)</w:t>
      </w:r>
    </w:p>
    <w:p w14:paraId="215F2980" w14:textId="77777777" w:rsidR="00B21436" w:rsidRDefault="00F44CA4">
      <w:pPr>
        <w:spacing w:after="120"/>
      </w:pPr>
      <w:r>
        <w:rPr>
          <w:b/>
          <w:bCs/>
          <w:color w:val="000000"/>
        </w:rPr>
        <w:t>Slides 11-12 | Score + ML | Risk: MEDIUM</w:t>
      </w:r>
    </w:p>
    <w:p w14:paraId="5AC7CCE5" w14:textId="77777777" w:rsidR="00B21436" w:rsidRDefault="00B21436">
      <w:pPr>
        <w:spacing w:after="200"/>
      </w:pPr>
    </w:p>
    <w:p w14:paraId="3E0C4C47" w14:textId="77777777" w:rsidR="00B21436" w:rsidRDefault="00F44CA4">
      <w:pPr>
        <w:shd w:val="clear" w:color="auto" w:fill="FFF8E1"/>
        <w:spacing w:before="150" w:after="150"/>
      </w:pPr>
      <w:r>
        <w:rPr>
          <w:b/>
          <w:bCs/>
          <w:color w:val="424242"/>
          <w:sz w:val="24"/>
          <w:szCs w:val="24"/>
        </w:rPr>
        <w:t xml:space="preserve">  FRAME AS TOOLS TO SYNTHESIZE FINDINGS, NOT THE DISCOVERY ITSELF  </w:t>
      </w:r>
    </w:p>
    <w:p w14:paraId="78D70686" w14:textId="77777777" w:rsidR="00B21436" w:rsidRDefault="00B21436">
      <w:pPr>
        <w:spacing w:after="200"/>
      </w:pPr>
    </w:p>
    <w:p w14:paraId="6C222E80" w14:textId="77777777" w:rsidR="00B21436" w:rsidRDefault="00F44CA4">
      <w:pPr>
        <w:pStyle w:val="Heading2"/>
      </w:pPr>
      <w:r>
        <w:t>SLIDE 11: The Taxpayer Protection Score</w:t>
      </w:r>
    </w:p>
    <w:p w14:paraId="765ECD06" w14:textId="77777777" w:rsidR="00B21436" w:rsidRDefault="00F44CA4">
      <w:pPr>
        <w:spacing w:after="120"/>
      </w:pPr>
      <w:r>
        <w:rPr>
          <w:i/>
          <w:iCs/>
          <w:color w:val="000000"/>
        </w:rPr>
        <w:t>Time: 1 minute 15 seconds</w:t>
      </w:r>
    </w:p>
    <w:p w14:paraId="2DEC4801" w14:textId="77777777" w:rsidR="00B21436" w:rsidRDefault="00B21436">
      <w:pPr>
        <w:spacing w:after="200"/>
      </w:pPr>
    </w:p>
    <w:p w14:paraId="5C932CB2" w14:textId="77777777" w:rsidR="00B21436" w:rsidRDefault="00F44CA4">
      <w:pPr>
        <w:spacing w:after="120"/>
      </w:pPr>
      <w:r>
        <w:rPr>
          <w:b/>
          <w:bCs/>
          <w:color w:val="000000"/>
        </w:rPr>
        <w:t>The Challenge:</w:t>
      </w:r>
    </w:p>
    <w:p w14:paraId="15269CCE" w14:textId="77777777" w:rsidR="00B21436" w:rsidRDefault="00F44CA4">
      <w:pPr>
        <w:spacing w:after="120"/>
      </w:pPr>
      <w:r>
        <w:rPr>
          <w:color w:val="000000"/>
        </w:rPr>
        <w:t>Raw audit data is complex. How do we make it usable for citizens?</w:t>
      </w:r>
    </w:p>
    <w:p w14:paraId="055A5325" w14:textId="77777777" w:rsidR="00B21436" w:rsidRDefault="00B21436">
      <w:pPr>
        <w:spacing w:after="200"/>
      </w:pPr>
    </w:p>
    <w:p w14:paraId="753470C7" w14:textId="77777777" w:rsidR="00B21436" w:rsidRDefault="00F44CA4">
      <w:pPr>
        <w:spacing w:after="120"/>
      </w:pPr>
      <w:r>
        <w:rPr>
          <w:b/>
          <w:bCs/>
          <w:color w:val="000000"/>
        </w:rPr>
        <w:t>Our Solution: A 0-100 Trust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499"/>
        <w:gridCol w:w="1500"/>
        <w:gridCol w:w="2359"/>
      </w:tblGrid>
      <w:tr w:rsidR="00B21436" w14:paraId="2884EA2A" w14:textId="77777777">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7D7874A" w14:textId="77777777" w:rsidR="00B21436" w:rsidRDefault="00F44CA4">
            <w:r>
              <w:rPr>
                <w:b/>
                <w:bCs/>
                <w:color w:val="FFFFFF"/>
                <w:sz w:val="20"/>
                <w:szCs w:val="20"/>
              </w:rPr>
              <w:t>Tier</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26E0B9C" w14:textId="77777777" w:rsidR="00B21436" w:rsidRDefault="00F44CA4">
            <w:r>
              <w:rPr>
                <w:b/>
                <w:bCs/>
                <w:color w:val="FFFFFF"/>
                <w:sz w:val="20"/>
                <w:szCs w:val="20"/>
              </w:rPr>
              <w:t>Score</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2C01E89" w14:textId="77777777" w:rsidR="00B21436" w:rsidRDefault="00F44CA4">
            <w:r>
              <w:rPr>
                <w:b/>
                <w:bCs/>
                <w:color w:val="FFFFFF"/>
                <w:sz w:val="20"/>
                <w:szCs w:val="20"/>
              </w:rPr>
              <w:t>Meaning</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F6056D2" w14:textId="77777777" w:rsidR="00B21436" w:rsidRDefault="00F44CA4">
            <w:r>
              <w:rPr>
                <w:b/>
                <w:bCs/>
                <w:color w:val="FFFFFF"/>
                <w:sz w:val="20"/>
                <w:szCs w:val="20"/>
              </w:rPr>
              <w:t>Entities</w:t>
            </w:r>
          </w:p>
        </w:tc>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DEF8317" w14:textId="77777777" w:rsidR="00B21436" w:rsidRDefault="00F44CA4">
            <w:r>
              <w:rPr>
                <w:b/>
                <w:bCs/>
                <w:color w:val="FFFFFF"/>
                <w:sz w:val="20"/>
                <w:szCs w:val="20"/>
              </w:rPr>
              <w:t>$ Exposure</w:t>
            </w:r>
          </w:p>
        </w:tc>
      </w:tr>
      <w:tr w:rsidR="00B21436" w14:paraId="30E9A67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81AD0" w14:textId="77777777" w:rsidR="00B21436" w:rsidRDefault="00F44CA4">
            <w:r>
              <w:rPr>
                <w:sz w:val="20"/>
                <w:szCs w:val="20"/>
              </w:rPr>
              <w:t>Green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950F6" w14:textId="77777777" w:rsidR="00B21436" w:rsidRDefault="00F44CA4">
            <w:r>
              <w:rPr>
                <w:sz w:val="20"/>
                <w:szCs w:val="20"/>
              </w:rPr>
              <w:t>80-100</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3DE6F" w14:textId="77777777" w:rsidR="00B21436" w:rsidRDefault="00F44CA4">
            <w:r>
              <w:rPr>
                <w:sz w:val="20"/>
                <w:szCs w:val="20"/>
              </w:rPr>
              <w:t>Few/no significant findings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925D6" w14:textId="77777777" w:rsidR="00B21436" w:rsidRDefault="00F44CA4">
            <w:r>
              <w:rPr>
                <w:sz w:val="20"/>
                <w:szCs w:val="20"/>
              </w:rPr>
              <w:t>29%</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D5097" w14:textId="77777777" w:rsidR="00B21436" w:rsidRDefault="00F44CA4">
            <w:r>
              <w:rPr>
                <w:sz w:val="20"/>
                <w:szCs w:val="20"/>
              </w:rPr>
              <w:t>$118B</w:t>
            </w:r>
          </w:p>
        </w:tc>
      </w:tr>
      <w:tr w:rsidR="00B21436" w14:paraId="672516D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5105C" w14:textId="77777777" w:rsidR="00B21436" w:rsidRDefault="00F44CA4">
            <w:r>
              <w:rPr>
                <w:sz w:val="20"/>
                <w:szCs w:val="20"/>
              </w:rPr>
              <w:t>Yellow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15211" w14:textId="77777777" w:rsidR="00B21436" w:rsidRDefault="00F44CA4">
            <w:r>
              <w:rPr>
                <w:sz w:val="20"/>
                <w:szCs w:val="20"/>
              </w:rPr>
              <w:t>50-79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3C4E" w14:textId="77777777" w:rsidR="00B21436" w:rsidRDefault="00F44CA4">
            <w:r>
              <w:rPr>
                <w:sz w:val="20"/>
                <w:szCs w:val="20"/>
              </w:rPr>
              <w:t>Some findings, monitor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445FF" w14:textId="77777777" w:rsidR="00B21436" w:rsidRDefault="00F44CA4">
            <w:r>
              <w:rPr>
                <w:sz w:val="20"/>
                <w:szCs w:val="20"/>
              </w:rPr>
              <w:t>49%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DE9F5" w14:textId="77777777" w:rsidR="00B21436" w:rsidRDefault="00F44CA4">
            <w:r>
              <w:rPr>
                <w:sz w:val="20"/>
                <w:szCs w:val="20"/>
              </w:rPr>
              <w:t>$1.14T</w:t>
            </w:r>
          </w:p>
        </w:tc>
      </w:tr>
      <w:tr w:rsidR="00B21436" w14:paraId="09071F4F"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97510" w14:textId="77777777" w:rsidR="00B21436" w:rsidRDefault="00F44CA4">
            <w:r>
              <w:rPr>
                <w:sz w:val="20"/>
                <w:szCs w:val="20"/>
              </w:rPr>
              <w:t>Red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C97E4" w14:textId="77777777" w:rsidR="00B21436" w:rsidRDefault="00F44CA4">
            <w:r>
              <w:rPr>
                <w:sz w:val="20"/>
                <w:szCs w:val="20"/>
              </w:rPr>
              <w:t>0-49</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BDEB2" w14:textId="77777777" w:rsidR="00B21436" w:rsidRDefault="00F44CA4">
            <w:r>
              <w:rPr>
                <w:sz w:val="20"/>
                <w:szCs w:val="20"/>
              </w:rPr>
              <w:t>Multiple serious findings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B1679" w14:textId="77777777" w:rsidR="00B21436" w:rsidRDefault="00F44CA4">
            <w:r>
              <w:rPr>
                <w:sz w:val="20"/>
                <w:szCs w:val="20"/>
              </w:rPr>
              <w:t>22%</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A088F" w14:textId="77777777" w:rsidR="00B21436" w:rsidRDefault="00F44CA4">
            <w:r>
              <w:rPr>
                <w:sz w:val="20"/>
                <w:szCs w:val="20"/>
              </w:rPr>
              <w:t>$5.05T</w:t>
            </w:r>
          </w:p>
        </w:tc>
      </w:tr>
    </w:tbl>
    <w:p w14:paraId="7148C681" w14:textId="77777777" w:rsidR="00B21436" w:rsidRDefault="00B21436">
      <w:pPr>
        <w:spacing w:after="200"/>
      </w:pPr>
    </w:p>
    <w:p w14:paraId="0FF43488" w14:textId="77777777" w:rsidR="00B21436" w:rsidRDefault="00F44CA4">
      <w:pPr>
        <w:spacing w:after="120"/>
      </w:pPr>
      <w:r>
        <w:rPr>
          <w:b/>
          <w:bCs/>
          <w:color w:val="000000"/>
        </w:rPr>
        <w:t>Score Inputs (all from official audit data):</w:t>
      </w:r>
    </w:p>
    <w:p w14:paraId="26900E03" w14:textId="77777777" w:rsidR="00B21436" w:rsidRDefault="00F44CA4">
      <w:pPr>
        <w:pStyle w:val="ListParagraph"/>
        <w:numPr>
          <w:ilvl w:val="0"/>
          <w:numId w:val="1"/>
        </w:numPr>
        <w:spacing w:after="80"/>
      </w:pPr>
      <w:r>
        <w:t>Material weaknesses (highest weight)</w:t>
      </w:r>
    </w:p>
    <w:p w14:paraId="7F76634D" w14:textId="77777777" w:rsidR="00B21436" w:rsidRDefault="00F44CA4">
      <w:pPr>
        <w:pStyle w:val="ListParagraph"/>
        <w:numPr>
          <w:ilvl w:val="0"/>
          <w:numId w:val="1"/>
        </w:numPr>
        <w:spacing w:after="80"/>
      </w:pPr>
      <w:r>
        <w:t>Significant deficiencies</w:t>
      </w:r>
    </w:p>
    <w:p w14:paraId="7BCC757C" w14:textId="77777777" w:rsidR="00B21436" w:rsidRDefault="00F44CA4">
      <w:pPr>
        <w:pStyle w:val="ListParagraph"/>
        <w:numPr>
          <w:ilvl w:val="0"/>
          <w:numId w:val="1"/>
        </w:numPr>
        <w:spacing w:after="80"/>
      </w:pPr>
      <w:r>
        <w:t>Questioned costs</w:t>
      </w:r>
    </w:p>
    <w:p w14:paraId="6DC40144" w14:textId="77777777" w:rsidR="00B21436" w:rsidRDefault="00F44CA4">
      <w:pPr>
        <w:pStyle w:val="ListParagraph"/>
        <w:numPr>
          <w:ilvl w:val="0"/>
          <w:numId w:val="1"/>
        </w:numPr>
        <w:spacing w:after="80"/>
      </w:pPr>
      <w:r>
        <w:t>Repeat findings</w:t>
      </w:r>
    </w:p>
    <w:p w14:paraId="13718B36" w14:textId="77777777" w:rsidR="00B21436" w:rsidRDefault="00F44CA4">
      <w:pPr>
        <w:pStyle w:val="ListParagraph"/>
        <w:numPr>
          <w:ilvl w:val="0"/>
          <w:numId w:val="1"/>
        </w:numPr>
        <w:spacing w:after="80"/>
      </w:pPr>
      <w:r>
        <w:t>Going concern opinions</w:t>
      </w:r>
    </w:p>
    <w:p w14:paraId="05F653B0" w14:textId="77777777" w:rsidR="00B21436" w:rsidRDefault="00B21436">
      <w:pPr>
        <w:spacing w:after="200"/>
      </w:pPr>
    </w:p>
    <w:p w14:paraId="55F53BD6" w14:textId="77777777" w:rsidR="00B21436" w:rsidRDefault="00F44CA4">
      <w:pPr>
        <w:spacing w:after="120"/>
      </w:pPr>
      <w:r>
        <w:rPr>
          <w:b/>
          <w:bCs/>
          <w:i/>
          <w:iCs/>
          <w:color w:val="000000"/>
        </w:rPr>
        <w:t>Important Framing: "The score summarizes objective findings. It doesn't create risk - it surfaces existing audit results."</w:t>
      </w:r>
    </w:p>
    <w:p w14:paraId="3C0563B9" w14:textId="77777777" w:rsidR="00B21436" w:rsidRDefault="00B21436">
      <w:pPr>
        <w:spacing w:after="300"/>
      </w:pPr>
    </w:p>
    <w:p w14:paraId="35CF8806" w14:textId="77777777" w:rsidR="00B21436" w:rsidRDefault="00F44CA4">
      <w:pPr>
        <w:pStyle w:val="Heading2"/>
      </w:pPr>
      <w:r>
        <w:t>SLIDE 12: Predictive Capability (ML Model)</w:t>
      </w:r>
    </w:p>
    <w:p w14:paraId="75A22385" w14:textId="77777777" w:rsidR="00B21436" w:rsidRDefault="00F44CA4">
      <w:pPr>
        <w:spacing w:after="120"/>
      </w:pPr>
      <w:r>
        <w:rPr>
          <w:i/>
          <w:iCs/>
          <w:color w:val="000000"/>
        </w:rPr>
        <w:t>Time: 1 minute 15 seconds</w:t>
      </w:r>
    </w:p>
    <w:p w14:paraId="6839A13F" w14:textId="77777777" w:rsidR="00B21436" w:rsidRDefault="00B21436">
      <w:pPr>
        <w:spacing w:after="200"/>
      </w:pPr>
    </w:p>
    <w:p w14:paraId="05EBD85D" w14:textId="77777777" w:rsidR="00B21436" w:rsidRDefault="00F44CA4">
      <w:pPr>
        <w:spacing w:after="120"/>
      </w:pPr>
      <w:r>
        <w:rPr>
          <w:i/>
          <w:iCs/>
          <w:color w:val="000000"/>
        </w:rPr>
        <w:t>Data Source: FAC_ML_Train / FAC_ML_Test</w:t>
      </w:r>
    </w:p>
    <w:p w14:paraId="43D81F88" w14:textId="77777777" w:rsidR="00B21436" w:rsidRDefault="00B21436">
      <w:pPr>
        <w:spacing w:after="200"/>
      </w:pPr>
    </w:p>
    <w:p w14:paraId="553E83A4" w14:textId="77777777" w:rsidR="00B21436" w:rsidRDefault="00F44CA4">
      <w:pPr>
        <w:spacing w:after="120"/>
      </w:pPr>
      <w:r>
        <w:rPr>
          <w:b/>
          <w:bCs/>
          <w:color w:val="000000"/>
        </w:rPr>
        <w:t>Question: Can we predict future problems before audits occur?</w:t>
      </w:r>
    </w:p>
    <w:p w14:paraId="5A4CFF3F" w14:textId="77777777" w:rsidR="00B21436" w:rsidRDefault="00B21436">
      <w:pPr>
        <w:spacing w:after="200"/>
      </w:pPr>
    </w:p>
    <w:p w14:paraId="56E8F777" w14:textId="77777777" w:rsidR="00B21436" w:rsidRDefault="00F44CA4">
      <w:pPr>
        <w:spacing w:after="120"/>
      </w:pPr>
      <w:r>
        <w:rPr>
          <w:b/>
          <w:bCs/>
          <w:color w:val="000000"/>
        </w:rPr>
        <w:t>Model Inputs:</w:t>
      </w:r>
    </w:p>
    <w:p w14:paraId="426A796E" w14:textId="77777777" w:rsidR="00B21436" w:rsidRDefault="00F44CA4">
      <w:pPr>
        <w:pStyle w:val="ListParagraph"/>
        <w:numPr>
          <w:ilvl w:val="0"/>
          <w:numId w:val="1"/>
        </w:numPr>
        <w:spacing w:after="80"/>
      </w:pPr>
      <w:r>
        <w:t>Historical finding patterns</w:t>
      </w:r>
    </w:p>
    <w:p w14:paraId="09C14BB4" w14:textId="77777777" w:rsidR="00B21436" w:rsidRDefault="00F44CA4">
      <w:pPr>
        <w:pStyle w:val="ListParagraph"/>
        <w:numPr>
          <w:ilvl w:val="0"/>
          <w:numId w:val="1"/>
        </w:numPr>
        <w:spacing w:after="80"/>
      </w:pPr>
      <w:r>
        <w:t>Repeat finding indicators</w:t>
      </w:r>
    </w:p>
    <w:p w14:paraId="5781EA97" w14:textId="77777777" w:rsidR="00B21436" w:rsidRDefault="00F44CA4">
      <w:pPr>
        <w:pStyle w:val="ListParagraph"/>
        <w:numPr>
          <w:ilvl w:val="0"/>
          <w:numId w:val="1"/>
        </w:numPr>
        <w:spacing w:after="80"/>
      </w:pPr>
      <w:r>
        <w:t>Corrective action plan responsiveness</w:t>
      </w:r>
    </w:p>
    <w:p w14:paraId="2E119785" w14:textId="77777777" w:rsidR="00B21436" w:rsidRDefault="00F44CA4">
      <w:pPr>
        <w:pStyle w:val="ListParagraph"/>
        <w:numPr>
          <w:ilvl w:val="0"/>
          <w:numId w:val="1"/>
        </w:numPr>
        <w:spacing w:after="80"/>
      </w:pPr>
      <w:r>
        <w:t>Funding concentration metrics</w:t>
      </w:r>
    </w:p>
    <w:p w14:paraId="73EE9C09" w14:textId="77777777" w:rsidR="00B21436" w:rsidRDefault="00B21436">
      <w:pPr>
        <w:spacing w:after="200"/>
      </w:pPr>
    </w:p>
    <w:p w14:paraId="23E4F37E" w14:textId="77777777" w:rsidR="00B21436" w:rsidRDefault="00F44CA4">
      <w:pPr>
        <w:spacing w:after="120"/>
      </w:pPr>
      <w:r>
        <w:rPr>
          <w:b/>
          <w:bCs/>
          <w:color w:val="000000"/>
        </w:rPr>
        <w:t>Results:</w:t>
      </w:r>
    </w:p>
    <w:p w14:paraId="215DE3BF" w14:textId="77777777" w:rsidR="00B21436" w:rsidRDefault="00F44CA4">
      <w:pPr>
        <w:pStyle w:val="ListParagraph"/>
        <w:numPr>
          <w:ilvl w:val="0"/>
          <w:numId w:val="1"/>
        </w:numPr>
        <w:spacing w:after="80"/>
      </w:pPr>
      <w:r>
        <w:t>Accuracy: [X]%</w:t>
      </w:r>
    </w:p>
    <w:p w14:paraId="29F6C7FE" w14:textId="77777777" w:rsidR="00B21436" w:rsidRDefault="00F44CA4">
      <w:pPr>
        <w:pStyle w:val="ListParagraph"/>
        <w:numPr>
          <w:ilvl w:val="0"/>
          <w:numId w:val="1"/>
        </w:numPr>
        <w:spacing w:after="80"/>
      </w:pPr>
      <w:r>
        <w:t>Precision: [X]%</w:t>
      </w:r>
    </w:p>
    <w:p w14:paraId="7B631830" w14:textId="77777777" w:rsidR="00B21436" w:rsidRDefault="00F44CA4">
      <w:pPr>
        <w:pStyle w:val="ListParagraph"/>
        <w:numPr>
          <w:ilvl w:val="0"/>
          <w:numId w:val="1"/>
        </w:numPr>
        <w:spacing w:after="80"/>
      </w:pPr>
      <w:r>
        <w:t>Recall: [X]%</w:t>
      </w:r>
    </w:p>
    <w:p w14:paraId="23A3DD21" w14:textId="77777777" w:rsidR="00B21436" w:rsidRDefault="00B21436">
      <w:pPr>
        <w:spacing w:after="200"/>
      </w:pPr>
    </w:p>
    <w:p w14:paraId="6066FFD9" w14:textId="77777777" w:rsidR="00B21436" w:rsidRDefault="00F44CA4">
      <w:pPr>
        <w:spacing w:after="120"/>
      </w:pPr>
      <w:r>
        <w:rPr>
          <w:i/>
          <w:iCs/>
          <w:color w:val="000000"/>
        </w:rPr>
        <w:t>[PRANAVI: Insert actual model performance metrics]</w:t>
      </w:r>
    </w:p>
    <w:p w14:paraId="6A71FEE5" w14:textId="77777777" w:rsidR="00B21436" w:rsidRDefault="00B21436">
      <w:pPr>
        <w:spacing w:after="200"/>
      </w:pPr>
    </w:p>
    <w:p w14:paraId="324C99F1" w14:textId="77777777" w:rsidR="00B21436" w:rsidRDefault="00F44CA4">
      <w:pPr>
        <w:shd w:val="clear" w:color="auto" w:fill="F3E5F5"/>
        <w:spacing w:before="150" w:after="80"/>
      </w:pPr>
      <w:r>
        <w:rPr>
          <w:b/>
          <w:bCs/>
          <w:color w:val="7B1FA2"/>
          <w:sz w:val="20"/>
          <w:szCs w:val="20"/>
        </w:rPr>
        <w:t xml:space="preserve">  TABLEAU: Feature Importance Chart  </w:t>
      </w:r>
    </w:p>
    <w:p w14:paraId="3FBA8AF7" w14:textId="77777777" w:rsidR="00B21436" w:rsidRDefault="00F44CA4">
      <w:pPr>
        <w:shd w:val="clear" w:color="auto" w:fill="F3E5F5"/>
        <w:spacing w:after="150"/>
      </w:pPr>
      <w:r>
        <w:rPr>
          <w:i/>
          <w:iCs/>
          <w:color w:val="424242"/>
          <w:sz w:val="18"/>
          <w:szCs w:val="18"/>
        </w:rPr>
        <w:t xml:space="preserve">  Show which factors most predict problem entities  </w:t>
      </w:r>
    </w:p>
    <w:p w14:paraId="72720C74" w14:textId="77777777" w:rsidR="00B21436" w:rsidRDefault="00B21436">
      <w:pPr>
        <w:spacing w:after="200"/>
      </w:pPr>
    </w:p>
    <w:p w14:paraId="1C54BF78" w14:textId="77777777" w:rsidR="00B21436" w:rsidRDefault="00F44CA4">
      <w:pPr>
        <w:spacing w:after="120"/>
      </w:pPr>
      <w:r>
        <w:rPr>
          <w:b/>
          <w:bCs/>
          <w:color w:val="000000"/>
        </w:rPr>
        <w:t>Value: Shift from reactive (waiting for audits) to proactive (flagging risk early)</w:t>
      </w:r>
    </w:p>
    <w:p w14:paraId="7A4225B3" w14:textId="77777777" w:rsidR="00B21436" w:rsidRDefault="00F44CA4">
      <w:r>
        <w:br w:type="page"/>
      </w:r>
    </w:p>
    <w:p w14:paraId="56AD2C54" w14:textId="77777777" w:rsidR="00B21436" w:rsidRDefault="00F44CA4">
      <w:pPr>
        <w:pStyle w:val="Heading1"/>
      </w:pPr>
      <w:r>
        <w:t>ACT V: RECOMMENDATIONS (1.5 min)</w:t>
      </w:r>
    </w:p>
    <w:p w14:paraId="4C8A665C" w14:textId="77777777" w:rsidR="00B21436" w:rsidRDefault="00F44CA4">
      <w:pPr>
        <w:spacing w:after="120"/>
      </w:pPr>
      <w:r>
        <w:rPr>
          <w:b/>
          <w:bCs/>
          <w:color w:val="000000"/>
        </w:rPr>
        <w:t>Slide 13 | Policy actions | Risk: LOW</w:t>
      </w:r>
    </w:p>
    <w:p w14:paraId="7485BB13" w14:textId="77777777" w:rsidR="00B21436" w:rsidRDefault="00B21436">
      <w:pPr>
        <w:spacing w:after="200"/>
      </w:pPr>
    </w:p>
    <w:p w14:paraId="4966B812" w14:textId="77777777" w:rsidR="00B21436" w:rsidRDefault="00F44CA4">
      <w:pPr>
        <w:pStyle w:val="Heading2"/>
      </w:pPr>
      <w:r>
        <w:t>SLIDE 13: The Path Forward</w:t>
      </w:r>
    </w:p>
    <w:p w14:paraId="04B0613C" w14:textId="77777777" w:rsidR="00B21436" w:rsidRDefault="00F44CA4">
      <w:pPr>
        <w:spacing w:after="120"/>
      </w:pPr>
      <w:r>
        <w:rPr>
          <w:i/>
          <w:iCs/>
          <w:color w:val="000000"/>
        </w:rPr>
        <w:t>Time: 1 minute 30 seconds</w:t>
      </w:r>
    </w:p>
    <w:p w14:paraId="7D8EF457" w14:textId="77777777" w:rsidR="00B21436" w:rsidRDefault="00B21436">
      <w:pPr>
        <w:spacing w:after="200"/>
      </w:pPr>
    </w:p>
    <w:p w14:paraId="70409AA0" w14:textId="77777777" w:rsidR="00B21436" w:rsidRDefault="00F44CA4">
      <w:pPr>
        <w:pStyle w:val="ListParagraph"/>
        <w:numPr>
          <w:ilvl w:val="0"/>
          <w:numId w:val="3"/>
        </w:numPr>
        <w:spacing w:after="100"/>
      </w:pPr>
      <w:r>
        <w:rPr>
          <w:b/>
          <w:bCs/>
        </w:rPr>
        <w:t>Close the 72% Blind Spot</w:t>
      </w:r>
    </w:p>
    <w:p w14:paraId="7978D10D" w14:textId="77777777" w:rsidR="00B21436" w:rsidRDefault="00F44CA4">
      <w:pPr>
        <w:spacing w:after="120"/>
      </w:pPr>
      <w:r>
        <w:rPr>
          <w:color w:val="000000"/>
        </w:rPr>
        <w:t xml:space="preserve">     Mandate UEI for all SAM exclusion records</w:t>
      </w:r>
    </w:p>
    <w:p w14:paraId="2AF8D357" w14:textId="77777777" w:rsidR="00B21436" w:rsidRDefault="00F44CA4">
      <w:pPr>
        <w:spacing w:after="120"/>
      </w:pPr>
      <w:r>
        <w:rPr>
          <w:color w:val="000000"/>
        </w:rPr>
        <w:t xml:space="preserve">     Retroactively assign UEIs where possible</w:t>
      </w:r>
    </w:p>
    <w:p w14:paraId="26D06E93" w14:textId="77777777" w:rsidR="00B21436" w:rsidRDefault="00B21436">
      <w:pPr>
        <w:spacing w:after="200"/>
      </w:pPr>
    </w:p>
    <w:p w14:paraId="252EB932" w14:textId="77777777" w:rsidR="00B21436" w:rsidRDefault="00F44CA4">
      <w:pPr>
        <w:pStyle w:val="ListParagraph"/>
        <w:numPr>
          <w:ilvl w:val="0"/>
          <w:numId w:val="3"/>
        </w:numPr>
        <w:spacing w:after="100"/>
      </w:pPr>
      <w:r>
        <w:rPr>
          <w:b/>
          <w:bCs/>
        </w:rPr>
        <w:t>Enable Cross-System Verification</w:t>
      </w:r>
    </w:p>
    <w:p w14:paraId="0C838B0F" w14:textId="77777777" w:rsidR="00B21436" w:rsidRDefault="00F44CA4">
      <w:pPr>
        <w:spacing w:after="120"/>
      </w:pPr>
      <w:r>
        <w:rPr>
          <w:color w:val="000000"/>
        </w:rPr>
        <w:t xml:space="preserve">     Automate pre-payment screening against exclusions</w:t>
      </w:r>
    </w:p>
    <w:p w14:paraId="2D7A7466" w14:textId="77777777" w:rsidR="00B21436" w:rsidRDefault="00F44CA4">
      <w:pPr>
        <w:spacing w:after="120"/>
      </w:pPr>
      <w:r>
        <w:rPr>
          <w:color w:val="000000"/>
        </w:rPr>
        <w:t xml:space="preserve">     Current manual processes fail repeatedly</w:t>
      </w:r>
    </w:p>
    <w:p w14:paraId="4DD03E80" w14:textId="77777777" w:rsidR="00B21436" w:rsidRDefault="00B21436">
      <w:pPr>
        <w:spacing w:after="200"/>
      </w:pPr>
    </w:p>
    <w:p w14:paraId="48FA9F59" w14:textId="77777777" w:rsidR="00B21436" w:rsidRDefault="00F44CA4">
      <w:pPr>
        <w:pStyle w:val="ListParagraph"/>
        <w:numPr>
          <w:ilvl w:val="0"/>
          <w:numId w:val="3"/>
        </w:numPr>
        <w:spacing w:after="100"/>
      </w:pPr>
      <w:r>
        <w:rPr>
          <w:b/>
          <w:bCs/>
        </w:rPr>
        <w:t>Surface Audit History at Point of Award</w:t>
      </w:r>
    </w:p>
    <w:p w14:paraId="51BFF3EB" w14:textId="77777777" w:rsidR="00B21436" w:rsidRDefault="00F44CA4">
      <w:pPr>
        <w:spacing w:after="120"/>
      </w:pPr>
      <w:r>
        <w:rPr>
          <w:color w:val="000000"/>
        </w:rPr>
        <w:t xml:space="preserve">     Show awarding officials the recipient's audit history</w:t>
      </w:r>
    </w:p>
    <w:p w14:paraId="4BFD6F5D" w14:textId="77777777" w:rsidR="00B21436" w:rsidRDefault="00F44CA4">
      <w:pPr>
        <w:spacing w:after="120"/>
      </w:pPr>
      <w:r>
        <w:rPr>
          <w:color w:val="000000"/>
        </w:rPr>
        <w:t xml:space="preserve">     Consider integrating trust scores into USAspending.gov</w:t>
      </w:r>
    </w:p>
    <w:p w14:paraId="54A61954" w14:textId="77777777" w:rsidR="00B21436" w:rsidRDefault="00B21436">
      <w:pPr>
        <w:spacing w:after="200"/>
      </w:pPr>
    </w:p>
    <w:p w14:paraId="03267D7E" w14:textId="77777777" w:rsidR="00B21436" w:rsidRDefault="00F44CA4">
      <w:pPr>
        <w:pStyle w:val="ListParagraph"/>
        <w:numPr>
          <w:ilvl w:val="0"/>
          <w:numId w:val="3"/>
        </w:numPr>
        <w:spacing w:after="100"/>
      </w:pPr>
      <w:r>
        <w:rPr>
          <w:b/>
          <w:bCs/>
        </w:rPr>
        <w:t>Distinguish Entity vs. Facility Exclusions</w:t>
      </w:r>
    </w:p>
    <w:p w14:paraId="76A8F34E" w14:textId="77777777" w:rsidR="00B21436" w:rsidRDefault="00F44CA4">
      <w:pPr>
        <w:spacing w:after="120"/>
      </w:pPr>
      <w:r>
        <w:rPr>
          <w:color w:val="000000"/>
        </w:rPr>
        <w:t xml:space="preserve">     Add structured "Exclusion Scope" field to SAM</w:t>
      </w:r>
    </w:p>
    <w:p w14:paraId="4A8B01CE" w14:textId="77777777" w:rsidR="00B21436" w:rsidRDefault="00F44CA4">
      <w:pPr>
        <w:spacing w:after="120"/>
      </w:pPr>
      <w:r>
        <w:rPr>
          <w:color w:val="000000"/>
        </w:rPr>
        <w:t xml:space="preserve">     Stop conflating corporate bans with facility restrictions</w:t>
      </w:r>
    </w:p>
    <w:p w14:paraId="51D12004" w14:textId="77777777" w:rsidR="00B21436" w:rsidRDefault="00B21436">
      <w:pPr>
        <w:spacing w:after="200"/>
      </w:pPr>
    </w:p>
    <w:p w14:paraId="5EC60DAC" w14:textId="77777777" w:rsidR="00B21436" w:rsidRDefault="00F44CA4">
      <w:pPr>
        <w:shd w:val="clear" w:color="auto" w:fill="E3F2FD"/>
        <w:spacing w:before="150" w:after="150"/>
      </w:pPr>
      <w:r>
        <w:rPr>
          <w:b/>
          <w:bCs/>
          <w:color w:val="1A3A5C"/>
          <w:sz w:val="24"/>
          <w:szCs w:val="24"/>
        </w:rPr>
        <w:t xml:space="preserve">  The data exists. The connections don't. Fix the plumbing.  </w:t>
      </w:r>
    </w:p>
    <w:p w14:paraId="6F075F9D" w14:textId="77777777" w:rsidR="00B21436" w:rsidRDefault="00F44CA4">
      <w:r>
        <w:br w:type="page"/>
      </w:r>
    </w:p>
    <w:p w14:paraId="08EC0BF7" w14:textId="77777777" w:rsidR="00B21436" w:rsidRDefault="00F44CA4">
      <w:pPr>
        <w:pStyle w:val="Heading1"/>
      </w:pPr>
      <w:r>
        <w:t>CLOSE (0.5 min)</w:t>
      </w:r>
    </w:p>
    <w:p w14:paraId="6293B4DB" w14:textId="77777777" w:rsidR="00B21436" w:rsidRDefault="00F44CA4">
      <w:pPr>
        <w:spacing w:after="120"/>
      </w:pPr>
      <w:r>
        <w:rPr>
          <w:b/>
          <w:bCs/>
          <w:color w:val="000000"/>
        </w:rPr>
        <w:t>Slide 14 | Risk: LOW</w:t>
      </w:r>
    </w:p>
    <w:p w14:paraId="578E2341" w14:textId="77777777" w:rsidR="00B21436" w:rsidRDefault="00B21436">
      <w:pPr>
        <w:spacing w:after="200"/>
      </w:pPr>
    </w:p>
    <w:p w14:paraId="02EB4B76" w14:textId="77777777" w:rsidR="00B21436" w:rsidRDefault="00F44CA4">
      <w:pPr>
        <w:pStyle w:val="Heading2"/>
      </w:pPr>
      <w:r>
        <w:t>SLIDE 14: What We Built</w:t>
      </w:r>
    </w:p>
    <w:p w14:paraId="17BA8EFD" w14:textId="77777777" w:rsidR="00B21436" w:rsidRDefault="00F44CA4">
      <w:pPr>
        <w:spacing w:after="200"/>
        <w:jc w:val="center"/>
      </w:pPr>
      <w:r>
        <w:rPr>
          <w:b/>
          <w:bCs/>
          <w:color w:val="1A3A5C"/>
          <w:sz w:val="28"/>
          <w:szCs w:val="28"/>
        </w:rPr>
        <w:t>THE FISCAL PATRIOT DASHBOARD</w:t>
      </w:r>
    </w:p>
    <w:p w14:paraId="6B0C3E53" w14:textId="77777777" w:rsidR="00B21436" w:rsidRDefault="00B21436">
      <w:pPr>
        <w:spacing w:after="200"/>
      </w:pPr>
    </w:p>
    <w:p w14:paraId="4FBFF2C2" w14:textId="77777777" w:rsidR="00B21436" w:rsidRDefault="00F44CA4">
      <w:pPr>
        <w:pStyle w:val="ListParagraph"/>
        <w:numPr>
          <w:ilvl w:val="0"/>
          <w:numId w:val="1"/>
        </w:numPr>
        <w:spacing w:after="80"/>
      </w:pPr>
      <w:r>
        <w:t>See WHERE money goes (spending visualizations)</w:t>
      </w:r>
    </w:p>
    <w:p w14:paraId="11D0D904" w14:textId="77777777" w:rsidR="00B21436" w:rsidRDefault="00F44CA4">
      <w:pPr>
        <w:pStyle w:val="ListParagraph"/>
        <w:numPr>
          <w:ilvl w:val="0"/>
          <w:numId w:val="1"/>
        </w:numPr>
        <w:spacing w:after="80"/>
      </w:pPr>
      <w:r>
        <w:t>See WHO receives it (recipient analysis)</w:t>
      </w:r>
    </w:p>
    <w:p w14:paraId="14222E72" w14:textId="77777777" w:rsidR="00B21436" w:rsidRDefault="00F44CA4">
      <w:pPr>
        <w:pStyle w:val="ListParagraph"/>
        <w:numPr>
          <w:ilvl w:val="0"/>
          <w:numId w:val="1"/>
        </w:numPr>
        <w:spacing w:after="80"/>
      </w:pPr>
      <w:r>
        <w:t>Verify TRUST (Taxpayer Protection Score)</w:t>
      </w:r>
    </w:p>
    <w:p w14:paraId="7E5C8388" w14:textId="77777777" w:rsidR="00B21436" w:rsidRDefault="00F44CA4">
      <w:pPr>
        <w:pStyle w:val="ListParagraph"/>
        <w:numPr>
          <w:ilvl w:val="0"/>
          <w:numId w:val="1"/>
        </w:numPr>
        <w:spacing w:after="80"/>
      </w:pPr>
      <w:r>
        <w:t>Predict RISK (ML model)</w:t>
      </w:r>
    </w:p>
    <w:p w14:paraId="3E2EFA7B" w14:textId="77777777" w:rsidR="00B21436" w:rsidRDefault="00F44CA4">
      <w:pPr>
        <w:pStyle w:val="ListParagraph"/>
        <w:numPr>
          <w:ilvl w:val="0"/>
          <w:numId w:val="1"/>
        </w:numPr>
        <w:spacing w:after="80"/>
      </w:pPr>
      <w:r>
        <w:t>Know the GAPS (72% blind spot)</w:t>
      </w:r>
    </w:p>
    <w:p w14:paraId="2B4C271D" w14:textId="77777777" w:rsidR="00B21436" w:rsidRDefault="00B21436">
      <w:pPr>
        <w:spacing w:after="200"/>
      </w:pPr>
    </w:p>
    <w:p w14:paraId="238542A0" w14:textId="77777777" w:rsidR="00B21436" w:rsidRDefault="00F44CA4">
      <w:pPr>
        <w:shd w:val="clear" w:color="auto" w:fill="F5F5F5"/>
        <w:spacing w:before="200" w:after="200"/>
        <w:jc w:val="center"/>
      </w:pPr>
      <w:r>
        <w:rPr>
          <w:i/>
          <w:iCs/>
          <w:color w:val="1A3A5C"/>
          <w:sz w:val="24"/>
          <w:szCs w:val="24"/>
        </w:rPr>
        <w:t>"Financial literacy isn't just knowing where the money goes - it's being able to verify who receives it."</w:t>
      </w:r>
    </w:p>
    <w:p w14:paraId="4A59CBB7" w14:textId="77777777" w:rsidR="00B21436" w:rsidRDefault="00B21436">
      <w:pPr>
        <w:spacing w:after="200"/>
      </w:pPr>
    </w:p>
    <w:p w14:paraId="71E91248" w14:textId="77777777" w:rsidR="00B21436" w:rsidRDefault="00F44CA4">
      <w:pPr>
        <w:spacing w:after="120"/>
      </w:pPr>
      <w:r>
        <w:rPr>
          <w:b/>
          <w:bCs/>
          <w:color w:val="000000"/>
        </w:rPr>
        <w:t>Closing Line: "The Fiscal Patriot Dashboard makes both possible."</w:t>
      </w:r>
    </w:p>
    <w:p w14:paraId="156F3617" w14:textId="77777777" w:rsidR="00B21436" w:rsidRDefault="00F44CA4">
      <w:r>
        <w:br w:type="page"/>
      </w:r>
    </w:p>
    <w:p w14:paraId="667AD36A" w14:textId="77777777" w:rsidR="00B21436" w:rsidRDefault="00F44CA4">
      <w:pPr>
        <w:pStyle w:val="Heading1"/>
      </w:pPr>
      <w:r>
        <w:t>TABLEAU VISUALIZATION CHECKLIST</w:t>
      </w:r>
    </w:p>
    <w:p w14:paraId="110D7927" w14:textId="77777777" w:rsidR="00B21436" w:rsidRDefault="00F44CA4">
      <w:pPr>
        <w:spacing w:after="120"/>
      </w:pPr>
      <w:r>
        <w:rPr>
          <w:b/>
          <w:bCs/>
          <w:color w:val="000000"/>
        </w:rPr>
        <w:t>Confirm these are ready for presentation:</w:t>
      </w:r>
    </w:p>
    <w:p w14:paraId="4CED995F" w14:textId="77777777" w:rsidR="00B21436" w:rsidRDefault="00B21436">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200"/>
        <w:gridCol w:w="1500"/>
        <w:gridCol w:w="2660"/>
      </w:tblGrid>
      <w:tr w:rsidR="00B21436" w14:paraId="28AD78E3" w14:textId="77777777">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221A0EF" w14:textId="77777777" w:rsidR="00B21436" w:rsidRDefault="00F44CA4">
            <w:r>
              <w:rPr>
                <w:b/>
                <w:bCs/>
                <w:color w:val="FFFFFF"/>
                <w:sz w:val="20"/>
                <w:szCs w:val="20"/>
              </w:rPr>
              <w:t>Visualization</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F27DF57" w14:textId="77777777" w:rsidR="00B21436" w:rsidRDefault="00F44CA4">
            <w:r>
              <w:rPr>
                <w:b/>
                <w:bCs/>
                <w:color w:val="FFFFFF"/>
                <w:sz w:val="20"/>
                <w:szCs w:val="20"/>
              </w:rPr>
              <w:t>Slide</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7B009BC" w14:textId="77777777" w:rsidR="00B21436" w:rsidRDefault="00F44CA4">
            <w:r>
              <w:rPr>
                <w:b/>
                <w:bCs/>
                <w:color w:val="FFFFFF"/>
                <w:sz w:val="20"/>
                <w:szCs w:val="20"/>
              </w:rPr>
              <w:t>Status</w:t>
            </w:r>
          </w:p>
        </w:tc>
        <w:tc>
          <w:tcPr>
            <w:tcW w:w="26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772582C" w14:textId="77777777" w:rsidR="00B21436" w:rsidRDefault="00F44CA4">
            <w:r>
              <w:rPr>
                <w:b/>
                <w:bCs/>
                <w:color w:val="FFFFFF"/>
                <w:sz w:val="20"/>
                <w:szCs w:val="20"/>
              </w:rPr>
              <w:t>Owner</w:t>
            </w:r>
          </w:p>
        </w:tc>
      </w:tr>
      <w:tr w:rsidR="00B21436" w14:paraId="38554969"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35B55" w14:textId="77777777" w:rsidR="00B21436" w:rsidRDefault="00F44CA4">
            <w:r>
              <w:rPr>
                <w:sz w:val="20"/>
                <w:szCs w:val="20"/>
              </w:rPr>
              <w:t>Choropleth Map (funding by state)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38E90" w14:textId="77777777" w:rsidR="00B21436" w:rsidRDefault="00F44CA4">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11D7A" w14:textId="77777777" w:rsidR="00B21436" w:rsidRDefault="00F44CA4">
            <w:r>
              <w:rPr>
                <w:sz w:val="20"/>
                <w:szCs w:val="20"/>
              </w:rPr>
              <w:t>[ ] Ready</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4B234" w14:textId="77777777" w:rsidR="00B21436" w:rsidRDefault="00F44CA4">
            <w:r>
              <w:rPr>
                <w:sz w:val="20"/>
                <w:szCs w:val="20"/>
              </w:rPr>
              <w:t>Mariam/Nikita</w:t>
            </w:r>
          </w:p>
        </w:tc>
      </w:tr>
      <w:tr w:rsidR="00B21436" w14:paraId="13E49DC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E16CA" w14:textId="77777777" w:rsidR="00B21436" w:rsidRDefault="00F44CA4">
            <w:r>
              <w:rPr>
                <w:sz w:val="20"/>
                <w:szCs w:val="20"/>
              </w:rPr>
              <w:t>Funding Trend Line (FY2019-2024)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0E76" w14:textId="77777777" w:rsidR="00B21436" w:rsidRDefault="00F44CA4">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09EDB" w14:textId="77777777" w:rsidR="00B21436" w:rsidRDefault="00F44CA4">
            <w:r>
              <w:rPr>
                <w:sz w:val="20"/>
                <w:szCs w:val="20"/>
              </w:rPr>
              <w:t>[ ] Ready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172B" w14:textId="77777777" w:rsidR="00B21436" w:rsidRDefault="00F44CA4">
            <w:r>
              <w:rPr>
                <w:sz w:val="20"/>
                <w:szCs w:val="20"/>
              </w:rPr>
              <w:t>Mariam/Nikita</w:t>
            </w:r>
          </w:p>
        </w:tc>
      </w:tr>
      <w:tr w:rsidR="00B21436" w14:paraId="7E266719"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55D8A" w14:textId="77777777" w:rsidR="00B21436" w:rsidRDefault="00F44CA4">
            <w:r>
              <w:rPr>
                <w:sz w:val="20"/>
                <w:szCs w:val="20"/>
              </w:rPr>
              <w:t>Recipient Type Pie Chart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626234" w14:textId="77777777" w:rsidR="00B21436" w:rsidRDefault="00F44CA4">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E5463" w14:textId="77777777" w:rsidR="00B21436" w:rsidRDefault="00F44CA4">
            <w:r>
              <w:rPr>
                <w:sz w:val="20"/>
                <w:szCs w:val="20"/>
              </w:rPr>
              <w:t>[ ] Ready</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8183A" w14:textId="77777777" w:rsidR="00B21436" w:rsidRDefault="00F44CA4">
            <w:r>
              <w:rPr>
                <w:sz w:val="20"/>
                <w:szCs w:val="20"/>
              </w:rPr>
              <w:t>Mariam/Nikita</w:t>
            </w:r>
          </w:p>
        </w:tc>
      </w:tr>
      <w:tr w:rsidR="00B21436" w14:paraId="7F858EC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E17DB" w14:textId="77777777" w:rsidR="00B21436" w:rsidRDefault="00F44CA4">
            <w:r>
              <w:rPr>
                <w:sz w:val="20"/>
                <w:szCs w:val="20"/>
              </w:rPr>
              <w:t>Concentration Bar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5E415" w14:textId="77777777" w:rsidR="00B21436" w:rsidRDefault="00F44CA4">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C3F4" w14:textId="77777777" w:rsidR="00B21436" w:rsidRDefault="00F44CA4">
            <w:r>
              <w:rPr>
                <w:sz w:val="20"/>
                <w:szCs w:val="20"/>
              </w:rPr>
              <w:t>[ ] Ready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96F0A" w14:textId="77777777" w:rsidR="00B21436" w:rsidRDefault="00F44CA4">
            <w:r>
              <w:rPr>
                <w:sz w:val="20"/>
                <w:szCs w:val="20"/>
              </w:rPr>
              <w:t>Mariam/Nikita</w:t>
            </w:r>
          </w:p>
        </w:tc>
      </w:tr>
      <w:tr w:rsidR="00B21436" w14:paraId="0BD3FE27"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422D8" w14:textId="77777777" w:rsidR="00B21436" w:rsidRDefault="00F44CA4">
            <w:r>
              <w:rPr>
                <w:sz w:val="20"/>
                <w:szCs w:val="20"/>
              </w:rPr>
              <w:t>Findings vs Funding Scatter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9802D" w14:textId="77777777" w:rsidR="00B21436" w:rsidRDefault="00F44CA4">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711AA" w14:textId="77777777" w:rsidR="00B21436" w:rsidRDefault="00F44CA4">
            <w:r>
              <w:rPr>
                <w:sz w:val="20"/>
                <w:szCs w:val="20"/>
              </w:rPr>
              <w:t>[ ] Ready</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ADA65C" w14:textId="77777777" w:rsidR="00B21436" w:rsidRDefault="00F44CA4">
            <w:r>
              <w:rPr>
                <w:sz w:val="20"/>
                <w:szCs w:val="20"/>
              </w:rPr>
              <w:t>Mariam/Nikita</w:t>
            </w:r>
          </w:p>
        </w:tc>
      </w:tr>
      <w:tr w:rsidR="00B21436" w14:paraId="18FE77F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9D2C4" w14:textId="77777777" w:rsidR="00B21436" w:rsidRDefault="00F44CA4">
            <w:r>
              <w:rPr>
                <w:sz w:val="20"/>
                <w:szCs w:val="20"/>
              </w:rPr>
              <w:t>FY2023 vs FY2024 Comparison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796AB" w14:textId="77777777" w:rsidR="00B21436" w:rsidRDefault="00F44CA4">
            <w:r>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C2CC9" w14:textId="77777777" w:rsidR="00B21436" w:rsidRDefault="00F44CA4">
            <w:r>
              <w:rPr>
                <w:sz w:val="20"/>
                <w:szCs w:val="20"/>
              </w:rPr>
              <w:t>[ ] Ready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EEEDE" w14:textId="77777777" w:rsidR="00B21436" w:rsidRDefault="00F44CA4">
            <w:r>
              <w:rPr>
                <w:sz w:val="20"/>
                <w:szCs w:val="20"/>
              </w:rPr>
              <w:t>Mariam/Nikita</w:t>
            </w:r>
          </w:p>
        </w:tc>
      </w:tr>
      <w:tr w:rsidR="00B21436" w14:paraId="5FDBA55F" w14:textId="77777777">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C225A" w14:textId="77777777" w:rsidR="00B21436" w:rsidRDefault="00F44CA4">
            <w:r>
              <w:rPr>
                <w:sz w:val="20"/>
                <w:szCs w:val="20"/>
              </w:rPr>
              <w:t>Feature Importance Chart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ED3AE" w14:textId="77777777" w:rsidR="00B21436" w:rsidRDefault="00F44CA4">
            <w:r>
              <w:rPr>
                <w:sz w:val="20"/>
                <w:szCs w:val="20"/>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B6CCA" w14:textId="77777777" w:rsidR="00B21436" w:rsidRDefault="00F44CA4">
            <w:r>
              <w:rPr>
                <w:sz w:val="20"/>
                <w:szCs w:val="20"/>
              </w:rPr>
              <w:t>[ ] Ready</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94C2A" w14:textId="77777777" w:rsidR="00B21436" w:rsidRDefault="00F44CA4">
            <w:r>
              <w:rPr>
                <w:sz w:val="20"/>
                <w:szCs w:val="20"/>
              </w:rPr>
              <w:t>Pranavi</w:t>
            </w:r>
          </w:p>
        </w:tc>
      </w:tr>
    </w:tbl>
    <w:p w14:paraId="08641D9C" w14:textId="77777777" w:rsidR="00B21436" w:rsidRDefault="00B21436">
      <w:pPr>
        <w:spacing w:after="200"/>
      </w:pPr>
    </w:p>
    <w:p w14:paraId="03D092F6" w14:textId="77777777" w:rsidR="00B21436" w:rsidRDefault="00F44CA4">
      <w:pPr>
        <w:pStyle w:val="Heading2"/>
      </w:pPr>
      <w:r>
        <w:t>Insights Already Confirmed</w:t>
      </w:r>
    </w:p>
    <w:p w14:paraId="73A29E10" w14:textId="77777777" w:rsidR="00B21436" w:rsidRDefault="00F44CA4">
      <w:pPr>
        <w:pStyle w:val="ListParagraph"/>
        <w:numPr>
          <w:ilvl w:val="0"/>
          <w:numId w:val="1"/>
        </w:numPr>
        <w:spacing w:after="80"/>
      </w:pPr>
      <w:r>
        <w:rPr>
          <w:b/>
          <w:bCs/>
        </w:rPr>
        <w:t>California consistently receives the most funding</w:t>
      </w:r>
    </w:p>
    <w:p w14:paraId="4096BC94" w14:textId="77777777" w:rsidR="00B21436" w:rsidRDefault="00F44CA4">
      <w:pPr>
        <w:pStyle w:val="ListParagraph"/>
        <w:numPr>
          <w:ilvl w:val="0"/>
          <w:numId w:val="1"/>
        </w:numPr>
        <w:spacing w:after="80"/>
      </w:pPr>
      <w:r>
        <w:rPr>
          <w:b/>
          <w:bCs/>
        </w:rPr>
        <w:t>Federal funding peaked during COVID-19 pandemic</w:t>
      </w:r>
    </w:p>
    <w:p w14:paraId="71CD61D7" w14:textId="77777777" w:rsidR="00B21436" w:rsidRDefault="00F44CA4">
      <w:pPr>
        <w:pStyle w:val="ListParagraph"/>
        <w:numPr>
          <w:ilvl w:val="0"/>
          <w:numId w:val="1"/>
        </w:numPr>
        <w:spacing w:after="80"/>
      </w:pPr>
      <w:r>
        <w:rPr>
          <w:b/>
          <w:bCs/>
        </w:rPr>
        <w:t>Stabilized at approximately $1,400B by 2022</w:t>
      </w:r>
    </w:p>
    <w:p w14:paraId="6F2F5A68" w14:textId="77777777" w:rsidR="00B21436" w:rsidRDefault="00B21436">
      <w:pPr>
        <w:spacing w:after="200"/>
      </w:pPr>
    </w:p>
    <w:p w14:paraId="06AC37CE" w14:textId="77777777" w:rsidR="00B21436" w:rsidRDefault="00F44CA4">
      <w:pPr>
        <w:pStyle w:val="Heading2"/>
      </w:pPr>
      <w:r>
        <w:t>Insights Still Needed</w:t>
      </w:r>
    </w:p>
    <w:p w14:paraId="17E57C3B" w14:textId="77777777" w:rsidR="00B21436" w:rsidRDefault="00F44CA4">
      <w:pPr>
        <w:pStyle w:val="ListParagraph"/>
        <w:numPr>
          <w:ilvl w:val="0"/>
          <w:numId w:val="1"/>
        </w:numPr>
        <w:spacing w:after="80"/>
      </w:pPr>
      <w:r>
        <w:t>[Calculate] Top 10 states receive X% of all federal grants</w:t>
      </w:r>
    </w:p>
    <w:p w14:paraId="59DBA538" w14:textId="77777777" w:rsidR="00B21436" w:rsidRDefault="00F44CA4">
      <w:pPr>
        <w:pStyle w:val="ListParagraph"/>
        <w:numPr>
          <w:ilvl w:val="0"/>
          <w:numId w:val="1"/>
        </w:numPr>
        <w:spacing w:after="80"/>
      </w:pPr>
      <w:r>
        <w:t>[Calculate] X% of federal grants go to Y% of recipients</w:t>
      </w:r>
    </w:p>
    <w:p w14:paraId="5A5E419D" w14:textId="77777777" w:rsidR="00B21436" w:rsidRDefault="00F44CA4">
      <w:pPr>
        <w:pStyle w:val="ListParagraph"/>
        <w:numPr>
          <w:ilvl w:val="0"/>
          <w:numId w:val="1"/>
        </w:numPr>
        <w:spacing w:after="80"/>
      </w:pPr>
      <w:r>
        <w:t>[Calculate] Specific finding counts and dollar amounts</w:t>
      </w:r>
    </w:p>
    <w:p w14:paraId="6D080FEE" w14:textId="77777777" w:rsidR="00B21436" w:rsidRDefault="00F44CA4">
      <w:pPr>
        <w:pStyle w:val="ListParagraph"/>
        <w:numPr>
          <w:ilvl w:val="0"/>
          <w:numId w:val="1"/>
        </w:numPr>
        <w:spacing w:after="80"/>
      </w:pPr>
      <w:r>
        <w:t>[Calculate] FY2023 vs FY2024 comparison metrics</w:t>
      </w:r>
    </w:p>
    <w:p w14:paraId="69580CE1" w14:textId="77777777" w:rsidR="00B21436" w:rsidRDefault="00F44CA4">
      <w:r>
        <w:br w:type="page"/>
      </w:r>
    </w:p>
    <w:p w14:paraId="71F2F179" w14:textId="77777777" w:rsidR="00B21436" w:rsidRDefault="00F44CA4">
      <w:pPr>
        <w:pStyle w:val="Heading1"/>
      </w:pPr>
      <w:r>
        <w:t>Q&amp;A PREPARATION</w:t>
      </w:r>
    </w:p>
    <w:p w14:paraId="102691B7" w14:textId="77777777" w:rsidR="00B21436" w:rsidRDefault="00F44CA4">
      <w:pPr>
        <w:pStyle w:val="Heading2"/>
      </w:pPr>
      <w:r>
        <w:t>If Judges Challenge the Taxpayer Protection Score</w:t>
      </w:r>
    </w:p>
    <w:p w14:paraId="32B0DC64" w14:textId="77777777" w:rsidR="00B21436" w:rsidRDefault="00F44CA4">
      <w:pPr>
        <w:spacing w:after="120"/>
      </w:pPr>
      <w:r>
        <w:rPr>
          <w:b/>
          <w:bCs/>
          <w:color w:val="000000"/>
        </w:rPr>
        <w:t>Response:</w:t>
      </w:r>
    </w:p>
    <w:p w14:paraId="4603CA09" w14:textId="77777777" w:rsidR="00B21436" w:rsidRDefault="00F44CA4">
      <w:pPr>
        <w:shd w:val="clear" w:color="auto" w:fill="F5F5F5"/>
        <w:spacing w:before="100" w:after="100"/>
      </w:pPr>
      <w:r>
        <w:rPr>
          <w:i/>
          <w:iCs/>
          <w:sz w:val="20"/>
          <w:szCs w:val="20"/>
        </w:rPr>
        <w:t>"The score is a synthesis tool, not the finding itself. Our core discoveries stand independent of the scoring methodology. The 72% SAM blind spot is a data fact. The case studies document real excluded entities receiving funds. The audit findings are official FAC data. The lack of correlation between findings and funding reduction is observable in raw data. The score helps communicate this simply - if you prefer raw findings, those tell the same story."</w:t>
      </w:r>
    </w:p>
    <w:p w14:paraId="1A6A8FB7" w14:textId="77777777" w:rsidR="00B21436" w:rsidRDefault="00B21436">
      <w:pPr>
        <w:spacing w:after="200"/>
      </w:pPr>
    </w:p>
    <w:p w14:paraId="05182E29" w14:textId="77777777" w:rsidR="00B21436" w:rsidRDefault="00F44CA4">
      <w:pPr>
        <w:pStyle w:val="Heading2"/>
      </w:pPr>
      <w:r>
        <w:t>If Asked About Score Methodology</w:t>
      </w:r>
    </w:p>
    <w:p w14:paraId="0BAF83BC" w14:textId="77777777" w:rsidR="00B21436" w:rsidRDefault="00F44CA4">
      <w:pPr>
        <w:spacing w:after="120"/>
      </w:pPr>
      <w:r>
        <w:rPr>
          <w:b/>
          <w:bCs/>
          <w:color w:val="000000"/>
        </w:rPr>
        <w:t>Response:</w:t>
      </w:r>
    </w:p>
    <w:p w14:paraId="675D768C" w14:textId="77777777" w:rsidR="00B21436" w:rsidRDefault="00F44CA4">
      <w:pPr>
        <w:shd w:val="clear" w:color="auto" w:fill="F5F5F5"/>
        <w:spacing w:before="100" w:after="100"/>
      </w:pPr>
      <w:r>
        <w:rPr>
          <w:i/>
          <w:iCs/>
          <w:sz w:val="20"/>
          <w:szCs w:val="20"/>
        </w:rPr>
        <w:t>"The score weights audit finding types by severity, following established audit frameworks. Material weaknesses receive the highest negative weight because they represent the most severe control failures. The weighting can be adjusted - the key innovation is connecting audit history to spending data in a way that's accessible to citizens."</w:t>
      </w:r>
    </w:p>
    <w:p w14:paraId="0799BBFE" w14:textId="77777777" w:rsidR="00B21436" w:rsidRDefault="00B21436">
      <w:pPr>
        <w:spacing w:after="200"/>
      </w:pPr>
    </w:p>
    <w:p w14:paraId="2FCDBEAA" w14:textId="77777777" w:rsidR="00B21436" w:rsidRDefault="00F44CA4">
      <w:pPr>
        <w:pStyle w:val="Heading2"/>
      </w:pPr>
      <w:r>
        <w:t>If Asked Why Only 4 SAM Matches</w:t>
      </w:r>
    </w:p>
    <w:p w14:paraId="03184CDD" w14:textId="77777777" w:rsidR="00B21436" w:rsidRDefault="00F44CA4">
      <w:pPr>
        <w:spacing w:after="120"/>
      </w:pPr>
      <w:r>
        <w:rPr>
          <w:b/>
          <w:bCs/>
          <w:color w:val="000000"/>
        </w:rPr>
        <w:t>Response:</w:t>
      </w:r>
    </w:p>
    <w:p w14:paraId="56496A3D" w14:textId="77777777" w:rsidR="00B21436" w:rsidRDefault="00F44CA4">
      <w:pPr>
        <w:shd w:val="clear" w:color="auto" w:fill="F5F5F5"/>
        <w:spacing w:before="100" w:after="100"/>
      </w:pPr>
      <w:r>
        <w:rPr>
          <w:i/>
          <w:iCs/>
          <w:sz w:val="20"/>
          <w:szCs w:val="20"/>
        </w:rPr>
        <w:t>"That's precisely the problem we're highlighting. 72% of exclusion records lack the identifier needed for matching. The low match count isn't a methodology failure - it's evidence of the data interoperability gap. And notably, even in those 4 matches, we found 2 problematic cases."</w:t>
      </w:r>
    </w:p>
    <w:p w14:paraId="597D8997" w14:textId="77777777" w:rsidR="00B21436" w:rsidRDefault="00B21436">
      <w:pPr>
        <w:spacing w:after="200"/>
      </w:pPr>
    </w:p>
    <w:p w14:paraId="4014581F" w14:textId="77777777" w:rsidR="00B21436" w:rsidRDefault="00F44CA4">
      <w:pPr>
        <w:pStyle w:val="Heading2"/>
      </w:pPr>
      <w:r>
        <w:t>If Asked What Citizens Can DO With This</w:t>
      </w:r>
    </w:p>
    <w:p w14:paraId="6785772C" w14:textId="77777777" w:rsidR="00B21436" w:rsidRDefault="00F44CA4">
      <w:pPr>
        <w:spacing w:after="120"/>
      </w:pPr>
      <w:r>
        <w:rPr>
          <w:b/>
          <w:bCs/>
          <w:color w:val="000000"/>
        </w:rPr>
        <w:t>Response:</w:t>
      </w:r>
    </w:p>
    <w:p w14:paraId="0639D1FE" w14:textId="77777777" w:rsidR="00B21436" w:rsidRDefault="00F44CA4">
      <w:pPr>
        <w:shd w:val="clear" w:color="auto" w:fill="F5F5F5"/>
        <w:spacing w:before="100" w:after="100"/>
      </w:pPr>
      <w:r>
        <w:rPr>
          <w:i/>
          <w:iCs/>
          <w:sz w:val="20"/>
          <w:szCs w:val="20"/>
        </w:rPr>
        <w:t>"Citizens can now see not just where money goes, but whether recipients have a history of audit problems. They can contact elected representatives about specific problem entities, file FOIA requests for detailed audit reports, and make informed decisions about organizations they interact with. More importantly, they can advocate for the systemic fixes we recommend - like mandatory UEI for exclusions."</w:t>
      </w:r>
    </w:p>
    <w:p w14:paraId="7339AC2D" w14:textId="77777777" w:rsidR="00B21436" w:rsidRDefault="00F44CA4">
      <w:r>
        <w:br w:type="page"/>
      </w:r>
    </w:p>
    <w:p w14:paraId="068F2F51" w14:textId="77777777" w:rsidR="00B21436" w:rsidRDefault="00F44CA4">
      <w:pPr>
        <w:pStyle w:val="Heading1"/>
      </w:pPr>
      <w:r>
        <w:t>SPEAKER ASSIGNMENTS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1101"/>
        <w:gridCol w:w="1101"/>
        <w:gridCol w:w="2202"/>
        <w:gridCol w:w="2532"/>
      </w:tblGrid>
      <w:tr w:rsidR="00B21436" w14:paraId="20E0FBC1"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E16D85E" w14:textId="77777777" w:rsidR="00B21436" w:rsidRDefault="00F44CA4">
            <w:r>
              <w:rPr>
                <w:b/>
                <w:bCs/>
                <w:color w:val="FFFFFF"/>
                <w:sz w:val="20"/>
                <w:szCs w:val="20"/>
              </w:rPr>
              <w:t>Section</w:t>
            </w:r>
          </w:p>
        </w:tc>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D7772DB" w14:textId="77777777" w:rsidR="00B21436" w:rsidRDefault="00F44CA4">
            <w:r>
              <w:rPr>
                <w:b/>
                <w:bCs/>
                <w:color w:val="FFFFFF"/>
                <w:sz w:val="20"/>
                <w:szCs w:val="20"/>
              </w:rPr>
              <w:t>Slides</w:t>
            </w:r>
          </w:p>
        </w:tc>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A7DF3D5" w14:textId="77777777" w:rsidR="00B21436" w:rsidRDefault="00F44CA4">
            <w:r>
              <w:rPr>
                <w:b/>
                <w:bCs/>
                <w:color w:val="FFFFFF"/>
                <w:sz w:val="20"/>
                <w:szCs w:val="20"/>
              </w:rPr>
              <w:t>Time</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CFFF5AB" w14:textId="77777777" w:rsidR="00B21436" w:rsidRDefault="00F44CA4">
            <w:r>
              <w:rPr>
                <w:b/>
                <w:bCs/>
                <w:color w:val="FFFFFF"/>
                <w:sz w:val="20"/>
                <w:szCs w:val="20"/>
              </w:rPr>
              <w:t>Suggested Speaker</w:t>
            </w:r>
          </w:p>
        </w:tc>
        <w:tc>
          <w:tcPr>
            <w:tcW w:w="2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28058F1" w14:textId="77777777" w:rsidR="00B21436" w:rsidRDefault="00F44CA4">
            <w:r>
              <w:rPr>
                <w:b/>
                <w:bCs/>
                <w:color w:val="FFFFFF"/>
                <w:sz w:val="20"/>
                <w:szCs w:val="20"/>
              </w:rPr>
              <w:t>Notes</w:t>
            </w:r>
          </w:p>
        </w:tc>
      </w:tr>
      <w:tr w:rsidR="00B21436" w14:paraId="079F82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6EBA9" w14:textId="77777777" w:rsidR="00B21436" w:rsidRDefault="00F44CA4">
            <w:r>
              <w:rPr>
                <w:sz w:val="20"/>
                <w:szCs w:val="20"/>
              </w:rPr>
              <w:t>INTRO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B9659" w14:textId="77777777" w:rsidR="00B21436" w:rsidRDefault="00F44CA4">
            <w:r>
              <w:rPr>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3BA02" w14:textId="77777777" w:rsidR="00B21436" w:rsidRDefault="00F44CA4">
            <w:r>
              <w:rPr>
                <w:sz w:val="20"/>
                <w:szCs w:val="20"/>
              </w:rPr>
              <w:t>1 min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3CB39" w14:textId="77777777" w:rsidR="00B21436" w:rsidRDefault="00F44CA4">
            <w:r>
              <w:rPr>
                <w:sz w:val="20"/>
                <w:szCs w:val="20"/>
              </w:rPr>
              <w:t>[TBD]</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82425" w14:textId="77777777" w:rsidR="00B21436" w:rsidRDefault="00F44CA4">
            <w:r>
              <w:rPr>
                <w:sz w:val="20"/>
                <w:szCs w:val="20"/>
              </w:rPr>
              <w:t>Set the stage</w:t>
            </w:r>
          </w:p>
        </w:tc>
      </w:tr>
      <w:tr w:rsidR="00B21436" w14:paraId="7099FD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E20ED" w14:textId="77777777" w:rsidR="00B21436" w:rsidRDefault="00F44CA4">
            <w:r>
              <w:rPr>
                <w:sz w:val="20"/>
                <w:szCs w:val="20"/>
              </w:rPr>
              <w:t>ACT I: Follow Money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1CEF4" w14:textId="77777777" w:rsidR="00B21436" w:rsidRDefault="00F44CA4">
            <w:r>
              <w:rPr>
                <w:sz w:val="20"/>
                <w:szCs w:val="20"/>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62F1" w14:textId="77777777" w:rsidR="00B21436" w:rsidRDefault="00F44CA4">
            <w:r>
              <w:rPr>
                <w:sz w:val="20"/>
                <w:szCs w:val="20"/>
              </w:rPr>
              <w:t>3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C4F1" w14:textId="77777777" w:rsidR="00B21436" w:rsidRDefault="00F44CA4">
            <w:r>
              <w:rPr>
                <w:sz w:val="20"/>
                <w:szCs w:val="20"/>
              </w:rPr>
              <w:t>Mariam/Nikita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5221A" w14:textId="77777777" w:rsidR="00B21436" w:rsidRDefault="00F44CA4">
            <w:r>
              <w:rPr>
                <w:sz w:val="20"/>
                <w:szCs w:val="20"/>
              </w:rPr>
              <w:t>Lead with Tableau</w:t>
            </w:r>
          </w:p>
        </w:tc>
      </w:tr>
      <w:tr w:rsidR="00B21436" w14:paraId="7369AD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D27F2" w14:textId="77777777" w:rsidR="00B21436" w:rsidRDefault="00F44CA4">
            <w:r>
              <w:rPr>
                <w:sz w:val="20"/>
                <w:szCs w:val="20"/>
              </w:rPr>
              <w:t>ACT II: Findings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25B7C" w14:textId="77777777" w:rsidR="00B21436" w:rsidRDefault="00F44CA4">
            <w:r>
              <w:rPr>
                <w:sz w:val="20"/>
                <w:szCs w:val="20"/>
              </w:rPr>
              <w:t>6-8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C8574" w14:textId="77777777" w:rsidR="00B21436" w:rsidRDefault="00F44CA4">
            <w:r>
              <w:rPr>
                <w:sz w:val="20"/>
                <w:szCs w:val="20"/>
              </w:rPr>
              <w:t>3.5 min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89213" w14:textId="77777777" w:rsidR="00B21436" w:rsidRDefault="00F44CA4">
            <w:r>
              <w:rPr>
                <w:sz w:val="20"/>
                <w:szCs w:val="20"/>
              </w:rPr>
              <w:t>Mariam/Nikita</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8C20F" w14:textId="77777777" w:rsidR="00B21436" w:rsidRDefault="00F44CA4">
            <w:r>
              <w:rPr>
                <w:sz w:val="20"/>
                <w:szCs w:val="20"/>
              </w:rPr>
              <w:t>Data visualizations</w:t>
            </w:r>
          </w:p>
        </w:tc>
      </w:tr>
      <w:tr w:rsidR="00B21436" w14:paraId="7CA220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2624B" w14:textId="77777777" w:rsidR="00B21436" w:rsidRDefault="00F44CA4">
            <w:r>
              <w:rPr>
                <w:sz w:val="20"/>
                <w:szCs w:val="20"/>
              </w:rPr>
              <w:t>ACT III: The Gap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199B4" w14:textId="77777777" w:rsidR="00B21436" w:rsidRDefault="00F44CA4">
            <w:r>
              <w:rPr>
                <w:sz w:val="20"/>
                <w:szCs w:val="20"/>
              </w:rPr>
              <w:t>9-10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29303" w14:textId="77777777" w:rsidR="00B21436" w:rsidRDefault="00F44CA4">
            <w:r>
              <w:rPr>
                <w:sz w:val="20"/>
                <w:szCs w:val="20"/>
              </w:rPr>
              <w:t>3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C742" w14:textId="77777777" w:rsidR="00B21436" w:rsidRDefault="00F44CA4">
            <w:r>
              <w:rPr>
                <w:sz w:val="20"/>
                <w:szCs w:val="20"/>
              </w:rPr>
              <w:t>[TBD]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F21D8" w14:textId="77777777" w:rsidR="00B21436" w:rsidRDefault="00F44CA4">
            <w:r>
              <w:rPr>
                <w:sz w:val="20"/>
                <w:szCs w:val="20"/>
              </w:rPr>
              <w:t>72% + cases</w:t>
            </w:r>
          </w:p>
        </w:tc>
      </w:tr>
      <w:tr w:rsidR="00B21436" w14:paraId="2F5529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1ED73" w14:textId="77777777" w:rsidR="00B21436" w:rsidRDefault="00F44CA4">
            <w:r>
              <w:rPr>
                <w:sz w:val="20"/>
                <w:szCs w:val="20"/>
              </w:rPr>
              <w:t>ACT IV: Tools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F537C" w14:textId="77777777" w:rsidR="00B21436" w:rsidRDefault="00F44CA4">
            <w:r>
              <w:rPr>
                <w:sz w:val="20"/>
                <w:szCs w:val="20"/>
              </w:rPr>
              <w:t>11-12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27585" w14:textId="77777777" w:rsidR="00B21436" w:rsidRDefault="00F44CA4">
            <w:r>
              <w:rPr>
                <w:sz w:val="20"/>
                <w:szCs w:val="20"/>
              </w:rPr>
              <w:t>2.5 min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32F02" w14:textId="77777777" w:rsidR="00B21436" w:rsidRDefault="00F44CA4">
            <w:r>
              <w:rPr>
                <w:sz w:val="20"/>
                <w:szCs w:val="20"/>
              </w:rPr>
              <w:t>Pranavi</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F2257" w14:textId="77777777" w:rsidR="00B21436" w:rsidRDefault="00F44CA4">
            <w:r>
              <w:rPr>
                <w:sz w:val="20"/>
                <w:szCs w:val="20"/>
              </w:rPr>
              <w:t>Score + ML</w:t>
            </w:r>
          </w:p>
        </w:tc>
      </w:tr>
      <w:tr w:rsidR="00B21436" w14:paraId="60EEA9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3929D" w14:textId="77777777" w:rsidR="00B21436" w:rsidRDefault="00F44CA4">
            <w:r>
              <w:rPr>
                <w:sz w:val="20"/>
                <w:szCs w:val="20"/>
              </w:rPr>
              <w:t>ACT V: Recommendations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C8492" w14:textId="77777777" w:rsidR="00B21436" w:rsidRDefault="00F44CA4">
            <w:r>
              <w:rPr>
                <w:sz w:val="20"/>
                <w:szCs w:val="20"/>
              </w:rPr>
              <w:t>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D8B0" w14:textId="77777777" w:rsidR="00B21436" w:rsidRDefault="00F44CA4">
            <w:r>
              <w:rPr>
                <w:sz w:val="20"/>
                <w:szCs w:val="20"/>
              </w:rPr>
              <w:t>1.5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B752" w14:textId="77777777" w:rsidR="00B21436" w:rsidRDefault="00F44CA4">
            <w:r>
              <w:rPr>
                <w:sz w:val="20"/>
                <w:szCs w:val="20"/>
              </w:rPr>
              <w:t>[TBD]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CA764" w14:textId="77777777" w:rsidR="00B21436" w:rsidRDefault="00F44CA4">
            <w:r>
              <w:rPr>
                <w:sz w:val="20"/>
                <w:szCs w:val="20"/>
              </w:rPr>
              <w:t>Policy focus</w:t>
            </w:r>
          </w:p>
        </w:tc>
      </w:tr>
      <w:tr w:rsidR="00B21436" w14:paraId="5AED2A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75B91" w14:textId="77777777" w:rsidR="00B21436" w:rsidRDefault="00F44CA4">
            <w:r>
              <w:rPr>
                <w:sz w:val="20"/>
                <w:szCs w:val="20"/>
              </w:rPr>
              <w:t>CLOSE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0A456" w14:textId="77777777" w:rsidR="00B21436" w:rsidRDefault="00F44CA4">
            <w:r>
              <w:rPr>
                <w:sz w:val="20"/>
                <w:szCs w:val="20"/>
              </w:rPr>
              <w:t>14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D6F34" w14:textId="77777777" w:rsidR="00B21436" w:rsidRDefault="00F44CA4">
            <w:r>
              <w:rPr>
                <w:sz w:val="20"/>
                <w:szCs w:val="20"/>
              </w:rPr>
              <w:t>0.5 min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FF050" w14:textId="77777777" w:rsidR="00B21436" w:rsidRDefault="00F44CA4">
            <w:r>
              <w:rPr>
                <w:sz w:val="20"/>
                <w:szCs w:val="20"/>
              </w:rPr>
              <w:t>[TBD]</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2FF68" w14:textId="77777777" w:rsidR="00B21436" w:rsidRDefault="00F44CA4">
            <w:r>
              <w:rPr>
                <w:sz w:val="20"/>
                <w:szCs w:val="20"/>
              </w:rPr>
              <w:t>Wrap up</w:t>
            </w:r>
          </w:p>
        </w:tc>
      </w:tr>
    </w:tbl>
    <w:p w14:paraId="5785262D" w14:textId="77777777" w:rsidR="00B21436" w:rsidRDefault="00B21436">
      <w:pPr>
        <w:spacing w:after="300"/>
      </w:pPr>
    </w:p>
    <w:p w14:paraId="2A1681D6" w14:textId="77777777" w:rsidR="00B21436" w:rsidRDefault="00F44CA4">
      <w:pPr>
        <w:pStyle w:val="Heading1"/>
      </w:pPr>
      <w:r>
        <w:t>FINAL CHECKLIST</w:t>
      </w:r>
    </w:p>
    <w:p w14:paraId="3C7FC163" w14:textId="77777777" w:rsidR="00B21436" w:rsidRDefault="00F44CA4">
      <w:pPr>
        <w:pStyle w:val="ListParagraph"/>
        <w:numPr>
          <w:ilvl w:val="0"/>
          <w:numId w:val="1"/>
        </w:numPr>
        <w:spacing w:after="80"/>
      </w:pPr>
      <w:r>
        <w:t>[ ] All Tableau visualizations tested and working</w:t>
      </w:r>
    </w:p>
    <w:p w14:paraId="0C2ADA38" w14:textId="77777777" w:rsidR="00B21436" w:rsidRDefault="00F44CA4">
      <w:pPr>
        <w:pStyle w:val="ListParagraph"/>
        <w:numPr>
          <w:ilvl w:val="0"/>
          <w:numId w:val="1"/>
        </w:numPr>
        <w:spacing w:after="80"/>
      </w:pPr>
      <w:r>
        <w:t>[ ] Statistics filled in from actual data</w:t>
      </w:r>
    </w:p>
    <w:p w14:paraId="6302555B" w14:textId="77777777" w:rsidR="00B21436" w:rsidRDefault="00F44CA4">
      <w:pPr>
        <w:pStyle w:val="ListParagraph"/>
        <w:numPr>
          <w:ilvl w:val="0"/>
          <w:numId w:val="1"/>
        </w:numPr>
        <w:spacing w:after="80"/>
      </w:pPr>
      <w:r>
        <w:t>[ ] ML model results from Pranavi incorporated</w:t>
      </w:r>
    </w:p>
    <w:p w14:paraId="6B917B0B" w14:textId="77777777" w:rsidR="00B21436" w:rsidRDefault="00F44CA4">
      <w:pPr>
        <w:pStyle w:val="ListParagraph"/>
        <w:numPr>
          <w:ilvl w:val="0"/>
          <w:numId w:val="1"/>
        </w:numPr>
        <w:spacing w:after="80"/>
      </w:pPr>
      <w:r>
        <w:t>[ ] Speakers assigned and practiced</w:t>
      </w:r>
    </w:p>
    <w:p w14:paraId="472A3FEB" w14:textId="77777777" w:rsidR="00B21436" w:rsidRDefault="00F44CA4">
      <w:pPr>
        <w:pStyle w:val="ListParagraph"/>
        <w:numPr>
          <w:ilvl w:val="0"/>
          <w:numId w:val="1"/>
        </w:numPr>
        <w:spacing w:after="80"/>
      </w:pPr>
      <w:r>
        <w:t>[ ] Score-challenge responses rehearsed</w:t>
      </w:r>
    </w:p>
    <w:p w14:paraId="3AE2FC01" w14:textId="77777777" w:rsidR="00B21436" w:rsidRDefault="00F44CA4">
      <w:pPr>
        <w:pStyle w:val="ListParagraph"/>
        <w:numPr>
          <w:ilvl w:val="0"/>
          <w:numId w:val="1"/>
        </w:numPr>
        <w:spacing w:after="80"/>
      </w:pPr>
      <w:r>
        <w:t>[ ] Timing confirmed under 15 minutes</w:t>
      </w:r>
    </w:p>
    <w:p w14:paraId="30EA7FD7" w14:textId="77777777" w:rsidR="00B21436" w:rsidRDefault="00F44CA4">
      <w:pPr>
        <w:pStyle w:val="ListParagraph"/>
        <w:numPr>
          <w:ilvl w:val="0"/>
          <w:numId w:val="1"/>
        </w:numPr>
        <w:spacing w:after="80"/>
      </w:pPr>
      <w:r>
        <w:t>[ ] Backup slides ready for Q&amp;A</w:t>
      </w:r>
    </w:p>
    <w:sectPr w:rsidR="00B214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F2296"/>
    <w:multiLevelType w:val="hybridMultilevel"/>
    <w:tmpl w:val="3CB67F76"/>
    <w:lvl w:ilvl="0" w:tplc="3192FA50">
      <w:start w:val="1"/>
      <w:numFmt w:val="bullet"/>
      <w:lvlText w:val="•"/>
      <w:lvlJc w:val="left"/>
      <w:pPr>
        <w:ind w:left="720" w:hanging="360"/>
      </w:pPr>
    </w:lvl>
    <w:lvl w:ilvl="1" w:tplc="738E7500">
      <w:numFmt w:val="decimal"/>
      <w:lvlText w:val=""/>
      <w:lvlJc w:val="left"/>
    </w:lvl>
    <w:lvl w:ilvl="2" w:tplc="141E1CB4">
      <w:numFmt w:val="decimal"/>
      <w:lvlText w:val=""/>
      <w:lvlJc w:val="left"/>
    </w:lvl>
    <w:lvl w:ilvl="3" w:tplc="6D7A4A06">
      <w:numFmt w:val="decimal"/>
      <w:lvlText w:val=""/>
      <w:lvlJc w:val="left"/>
    </w:lvl>
    <w:lvl w:ilvl="4" w:tplc="534E2E50">
      <w:numFmt w:val="decimal"/>
      <w:lvlText w:val=""/>
      <w:lvlJc w:val="left"/>
    </w:lvl>
    <w:lvl w:ilvl="5" w:tplc="0EDA1FB4">
      <w:numFmt w:val="decimal"/>
      <w:lvlText w:val=""/>
      <w:lvlJc w:val="left"/>
    </w:lvl>
    <w:lvl w:ilvl="6" w:tplc="B5CE0F8A">
      <w:numFmt w:val="decimal"/>
      <w:lvlText w:val=""/>
      <w:lvlJc w:val="left"/>
    </w:lvl>
    <w:lvl w:ilvl="7" w:tplc="6BAC0CA8">
      <w:numFmt w:val="decimal"/>
      <w:lvlText w:val=""/>
      <w:lvlJc w:val="left"/>
    </w:lvl>
    <w:lvl w:ilvl="8" w:tplc="CCF4486A">
      <w:numFmt w:val="decimal"/>
      <w:lvlText w:val=""/>
      <w:lvlJc w:val="left"/>
    </w:lvl>
  </w:abstractNum>
  <w:abstractNum w:abstractNumId="1" w15:restartNumberingAfterBreak="0">
    <w:nsid w:val="6CF54D22"/>
    <w:multiLevelType w:val="hybridMultilevel"/>
    <w:tmpl w:val="ABBCE148"/>
    <w:lvl w:ilvl="0" w:tplc="0B2CE784">
      <w:start w:val="1"/>
      <w:numFmt w:val="bullet"/>
      <w:lvlText w:val="●"/>
      <w:lvlJc w:val="left"/>
      <w:pPr>
        <w:ind w:left="720" w:hanging="360"/>
      </w:pPr>
    </w:lvl>
    <w:lvl w:ilvl="1" w:tplc="55C82C82">
      <w:start w:val="1"/>
      <w:numFmt w:val="bullet"/>
      <w:lvlText w:val="○"/>
      <w:lvlJc w:val="left"/>
      <w:pPr>
        <w:ind w:left="1440" w:hanging="360"/>
      </w:pPr>
    </w:lvl>
    <w:lvl w:ilvl="2" w:tplc="06A43FDC">
      <w:start w:val="1"/>
      <w:numFmt w:val="bullet"/>
      <w:lvlText w:val="■"/>
      <w:lvlJc w:val="left"/>
      <w:pPr>
        <w:ind w:left="2160" w:hanging="360"/>
      </w:pPr>
    </w:lvl>
    <w:lvl w:ilvl="3" w:tplc="60786676">
      <w:start w:val="1"/>
      <w:numFmt w:val="bullet"/>
      <w:lvlText w:val="●"/>
      <w:lvlJc w:val="left"/>
      <w:pPr>
        <w:ind w:left="2880" w:hanging="360"/>
      </w:pPr>
    </w:lvl>
    <w:lvl w:ilvl="4" w:tplc="1B340C1A">
      <w:start w:val="1"/>
      <w:numFmt w:val="bullet"/>
      <w:lvlText w:val="○"/>
      <w:lvlJc w:val="left"/>
      <w:pPr>
        <w:ind w:left="3600" w:hanging="360"/>
      </w:pPr>
    </w:lvl>
    <w:lvl w:ilvl="5" w:tplc="A83CB574">
      <w:start w:val="1"/>
      <w:numFmt w:val="bullet"/>
      <w:lvlText w:val="■"/>
      <w:lvlJc w:val="left"/>
      <w:pPr>
        <w:ind w:left="4320" w:hanging="360"/>
      </w:pPr>
    </w:lvl>
    <w:lvl w:ilvl="6" w:tplc="CA70A828">
      <w:start w:val="1"/>
      <w:numFmt w:val="bullet"/>
      <w:lvlText w:val="●"/>
      <w:lvlJc w:val="left"/>
      <w:pPr>
        <w:ind w:left="5040" w:hanging="360"/>
      </w:pPr>
    </w:lvl>
    <w:lvl w:ilvl="7" w:tplc="7ADEFC5A">
      <w:start w:val="1"/>
      <w:numFmt w:val="bullet"/>
      <w:lvlText w:val="●"/>
      <w:lvlJc w:val="left"/>
      <w:pPr>
        <w:ind w:left="5760" w:hanging="360"/>
      </w:pPr>
    </w:lvl>
    <w:lvl w:ilvl="8" w:tplc="C610E662">
      <w:start w:val="1"/>
      <w:numFmt w:val="bullet"/>
      <w:lvlText w:val="●"/>
      <w:lvlJc w:val="left"/>
      <w:pPr>
        <w:ind w:left="6480" w:hanging="360"/>
      </w:pPr>
    </w:lvl>
  </w:abstractNum>
  <w:abstractNum w:abstractNumId="2" w15:restartNumberingAfterBreak="0">
    <w:nsid w:val="77233AB1"/>
    <w:multiLevelType w:val="hybridMultilevel"/>
    <w:tmpl w:val="CBEEE468"/>
    <w:lvl w:ilvl="0" w:tplc="F3B6405E">
      <w:start w:val="1"/>
      <w:numFmt w:val="decimal"/>
      <w:lvlText w:val="%1."/>
      <w:lvlJc w:val="left"/>
      <w:pPr>
        <w:ind w:left="720" w:hanging="360"/>
      </w:pPr>
    </w:lvl>
    <w:lvl w:ilvl="1" w:tplc="A87C33BA">
      <w:numFmt w:val="decimal"/>
      <w:lvlText w:val=""/>
      <w:lvlJc w:val="left"/>
    </w:lvl>
    <w:lvl w:ilvl="2" w:tplc="F8325FEE">
      <w:numFmt w:val="decimal"/>
      <w:lvlText w:val=""/>
      <w:lvlJc w:val="left"/>
    </w:lvl>
    <w:lvl w:ilvl="3" w:tplc="8A60E740">
      <w:numFmt w:val="decimal"/>
      <w:lvlText w:val=""/>
      <w:lvlJc w:val="left"/>
    </w:lvl>
    <w:lvl w:ilvl="4" w:tplc="47F867EC">
      <w:numFmt w:val="decimal"/>
      <w:lvlText w:val=""/>
      <w:lvlJc w:val="left"/>
    </w:lvl>
    <w:lvl w:ilvl="5" w:tplc="4D7ABEEE">
      <w:numFmt w:val="decimal"/>
      <w:lvlText w:val=""/>
      <w:lvlJc w:val="left"/>
    </w:lvl>
    <w:lvl w:ilvl="6" w:tplc="34120CA2">
      <w:numFmt w:val="decimal"/>
      <w:lvlText w:val=""/>
      <w:lvlJc w:val="left"/>
    </w:lvl>
    <w:lvl w:ilvl="7" w:tplc="E8326712">
      <w:numFmt w:val="decimal"/>
      <w:lvlText w:val=""/>
      <w:lvlJc w:val="left"/>
    </w:lvl>
    <w:lvl w:ilvl="8" w:tplc="AD448DAA">
      <w:numFmt w:val="decimal"/>
      <w:lvlText w:val=""/>
      <w:lvlJc w:val="left"/>
    </w:lvl>
  </w:abstractNum>
  <w:num w:numId="1" w16cid:durableId="1251549539">
    <w:abstractNumId w:val="0"/>
    <w:lvlOverride w:ilvl="0">
      <w:startOverride w:val="1"/>
    </w:lvlOverride>
  </w:num>
  <w:num w:numId="2" w16cid:durableId="182595657">
    <w:abstractNumId w:val="1"/>
    <w:lvlOverride w:ilvl="0">
      <w:startOverride w:val="1"/>
    </w:lvlOverride>
  </w:num>
  <w:num w:numId="3" w16cid:durableId="8272067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436"/>
    <w:rsid w:val="003A3273"/>
    <w:rsid w:val="0098435C"/>
    <w:rsid w:val="00B21436"/>
    <w:rsid w:val="00BC0899"/>
    <w:rsid w:val="00F44C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90EE158"/>
  <w15:docId w15:val="{F958DC30-F9CC-4E34-9974-D3AC6EB0A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2"/>
      <w:szCs w:val="32"/>
    </w:rPr>
  </w:style>
  <w:style w:type="paragraph" w:styleId="Heading2">
    <w:name w:val="heading 2"/>
    <w:uiPriority w:val="9"/>
    <w:unhideWhenUsed/>
    <w:qFormat/>
    <w:pPr>
      <w:spacing w:before="300" w:after="150"/>
      <w:outlineLvl w:val="1"/>
    </w:pPr>
    <w:rPr>
      <w:b/>
      <w:bCs/>
      <w:color w:val="42424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Khaled Azmi Alkurd</cp:lastModifiedBy>
  <cp:revision>2</cp:revision>
  <dcterms:created xsi:type="dcterms:W3CDTF">2026-01-07T07:26:00Z</dcterms:created>
  <dcterms:modified xsi:type="dcterms:W3CDTF">2026-01-07T21:33:00Z</dcterms:modified>
</cp:coreProperties>
</file>