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06D4BB5" w:rsidP="006D4BB5" w:rsidRDefault="006D4BB5" w14:paraId="7AF28C8B" w14:textId="33EFF3E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w:rsidR="7FE8A25A" w:rsidP="006D4BB5" w:rsidRDefault="7FE8A25A" w14:paraId="00081853" w14:textId="5BDB5AE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FE8A25A">
        <w:rPr/>
        <w:t>DATASETS</w:t>
      </w:r>
      <w:r w:rsidR="107EC158">
        <w:rPr/>
        <w:t>:</w:t>
      </w:r>
    </w:p>
    <w:p w:rsidR="4DE6713A" w:rsidP="006D4BB5" w:rsidRDefault="4DE6713A" w14:paraId="7E50E6D0" w14:textId="0F685F9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>
        <w:tab/>
      </w:r>
      <w:r w:rsidR="5BE903B4">
        <w:rPr/>
        <w:t xml:space="preserve">1. </w:t>
      </w:r>
      <w:r w:rsidRPr="006D4BB5" w:rsidR="003CBF42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006D4BB5" w:rsidR="003CBF42">
        <w:rPr>
          <w:b w:val="1"/>
          <w:bCs w:val="1"/>
        </w:rPr>
        <w:t xml:space="preserve"> </w:t>
      </w:r>
      <w:r w:rsidRPr="006D4BB5" w:rsidR="5BE903B4">
        <w:rPr>
          <w:b w:val="1"/>
          <w:bCs w:val="1"/>
        </w:rPr>
        <w:t>USA Spending Dataset</w:t>
      </w:r>
      <w:r w:rsidR="5BE903B4">
        <w:rPr/>
        <w:t xml:space="preserve"> (FY2019-FY2024) </w:t>
      </w:r>
      <w:r>
        <w:br/>
      </w:r>
      <w:r>
        <w:tab/>
      </w:r>
      <w:r>
        <w:tab/>
      </w:r>
      <w:r w:rsidR="47A6135E">
        <w:rPr/>
        <w:t xml:space="preserve">- </w:t>
      </w:r>
      <w:hyperlink r:id="Rda0c0d3d12854b4d">
        <w:r w:rsidRPr="006D4BB5" w:rsidR="4F9ED58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USAspending_Data_Dictionary.docx</w:t>
        </w:r>
      </w:hyperlink>
      <w:r>
        <w:tab/>
      </w:r>
      <w:r>
        <w:tab/>
      </w:r>
      <w:r>
        <w:tab/>
      </w:r>
      <w:r w:rsidR="0D6E9482">
        <w:rPr/>
        <w:t xml:space="preserve">- </w:t>
      </w:r>
      <w:hyperlink r:id="Rb789a117c70142b5">
        <w:r w:rsidRPr="006D4BB5" w:rsidR="067379B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USAspending_All_Years.csv</w:t>
        </w:r>
      </w:hyperlink>
      <w:r>
        <w:br/>
      </w:r>
      <w:r>
        <w:tab/>
      </w:r>
      <w:r>
        <w:tab/>
      </w:r>
      <w:r w:rsidR="5CD24EE1">
        <w:rPr/>
        <w:t>-</w:t>
      </w:r>
      <w:r w:rsidR="265E60B0">
        <w:rPr/>
        <w:t xml:space="preserve"> </w:t>
      </w:r>
      <w:hyperlink r:id="Ref67e19132a24635">
        <w:r w:rsidRPr="006D4BB5" w:rsidR="31D05DA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USAspending_All_Years.hyper</w:t>
        </w:r>
      </w:hyperlink>
      <w:r>
        <w:br/>
      </w:r>
      <w:r>
        <w:tab/>
      </w:r>
      <w:r>
        <w:tab/>
      </w:r>
      <w:r w:rsidR="69E6B3A6">
        <w:rPr/>
        <w:t xml:space="preserve">- </w:t>
      </w:r>
      <w:hyperlink r:id="R5a44a289e547479b">
        <w:r w:rsidRPr="006D4BB5" w:rsidR="5574574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USAspending_FY2019.csv</w:t>
        </w:r>
      </w:hyperlink>
      <w:r>
        <w:br/>
      </w:r>
      <w:r>
        <w:tab/>
      </w:r>
      <w:r>
        <w:tab/>
      </w:r>
      <w:r w:rsidR="5B57F072">
        <w:rPr/>
        <w:t>-</w:t>
      </w:r>
      <w:r w:rsidR="265E60B0">
        <w:rPr/>
        <w:t xml:space="preserve"> </w:t>
      </w:r>
      <w:hyperlink r:id="R01f2e27472224149">
        <w:r w:rsidRPr="006D4BB5" w:rsidR="524573E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USAspending_FY2019.hyper</w:t>
        </w:r>
      </w:hyperlink>
      <w:r>
        <w:br/>
      </w:r>
      <w:r>
        <w:tab/>
      </w:r>
      <w:r>
        <w:tab/>
      </w:r>
      <w:r w:rsidR="3FA85959">
        <w:rPr/>
        <w:t xml:space="preserve">- </w:t>
      </w:r>
      <w:hyperlink r:id="R6214e3c45888425f">
        <w:r w:rsidRPr="006D4BB5" w:rsidR="7BFC46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USAspending_FY2020.csv</w:t>
        </w:r>
      </w:hyperlink>
      <w:r>
        <w:br/>
      </w:r>
      <w:r>
        <w:tab/>
      </w:r>
      <w:r>
        <w:tab/>
      </w:r>
      <w:r w:rsidR="62EC5080">
        <w:rPr/>
        <w:t>-</w:t>
      </w:r>
      <w:r w:rsidR="3C8853E4">
        <w:rPr/>
        <w:t xml:space="preserve"> </w:t>
      </w:r>
      <w:hyperlink r:id="R9d29ec0a34f64a28">
        <w:r w:rsidRPr="006D4BB5" w:rsidR="3DB8CC0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USAspending_FY2020.hyper</w:t>
        </w:r>
      </w:hyperlink>
      <w:r>
        <w:br/>
      </w:r>
      <w:r>
        <w:tab/>
      </w:r>
      <w:r>
        <w:tab/>
      </w:r>
      <w:r w:rsidR="758AEA55">
        <w:rPr/>
        <w:t xml:space="preserve">- </w:t>
      </w:r>
      <w:hyperlink r:id="R12d0fec5902c435b">
        <w:r w:rsidRPr="006D4BB5" w:rsidR="2B47393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USAspending_FY2021.csv</w:t>
        </w:r>
      </w:hyperlink>
      <w:r>
        <w:br/>
      </w:r>
      <w:r>
        <w:tab/>
      </w:r>
      <w:r>
        <w:tab/>
      </w:r>
      <w:r w:rsidR="2EFA1EAC">
        <w:rPr/>
        <w:t>-</w:t>
      </w:r>
      <w:r w:rsidR="33FD3F1A">
        <w:rPr/>
        <w:t xml:space="preserve"> </w:t>
      </w:r>
      <w:hyperlink r:id="Rc352ce3e7b2c4f67">
        <w:r w:rsidRPr="006D4BB5" w:rsidR="3B8A8CA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USAspending_FY2021.hyper</w:t>
        </w:r>
      </w:hyperlink>
      <w:r>
        <w:br/>
      </w:r>
      <w:r>
        <w:tab/>
      </w:r>
      <w:r>
        <w:tab/>
      </w:r>
      <w:r w:rsidR="6F16F8A2">
        <w:rPr/>
        <w:t xml:space="preserve">- </w:t>
      </w:r>
      <w:hyperlink r:id="R58536afe8b464f79">
        <w:r w:rsidRPr="006D4BB5" w:rsidR="393286E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USAspending_FY2022.csv</w:t>
        </w:r>
      </w:hyperlink>
      <w:r>
        <w:br/>
      </w:r>
      <w:r>
        <w:tab/>
      </w:r>
      <w:r>
        <w:tab/>
      </w:r>
      <w:r w:rsidR="6E521EDF">
        <w:rPr/>
        <w:t>-</w:t>
      </w:r>
      <w:r w:rsidR="6E521EDF">
        <w:rPr/>
        <w:t xml:space="preserve"> </w:t>
      </w:r>
      <w:hyperlink r:id="R78bd458303ce4021">
        <w:r w:rsidRPr="006D4BB5" w:rsidR="25371C8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USAspending_FY2022.hyper</w:t>
        </w:r>
      </w:hyperlink>
      <w:r>
        <w:br/>
      </w:r>
      <w:r>
        <w:tab/>
      </w:r>
      <w:r>
        <w:tab/>
      </w:r>
      <w:r w:rsidR="13A4526E">
        <w:rPr/>
        <w:t xml:space="preserve">- </w:t>
      </w:r>
      <w:hyperlink r:id="R1651d91703d34fda">
        <w:r w:rsidRPr="006D4BB5" w:rsidR="70AE01F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USAspending_FY2023.csv</w:t>
        </w:r>
      </w:hyperlink>
      <w:r>
        <w:br/>
      </w:r>
      <w:r>
        <w:tab/>
      </w:r>
      <w:r>
        <w:tab/>
      </w:r>
      <w:r w:rsidR="7A99AA5A">
        <w:rPr/>
        <w:t>-</w:t>
      </w:r>
      <w:r w:rsidR="2BDA126F">
        <w:rPr/>
        <w:t xml:space="preserve"> </w:t>
      </w:r>
      <w:hyperlink r:id="Ree0654c7993146f7">
        <w:r w:rsidRPr="006D4BB5" w:rsidR="4EF83A6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USAspending_FY2023.hyper</w:t>
        </w:r>
      </w:hyperlink>
      <w:r w:rsidR="7A99AA5A">
        <w:rPr/>
        <w:t xml:space="preserve"> </w:t>
      </w:r>
      <w:r>
        <w:br/>
      </w:r>
      <w:r>
        <w:tab/>
      </w:r>
      <w:r>
        <w:tab/>
      </w:r>
      <w:r w:rsidR="0EF08BB7">
        <w:rPr/>
        <w:t xml:space="preserve">- </w:t>
      </w:r>
      <w:hyperlink r:id="R52c19ae3b0514c9a">
        <w:r w:rsidRPr="006D4BB5" w:rsidR="61362E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USAspending_FY2024.csv</w:t>
        </w:r>
      </w:hyperlink>
      <w:r>
        <w:br/>
      </w:r>
      <w:r>
        <w:tab/>
      </w:r>
      <w:r>
        <w:tab/>
      </w:r>
      <w:r w:rsidR="1A0284A6">
        <w:rPr/>
        <w:t>-</w:t>
      </w:r>
      <w:r w:rsidR="5153FA96">
        <w:rPr/>
        <w:t xml:space="preserve"> </w:t>
      </w:r>
      <w:hyperlink r:id="R75b75d0f077e4e04">
        <w:r w:rsidRPr="006D4BB5" w:rsidR="6AB1BC4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USAspending_FY2024.hyper</w:t>
        </w:r>
      </w:hyperlink>
      <w:r>
        <w:br/>
      </w:r>
      <w:r>
        <w:tab/>
      </w:r>
      <w:r w:rsidR="5BE903B4">
        <w:rPr/>
        <w:t xml:space="preserve">2. </w:t>
      </w:r>
      <w:r w:rsidRPr="006D4BB5" w:rsidR="5BD0001B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006D4BB5" w:rsidR="2B9F2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06D4BB5" w:rsidR="5BE903B4">
        <w:rPr>
          <w:b w:val="1"/>
          <w:bCs w:val="1"/>
          <w:i w:val="0"/>
          <w:iCs w:val="0"/>
          <w:noProof w:val="0"/>
          <w:lang w:val="en-US"/>
        </w:rPr>
        <w:t>FAC Master Dataset</w:t>
      </w:r>
      <w:r w:rsidRPr="006D4BB5" w:rsidR="1B96BA7F">
        <w:rPr>
          <w:b w:val="1"/>
          <w:bCs w:val="1"/>
          <w:i w:val="0"/>
          <w:iCs w:val="0"/>
          <w:noProof w:val="0"/>
          <w:lang w:val="en-US"/>
        </w:rPr>
        <w:t>:</w:t>
      </w:r>
      <w:r w:rsidRPr="006D4BB5" w:rsidR="5CF7D4B5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006D4BB5" w:rsidR="5CF7D4B5">
        <w:rPr>
          <w:b w:val="0"/>
          <w:bCs w:val="0"/>
          <w:i w:val="0"/>
          <w:iCs w:val="0"/>
          <w:noProof w:val="0"/>
          <w:lang w:val="en-US"/>
        </w:rPr>
        <w:t>(FY2016-Present)</w:t>
      </w:r>
      <w:r>
        <w:br/>
      </w:r>
      <w:r>
        <w:tab/>
      </w:r>
      <w:r>
        <w:tab/>
      </w:r>
      <w:r w:rsidRPr="006D4BB5" w:rsidR="7B71F67B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a5dbc3e6bd4746ac">
        <w:r w:rsidRPr="006D4BB5" w:rsidR="0AC7806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FAC_Master_Data_Dictionary.docx</w:t>
        </w:r>
      </w:hyperlink>
      <w:r>
        <w:br/>
      </w:r>
      <w:r>
        <w:tab/>
      </w:r>
      <w:r>
        <w:tab/>
      </w:r>
      <w:r w:rsidRPr="006D4BB5" w:rsidR="37770B5D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029741e3c1dd4c8f">
        <w:r w:rsidRPr="006D4BB5" w:rsidR="6BA32A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FAC_Master_Clean.csv</w:t>
        </w:r>
      </w:hyperlink>
      <w:r>
        <w:br/>
      </w:r>
      <w:r>
        <w:tab/>
      </w:r>
      <w:r>
        <w:tab/>
      </w:r>
      <w:r w:rsidRPr="006D4BB5" w:rsidR="1DF27D3E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df217c4aabd54a29">
        <w:r w:rsidRPr="006D4BB5" w:rsidR="4F75F05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FAC_Master_Clean.hyper</w:t>
        </w:r>
      </w:hyperlink>
      <w:r>
        <w:br/>
      </w:r>
      <w:r>
        <w:tab/>
      </w:r>
      <w:r w:rsidRPr="006D4BB5" w:rsidR="653B46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006D4BB5" w:rsidR="5D3F128C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006D4BB5" w:rsidR="5D3F128C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006D4BB5" w:rsidR="21BD15DE">
        <w:rPr>
          <w:b w:val="1"/>
          <w:bCs w:val="1"/>
          <w:i w:val="0"/>
          <w:iCs w:val="0"/>
          <w:noProof w:val="0"/>
          <w:lang w:val="en-US"/>
        </w:rPr>
        <w:t>FAC Master With Risk Score</w:t>
      </w:r>
      <w:r w:rsidRPr="006D4BB5" w:rsidR="0E0715B2">
        <w:rPr>
          <w:b w:val="1"/>
          <w:bCs w:val="1"/>
          <w:i w:val="0"/>
          <w:iCs w:val="0"/>
          <w:noProof w:val="0"/>
          <w:lang w:val="en-US"/>
        </w:rPr>
        <w:t>:</w:t>
      </w:r>
      <w:r w:rsidRPr="006D4BB5" w:rsidR="7BBB31C4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006D4BB5" w:rsidR="505893D8">
        <w:rPr>
          <w:b w:val="0"/>
          <w:bCs w:val="0"/>
          <w:i w:val="0"/>
          <w:iCs w:val="0"/>
          <w:noProof w:val="0"/>
          <w:lang w:val="en-US"/>
        </w:rPr>
        <w:t>(FY2016-Present)</w:t>
      </w:r>
      <w:r>
        <w:br/>
      </w:r>
      <w:r>
        <w:tab/>
      </w:r>
      <w:r>
        <w:tab/>
      </w:r>
      <w:r w:rsidRPr="006D4BB5" w:rsidR="3D670A3D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c51bb802cdd4440d">
        <w:r w:rsidRPr="006D4BB5" w:rsidR="2206526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FAC_Master_With_Risk_Score_Data_Dictionary.docx</w:t>
        </w:r>
      </w:hyperlink>
      <w:r>
        <w:br/>
      </w:r>
      <w:r>
        <w:tab/>
      </w:r>
      <w:r>
        <w:tab/>
      </w:r>
      <w:r w:rsidRPr="006D4BB5" w:rsidR="46A8E04D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1416cab36fd4415f">
        <w:r w:rsidRPr="006D4BB5" w:rsidR="7BBB31C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FAC_Master_With_Risk_Score.csv</w:t>
        </w:r>
      </w:hyperlink>
      <w:r>
        <w:br/>
      </w:r>
      <w:r>
        <w:tab/>
      </w:r>
      <w:r>
        <w:tab/>
      </w:r>
      <w:r w:rsidRPr="006D4BB5" w:rsidR="7D61D739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0f38b82baa764cfb">
        <w:r w:rsidRPr="006D4BB5" w:rsidR="5EB8DDE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FAC_Master_With_Risk_Score.hyper</w:t>
        </w:r>
      </w:hyperlink>
      <w:r>
        <w:br/>
      </w:r>
      <w:r>
        <w:tab/>
      </w:r>
      <w:r w:rsidRPr="006D4BB5" w:rsidR="12EE4A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006D4BB5" w:rsidR="59E460AE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006D4BB5" w:rsidR="59E460AE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006D4BB5" w:rsidR="65610692">
        <w:rPr>
          <w:b w:val="1"/>
          <w:bCs w:val="1"/>
          <w:i w:val="0"/>
          <w:iCs w:val="0"/>
          <w:noProof w:val="0"/>
          <w:lang w:val="en-US"/>
        </w:rPr>
        <w:t>FAC Risk Summary by Tier</w:t>
      </w:r>
      <w:r w:rsidRPr="006D4BB5" w:rsidR="0ACBB947">
        <w:rPr>
          <w:b w:val="1"/>
          <w:bCs w:val="1"/>
          <w:i w:val="0"/>
          <w:iCs w:val="0"/>
          <w:noProof w:val="0"/>
          <w:lang w:val="en-US"/>
        </w:rPr>
        <w:t>:</w:t>
      </w:r>
      <w:r w:rsidRPr="006D4BB5" w:rsidR="65610692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006D4BB5" w:rsidR="154A467D">
        <w:rPr>
          <w:b w:val="0"/>
          <w:bCs w:val="0"/>
          <w:i w:val="0"/>
          <w:iCs w:val="0"/>
          <w:noProof w:val="0"/>
          <w:lang w:val="en-US"/>
        </w:rPr>
        <w:t>(FY2016-Present)</w:t>
      </w:r>
      <w:r>
        <w:br/>
      </w:r>
      <w:r>
        <w:tab/>
      </w:r>
      <w:r>
        <w:tab/>
      </w:r>
      <w:r w:rsidRPr="006D4BB5" w:rsidR="79D05645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2be3346e1cb047aa">
        <w:r w:rsidRPr="006D4BB5" w:rsidR="36B73DB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FAC_Risk_Summary_By_Tier_Data_Dictionary.docx</w:t>
        </w:r>
      </w:hyperlink>
      <w:r>
        <w:br/>
      </w:r>
      <w:r>
        <w:tab/>
      </w:r>
      <w:r>
        <w:tab/>
      </w:r>
      <w:r w:rsidRPr="006D4BB5" w:rsidR="0DF867CA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5ea237755b574f8a">
        <w:r w:rsidRPr="006D4BB5" w:rsidR="6561069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FAC_Risk_Summary_By_Tier.csv</w:t>
        </w:r>
      </w:hyperlink>
      <w:r>
        <w:br/>
      </w:r>
      <w:r>
        <w:tab/>
      </w:r>
      <w:r>
        <w:tab/>
      </w:r>
      <w:r w:rsidRPr="006D4BB5" w:rsidR="2CA84397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ce091bdda30e4aeb">
        <w:r w:rsidRPr="006D4BB5" w:rsidR="4342CF4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FAC_Risk_Summary_By_Tier.hyper</w:t>
        </w:r>
      </w:hyperlink>
      <w:r>
        <w:br/>
      </w:r>
      <w:r>
        <w:tab/>
      </w:r>
      <w:r w:rsidRPr="006D4BB5" w:rsidR="33CE8E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006D4BB5" w:rsidR="7AF8CE61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006D4BB5" w:rsidR="7AF8CE61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006D4BB5" w:rsidR="1AFF6EEF">
        <w:rPr>
          <w:b w:val="1"/>
          <w:bCs w:val="1"/>
          <w:i w:val="0"/>
          <w:iCs w:val="0"/>
          <w:noProof w:val="0"/>
          <w:lang w:val="en-US"/>
        </w:rPr>
        <w:t>FAC Top 10 Red Enti</w:t>
      </w:r>
      <w:r w:rsidRPr="006D4BB5" w:rsidR="1AFF6EEF">
        <w:rPr>
          <w:b w:val="1"/>
          <w:bCs w:val="1"/>
          <w:i w:val="0"/>
          <w:iCs w:val="0"/>
          <w:noProof w:val="0"/>
          <w:lang w:val="en-US"/>
        </w:rPr>
        <w:t>ties by Spending</w:t>
      </w:r>
      <w:r w:rsidRPr="006D4BB5" w:rsidR="27898496">
        <w:rPr>
          <w:b w:val="1"/>
          <w:bCs w:val="1"/>
          <w:i w:val="0"/>
          <w:iCs w:val="0"/>
          <w:noProof w:val="0"/>
          <w:lang w:val="en-US"/>
        </w:rPr>
        <w:t>:</w:t>
      </w:r>
      <w:r w:rsidRPr="006D4BB5" w:rsidR="3833BF0A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006D4BB5" w:rsidR="3833BF0A">
        <w:rPr>
          <w:b w:val="0"/>
          <w:bCs w:val="0"/>
          <w:i w:val="0"/>
          <w:iCs w:val="0"/>
          <w:noProof w:val="0"/>
          <w:lang w:val="en-US"/>
        </w:rPr>
        <w:t>(FY2016-Present)</w:t>
      </w:r>
      <w:r>
        <w:tab/>
      </w:r>
      <w:r>
        <w:tab/>
      </w:r>
      <w:r>
        <w:tab/>
      </w:r>
      <w:r w:rsidRPr="006D4BB5" w:rsidR="6F6E7A80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15e662177a8740f9">
        <w:r w:rsidRPr="006D4BB5" w:rsidR="1DF4617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FAC_Top_10_Red_Entities_By_Spending_Data_Dictionary.docx</w:t>
        </w:r>
      </w:hyperlink>
      <w:r>
        <w:br/>
      </w:r>
      <w:r>
        <w:tab/>
      </w:r>
      <w:r>
        <w:tab/>
      </w:r>
      <w:r w:rsidRPr="006D4BB5" w:rsidR="0DAE87CF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235e5c8a6d134c08">
        <w:r w:rsidRPr="006D4BB5" w:rsidR="1AFF6EE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FAC_Top_10_Red_Entities_By_Spending.csv</w:t>
        </w:r>
      </w:hyperlink>
      <w:r>
        <w:br/>
      </w:r>
      <w:r>
        <w:tab/>
      </w:r>
      <w:r>
        <w:tab/>
      </w:r>
      <w:r w:rsidRPr="006D4BB5" w:rsidR="1906C06E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3d6f41b26b1341c3">
        <w:r w:rsidRPr="006D4BB5" w:rsidR="7B5FFA1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FAC_Top_10_Red_Entities_By_Spending.hyper</w:t>
        </w:r>
      </w:hyperlink>
      <w:r>
        <w:br/>
      </w:r>
      <w:r>
        <w:tab/>
      </w:r>
      <w:r w:rsidRPr="006D4BB5" w:rsidR="343C378E">
        <w:rPr>
          <w:b w:val="0"/>
          <w:bCs w:val="0"/>
          <w:i w:val="0"/>
          <w:iCs w:val="0"/>
          <w:noProof w:val="0"/>
          <w:lang w:val="en-US"/>
        </w:rPr>
        <w:t>3.</w:t>
      </w:r>
      <w:r w:rsidRPr="006D4BB5" w:rsidR="343C378E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006D4BB5" w:rsidR="2D4437C2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006D4BB5" w:rsidR="796F6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06D4BB5" w:rsidR="796F6D75">
        <w:rPr>
          <w:b w:val="1"/>
          <w:bCs w:val="1"/>
          <w:i w:val="0"/>
          <w:iCs w:val="0"/>
          <w:noProof w:val="0"/>
          <w:lang w:val="en-US"/>
        </w:rPr>
        <w:t xml:space="preserve">FAC </w:t>
      </w:r>
      <w:bookmarkStart w:name="_Int_X6JiWF0C" w:id="1234268774"/>
      <w:r w:rsidRPr="006D4BB5" w:rsidR="796F6D75">
        <w:rPr>
          <w:b w:val="1"/>
          <w:bCs w:val="1"/>
          <w:i w:val="0"/>
          <w:iCs w:val="0"/>
          <w:noProof w:val="0"/>
          <w:lang w:val="en-US"/>
        </w:rPr>
        <w:t>U</w:t>
      </w:r>
      <w:r w:rsidRPr="006D4BB5" w:rsidR="796F6D75">
        <w:rPr>
          <w:b w:val="1"/>
          <w:bCs w:val="1"/>
          <w:i w:val="0"/>
          <w:iCs w:val="0"/>
          <w:noProof w:val="0"/>
          <w:lang w:val="en-US"/>
        </w:rPr>
        <w:t>SAspending</w:t>
      </w:r>
      <w:bookmarkEnd w:id="1234268774"/>
      <w:r w:rsidRPr="006D4BB5" w:rsidR="796F6D75">
        <w:rPr>
          <w:b w:val="1"/>
          <w:bCs w:val="1"/>
          <w:i w:val="0"/>
          <w:iCs w:val="0"/>
          <w:noProof w:val="0"/>
          <w:lang w:val="en-US"/>
        </w:rPr>
        <w:t xml:space="preserve"> </w:t>
      </w:r>
      <w:r w:rsidRPr="006D4BB5" w:rsidR="796F6D75">
        <w:rPr>
          <w:b w:val="1"/>
          <w:bCs w:val="1"/>
          <w:i w:val="0"/>
          <w:iCs w:val="0"/>
          <w:noProof w:val="0"/>
          <w:lang w:val="en-US"/>
        </w:rPr>
        <w:t>Merge</w:t>
      </w:r>
      <w:r w:rsidRPr="006D4BB5" w:rsidR="449DEF78">
        <w:rPr>
          <w:b w:val="1"/>
          <w:bCs w:val="1"/>
          <w:i w:val="0"/>
          <w:iCs w:val="0"/>
          <w:noProof w:val="0"/>
          <w:lang w:val="en-US"/>
        </w:rPr>
        <w:t>d</w:t>
      </w:r>
      <w:r w:rsidRPr="006D4BB5" w:rsidR="3B1CF67A">
        <w:rPr>
          <w:b w:val="1"/>
          <w:bCs w:val="1"/>
          <w:i w:val="0"/>
          <w:iCs w:val="0"/>
          <w:noProof w:val="0"/>
          <w:lang w:val="en-US"/>
        </w:rPr>
        <w:t>:</w:t>
      </w:r>
      <w:r>
        <w:br/>
      </w:r>
      <w:r>
        <w:tab/>
      </w:r>
      <w:r>
        <w:tab/>
      </w:r>
      <w:r w:rsidRPr="006D4BB5" w:rsidR="61C165C8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ba3207cd3cca4f73">
        <w:r w:rsidRPr="006D4BB5" w:rsidR="1637E32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FAC_USAspending_Merged_Detail_Data_Dictionary.docx</w:t>
        </w:r>
      </w:hyperlink>
      <w:r>
        <w:br/>
      </w:r>
      <w:r>
        <w:tab/>
      </w:r>
      <w:r>
        <w:tab/>
      </w:r>
      <w:r w:rsidRPr="006D4BB5" w:rsidR="37F85887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c1a5b593a03440ef">
        <w:r w:rsidRPr="006D4BB5" w:rsidR="3B2DF3A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FAC_USAspending_Merged_Detail.csv</w:t>
        </w:r>
      </w:hyperlink>
      <w:r>
        <w:br/>
      </w:r>
      <w:r>
        <w:tab/>
      </w:r>
      <w:r>
        <w:tab/>
      </w:r>
      <w:r w:rsidRPr="006D4BB5" w:rsidR="70CD1B1E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9fc5ace7452d4d71">
        <w:r w:rsidRPr="006D4BB5" w:rsidR="70CD1B1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FAC_USAspending_Merged_Detail.hyper</w:t>
        </w:r>
      </w:hyperlink>
      <w:r>
        <w:br/>
      </w:r>
      <w:r>
        <w:tab/>
      </w:r>
      <w:r w:rsidRPr="006D4BB5" w:rsidR="044139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✅</w:t>
      </w:r>
      <w:r w:rsidRPr="006D4BB5" w:rsidR="0441394A">
        <w:rPr>
          <w:b w:val="1"/>
          <w:bCs w:val="1"/>
          <w:i w:val="0"/>
          <w:iCs w:val="0"/>
          <w:noProof w:val="0"/>
          <w:lang w:val="en-US"/>
        </w:rPr>
        <w:t xml:space="preserve"> FAC USAspending Merged Summary by Tier:</w:t>
      </w:r>
      <w:r>
        <w:br/>
      </w:r>
      <w:r>
        <w:tab/>
      </w:r>
      <w:r>
        <w:tab/>
      </w:r>
      <w:r w:rsidRPr="006D4BB5" w:rsidR="483CC746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82b3ce3c055e4b06">
        <w:r w:rsidRPr="006D4BB5" w:rsidR="6F6F780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FAC_USAspending_Summary_By_Tier_Data_Dictionary.docx</w:t>
        </w:r>
      </w:hyperlink>
      <w:r>
        <w:br/>
      </w:r>
      <w:r>
        <w:tab/>
      </w:r>
      <w:r>
        <w:tab/>
      </w:r>
      <w:r w:rsidRPr="006D4BB5" w:rsidR="746208B6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2dd47981eb54442b">
        <w:r w:rsidRPr="006D4BB5" w:rsidR="746208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FAC_USAspending_Summary_By_Tier.csv</w:t>
        </w:r>
      </w:hyperlink>
      <w:r>
        <w:br/>
      </w:r>
      <w:r>
        <w:tab/>
      </w:r>
      <w:r>
        <w:tab/>
      </w:r>
      <w:r w:rsidRPr="006D4BB5" w:rsidR="746208B6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2efcc15abcf34e96">
        <w:r w:rsidRPr="006D4BB5" w:rsidR="746208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FAC_USAspending_Summary_By_Tier.hyper</w:t>
        </w:r>
      </w:hyperlink>
      <w:r>
        <w:tab/>
      </w:r>
      <w:r>
        <w:br/>
      </w:r>
      <w:r>
        <w:tab/>
      </w:r>
      <w:r w:rsidRPr="006D4BB5" w:rsidR="746208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✅</w:t>
      </w:r>
      <w:r w:rsidRPr="006D4BB5" w:rsidR="746208B6">
        <w:rPr>
          <w:b w:val="1"/>
          <w:bCs w:val="1"/>
          <w:i w:val="0"/>
          <w:iCs w:val="0"/>
          <w:noProof w:val="0"/>
          <w:lang w:val="en-US"/>
        </w:rPr>
        <w:t xml:space="preserve"> FAC USAspending Top 10 Red Entities by Spending:</w:t>
      </w:r>
      <w:r>
        <w:tab/>
      </w:r>
      <w:r>
        <w:br/>
      </w:r>
      <w:r>
        <w:tab/>
      </w:r>
      <w:r>
        <w:tab/>
      </w:r>
      <w:r w:rsidRPr="006D4BB5" w:rsidR="6A9ECE9F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3c672cf2851f463a">
        <w:r w:rsidRPr="006D4BB5" w:rsidR="48C70FC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FAC_USAspending_Top_10_Red_By_Federal_Funding_Data_Dictionary.docx</w:t>
        </w:r>
      </w:hyperlink>
      <w:r>
        <w:br/>
      </w:r>
      <w:r>
        <w:tab/>
      </w:r>
      <w:r>
        <w:tab/>
      </w:r>
      <w:r w:rsidRPr="006D4BB5" w:rsidR="5256F514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d4774e927c694cfb">
        <w:r w:rsidRPr="006D4BB5" w:rsidR="5256F5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FAC_USAspending_Top_10_Red_By_Federal_Funding.csv</w:t>
        </w:r>
      </w:hyperlink>
      <w:r>
        <w:br/>
      </w:r>
      <w:r>
        <w:tab/>
      </w:r>
      <w:r>
        <w:tab/>
      </w:r>
      <w:r w:rsidRPr="006D4BB5" w:rsidR="445A532E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0c6ce22dd1204199">
        <w:r w:rsidRPr="006D4BB5" w:rsidR="445A532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FAC_USAspending_Top_10_Red_By_Federal_Funding.hyper</w:t>
        </w:r>
      </w:hyperlink>
      <w:r>
        <w:br/>
      </w:r>
      <w:r>
        <w:tab/>
      </w:r>
      <w:r w:rsidRPr="006D4BB5" w:rsidR="77944ADB">
        <w:rPr>
          <w:i w:val="0"/>
          <w:iCs w:val="0"/>
          <w:noProof w:val="0"/>
          <w:lang w:val="en-US"/>
        </w:rPr>
        <w:t xml:space="preserve">4. </w:t>
      </w:r>
      <w:r w:rsidRPr="006D4BB5" w:rsidR="04A2C46D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006D4BB5" w:rsidR="77944A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06D4BB5" w:rsidR="77944ADB">
        <w:rPr>
          <w:b w:val="1"/>
          <w:bCs w:val="1"/>
          <w:i w:val="0"/>
          <w:iCs w:val="0"/>
          <w:noProof w:val="0"/>
          <w:lang w:val="en-US"/>
        </w:rPr>
        <w:t xml:space="preserve">FAC </w:t>
      </w:r>
      <w:r w:rsidRPr="006D4BB5" w:rsidR="77944ADB">
        <w:rPr>
          <w:b w:val="1"/>
          <w:bCs w:val="1"/>
          <w:i w:val="0"/>
          <w:iCs w:val="0"/>
          <w:noProof w:val="0"/>
          <w:lang w:val="en-US"/>
        </w:rPr>
        <w:t>USAspending</w:t>
      </w:r>
      <w:r w:rsidRPr="006D4BB5" w:rsidR="77944ADB">
        <w:rPr>
          <w:b w:val="1"/>
          <w:bCs w:val="1"/>
          <w:i w:val="0"/>
          <w:iCs w:val="0"/>
          <w:noProof w:val="0"/>
          <w:lang w:val="en-US"/>
        </w:rPr>
        <w:t xml:space="preserve"> ML Training </w:t>
      </w:r>
      <w:r>
        <w:br/>
      </w:r>
      <w:r>
        <w:tab/>
      </w:r>
      <w:r>
        <w:tab/>
      </w:r>
      <w:r w:rsidRPr="006D4BB5" w:rsidR="5205C884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8517ca58392c4115">
        <w:r w:rsidRPr="006D4BB5" w:rsidR="5205C88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FAC_USAspending_ML_Training_Data_Dictionary.docx</w:t>
        </w:r>
      </w:hyperlink>
      <w:r>
        <w:br/>
      </w:r>
      <w:r>
        <w:tab/>
      </w:r>
      <w:r>
        <w:tab/>
      </w:r>
      <w:r w:rsidRPr="006D4BB5" w:rsidR="13BDDFDC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5c31b1fcef4a474d">
        <w:r w:rsidRPr="006D4BB5" w:rsidR="271B325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FAC_ML_Features_Master.csv</w:t>
        </w:r>
      </w:hyperlink>
      <w:r>
        <w:br/>
      </w:r>
      <w:r>
        <w:tab/>
      </w:r>
      <w:r>
        <w:tab/>
      </w:r>
      <w:r w:rsidRPr="006D4BB5" w:rsidR="78E56CDC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d57d98a391434066">
        <w:r w:rsidRPr="006D4BB5" w:rsidR="78E56CD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FAC_ML_Features_Master.hyper</w:t>
        </w:r>
      </w:hyperlink>
      <w:r>
        <w:br/>
      </w:r>
      <w:r>
        <w:tab/>
      </w:r>
      <w:r>
        <w:tab/>
      </w:r>
      <w:r w:rsidRPr="006D4BB5" w:rsidR="46188EA9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ca1519e8185a4039">
        <w:r w:rsidRPr="006D4BB5" w:rsidR="46188EA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FAC_ML_Train.csv</w:t>
        </w:r>
      </w:hyperlink>
      <w:r>
        <w:br/>
      </w:r>
      <w:r>
        <w:tab/>
      </w:r>
      <w:r>
        <w:tab/>
      </w:r>
      <w:r w:rsidRPr="006D4BB5" w:rsidR="2BFFECE9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433c4d308f594694">
        <w:r w:rsidRPr="006D4BB5" w:rsidR="2BFFECE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FAC_ML_Train.hyper</w:t>
        </w:r>
      </w:hyperlink>
      <w:r>
        <w:br/>
      </w:r>
      <w:r>
        <w:tab/>
      </w:r>
      <w:r>
        <w:tab/>
      </w:r>
      <w:r w:rsidRPr="006D4BB5" w:rsidR="646602C6">
        <w:rPr>
          <w:b w:val="1"/>
          <w:bCs w:val="1"/>
          <w:i w:val="0"/>
          <w:iCs w:val="0"/>
          <w:noProof w:val="0"/>
          <w:lang w:val="en-US"/>
        </w:rPr>
        <w:t>-</w:t>
      </w:r>
      <w:r w:rsidRPr="006D4BB5" w:rsidR="3E1C4D09">
        <w:rPr>
          <w:b w:val="1"/>
          <w:bCs w:val="1"/>
          <w:i w:val="0"/>
          <w:iCs w:val="0"/>
          <w:noProof w:val="0"/>
          <w:lang w:val="en-US"/>
        </w:rPr>
        <w:t xml:space="preserve"> </w:t>
      </w:r>
      <w:hyperlink r:id="R4fe9c7921d744e18">
        <w:r w:rsidRPr="006D4BB5" w:rsidR="3E1C4D0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FAC_ML_Test.csv</w:t>
        </w:r>
      </w:hyperlink>
      <w:r>
        <w:tab/>
      </w:r>
      <w:r>
        <w:br/>
      </w:r>
      <w:r>
        <w:tab/>
      </w:r>
      <w:r>
        <w:tab/>
      </w:r>
      <w:r w:rsidRPr="006D4BB5" w:rsidR="5D548375">
        <w:rPr>
          <w:b w:val="1"/>
          <w:bCs w:val="1"/>
          <w:i w:val="0"/>
          <w:iCs w:val="0"/>
          <w:noProof w:val="0"/>
          <w:lang w:val="en-US"/>
        </w:rPr>
        <w:t xml:space="preserve">- </w:t>
      </w:r>
      <w:hyperlink r:id="Rb850a7969df7498a">
        <w:r w:rsidRPr="006D4BB5" w:rsidR="5D54837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FAC_ML_Test.hyper</w:t>
        </w:r>
      </w:hyperlink>
      <w:r>
        <w:br/>
      </w:r>
      <w:r>
        <w:tab/>
      </w:r>
      <w:r w:rsidRPr="006D4BB5" w:rsidR="3A8C7DBA">
        <w:rPr>
          <w:b w:val="0"/>
          <w:bCs w:val="0"/>
          <w:i w:val="0"/>
          <w:iCs w:val="0"/>
          <w:noProof w:val="0"/>
          <w:lang w:val="en-US"/>
        </w:rPr>
        <w:t>5</w:t>
      </w:r>
      <w:r w:rsidRPr="006D4BB5" w:rsidR="43CDE63A">
        <w:rPr>
          <w:b w:val="0"/>
          <w:bCs w:val="0"/>
          <w:i w:val="0"/>
          <w:iCs w:val="0"/>
          <w:noProof w:val="0"/>
          <w:lang w:val="en-US"/>
        </w:rPr>
        <w:t xml:space="preserve">. </w:t>
      </w:r>
      <w:r w:rsidRPr="006D4BB5" w:rsidR="087ECF05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006D4BB5" w:rsidR="43CDE6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06D4BB5" w:rsidR="43CDE6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 Master Dataset</w:t>
      </w:r>
      <w:r>
        <w:br/>
      </w:r>
      <w:r>
        <w:tab/>
      </w:r>
      <w:r>
        <w:tab/>
      </w:r>
      <w:r w:rsidRPr="006D4BB5" w:rsidR="012883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e159233fab594591">
        <w:r w:rsidRPr="006D4BB5" w:rsidR="0128838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SAM_Master_Data_Dictionary.docx</w:t>
        </w:r>
      </w:hyperlink>
      <w:r>
        <w:br/>
      </w:r>
      <w:r>
        <w:tab/>
      </w:r>
      <w:r>
        <w:tab/>
      </w:r>
      <w:r w:rsidRPr="006D4BB5" w:rsidR="6527A0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76a716e053134363">
        <w:r w:rsidRPr="006D4BB5" w:rsidR="2232E85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SAM_Exclusions_with_UEI.csv</w:t>
        </w:r>
      </w:hyperlink>
      <w:r>
        <w:br/>
      </w:r>
      <w:r>
        <w:tab/>
      </w:r>
      <w:r>
        <w:tab/>
      </w:r>
      <w:r w:rsidRPr="006D4BB5" w:rsidR="4D1153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ce410331af344dcb">
        <w:r w:rsidRPr="006D4BB5" w:rsidR="4D11538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SAM_Exclusions_with_UEI.hyper</w:t>
        </w:r>
      </w:hyperlink>
      <w:r>
        <w:br/>
      </w:r>
      <w:r>
        <w:tab/>
      </w:r>
      <w:r>
        <w:tab/>
      </w:r>
      <w:r w:rsidRPr="006D4BB5" w:rsidR="767766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4c5f6274c3624778">
        <w:r w:rsidRPr="006D4BB5" w:rsidR="767766C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SAM_Exclusions_ACT_III_Case_Studies.csv</w:t>
        </w:r>
      </w:hyperlink>
      <w:r>
        <w:br/>
      </w:r>
      <w:r>
        <w:tab/>
      </w:r>
      <w:r>
        <w:tab/>
      </w:r>
      <w:r w:rsidRPr="006D4BB5" w:rsidR="2FA2F3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86977c232d194dab">
        <w:r w:rsidRPr="006D4BB5" w:rsidR="2FA2F35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SAM_Exclusions_ACT_III_Case_Studies.hyper</w:t>
        </w:r>
      </w:hyperlink>
      <w:r>
        <w:br/>
      </w:r>
      <w:r>
        <w:tab/>
      </w:r>
      <w:r>
        <w:tab/>
      </w:r>
      <w:r w:rsidRPr="006D4BB5" w:rsidR="2C1C7C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da3fa6f07aef4fec">
        <w:r w:rsidRPr="006D4BB5" w:rsidR="2C1C7C8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SAM_Exclusions_No_UEI_By_Agency.csv</w:t>
        </w:r>
      </w:hyperlink>
      <w:r>
        <w:br/>
      </w:r>
      <w:r>
        <w:tab/>
      </w:r>
      <w:r>
        <w:tab/>
      </w:r>
      <w:r w:rsidRPr="006D4BB5" w:rsidR="26BD51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9aa6f82b471f4d8f">
        <w:r w:rsidRPr="006D4BB5" w:rsidR="26BD51F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SAM_Exclusions_No_UEI_By_Agency.hyper</w:t>
        </w:r>
      </w:hyperlink>
      <w:r>
        <w:br/>
      </w:r>
      <w:r>
        <w:tab/>
      </w:r>
      <w:r>
        <w:tab/>
      </w:r>
      <w:r w:rsidRPr="006D4BB5" w:rsidR="69395D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e3edba9a686a448b">
        <w:r w:rsidRPr="006D4BB5" w:rsidR="69395D2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SAM_Exclusions_No_UEI_By_Year.csv</w:t>
        </w:r>
      </w:hyperlink>
      <w:r>
        <w:br/>
      </w:r>
      <w:r>
        <w:tab/>
      </w:r>
      <w:r>
        <w:tab/>
      </w:r>
      <w:r w:rsidRPr="006D4BB5" w:rsidR="39F10E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d31162ea89d54f5d">
        <w:r w:rsidRPr="006D4BB5" w:rsidR="39F10ED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SAM_Exclusions_No_UEI_By_Year.hyper</w:t>
        </w:r>
      </w:hyperlink>
      <w:r>
        <w:br/>
      </w:r>
      <w:r>
        <w:tab/>
      </w:r>
      <w:r>
        <w:tab/>
      </w:r>
      <w:r w:rsidRPr="006D4BB5" w:rsidR="42C9F7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85b7f079cbc341ef">
        <w:r w:rsidRPr="006D4BB5" w:rsidR="42C9F70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SAM_Exclusions_No_UEI_Summary.csv</w:t>
        </w:r>
      </w:hyperlink>
      <w:r>
        <w:br/>
      </w:r>
      <w:r>
        <w:tab/>
      </w:r>
      <w:r>
        <w:tab/>
      </w:r>
      <w:r w:rsidRPr="006D4BB5" w:rsidR="3F2926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hyperlink r:id="R3894e81648944321">
        <w:r w:rsidRPr="006D4BB5" w:rsidR="3F29260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SAM_Exclusions_No_UEI_Summary.hyper</w:t>
        </w:r>
      </w:hyperlink>
      <w:r>
        <w:br/>
      </w:r>
      <w:r>
        <w:tab/>
      </w:r>
      <w:r w:rsidRPr="006D4BB5" w:rsidR="424603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6. </w:t>
      </w:r>
      <w:r w:rsidRPr="006D4BB5" w:rsidR="4504E362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42460354">
        <w:rPr/>
        <w:t xml:space="preserve"> </w:t>
      </w:r>
      <w:r w:rsidRPr="006D4BB5" w:rsidR="4246035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FAC SAM Merged</w:t>
      </w:r>
      <w:r>
        <w:tab/>
      </w:r>
      <w:r>
        <w:tab/>
      </w:r>
      <w:r>
        <w:tab/>
      </w:r>
      <w:r w:rsidRPr="006D4BB5" w:rsidR="658FBCE7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- </w:t>
      </w:r>
      <w:hyperlink r:id="R2b126361bbd04d5a">
        <w:r w:rsidRPr="006D4BB5" w:rsidR="4D441F5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SAM_FAC_Merged_Data_Dictionary.docx</w:t>
        </w:r>
      </w:hyperlink>
      <w:r>
        <w:br/>
      </w:r>
      <w:r>
        <w:tab/>
      </w:r>
      <w:r>
        <w:tab/>
      </w:r>
      <w:r w:rsidRPr="006D4BB5" w:rsidR="4246035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-</w:t>
      </w:r>
      <w:r w:rsidRPr="006D4BB5" w:rsidR="45799AE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hyperlink r:id="R74a3829f086e4ea8">
        <w:r w:rsidRPr="006D4BB5" w:rsidR="67B74C0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SAM_FAC_Merged.csv</w:t>
        </w:r>
      </w:hyperlink>
      <w:r>
        <w:br/>
      </w:r>
      <w:r>
        <w:tab/>
      </w:r>
      <w:r>
        <w:tab/>
      </w:r>
      <w:r w:rsidRPr="006D4BB5" w:rsidR="1F93876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-</w:t>
      </w:r>
      <w:r w:rsidRPr="006D4BB5" w:rsidR="29E090F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hyperlink r:id="R4c149061bc8d4ee0">
        <w:r w:rsidRPr="006D4BB5" w:rsidR="29E090F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SAM_FAC_Merged.hyper</w:t>
        </w:r>
      </w:hyperlink>
      <w:r>
        <w:br/>
      </w:r>
      <w:r>
        <w:tab/>
      </w:r>
      <w:r w:rsidRPr="006D4BB5" w:rsidR="3246C1D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7.</w:t>
      </w:r>
      <w:r w:rsidRPr="006D4BB5" w:rsidR="3246C1D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6D4BB5" w:rsidR="1F93876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6D4BB5" w:rsidR="3D2EE2FE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Pr="006D4BB5" w:rsidR="37EB6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06D4BB5" w:rsidR="37EB67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 USAspending Merged</w:t>
      </w:r>
      <w:r>
        <w:br/>
      </w:r>
      <w:r>
        <w:tab/>
      </w:r>
      <w:r>
        <w:tab/>
      </w:r>
      <w:r w:rsidRPr="006D4BB5" w:rsidR="4A6E4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hyperlink r:id="R1ec2596122f34849">
        <w:r w:rsidRPr="006D4BB5" w:rsidR="4508EF6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SAM_USAspending_Merged_Data_Dictionary.docx</w:t>
        </w:r>
      </w:hyperlink>
      <w:r>
        <w:br/>
      </w:r>
      <w:r>
        <w:tab/>
      </w:r>
      <w:r>
        <w:tab/>
      </w:r>
      <w:r w:rsidRPr="006D4BB5" w:rsidR="0CF4F6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hyperlink r:id="Rd01148d3104d42cf">
        <w:r w:rsidRPr="006D4BB5" w:rsidR="3961ACF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SAM_USAspending_Merged.csv</w:t>
        </w:r>
      </w:hyperlink>
      <w:r>
        <w:br/>
      </w:r>
      <w:r>
        <w:tab/>
      </w:r>
      <w:r>
        <w:tab/>
      </w:r>
      <w:r w:rsidRPr="006D4BB5" w:rsidR="1C44C6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hyperlink r:id="R1c15570ede2143bd">
        <w:r w:rsidRPr="006D4BB5" w:rsidR="5CCC423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SAM_USAspending_Merged.hyper</w:t>
        </w:r>
      </w:hyperlink>
    </w:p>
    <w:p w:rsidR="7C963D8D" w:rsidP="006D4BB5" w:rsidRDefault="7C963D8D" w14:paraId="4D7B21C8" w14:textId="408A158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firstLine="720"/>
      </w:pPr>
      <w:r w:rsidRPr="006D4BB5" w:rsidR="7C963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8. </w:t>
      </w:r>
      <w:r w:rsidR="7C963D8D">
        <w:rPr/>
        <w:t xml:space="preserve"> </w:t>
      </w:r>
      <w:r w:rsidRPr="006D4BB5" w:rsidR="7C963D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006D4BB5" w:rsidR="7C963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FAC USAspending Merged Yearly </w:t>
      </w:r>
      <w:r w:rsidR="7C963D8D">
        <w:rPr/>
        <w:t>(FY20</w:t>
      </w:r>
      <w:r w:rsidR="5D3B7B9E">
        <w:rPr/>
        <w:t>23</w:t>
      </w:r>
      <w:r w:rsidR="7C963D8D">
        <w:rPr/>
        <w:t>-FY2024)</w:t>
      </w:r>
      <w:r>
        <w:br/>
      </w:r>
      <w:r>
        <w:tab/>
      </w:r>
      <w:r>
        <w:tab/>
      </w:r>
      <w:r w:rsidR="7C963D8D">
        <w:rPr/>
        <w:t xml:space="preserve">- </w:t>
      </w:r>
      <w:hyperlink r:id="R971543dbf7334195">
        <w:r w:rsidRPr="006D4BB5" w:rsidR="105707B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FAC_USAspending_FY2024_Merged_Detail.csv</w:t>
        </w:r>
      </w:hyperlink>
      <w:r>
        <w:br/>
      </w:r>
      <w:r>
        <w:tab/>
      </w:r>
      <w:r>
        <w:tab/>
      </w:r>
      <w:r w:rsidR="128AF4B8">
        <w:rPr/>
        <w:t xml:space="preserve">- </w:t>
      </w:r>
      <w:hyperlink r:id="R86a1728f7f104ae3">
        <w:r w:rsidRPr="006D4BB5" w:rsidR="128AF4B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FAC_USAspending_FY2024_Merged_Detail.hyper</w:t>
        </w:r>
      </w:hyperlink>
      <w:r>
        <w:br/>
      </w:r>
      <w:r>
        <w:tab/>
      </w:r>
      <w:r>
        <w:tab/>
      </w:r>
      <w:r w:rsidR="305FBBFA">
        <w:rPr/>
        <w:t xml:space="preserve">- </w:t>
      </w:r>
      <w:hyperlink r:id="R9078c93f13464c00">
        <w:r w:rsidRPr="006D4BB5" w:rsidR="305FBBF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FAC_USAspending_FY2024_Summary_By_Tier.csv</w:t>
        </w:r>
      </w:hyperlink>
      <w:r>
        <w:br/>
      </w:r>
      <w:r>
        <w:tab/>
      </w:r>
      <w:r>
        <w:tab/>
      </w:r>
      <w:r w:rsidR="404A3CCB">
        <w:rPr/>
        <w:t xml:space="preserve">- </w:t>
      </w:r>
      <w:hyperlink r:id="Re06160ccc61f460a">
        <w:r w:rsidRPr="006D4BB5" w:rsidR="404A3CC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FAC_USAspending_FY2024_Summary_By_Tier.hyper</w:t>
        </w:r>
      </w:hyperlink>
      <w:r>
        <w:br/>
      </w:r>
      <w:r>
        <w:tab/>
      </w:r>
      <w:r>
        <w:tab/>
      </w:r>
      <w:r w:rsidR="19E4575B">
        <w:rPr/>
        <w:t xml:space="preserve">- </w:t>
      </w:r>
      <w:hyperlink r:id="Rc0af3807cc2a4e34">
        <w:r w:rsidRPr="006D4BB5" w:rsidR="19E4575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FAC_USAspending_FY2024_Top_10_Red_By_Federal_Funding.csv</w:t>
        </w:r>
      </w:hyperlink>
      <w:r>
        <w:br/>
      </w:r>
      <w:r>
        <w:tab/>
      </w:r>
      <w:r>
        <w:tab/>
      </w:r>
      <w:r w:rsidR="431E89B8">
        <w:rPr/>
        <w:t xml:space="preserve">- </w:t>
      </w:r>
      <w:hyperlink r:id="Rce9e91d129bd4a19">
        <w:r w:rsidRPr="006D4BB5" w:rsidR="431E89B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FAC_USAspending_FY2024_Top_10_Red_By_Federal_Funding.hyper</w:t>
        </w:r>
      </w:hyperlink>
      <w:r>
        <w:br/>
      </w:r>
      <w:r>
        <w:tab/>
      </w:r>
      <w:r>
        <w:tab/>
      </w:r>
      <w:r w:rsidR="026F2FFB">
        <w:rPr/>
        <w:t>-</w:t>
      </w:r>
      <w:r w:rsidR="4DBC96BC">
        <w:rPr/>
        <w:t xml:space="preserve"> </w:t>
      </w:r>
      <w:hyperlink r:id="Ref52ce6141184503">
        <w:r w:rsidRPr="006D4BB5" w:rsidR="4DBC96B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FAC_USAspending_FY2023_Merged_Detail.csv</w:t>
        </w:r>
      </w:hyperlink>
      <w:r w:rsidR="4DBC96BC">
        <w:rPr/>
        <w:t xml:space="preserve"> </w:t>
      </w:r>
      <w:r>
        <w:br/>
      </w:r>
      <w:r>
        <w:tab/>
      </w:r>
      <w:r>
        <w:tab/>
      </w:r>
      <w:r w:rsidR="223094EC">
        <w:rPr/>
        <w:t>-</w:t>
      </w:r>
      <w:r w:rsidR="112EA62C">
        <w:rPr/>
        <w:t xml:space="preserve"> </w:t>
      </w:r>
      <w:hyperlink r:id="R51e8ee1713244a87">
        <w:r w:rsidRPr="006D4BB5" w:rsidR="1810376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FAC_USAspending_FY2023_Merged_Detail.hyper</w:t>
        </w:r>
      </w:hyperlink>
      <w:r>
        <w:br/>
      </w:r>
      <w:r>
        <w:tab/>
      </w:r>
      <w:r>
        <w:tab/>
      </w:r>
      <w:r w:rsidR="50C34947">
        <w:rPr/>
        <w:t>-</w:t>
      </w:r>
      <w:r w:rsidR="0FE634C0">
        <w:rPr/>
        <w:t xml:space="preserve"> </w:t>
      </w:r>
      <w:hyperlink r:id="R258f6f39598b46c9">
        <w:r w:rsidRPr="006D4BB5" w:rsidR="0FE634C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FAC_USAspending_FY2023_Summary_By_Tier.csv</w:t>
        </w:r>
      </w:hyperlink>
      <w:r>
        <w:br/>
      </w:r>
      <w:r>
        <w:tab/>
      </w:r>
      <w:r>
        <w:tab/>
      </w:r>
      <w:r w:rsidR="49D82164">
        <w:rPr/>
        <w:t>-</w:t>
      </w:r>
      <w:r w:rsidR="549C412E">
        <w:rPr/>
        <w:t xml:space="preserve"> </w:t>
      </w:r>
      <w:hyperlink r:id="Re6d51bda9cdb41e8">
        <w:r w:rsidRPr="006D4BB5" w:rsidR="549C412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FAC_USAspending_FY2023_Summary_By_Tier.hyper</w:t>
        </w:r>
      </w:hyperlink>
      <w:r>
        <w:br/>
      </w:r>
      <w:r>
        <w:tab/>
      </w:r>
      <w:r>
        <w:tab/>
      </w:r>
      <w:r w:rsidR="5306F205">
        <w:rPr/>
        <w:t>-</w:t>
      </w:r>
      <w:r w:rsidR="14F28BA9">
        <w:rPr/>
        <w:t xml:space="preserve"> </w:t>
      </w:r>
      <w:hyperlink r:id="R20adba8c11b84fd5">
        <w:r w:rsidRPr="006D4BB5" w:rsidR="14F28BA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FAC_USAspending_FY2023_Top_10_Red_By_Federal_Funding.csv</w:t>
        </w:r>
      </w:hyperlink>
      <w:r>
        <w:br/>
      </w:r>
      <w:r>
        <w:tab/>
      </w:r>
      <w:r>
        <w:tab/>
      </w:r>
      <w:r w:rsidR="01DAA085">
        <w:rPr/>
        <w:t>-</w:t>
      </w:r>
      <w:r w:rsidR="55EBEC7B">
        <w:rPr/>
        <w:t xml:space="preserve"> </w:t>
      </w:r>
      <w:hyperlink r:id="Rc5c7dd74751e43e2">
        <w:r w:rsidRPr="006D4BB5" w:rsidR="55EBEC7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FAC_USAspending_FY2023_Top_10_Red_By_Federal_Funding.hyper</w:t>
        </w:r>
      </w:hyperlink>
      <w:r>
        <w:br/>
      </w:r>
      <w:r>
        <w:tab/>
      </w:r>
      <w:r>
        <w:tab/>
      </w:r>
    </w:p>
    <w:p w:rsidR="3118C17B" w:rsidP="006D4BB5" w:rsidRDefault="3118C17B" w14:paraId="0E161B83" w14:textId="021E6CB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06D4BB5" w:rsidRDefault="006D4BB5" w14:paraId="5A3AA5F7" w14:textId="6CFB3948"/>
    <w:p w:rsidR="3C4EFBE8" w:rsidP="006D4BB5" w:rsidRDefault="3C4EFBE8" w14:paraId="5649590A" w14:textId="64F535CF">
      <w:pPr>
        <w:pStyle w:val="Normal"/>
        <w:suppressLineNumbers w:val="0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160" w:afterAutospacing="off" w:line="279" w:lineRule="auto"/>
        <w:ind w:left="0" w:right="0"/>
        <w:jc w:val="left"/>
      </w:pPr>
      <w:r w:rsidR="3C4EFBE8">
        <w:rPr/>
        <w:t>EXECUTION PHASE</w:t>
      </w:r>
      <w:r>
        <w:br/>
      </w:r>
      <w:r>
        <w:tab/>
      </w:r>
      <w:r w:rsidR="3FA9C94D">
        <w:rPr/>
        <w:t xml:space="preserve">What </w:t>
      </w:r>
      <w:r w:rsidR="3FA9C94D">
        <w:rPr/>
        <w:t>We’ve</w:t>
      </w:r>
      <w:r w:rsidR="3FA9C94D">
        <w:rPr/>
        <w:t xml:space="preserve"> Built: </w:t>
      </w:r>
      <w:r>
        <w:br/>
      </w:r>
      <w:r>
        <w:tab/>
      </w:r>
      <w:r>
        <w:tab/>
      </w:r>
      <w:r w:rsidR="7DFFEDC4">
        <w:rPr/>
        <w:t>- 74 million records (USAspending FY2019-FY2024) -&gt; 181,922 entities aggregated</w:t>
      </w:r>
      <w:r>
        <w:br/>
      </w:r>
      <w:r>
        <w:tab/>
      </w:r>
      <w:r>
        <w:tab/>
      </w:r>
      <w:r w:rsidR="08156F61">
        <w:rPr/>
        <w:t>- 57,448 entities risk-scored across FAC Master</w:t>
      </w:r>
      <w:r>
        <w:br/>
      </w:r>
      <w:r>
        <w:tab/>
      </w:r>
      <w:r>
        <w:tab/>
      </w:r>
      <w:r w:rsidR="40505002">
        <w:rPr/>
        <w:t>- 42,233 entities merged across 3 federal systems</w:t>
      </w:r>
      <w:r>
        <w:br/>
      </w:r>
      <w:r>
        <w:tab/>
      </w:r>
      <w:r>
        <w:tab/>
      </w:r>
      <w:r w:rsidR="12BCC226">
        <w:rPr/>
        <w:t xml:space="preserve">- </w:t>
      </w:r>
      <w:r w:rsidR="04072AD9">
        <w:rPr/>
        <w:t xml:space="preserve">Over </w:t>
      </w:r>
      <w:r w:rsidR="04072AD9">
        <w:rPr/>
        <w:t>$</w:t>
      </w:r>
      <w:r w:rsidR="12BCC226">
        <w:rPr/>
        <w:t>6.3</w:t>
      </w:r>
      <w:r w:rsidR="0AB7D280">
        <w:rPr/>
        <w:t>1</w:t>
      </w:r>
      <w:r w:rsidR="12BCC226">
        <w:rPr/>
        <w:t xml:space="preserve"> trillion</w:t>
      </w:r>
      <w:r w:rsidR="12BCC226">
        <w:rPr/>
        <w:t xml:space="preserve"> in federal </w:t>
      </w:r>
      <w:r w:rsidR="12BCC226">
        <w:rPr/>
        <w:t>exposure tracked &amp; analyzed</w:t>
      </w:r>
      <w:r>
        <w:br/>
      </w:r>
      <w:r>
        <w:tab/>
      </w:r>
      <w:r>
        <w:tab/>
      </w:r>
      <w:r w:rsidR="34DF14AC">
        <w:rPr/>
        <w:t>- 8 data dictionaries</w:t>
      </w:r>
      <w:r>
        <w:br/>
      </w:r>
      <w:r>
        <w:tab/>
      </w:r>
      <w:r>
        <w:tab/>
      </w:r>
      <w:r w:rsidR="002995A7">
        <w:rPr/>
        <w:t>- Original Taxpayer Protection Score algorithm (0-100 scale)</w:t>
      </w:r>
      <w:r>
        <w:br/>
      </w:r>
      <w:r>
        <w:tab/>
      </w:r>
      <w:r>
        <w:tab/>
      </w:r>
      <w:r w:rsidR="52B6C1A2">
        <w:rPr/>
        <w:t>- 3-tier risk classification (Green/Yellow/Red)</w:t>
      </w:r>
      <w:r>
        <w:br/>
      </w:r>
      <w:r>
        <w:tab/>
      </w:r>
      <w:r w:rsidR="2A9AEFFA">
        <w:rPr/>
        <w:t>Status:</w:t>
      </w:r>
      <w:r>
        <w:br/>
      </w:r>
      <w:r>
        <w:tab/>
      </w:r>
      <w:r>
        <w:tab/>
      </w:r>
      <w:r w:rsidRPr="006D4BB5" w:rsidR="387C20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="45370DAC">
        <w:rPr/>
        <w:t>- Data processed at scale</w:t>
      </w:r>
      <w:r w:rsidR="2DC26AD3">
        <w:rPr/>
        <w:t>: 74M records aggregated</w:t>
      </w:r>
      <w:r>
        <w:br/>
      </w:r>
      <w:r>
        <w:tab/>
      </w:r>
      <w:r>
        <w:tab/>
      </w:r>
      <w:r w:rsidRPr="006D4BB5" w:rsidR="63D30F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🔄 </w:t>
      </w:r>
      <w:r w:rsidR="7DD43A0C">
        <w:rPr/>
        <w:t>- Insights being extracted from clean, integrated datasets</w:t>
      </w:r>
      <w:r>
        <w:br/>
      </w:r>
      <w:r>
        <w:tab/>
      </w:r>
      <w:r>
        <w:tab/>
      </w:r>
      <w:r w:rsidRPr="006D4BB5" w:rsidR="2F1D6A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</w:t>
      </w:r>
      <w:r w:rsidR="31DF1F55">
        <w:rPr/>
        <w:t>- Flawless execution: Visualization + analysis</w:t>
      </w:r>
    </w:p>
    <w:p w:rsidR="006D4BB5" w:rsidRDefault="006D4BB5" w14:paraId="1EFEE18D" w14:textId="106923A2"/>
    <w:p w:rsidR="1E87C432" w:rsidP="006D4BB5" w:rsidRDefault="1E87C432" w14:paraId="51DD1384" w14:textId="2B37E17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REMAINING ACTION ITEMS</w:t>
      </w:r>
    </w:p>
    <w:p w:rsidR="1E87C432" w:rsidP="006D4BB5" w:rsidRDefault="1E87C432" w14:paraId="2A67CAA1" w14:textId="55F34BA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Phase 1: Data Finalization</w:t>
      </w:r>
      <w:r w:rsidR="2F5B9F2A">
        <w:rPr/>
        <w:t xml:space="preserve"> | Status: </w:t>
      </w:r>
      <w:r w:rsidRPr="006D4BB5" w:rsidR="29D4ED91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2F5B9F2A">
        <w:rPr/>
        <w:t xml:space="preserve"> - All tasks </w:t>
      </w:r>
      <w:r w:rsidR="236AC7C1">
        <w:rPr/>
        <w:t>complete</w:t>
      </w:r>
    </w:p>
    <w:p w:rsidR="1E87C432" w:rsidP="006D4BB5" w:rsidRDefault="1E87C432" w14:paraId="60C1F592" w14:textId="66EAD99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Tasks:</w:t>
      </w:r>
      <w:r w:rsidR="16D28B00">
        <w:rPr/>
        <w:t xml:space="preserve"> </w:t>
      </w:r>
      <w:commentRangeStart w:id="280233349"/>
      <w:r>
        <w:fldChar w:fldCharType="begin"/>
      </w:r>
      <w:r>
        <w:instrText xml:space="preserve"> HYPERLINK "mailto:kalkurd@gmu.edu"</w:instrText>
      </w:r>
      <w:bookmarkStart w:name="_@_9B3039A0D02A4FA78F134D6F664524E7Z" w:id="1450789106"/>
      <w:r>
        <w:fldChar w:fldCharType="separate"/>
      </w:r>
      <w:bookmarkEnd w:id="1450789106"/>
      <w:r w:rsidRPr="006D4BB5" w:rsidR="16D28B00">
        <w:rPr>
          <w:rStyle w:val="Mention"/>
          <w:noProof/>
        </w:rPr>
        <w:t>@</w:t>
      </w:r>
      <w:r w:rsidRPr="006D4BB5" w:rsidR="006D4BB5">
        <w:rPr>
          <w:rStyle w:val="Mention"/>
          <w:noProof/>
        </w:rPr>
        <w:t>Khaled Azmi Alkurd</w:t>
      </w:r>
      <w:commentRangeEnd w:id="280233349"/>
      <w:r>
        <w:rPr>
          <w:rStyle w:val="CommentReference"/>
        </w:rPr>
        <w:commentReference w:id="280233349"/>
      </w:r>
      <w:r>
        <w:fldChar w:fldCharType="end"/>
      </w:r>
      <w:r w:rsidR="006D4BB5">
        <w:rPr/>
        <w:t xml:space="preserve"> </w:t>
      </w:r>
      <w:r>
        <w:br/>
      </w:r>
      <w:r>
        <w:tab/>
      </w:r>
      <w:r>
        <w:tab/>
      </w:r>
      <w:r w:rsidRPr="006D4BB5" w:rsidR="37E11102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37E11102">
        <w:rPr/>
        <w:t xml:space="preserve"> </w:t>
      </w:r>
      <w:r w:rsidR="1E87C432">
        <w:rPr/>
        <w:t>- Complete SAM Master Dataset (exclusions data) - Khaled</w:t>
      </w:r>
      <w:r>
        <w:br/>
      </w:r>
      <w:r>
        <w:tab/>
      </w:r>
      <w:r>
        <w:tab/>
      </w:r>
      <w:r w:rsidRPr="006D4BB5" w:rsidR="53CB9E37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53CB9E37">
        <w:rPr/>
        <w:t xml:space="preserve"> </w:t>
      </w:r>
      <w:r w:rsidR="1E87C432">
        <w:rPr/>
        <w:t>- Complete ML Training Dataset (feature engineering + train/test split) - Khaled</w:t>
      </w:r>
      <w:r>
        <w:br/>
      </w:r>
      <w:r>
        <w:tab/>
      </w:r>
      <w:r>
        <w:tab/>
      </w:r>
      <w:r w:rsidRPr="006D4BB5" w:rsidR="0C54E65B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0C54E65B">
        <w:rPr/>
        <w:t xml:space="preserve"> </w:t>
      </w:r>
      <w:r w:rsidR="1E87C432">
        <w:rPr/>
        <w:t xml:space="preserve">- Generate all </w:t>
      </w:r>
      <w:r w:rsidR="4BBBA26E">
        <w:rPr/>
        <w:t>remaining hyper</w:t>
      </w:r>
      <w:r w:rsidR="1E87C432">
        <w:rPr/>
        <w:t xml:space="preserve"> files - Khaled</w:t>
      </w:r>
      <w:r>
        <w:tab/>
      </w:r>
    </w:p>
    <w:p w:rsidR="1E87C432" w:rsidP="006D4BB5" w:rsidRDefault="1E87C432" w14:paraId="36A80A30" w14:textId="181557A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Deliverables:</w:t>
      </w:r>
      <w:r>
        <w:br/>
      </w:r>
      <w:r>
        <w:tab/>
      </w:r>
      <w:r>
        <w:tab/>
      </w:r>
      <w:r w:rsidRPr="006D4BB5" w:rsidR="0C5CDC95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035D6C39">
        <w:rPr/>
        <w:t xml:space="preserve"> </w:t>
      </w:r>
      <w:r w:rsidR="1E87C432">
        <w:rPr/>
        <w:t>- SAM_Exclusions.csv</w:t>
      </w:r>
      <w:r>
        <w:br/>
      </w:r>
      <w:r>
        <w:tab/>
      </w:r>
      <w:r>
        <w:tab/>
      </w:r>
      <w:r w:rsidRPr="006D4BB5" w:rsidR="630171A7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774A9487">
        <w:rPr/>
        <w:t xml:space="preserve"> - </w:t>
      </w:r>
      <w:r w:rsidR="1E87C432">
        <w:rPr/>
        <w:t>SAM_FAC_Merged.csv</w:t>
      </w:r>
      <w:r w:rsidR="2EAD953F">
        <w:rPr/>
        <w:t xml:space="preserve"> </w:t>
      </w:r>
      <w:r>
        <w:br/>
      </w:r>
      <w:r>
        <w:tab/>
      </w:r>
      <w:r>
        <w:tab/>
      </w:r>
      <w:r w:rsidRPr="006D4BB5" w:rsidR="4CBD83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006D4BB5" w:rsidR="582ED7F6">
        <w:rPr>
          <w:rFonts w:ascii="Aptos" w:hAnsi="Aptos" w:eastAsia="Aptos" w:cs="Aptos"/>
          <w:noProof w:val="0"/>
          <w:sz w:val="24"/>
          <w:szCs w:val="24"/>
          <w:lang w:val="en-US"/>
        </w:rPr>
        <w:t>- SAM_USAspending_Merged.csv</w:t>
      </w:r>
      <w:r>
        <w:br/>
      </w:r>
      <w:r>
        <w:tab/>
      </w:r>
      <w:r>
        <w:tab/>
      </w:r>
      <w:r w:rsidRPr="006D4BB5" w:rsidR="6F228081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6F228081">
        <w:rPr/>
        <w:t xml:space="preserve"> </w:t>
      </w:r>
      <w:r w:rsidR="1E87C432">
        <w:rPr/>
        <w:t>- FAC_USAspending_ML_Features.csv (train/test split)</w:t>
      </w:r>
      <w:r>
        <w:br/>
      </w:r>
      <w:r>
        <w:tab/>
      </w:r>
      <w:r>
        <w:tab/>
      </w:r>
      <w:r w:rsidRPr="006D4BB5" w:rsidR="37A4DC00">
        <w:rPr>
          <w:rFonts w:ascii="Aptos" w:hAnsi="Aptos" w:eastAsia="Aptos" w:cs="Aptos"/>
          <w:noProof w:val="0"/>
          <w:sz w:val="24"/>
          <w:szCs w:val="24"/>
          <w:lang w:val="en-US"/>
        </w:rPr>
        <w:t>✅</w:t>
      </w:r>
      <w:r w:rsidR="37A4DC00">
        <w:rPr/>
        <w:t xml:space="preserve"> </w:t>
      </w:r>
      <w:r w:rsidR="1E87C432">
        <w:rPr/>
        <w:t xml:space="preserve">- </w:t>
      </w:r>
      <w:r w:rsidR="1E87C432">
        <w:rPr/>
        <w:t>All hyper</w:t>
      </w:r>
      <w:r w:rsidR="1E87C432">
        <w:rPr/>
        <w:t xml:space="preserve"> files complete</w:t>
      </w:r>
      <w:r w:rsidR="629EE395">
        <w:rPr/>
        <w:t xml:space="preserve"> </w:t>
      </w:r>
      <w:r w:rsidR="1E87C432">
        <w:rPr/>
        <w:t xml:space="preserve"> </w:t>
      </w:r>
    </w:p>
    <w:p w:rsidR="1E87C432" w:rsidP="006D4BB5" w:rsidRDefault="1E87C432" w14:paraId="0D19E589" w14:textId="241D146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Phase 2: Insight Extraction &amp; Visualization (T</w:t>
      </w:r>
      <w:r w:rsidR="15559F7F">
        <w:rPr/>
        <w:t>ableau Focus</w:t>
      </w:r>
      <w:r w:rsidR="1E87C432">
        <w:rPr/>
        <w:t>)</w:t>
      </w:r>
      <w:r w:rsidR="3CB9AF64">
        <w:rPr/>
        <w:t xml:space="preserve"> | Status: 🔄 - All tasks in progress</w:t>
      </w:r>
    </w:p>
    <w:p w:rsidR="1E87C432" w:rsidP="006D4BB5" w:rsidRDefault="1E87C432" w14:paraId="0FA8A6AA" w14:textId="121E41C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Tasks:</w:t>
      </w:r>
      <w:r w:rsidR="52C8A15D">
        <w:rPr/>
        <w:t xml:space="preserve"> </w:t>
      </w:r>
      <w:commentRangeStart w:id="941753255"/>
      <w:r>
        <w:fldChar w:fldCharType="begin"/>
      </w:r>
      <w:r>
        <w:instrText xml:space="preserve"> HYPERLINK "mailto:mdebas@gmu.edu"</w:instrText>
      </w:r>
      <w:bookmarkStart w:name="_@_A2FDD814901147539434919676D6C84DZ" w:id="167570763"/>
      <w:r>
        <w:fldChar w:fldCharType="separate"/>
      </w:r>
      <w:bookmarkEnd w:id="167570763"/>
      <w:r w:rsidRPr="006D4BB5" w:rsidR="006D4BB5">
        <w:rPr>
          <w:rStyle w:val="Mention"/>
          <w:noProof/>
        </w:rPr>
        <w:t>@Marmawite T Debas</w:t>
      </w:r>
      <w:commentRangeEnd w:id="941753255"/>
      <w:r>
        <w:rPr>
          <w:rStyle w:val="CommentReference"/>
        </w:rPr>
        <w:commentReference w:id="941753255"/>
      </w:r>
      <w:r>
        <w:fldChar w:fldCharType="end"/>
      </w:r>
      <w:r w:rsidR="2F50C34C">
        <w:rPr/>
        <w:t xml:space="preserve"> and </w:t>
      </w:r>
      <w:commentRangeStart w:id="406421657"/>
      <w:r>
        <w:fldChar w:fldCharType="begin"/>
      </w:r>
      <w:r>
        <w:instrText xml:space="preserve"> HYPERLINK "mailto:nchandr3@gmu.edu"</w:instrText>
      </w:r>
      <w:bookmarkStart w:name="_@_4E741EC8D3D9439D9628C0ECD701D9E5Z" w:id="507080339"/>
      <w:r>
        <w:fldChar w:fldCharType="separate"/>
      </w:r>
      <w:bookmarkEnd w:id="507080339"/>
      <w:r w:rsidRPr="006D4BB5" w:rsidR="2F50C34C">
        <w:rPr>
          <w:rStyle w:val="Mention"/>
          <w:noProof/>
        </w:rPr>
        <w:t>@</w:t>
      </w:r>
      <w:r w:rsidRPr="006D4BB5" w:rsidR="006D4BB5">
        <w:rPr>
          <w:rStyle w:val="Mention"/>
          <w:noProof/>
        </w:rPr>
        <w:t>Nikita Chandrasing</w:t>
      </w:r>
      <w:commentRangeEnd w:id="406421657"/>
      <w:r>
        <w:rPr>
          <w:rStyle w:val="CommentReference"/>
        </w:rPr>
        <w:commentReference w:id="406421657"/>
      </w:r>
      <w:r>
        <w:fldChar w:fldCharType="end"/>
      </w:r>
      <w:r w:rsidR="006D4BB5">
        <w:rPr/>
        <w:t xml:space="preserve"> </w:t>
      </w:r>
      <w:r w:rsidR="006D4BB5">
        <w:rPr/>
        <w:t xml:space="preserve"> </w:t>
      </w:r>
      <w:r>
        <w:br/>
      </w:r>
      <w:r>
        <w:tab/>
      </w:r>
      <w:r>
        <w:tab/>
      </w:r>
      <w:r w:rsidR="1E87C432">
        <w:rPr/>
        <w:t>- Build interactive Tableau dashboard - Mariam &amp; Nikita</w:t>
      </w:r>
      <w:r>
        <w:br/>
      </w:r>
      <w:r>
        <w:tab/>
      </w:r>
      <w:r>
        <w:tab/>
      </w:r>
      <w:r>
        <w:tab/>
      </w:r>
      <w:r w:rsidR="1E87C432">
        <w:rPr/>
        <w:t>* Risk score distribution visualization</w:t>
      </w:r>
      <w:r>
        <w:br/>
      </w:r>
      <w:r>
        <w:tab/>
      </w:r>
      <w:r>
        <w:tab/>
      </w:r>
      <w:r>
        <w:tab/>
      </w:r>
      <w:r w:rsidR="1E87C432">
        <w:rPr/>
        <w:t>* Federal funding to problem entities by agency</w:t>
      </w:r>
      <w:r>
        <w:br/>
      </w:r>
      <w:r>
        <w:tab/>
      </w:r>
      <w:r>
        <w:tab/>
      </w:r>
      <w:r>
        <w:tab/>
      </w:r>
      <w:r w:rsidR="1E87C432">
        <w:rPr/>
        <w:t>* Geospatial map of Red-tier entities</w:t>
      </w:r>
      <w:r>
        <w:br/>
      </w:r>
      <w:r>
        <w:tab/>
      </w:r>
      <w:r>
        <w:tab/>
      </w:r>
      <w:r>
        <w:tab/>
      </w:r>
      <w:r w:rsidR="2778977D">
        <w:rPr/>
        <w:t>* Geospatial map of Yellow-tier entities</w:t>
      </w:r>
      <w:r>
        <w:br/>
      </w:r>
      <w:r>
        <w:tab/>
      </w:r>
      <w:r>
        <w:tab/>
      </w:r>
      <w:r>
        <w:tab/>
      </w:r>
      <w:r w:rsidR="3D3AAF4B">
        <w:rPr/>
        <w:t>*</w:t>
      </w:r>
      <w:r w:rsidR="165CF50C">
        <w:rPr/>
        <w:t xml:space="preserve"> Geospatial map of Green entities</w:t>
      </w:r>
      <w:r>
        <w:br/>
      </w:r>
      <w:r>
        <w:tab/>
      </w:r>
      <w:r>
        <w:tab/>
      </w:r>
      <w:r>
        <w:tab/>
      </w:r>
      <w:r w:rsidR="1E87C432">
        <w:rPr/>
        <w:t>* Trend analysis: Findings over time</w:t>
      </w:r>
      <w:r>
        <w:br/>
      </w:r>
      <w:r>
        <w:tab/>
      </w:r>
      <w:r>
        <w:tab/>
      </w:r>
      <w:r>
        <w:tab/>
      </w:r>
      <w:r w:rsidR="1E87C432">
        <w:rPr/>
        <w:t xml:space="preserve">* Top 10 </w:t>
      </w:r>
      <w:r w:rsidR="32635841">
        <w:rPr/>
        <w:t xml:space="preserve">Red-tier </w:t>
      </w:r>
      <w:r w:rsidR="1E87C432">
        <w:rPr/>
        <w:t>entities dashboard view</w:t>
      </w:r>
      <w:r>
        <w:br/>
      </w:r>
      <w:r>
        <w:tab/>
      </w:r>
      <w:r>
        <w:tab/>
      </w:r>
      <w:r w:rsidR="1E87C432">
        <w:rPr/>
        <w:t>- Extract 5-7 "wow" insights from Tableau analysis - Mariam &amp; Nikita</w:t>
      </w:r>
      <w:r>
        <w:br/>
      </w:r>
      <w:r>
        <w:tab/>
      </w:r>
      <w:r>
        <w:tab/>
      </w:r>
      <w:r w:rsidR="1E87C432">
        <w:rPr/>
        <w:t>- Calculate continued funding after findings metric - Mariam &amp; Nikita</w:t>
      </w:r>
      <w:r>
        <w:br/>
      </w:r>
      <w:r>
        <w:tab/>
      </w:r>
      <w:r>
        <w:tab/>
      </w:r>
      <w:r w:rsidR="1E87C432">
        <w:rPr/>
        <w:t>- Top 10-20 Problem Entities deep dive analysis - Mariam &amp; Nikita</w:t>
      </w:r>
      <w:r>
        <w:br/>
      </w:r>
      <w:r>
        <w:tab/>
      </w:r>
      <w:r>
        <w:tab/>
      </w:r>
      <w:r w:rsidR="1E87C432">
        <w:rPr/>
        <w:t>- Dashboard testing &amp; refinement - Mariam &amp; Nikita</w:t>
      </w:r>
      <w:r>
        <w:br/>
      </w:r>
      <w:r>
        <w:tab/>
      </w:r>
      <w:r>
        <w:tab/>
      </w:r>
      <w:r w:rsidR="1E87C432">
        <w:rPr/>
        <w:t>- Create supplementary visualizations (infographics, charts) - Mariam &amp; Nikita</w:t>
      </w:r>
      <w:r>
        <w:br/>
      </w:r>
      <w:r>
        <w:tab/>
      </w:r>
      <w:r>
        <w:tab/>
      </w:r>
      <w:r w:rsidR="1E87C432">
        <w:rPr/>
        <w:t>- Export dashboard images for presentation slides - Mariam &amp; Nikita</w:t>
      </w:r>
    </w:p>
    <w:p w:rsidR="1E87C432" w:rsidP="006D4BB5" w:rsidRDefault="1E87C432" w14:paraId="4F62AA75" w14:textId="49A8D63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Deliverables:</w:t>
      </w:r>
      <w:r>
        <w:br/>
      </w:r>
      <w:r>
        <w:tab/>
      </w:r>
      <w:r>
        <w:tab/>
      </w:r>
      <w:r w:rsidR="1E87C432">
        <w:rPr/>
        <w:t>- Tableau workbook (.</w:t>
      </w:r>
      <w:r w:rsidR="1E87C432">
        <w:rPr/>
        <w:t>twbx</w:t>
      </w:r>
      <w:r w:rsidR="1E87C432">
        <w:rPr/>
        <w:t>) with 4-6 interactive dashboards (PRIMARY)</w:t>
      </w:r>
      <w:r>
        <w:br/>
      </w:r>
      <w:r>
        <w:tab/>
      </w:r>
      <w:r>
        <w:tab/>
      </w:r>
      <w:r w:rsidR="1E87C432">
        <w:rPr/>
        <w:t>- Insights document derived from Tableau analysis (3-5 pages)</w:t>
      </w:r>
      <w:r>
        <w:br/>
      </w:r>
      <w:r>
        <w:tab/>
      </w:r>
      <w:r>
        <w:tab/>
      </w:r>
      <w:r w:rsidR="1E87C432">
        <w:rPr/>
        <w:t>- Statistical summary sheet generated from Tableau</w:t>
      </w:r>
      <w:r>
        <w:br/>
      </w:r>
      <w:r>
        <w:tab/>
      </w:r>
      <w:r>
        <w:tab/>
      </w:r>
      <w:r w:rsidR="1E87C432">
        <w:rPr/>
        <w:t>- Top entities analysis with specific examples</w:t>
      </w:r>
      <w:r>
        <w:br/>
      </w:r>
      <w:r>
        <w:tab/>
      </w:r>
      <w:r>
        <w:tab/>
      </w:r>
      <w:r w:rsidR="1E87C432">
        <w:rPr/>
        <w:t>- High-resolution dashboard exports for presentation</w:t>
      </w:r>
      <w:r>
        <w:br/>
      </w:r>
      <w:r>
        <w:tab/>
      </w:r>
      <w:r>
        <w:tab/>
      </w:r>
      <w:r w:rsidR="1E87C432">
        <w:rPr/>
        <w:t>- Supplementary visualizations</w:t>
      </w:r>
      <w:r w:rsidR="55B7E76D">
        <w:rPr/>
        <w:t xml:space="preserve"> and Tableau stories</w:t>
      </w:r>
      <w:r w:rsidR="1E87C432">
        <w:rPr/>
        <w:t xml:space="preserve"> </w:t>
      </w:r>
      <w:r w:rsidR="1E87C432">
        <w:rPr/>
        <w:t>(optional)</w:t>
      </w:r>
      <w:r w:rsidR="1E87C432">
        <w:rPr/>
        <w:t xml:space="preserve"> </w:t>
      </w:r>
    </w:p>
    <w:p w:rsidR="1E87C432" w:rsidP="006D4BB5" w:rsidRDefault="1E87C432" w14:paraId="743398A1" w14:textId="0189795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Phase 3: Predictive Analytics</w:t>
      </w:r>
      <w:r w:rsidR="7814C46C">
        <w:rPr/>
        <w:t xml:space="preserve"> | Status: 🔄 - All tasks in progress</w:t>
      </w:r>
    </w:p>
    <w:p w:rsidR="1E87C432" w:rsidP="006D4BB5" w:rsidRDefault="1E87C432" w14:paraId="19EB220A" w14:textId="1A22079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Tasks:</w:t>
      </w:r>
      <w:r w:rsidR="5D6E5560">
        <w:rPr/>
        <w:t xml:space="preserve"> </w:t>
      </w:r>
      <w:commentRangeStart w:id="1640011373"/>
      <w:r>
        <w:fldChar w:fldCharType="begin"/>
      </w:r>
      <w:r>
        <w:instrText xml:space="preserve"> HYPERLINK "mailto:ldoodala@gmu.edu"</w:instrText>
      </w:r>
      <w:bookmarkStart w:name="_@_9F49569113B24218A4063953DCF482BEZ" w:id="1652210642"/>
      <w:r>
        <w:fldChar w:fldCharType="separate"/>
      </w:r>
      <w:bookmarkEnd w:id="1652210642"/>
      <w:r w:rsidRPr="006D4BB5" w:rsidR="5D6E5560">
        <w:rPr>
          <w:rStyle w:val="Mention"/>
          <w:noProof/>
        </w:rPr>
        <w:t>@</w:t>
      </w:r>
      <w:r w:rsidRPr="006D4BB5" w:rsidR="006D4BB5">
        <w:rPr>
          <w:rStyle w:val="Mention"/>
          <w:noProof/>
        </w:rPr>
        <w:t>Lakshmi Pranavi Doodala</w:t>
      </w:r>
      <w:commentRangeEnd w:id="1640011373"/>
      <w:r>
        <w:rPr>
          <w:rStyle w:val="CommentReference"/>
        </w:rPr>
        <w:commentReference w:id="1640011373"/>
      </w:r>
      <w:r>
        <w:fldChar w:fldCharType="end"/>
      </w:r>
      <w:r w:rsidR="006D4BB5">
        <w:rPr/>
        <w:t xml:space="preserve"> </w:t>
      </w:r>
      <w:r>
        <w:br/>
      </w:r>
      <w:r>
        <w:tab/>
      </w:r>
      <w:r>
        <w:tab/>
      </w:r>
      <w:r w:rsidR="1E87C432">
        <w:rPr/>
        <w:t>- Build ML model (logistic regression/random forest) - Pranavi</w:t>
      </w:r>
      <w:r>
        <w:br/>
      </w:r>
      <w:r>
        <w:tab/>
      </w:r>
      <w:r>
        <w:tab/>
      </w:r>
      <w:r w:rsidR="1E87C432">
        <w:rPr/>
        <w:t>- Feature importance analysis</w:t>
      </w:r>
      <w:r w:rsidR="0C8A8304">
        <w:rPr/>
        <w:t xml:space="preserve"> – </w:t>
      </w:r>
      <w:r w:rsidR="1E87C432">
        <w:rPr/>
        <w:t>Pranavi</w:t>
      </w:r>
      <w:r>
        <w:br/>
      </w:r>
      <w:r>
        <w:tab/>
      </w:r>
      <w:r>
        <w:tab/>
      </w:r>
      <w:r w:rsidR="1E87C432">
        <w:rPr/>
        <w:t>- Model validation &amp; performance metrics - Pranavi</w:t>
      </w:r>
    </w:p>
    <w:p w:rsidR="1E87C432" w:rsidP="006D4BB5" w:rsidRDefault="1E87C432" w14:paraId="036D1B16" w14:textId="61928ED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Research Question:</w:t>
      </w:r>
      <w:r>
        <w:br/>
      </w:r>
      <w:r>
        <w:tab/>
      </w:r>
      <w:r>
        <w:tab/>
      </w:r>
      <w:r w:rsidR="1E87C432">
        <w:rPr/>
        <w:t>- Can we predict which federal grant recipients will have future audit findings</w:t>
      </w:r>
      <w:r w:rsidR="02ABF056">
        <w:rPr/>
        <w:t xml:space="preserve"> </w:t>
      </w:r>
      <w:r>
        <w:tab/>
      </w:r>
      <w:r>
        <w:tab/>
      </w:r>
      <w:r w:rsidR="1E87C432">
        <w:rPr/>
        <w:t xml:space="preserve">  based</w:t>
      </w:r>
      <w:r w:rsidR="1E87C432">
        <w:rPr/>
        <w:t xml:space="preserve"> on their characteristics and funding patterns?</w:t>
      </w:r>
      <w:r>
        <w:br/>
      </w:r>
      <w:r>
        <w:tab/>
      </w:r>
      <w:r>
        <w:tab/>
      </w:r>
      <w:r w:rsidR="3B92148B">
        <w:rPr/>
        <w:t>- A</w:t>
      </w:r>
      <w:r w:rsidR="3B92148B">
        <w:rPr/>
        <w:t xml:space="preserve">dditional </w:t>
      </w:r>
      <w:r w:rsidR="3B92148B">
        <w:rPr/>
        <w:t>research questions based on discretion</w:t>
      </w:r>
      <w:r>
        <w:br/>
      </w:r>
      <w:r>
        <w:tab/>
      </w:r>
      <w:r w:rsidR="627AC477">
        <w:rPr/>
        <w:t>Key Predictive Features:</w:t>
      </w:r>
      <w:r>
        <w:br/>
      </w:r>
      <w:r>
        <w:tab/>
      </w:r>
      <w:r>
        <w:tab/>
      </w:r>
      <w:r w:rsidR="4E2D9F41">
        <w:rPr/>
        <w:t>- Historical findings patterns (</w:t>
      </w:r>
      <w:r w:rsidR="4E2D9F41">
        <w:rPr/>
        <w:t>r</w:t>
      </w:r>
      <w:r w:rsidR="4E2D9F41">
        <w:rPr/>
        <w:t>epeat_finding_num</w:t>
      </w:r>
      <w:r w:rsidR="4E2D9F41">
        <w:rPr/>
        <w:t>,</w:t>
      </w:r>
      <w:r w:rsidR="4E2D9F41">
        <w:rPr/>
        <w:t xml:space="preserve"> </w:t>
      </w:r>
      <w:r w:rsidR="4E2D9F41">
        <w:rPr/>
        <w:t>q</w:t>
      </w:r>
      <w:r w:rsidR="4E2D9F41">
        <w:rPr/>
        <w:t>uestioned_costs_num</w:t>
      </w:r>
      <w:r w:rsidR="4E2D9F41">
        <w:rPr/>
        <w:t>)</w:t>
      </w:r>
      <w:r>
        <w:br/>
      </w:r>
      <w:r>
        <w:tab/>
      </w:r>
      <w:r>
        <w:tab/>
      </w:r>
      <w:r w:rsidR="1C742CDA">
        <w:rPr/>
        <w:t>- Entity financial health (</w:t>
      </w:r>
      <w:r w:rsidR="1C742CDA">
        <w:rPr/>
        <w:t>g</w:t>
      </w:r>
      <w:r w:rsidR="1C742CDA">
        <w:rPr/>
        <w:t>oing_concern_num</w:t>
      </w:r>
      <w:r w:rsidR="1C742CDA">
        <w:rPr/>
        <w:t>,</w:t>
      </w:r>
      <w:r w:rsidR="1C742CDA">
        <w:rPr/>
        <w:t xml:space="preserve"> </w:t>
      </w:r>
      <w:r w:rsidR="1C742CDA">
        <w:rPr/>
        <w:t>m</w:t>
      </w:r>
      <w:r w:rsidR="1C742CDA">
        <w:rPr/>
        <w:t>aterial_weakness</w:t>
      </w:r>
      <w:r w:rsidR="1C742CDA">
        <w:rPr/>
        <w:t xml:space="preserve"> </w:t>
      </w:r>
      <w:r w:rsidR="1C742CDA">
        <w:rPr/>
        <w:t>indicators)</w:t>
      </w:r>
      <w:r>
        <w:br/>
      </w:r>
      <w:r>
        <w:tab/>
      </w:r>
      <w:r>
        <w:tab/>
      </w:r>
      <w:r w:rsidR="44D3FE73">
        <w:rPr/>
        <w:t>- Funding concentration (</w:t>
      </w:r>
      <w:r w:rsidR="44D3FE73">
        <w:rPr/>
        <w:t>d</w:t>
      </w:r>
      <w:r w:rsidR="44D3FE73">
        <w:rPr/>
        <w:t>istinct_agencies</w:t>
      </w:r>
      <w:r w:rsidR="44D3FE73">
        <w:rPr/>
        <w:t>,</w:t>
      </w:r>
      <w:r w:rsidR="44D3FE73">
        <w:rPr/>
        <w:t xml:space="preserve"> </w:t>
      </w:r>
      <w:r w:rsidR="44D3FE73">
        <w:rPr/>
        <w:t>a</w:t>
      </w:r>
      <w:r w:rsidR="44D3FE73">
        <w:rPr/>
        <w:t>gency_count</w:t>
      </w:r>
      <w:r w:rsidR="44D3FE73">
        <w:rPr/>
        <w:t>)</w:t>
      </w:r>
      <w:r>
        <w:br/>
      </w:r>
      <w:r>
        <w:tab/>
      </w:r>
      <w:r>
        <w:tab/>
      </w:r>
      <w:r w:rsidR="609FE421">
        <w:rPr/>
        <w:t>- Corrective action responsiveness (h</w:t>
      </w:r>
      <w:r w:rsidR="609FE421">
        <w:rPr/>
        <w:t>as_cap_num,</w:t>
      </w:r>
      <w:r w:rsidR="609FE421">
        <w:rPr/>
        <w:t xml:space="preserve"> a</w:t>
      </w:r>
      <w:r w:rsidR="609FE421">
        <w:rPr/>
        <w:t>vg_cap_length_num)</w:t>
      </w:r>
    </w:p>
    <w:p w:rsidR="1E87C432" w:rsidP="006D4BB5" w:rsidRDefault="1E87C432" w14:paraId="49C0DE90" w14:textId="3267EEE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Deliverables:</w:t>
      </w:r>
      <w:r>
        <w:br/>
      </w:r>
      <w:r>
        <w:tab/>
      </w:r>
      <w:r>
        <w:tab/>
      </w:r>
      <w:r w:rsidR="1E87C432">
        <w:rPr/>
        <w:t>- Trained model with performance metrics (accuracy, precision, recall)</w:t>
      </w:r>
      <w:r>
        <w:br/>
      </w:r>
      <w:r>
        <w:tab/>
      </w:r>
      <w:r>
        <w:tab/>
      </w:r>
      <w:r w:rsidR="1E87C432">
        <w:rPr/>
        <w:t>- Feature importance visualization</w:t>
      </w:r>
      <w:r>
        <w:br/>
      </w:r>
      <w:r>
        <w:tab/>
      </w:r>
      <w:r>
        <w:tab/>
      </w:r>
      <w:r w:rsidR="1E87C432">
        <w:rPr/>
        <w:t>- Prediction confidence scores for current recipients</w:t>
      </w:r>
      <w:r w:rsidR="1E87C432">
        <w:rPr/>
        <w:t xml:space="preserve"> </w:t>
      </w:r>
    </w:p>
    <w:p w:rsidR="1E87C432" w:rsidP="006D4BB5" w:rsidRDefault="1E87C432" w14:paraId="48B1D165" w14:textId="4ABC343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Phase 4: Presentation Materials</w:t>
      </w:r>
      <w:r w:rsidR="7C49F987">
        <w:rPr/>
        <w:t xml:space="preserve"> | Status: 🔄 - All tasks in progress</w:t>
      </w:r>
    </w:p>
    <w:p w:rsidR="1E87C432" w:rsidP="006D4BB5" w:rsidRDefault="1E87C432" w14:paraId="0CD8167E" w14:textId="6EB206B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Tasks:</w:t>
      </w:r>
      <w:r w:rsidR="1A9DE8AB">
        <w:rPr/>
        <w:t xml:space="preserve"> </w:t>
      </w:r>
      <w:commentRangeStart w:id="137292509"/>
      <w:r>
        <w:fldChar w:fldCharType="begin"/>
      </w:r>
      <w:r>
        <w:instrText xml:space="preserve"> HYPERLINK "mailto:yyaro@gmu.edu"</w:instrText>
      </w:r>
      <w:bookmarkStart w:name="_@_61BA671538C94F91A1C85BA5AC170F4BZ" w:id="829177361"/>
      <w:r>
        <w:fldChar w:fldCharType="separate"/>
      </w:r>
      <w:bookmarkEnd w:id="829177361"/>
      <w:r w:rsidRPr="006D4BB5" w:rsidR="1A9DE8AB">
        <w:rPr>
          <w:rStyle w:val="Mention"/>
          <w:noProof/>
        </w:rPr>
        <w:t>@</w:t>
      </w:r>
      <w:r w:rsidRPr="006D4BB5" w:rsidR="006D4BB5">
        <w:rPr>
          <w:rStyle w:val="Mention"/>
          <w:noProof/>
        </w:rPr>
        <w:t>Yiguedan Andy Yaro</w:t>
      </w:r>
      <w:commentRangeEnd w:id="137292509"/>
      <w:r>
        <w:rPr>
          <w:rStyle w:val="CommentReference"/>
        </w:rPr>
        <w:commentReference w:id="137292509"/>
      </w:r>
      <w:r>
        <w:fldChar w:fldCharType="end"/>
      </w:r>
      <w:r w:rsidR="006D4BB5">
        <w:rPr/>
        <w:t xml:space="preserve"> </w:t>
      </w:r>
      <w:r w:rsidR="2B110609">
        <w:rPr/>
        <w:t xml:space="preserve">and </w:t>
      </w:r>
      <w:commentRangeStart w:id="567264083"/>
      <w:r>
        <w:fldChar w:fldCharType="begin"/>
      </w:r>
      <w:r>
        <w:instrText xml:space="preserve"> HYPERLINK "mailto:ldoodala@gmu.edu"</w:instrText>
      </w:r>
      <w:bookmarkStart w:name="_@_A839836184234799BB4693D4244F2335Z" w:id="1830933547"/>
      <w:r>
        <w:fldChar w:fldCharType="separate"/>
      </w:r>
      <w:bookmarkEnd w:id="1830933547"/>
      <w:r w:rsidRPr="006D4BB5" w:rsidR="2B110609">
        <w:rPr>
          <w:rStyle w:val="Mention"/>
          <w:noProof/>
        </w:rPr>
        <w:t>@</w:t>
      </w:r>
      <w:r w:rsidRPr="006D4BB5" w:rsidR="006D4BB5">
        <w:rPr>
          <w:rStyle w:val="Mention"/>
          <w:noProof/>
        </w:rPr>
        <w:t>Lakshmi Pranavi Doodala</w:t>
      </w:r>
      <w:commentRangeEnd w:id="567264083"/>
      <w:r>
        <w:rPr>
          <w:rStyle w:val="CommentReference"/>
        </w:rPr>
        <w:commentReference w:id="567264083"/>
      </w:r>
      <w:r>
        <w:fldChar w:fldCharType="end"/>
      </w:r>
      <w:r w:rsidR="006D4BB5">
        <w:rPr/>
        <w:t xml:space="preserve"> </w:t>
      </w:r>
      <w:r>
        <w:br/>
      </w:r>
      <w:r>
        <w:tab/>
      </w:r>
      <w:r>
        <w:tab/>
      </w:r>
      <w:r w:rsidR="378DBDCF">
        <w:rPr/>
        <w:t>- Unified Fiscal Patriots team zoom background - Pranavi</w:t>
      </w:r>
      <w:r>
        <w:br/>
      </w:r>
      <w:r>
        <w:tab/>
      </w:r>
      <w:r>
        <w:tab/>
      </w:r>
      <w:r w:rsidR="1E87C432">
        <w:rPr/>
        <w:t>- Select presentation template from slideworks.io - Andy</w:t>
      </w:r>
      <w:r>
        <w:br/>
      </w:r>
      <w:r>
        <w:tab/>
      </w:r>
      <w:r>
        <w:tab/>
      </w:r>
      <w:r w:rsidR="1E87C432">
        <w:rPr/>
        <w:t xml:space="preserve">- Draft executive summary (1-page) - </w:t>
      </w:r>
      <w:r w:rsidR="15A38441">
        <w:rPr/>
        <w:t>Pranavi</w:t>
      </w:r>
      <w:r>
        <w:br/>
      </w:r>
      <w:r>
        <w:tab/>
      </w:r>
      <w:r>
        <w:tab/>
      </w:r>
      <w:r w:rsidR="1E87C432">
        <w:rPr/>
        <w:t>- Build presentation deck (15-20 slides) - All (Pranavi Lead)</w:t>
      </w:r>
      <w:r>
        <w:br/>
      </w:r>
      <w:r>
        <w:tab/>
      </w:r>
      <w:r>
        <w:tab/>
      </w:r>
      <w:r w:rsidR="1E87C432">
        <w:rPr/>
        <w:t>- Technical documentation (</w:t>
      </w:r>
      <w:r w:rsidR="1E87C432">
        <w:rPr/>
        <w:t>methodology</w:t>
      </w:r>
      <w:r w:rsidR="1E87C432">
        <w:rPr/>
        <w:t xml:space="preserve"> appendix) - </w:t>
      </w:r>
      <w:r w:rsidR="4944AE6A">
        <w:rPr/>
        <w:t>Andy</w:t>
      </w:r>
      <w:r>
        <w:br/>
      </w:r>
      <w:r>
        <w:tab/>
      </w:r>
      <w:r>
        <w:tab/>
      </w:r>
      <w:r w:rsidR="465F5733">
        <w:rPr/>
        <w:t>- GitHub branch and repository commits – Andy</w:t>
      </w:r>
      <w:r>
        <w:br/>
      </w:r>
      <w:r>
        <w:tab/>
      </w:r>
      <w:r>
        <w:tab/>
      </w:r>
      <w:r w:rsidR="40F33E8D">
        <w:rPr/>
        <w:t>- GitHub main repository design and development - Andy</w:t>
      </w:r>
    </w:p>
    <w:p w:rsidR="1E87C432" w:rsidP="006D4BB5" w:rsidRDefault="1E87C432" w14:paraId="2B18E82E" w14:textId="7F27480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Deliverables:</w:t>
      </w:r>
      <w:r>
        <w:tab/>
      </w:r>
      <w:r>
        <w:tab/>
      </w:r>
      <w:r>
        <w:tab/>
      </w:r>
      <w:r w:rsidR="1E87C432">
        <w:rPr/>
        <w:t>- Executive summary (1-page PDF)</w:t>
      </w:r>
      <w:r>
        <w:br/>
      </w:r>
      <w:r>
        <w:tab/>
      </w:r>
      <w:r>
        <w:tab/>
      </w:r>
      <w:r w:rsidR="1E87C432">
        <w:rPr/>
        <w:t>- Presentation deck (PowerPoint/PDF)</w:t>
      </w:r>
      <w:r>
        <w:br/>
      </w:r>
      <w:r>
        <w:tab/>
      </w:r>
      <w:r>
        <w:tab/>
      </w:r>
      <w:r w:rsidR="1E87C432">
        <w:rPr/>
        <w:t>- Technical appendix</w:t>
      </w:r>
      <w:r w:rsidR="1E87C432">
        <w:rPr/>
        <w:t xml:space="preserve"> </w:t>
      </w:r>
    </w:p>
    <w:p w:rsidR="1E87C432" w:rsidP="006D4BB5" w:rsidRDefault="1E87C432" w14:paraId="0558D853" w14:textId="4CE4B7E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Phase 5: Practice &amp; Refinement</w:t>
      </w:r>
      <w:r w:rsidR="78FDF7AC">
        <w:rPr/>
        <w:t xml:space="preserve"> | </w:t>
      </w:r>
      <w:r w:rsidR="78FDF7AC">
        <w:rPr/>
        <w:t>Status:</w:t>
      </w:r>
      <w:r w:rsidR="78FDF7AC">
        <w:rPr/>
        <w:t xml:space="preserve"> ⏳ - Not started</w:t>
      </w:r>
    </w:p>
    <w:p w:rsidR="1E87C432" w:rsidP="006D4BB5" w:rsidRDefault="1E87C432" w14:paraId="0706EAD2" w14:textId="545F661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Tasks:</w:t>
      </w:r>
      <w:r w:rsidR="4C30070F">
        <w:rPr/>
        <w:t xml:space="preserve"> </w:t>
      </w:r>
      <w:r w:rsidR="0FCA2BCC">
        <w:rPr/>
        <w:t xml:space="preserve">Entire </w:t>
      </w:r>
      <w:r w:rsidR="4C30070F">
        <w:rPr/>
        <w:t>Team</w:t>
      </w:r>
      <w:r>
        <w:br/>
      </w:r>
      <w:r>
        <w:tab/>
      </w:r>
      <w:r>
        <w:tab/>
      </w:r>
      <w:r w:rsidR="1E87C432">
        <w:rPr/>
        <w:t>- Practice presentation run-through #1</w:t>
      </w:r>
      <w:r w:rsidR="74B6C956">
        <w:rPr/>
        <w:t xml:space="preserve"> – </w:t>
      </w:r>
      <w:r w:rsidR="1E87C432">
        <w:rPr/>
        <w:t>Team</w:t>
      </w:r>
      <w:r>
        <w:br/>
      </w:r>
      <w:r>
        <w:tab/>
      </w:r>
      <w:r>
        <w:tab/>
      </w:r>
      <w:r w:rsidR="1E87C432">
        <w:rPr/>
        <w:t>- Incorporate feedback &amp; refine</w:t>
      </w:r>
      <w:r w:rsidR="6ECABF2D">
        <w:rPr/>
        <w:t xml:space="preserve"> – </w:t>
      </w:r>
      <w:r w:rsidR="1E87C432">
        <w:rPr/>
        <w:t>Team</w:t>
      </w:r>
      <w:r>
        <w:br/>
      </w:r>
      <w:r>
        <w:tab/>
      </w:r>
      <w:r>
        <w:tab/>
      </w:r>
      <w:r w:rsidR="1E87C432">
        <w:rPr/>
        <w:t>- Practice presentation run-through #2</w:t>
      </w:r>
      <w:r w:rsidR="7656E36A">
        <w:rPr/>
        <w:t xml:space="preserve"> – </w:t>
      </w:r>
      <w:r w:rsidR="1E87C432">
        <w:rPr/>
        <w:t>Team</w:t>
      </w:r>
      <w:r>
        <w:br/>
      </w:r>
      <w:r>
        <w:tab/>
      </w:r>
      <w:r>
        <w:tab/>
      </w:r>
      <w:r w:rsidR="1E87C432">
        <w:rPr/>
        <w:t>- Final polish &amp; timing check - Team</w:t>
      </w:r>
    </w:p>
    <w:p w:rsidR="1E87C432" w:rsidP="006D4BB5" w:rsidRDefault="1E87C432" w14:paraId="27958CB3" w14:textId="0B89531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160" w:afterAutospacing="off" w:line="240" w:lineRule="auto"/>
      </w:pPr>
      <w:r w:rsidR="1E87C432">
        <w:rPr/>
        <w:t>Deliverables:</w:t>
      </w:r>
      <w:r>
        <w:br/>
      </w:r>
      <w:r>
        <w:tab/>
      </w:r>
      <w:r>
        <w:tab/>
      </w:r>
      <w:r w:rsidR="1E87C432">
        <w:rPr/>
        <w:t>- Polished, timed presentation (&lt;15 min)</w:t>
      </w:r>
      <w:r>
        <w:br/>
      </w:r>
      <w:r>
        <w:tab/>
      </w:r>
      <w:r>
        <w:tab/>
      </w:r>
      <w:r w:rsidR="1E87C432">
        <w:rPr/>
        <w:t xml:space="preserve">- Q&amp;A prep document with </w:t>
      </w:r>
      <w:r w:rsidR="1E87C432">
        <w:rPr/>
        <w:t>anticipated</w:t>
      </w:r>
      <w:r w:rsidR="1E87C432">
        <w:rPr/>
        <w:t xml:space="preserve"> questions</w:t>
      </w:r>
      <w:r>
        <w:br/>
      </w:r>
      <w:r>
        <w:tab/>
      </w:r>
      <w:r>
        <w:tab/>
      </w:r>
      <w:r w:rsidR="1E87C432">
        <w:rPr/>
        <w:t>- Speaking notes/script</w:t>
      </w:r>
    </w:p>
    <w:p w:rsidR="006D4BB5" w:rsidRDefault="006D4BB5" w14:paraId="57668189" w14:textId="52EBADAD"/>
    <w:p w:rsidR="006D4BB5" w:rsidRDefault="006D4BB5" w14:paraId="090139BF" w14:textId="5B3D785B"/>
    <w:p w:rsidR="006D4BB5" w:rsidP="006D4BB5" w:rsidRDefault="006D4BB5" w14:paraId="0C61BCD1" w14:textId="27A5F4C4">
      <w:pPr>
        <w:pStyle w:val="Normal"/>
      </w:pPr>
    </w:p>
    <w:p w:rsidR="006D4BB5" w:rsidRDefault="006D4BB5" w14:paraId="48458124" w14:textId="21F1B8D1"/>
    <w:p w:rsidR="006D4BB5" w:rsidRDefault="006D4BB5" w14:paraId="7A10693A" w14:textId="1E38D326"/>
    <w:p w:rsidR="1F139B5F" w:rsidP="006D4BB5" w:rsidRDefault="1F139B5F" w14:paraId="0D2A1AC3" w14:textId="7126D953">
      <w:pPr>
        <w:pStyle w:val="Normal"/>
        <w:suppressLineNumbers w:val="0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160" w:afterAutospacing="off" w:line="279" w:lineRule="auto"/>
        <w:ind w:left="0" w:right="0"/>
        <w:jc w:val="left"/>
      </w:pPr>
      <w:r w:rsidR="1F139B5F">
        <w:rPr/>
        <w:t>DATASETS IN USE:</w:t>
      </w:r>
      <w:r>
        <w:br/>
      </w:r>
      <w:r>
        <w:tab/>
      </w:r>
      <w:r w:rsidR="7C98E585">
        <w:rPr/>
        <w:t xml:space="preserve">1. USA Spending </w:t>
      </w:r>
      <w:r w:rsidR="485F558E">
        <w:rPr/>
        <w:t>-&gt;</w:t>
      </w:r>
      <w:r w:rsidR="7C98E585">
        <w:rPr/>
        <w:t xml:space="preserve"> </w:t>
      </w:r>
      <w:r w:rsidR="7C98E585">
        <w:rPr/>
        <w:t>Federal Funding baseline, cleaned and obtained for Fiscal Year 2019 through Fiscal Year 2024</w:t>
      </w:r>
      <w:r>
        <w:br/>
      </w:r>
      <w:r>
        <w:tab/>
      </w:r>
      <w:r w:rsidR="6857C632">
        <w:rPr/>
        <w:t xml:space="preserve">2. Federal Audit ClearingHouse </w:t>
      </w:r>
      <w:r w:rsidR="18CF1BB3">
        <w:rPr/>
        <w:t>-&gt;</w:t>
      </w:r>
      <w:r w:rsidR="6857C632">
        <w:rPr/>
        <w:t xml:space="preserve"> Audit findings and compliance issues. Fiscal Year 2016 – Present</w:t>
      </w:r>
      <w:r>
        <w:br/>
      </w:r>
      <w:r>
        <w:tab/>
      </w:r>
      <w:r w:rsidR="058E0462">
        <w:rPr/>
        <w:t xml:space="preserve">3. </w:t>
      </w:r>
      <w:r w:rsidR="6C1E4EB3">
        <w:rPr/>
        <w:t>System for Award Management (sam</w:t>
      </w:r>
      <w:r w:rsidR="058E0462">
        <w:rPr/>
        <w:t>.gov</w:t>
      </w:r>
      <w:r w:rsidR="6AF2D929">
        <w:rPr/>
        <w:t>) -&gt;</w:t>
      </w:r>
      <w:r w:rsidR="058E0462">
        <w:rPr/>
        <w:t xml:space="preserve"> Debarred and suspended entities. Are they even allowed to receive funds?</w:t>
      </w:r>
    </w:p>
    <w:p w:rsidR="058E0462" w:rsidP="006D4BB5" w:rsidRDefault="058E0462" w14:paraId="415BFFE9" w14:textId="1F58A27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058E0462">
        <w:rPr/>
        <w:t>These 3 sources will be merged be UEI, providing risk coverage for Audit Issues from FAC and severe exclusions from SAM providing a complete accountability picture.</w:t>
      </w:r>
    </w:p>
    <w:p w:rsidR="006D4BB5" w:rsidP="006D4BB5" w:rsidRDefault="006D4BB5" w14:paraId="04CF1237" w14:textId="08A011CB">
      <w:pPr>
        <w:pStyle w:val="Normal"/>
      </w:pPr>
    </w:p>
    <w:p w:rsidR="006D4BB5" w:rsidP="006D4BB5" w:rsidRDefault="006D4BB5" w14:paraId="2C7156BC" w14:textId="08A011CB">
      <w:pPr>
        <w:pStyle w:val="Normal"/>
      </w:pPr>
    </w:p>
    <w:p w:rsidR="17014D98" w:rsidP="006D4BB5" w:rsidRDefault="17014D98" w14:paraId="1F2C5281" w14:textId="3E59D657">
      <w:pPr>
        <w:pStyle w:val="Normal"/>
        <w:pBdr>
          <w:top w:val="single" w:color="FF000000" w:sz="6" w:space="4"/>
          <w:left w:val="single" w:color="FF000000" w:sz="6" w:space="4"/>
          <w:bottom w:val="single" w:color="FF000000" w:sz="6" w:space="4"/>
          <w:right w:val="single" w:color="FF000000" w:sz="6" w:space="4"/>
        </w:pBdr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7014D98">
        <w:rPr/>
        <w:t>THE FISCAL PATRIOT DASHBOARD</w:t>
      </w:r>
      <w:r>
        <w:br/>
      </w:r>
      <w:r w:rsidRPr="006D4BB5" w:rsidR="17014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━━━━━━━━━━━━━━━━━━━</w:t>
      </w:r>
      <w:r>
        <w:br/>
      </w:r>
      <w:r w:rsidR="17014D98">
        <w:rPr/>
        <w:t xml:space="preserve">Follow the Money. Trust the Recipient. </w:t>
      </w:r>
      <w:r>
        <w:br/>
      </w:r>
      <w:r w:rsidR="17014D98">
        <w:rPr/>
        <w:t>An Interactive Tool for Understanding Federal Spending</w:t>
      </w:r>
      <w:r>
        <w:br/>
      </w:r>
      <w:r w:rsidRPr="006D4BB5" w:rsidR="17014D9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━━━━━━━━━━━━━━━━━━━━━━━━━━━━━━━━</w:t>
      </w:r>
      <w:r>
        <w:br/>
      </w:r>
      <w:r w:rsidR="17014D98">
        <w:rPr/>
        <w:t>THE FISCAL PATRIOT REPORT</w:t>
      </w:r>
      <w:r>
        <w:br/>
      </w:r>
      <w:r w:rsidR="17014D98">
        <w:rPr/>
        <w:t xml:space="preserve">USAspending </w:t>
      </w:r>
      <w:r w:rsidRPr="006D4BB5" w:rsidR="17014D98">
        <w:rPr>
          <w:rFonts w:ascii="Aptos" w:hAnsi="Aptos" w:eastAsia="Aptos" w:cs="Aptos"/>
          <w:noProof w:val="0"/>
          <w:sz w:val="24"/>
          <w:szCs w:val="24"/>
          <w:lang w:val="en-US"/>
        </w:rPr>
        <w:t>• FAC • SAM.gov</w:t>
      </w:r>
      <w:r>
        <w:br/>
      </w:r>
      <w:r>
        <w:br/>
      </w:r>
      <w:r w:rsidRPr="006D4BB5" w:rsidR="17014D98">
        <w:rPr>
          <w:rFonts w:ascii="Aptos" w:hAnsi="Aptos" w:eastAsia="Aptos" w:cs="Aptos"/>
          <w:noProof w:val="0"/>
          <w:sz w:val="24"/>
          <w:szCs w:val="24"/>
          <w:lang w:val="en-US"/>
        </w:rPr>
        <w:t>AGA Datathon 2026</w:t>
      </w:r>
      <w:r>
        <w:br/>
      </w:r>
      <w:r w:rsidRPr="006D4BB5" w:rsidR="17014D98">
        <w:rPr>
          <w:rFonts w:ascii="Aptos" w:hAnsi="Aptos" w:eastAsia="Aptos" w:cs="Aptos"/>
          <w:noProof w:val="0"/>
          <w:sz w:val="24"/>
          <w:szCs w:val="24"/>
          <w:lang w:val="en-US"/>
        </w:rPr>
        <w:t>Fiscal Patriots • George Mason University Costello College of Business</w:t>
      </w:r>
    </w:p>
    <w:p w:rsidR="006D4BB5" w:rsidP="006D4BB5" w:rsidRDefault="006D4BB5" w14:paraId="753583B4" w14:textId="05D10C6B">
      <w:pPr>
        <w:pStyle w:val="Normal"/>
      </w:pPr>
    </w:p>
    <w:p w:rsidR="17014D98" w:rsidP="006D4BB5" w:rsidRDefault="17014D98" w14:paraId="5B9F816F" w14:textId="1BE20602">
      <w:pPr>
        <w:pStyle w:val="Normal"/>
        <w:pBdr>
          <w:top w:val="single" w:color="FF000000" w:sz="36" w:space="4"/>
          <w:left w:val="single" w:color="FF000000" w:sz="36" w:space="4"/>
          <w:bottom w:val="single" w:color="FF000000" w:sz="36" w:space="4"/>
          <w:right w:val="single" w:color="FF000000" w:sz="36" w:space="4"/>
        </w:pBdr>
        <w:jc w:val="center"/>
      </w:pPr>
      <w:r w:rsidRPr="006D4BB5" w:rsidR="17014D98">
        <w:rPr>
          <w:u w:val="single"/>
        </w:rPr>
        <w:t>OVERARCHING RESEARCH QUESTION</w:t>
      </w:r>
      <w:r>
        <w:br/>
      </w:r>
      <w:r w:rsidR="17014D98">
        <w:rPr/>
        <w:t>“</w:t>
      </w:r>
      <w:r w:rsidR="09386F52">
        <w:rPr/>
        <w:t>Where does federal money go, and can citizen trust who receives it?”</w:t>
      </w:r>
    </w:p>
    <w:p w:rsidR="006D4BB5" w:rsidP="006D4BB5" w:rsidRDefault="006D4BB5" w14:paraId="61349294" w14:textId="25DE1A8F">
      <w:pPr>
        <w:pStyle w:val="Normal"/>
      </w:pPr>
      <w:r>
        <w:br/>
      </w:r>
    </w:p>
    <w:p w:rsidR="006D4BB5" w:rsidP="006D4BB5" w:rsidRDefault="006D4BB5" w14:paraId="2355704E" w14:textId="798316A3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rPr>
          <w:u w:val="single"/>
        </w:rPr>
      </w:pPr>
    </w:p>
    <w:p w:rsidR="17014D98" w:rsidP="006D4BB5" w:rsidRDefault="17014D98" w14:paraId="23BC5E49" w14:textId="15FDBDFF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</w:pPr>
      <w:r w:rsidRPr="006D4BB5" w:rsidR="17014D98">
        <w:rPr>
          <w:u w:val="single"/>
        </w:rPr>
        <w:t xml:space="preserve">ACT 1: </w:t>
      </w:r>
      <w:r w:rsidRPr="006D4BB5" w:rsidR="3014CC44">
        <w:rPr>
          <w:u w:val="single"/>
        </w:rPr>
        <w:t>Follow The Money</w:t>
      </w:r>
      <w:r w:rsidRPr="006D4BB5" w:rsidR="62FBCCD3">
        <w:rPr>
          <w:u w:val="single"/>
        </w:rPr>
        <w:t xml:space="preserve"> – </w:t>
      </w:r>
      <w:r w:rsidRPr="006D4BB5" w:rsidR="526BBB5E">
        <w:rPr>
          <w:u w:val="single"/>
        </w:rPr>
        <w:t>Mariam</w:t>
      </w:r>
      <w:r w:rsidRPr="006D4BB5" w:rsidR="6BAA9768">
        <w:rPr>
          <w:u w:val="single"/>
        </w:rPr>
        <w:t>, USA Spending Data</w:t>
      </w:r>
      <w:r>
        <w:br/>
      </w:r>
      <w:r>
        <w:tab/>
      </w:r>
      <w:r w:rsidR="17014D98">
        <w:rPr/>
        <w:t xml:space="preserve">RQ1: </w:t>
      </w:r>
      <w:r w:rsidR="4109C519">
        <w:rPr/>
        <w:t>Where does federal money go?</w:t>
      </w:r>
      <w:r>
        <w:br/>
      </w:r>
      <w:r>
        <w:tab/>
      </w:r>
      <w:r w:rsidR="17014D98">
        <w:rPr/>
        <w:t xml:space="preserve">Question: </w:t>
      </w:r>
      <w:r w:rsidR="3EAD8E9E">
        <w:rPr/>
        <w:t>Can citizens see and understand federal spending?</w:t>
      </w:r>
      <w:r w:rsidR="17014D98">
        <w:rPr/>
        <w:t xml:space="preserve"> </w:t>
      </w:r>
      <w:r>
        <w:br/>
      </w:r>
      <w:r w:rsidR="071F9A7A">
        <w:rPr/>
        <w:t>Visuals:</w:t>
      </w:r>
      <w:r>
        <w:br/>
      </w:r>
      <w:r>
        <w:tab/>
      </w:r>
      <w:r w:rsidR="7E8A25C8">
        <w:rPr/>
        <w:t>- US Choropleth Map – spending by state</w:t>
      </w:r>
      <w:r>
        <w:br/>
      </w:r>
      <w:r>
        <w:tab/>
      </w:r>
      <w:r w:rsidR="7D7B15DA">
        <w:rPr/>
        <w:t>- Sankey Diagram – agency -&gt; industry -&gt; recipient flow</w:t>
      </w:r>
      <w:r>
        <w:br/>
      </w:r>
      <w:r>
        <w:tab/>
      </w:r>
      <w:r w:rsidR="34FEA3AB">
        <w:rPr/>
        <w:t>- Top Recipients – who gets the most?</w:t>
      </w:r>
      <w:r>
        <w:br/>
      </w:r>
      <w:r>
        <w:tab/>
      </w:r>
      <w:r w:rsidR="162E5965">
        <w:rPr/>
        <w:t>- Trends – how has spending changed over 2019-2024?</w:t>
      </w:r>
      <w:r>
        <w:br/>
      </w:r>
      <w:r w:rsidR="5824FC89">
        <w:rPr/>
        <w:t>HEADLINE: “The top 10 states receive X% of all federal grants”</w:t>
      </w:r>
      <w:r>
        <w:br/>
      </w:r>
      <w:r w:rsidR="78255664">
        <w:rPr/>
        <w:t>PUBLIC VALUE: “Now you can SEE where your tax dollars go”</w:t>
      </w:r>
    </w:p>
    <w:p w:rsidR="006D4BB5" w:rsidP="006D4BB5" w:rsidRDefault="006D4BB5" w14:paraId="0113C7D4" w14:textId="4CFEF596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</w:pPr>
    </w:p>
    <w:p w:rsidR="006D4BB5" w:rsidP="006D4BB5" w:rsidRDefault="006D4BB5" w14:paraId="33E97BAE" w14:textId="47DDC3A2">
      <w:pPr>
        <w:pStyle w:val="Normal"/>
      </w:pPr>
    </w:p>
    <w:p w:rsidR="5DABF836" w:rsidP="006D4BB5" w:rsidRDefault="5DABF836" w14:paraId="278DDB67" w14:textId="5E7B1196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</w:pPr>
      <w:r w:rsidRPr="006D4BB5" w:rsidR="5DABF836">
        <w:rPr>
          <w:u w:val="single"/>
        </w:rPr>
        <w:t>ACT 1-B: Who Receives it?</w:t>
      </w:r>
      <w:r w:rsidRPr="006D4BB5" w:rsidR="1E1E74C2">
        <w:rPr>
          <w:u w:val="single"/>
        </w:rPr>
        <w:t xml:space="preserve"> - Mariam</w:t>
      </w:r>
      <w:r w:rsidRPr="006D4BB5" w:rsidR="2401C481">
        <w:rPr>
          <w:u w:val="single"/>
        </w:rPr>
        <w:t>, USA Spending Data</w:t>
      </w:r>
      <w:r>
        <w:br/>
      </w:r>
      <w:r>
        <w:tab/>
      </w:r>
      <w:r w:rsidR="5DABF836">
        <w:rPr/>
        <w:t>RQ1: Who are the recipients?</w:t>
      </w:r>
      <w:r>
        <w:br/>
      </w:r>
      <w:r>
        <w:tab/>
      </w:r>
      <w:r w:rsidR="5DABF836">
        <w:rPr/>
        <w:t xml:space="preserve">Question: Is funding </w:t>
      </w:r>
      <w:r w:rsidR="6D158283">
        <w:rPr/>
        <w:t>concentrated</w:t>
      </w:r>
      <w:r w:rsidR="5DABF836">
        <w:rPr/>
        <w:t xml:space="preserve"> or distributed? </w:t>
      </w:r>
      <w:r>
        <w:br/>
      </w:r>
      <w:r w:rsidR="5DABF836">
        <w:rPr/>
        <w:t>Visuals:</w:t>
      </w:r>
      <w:r>
        <w:br/>
      </w:r>
      <w:r>
        <w:tab/>
      </w:r>
      <w:r w:rsidR="5DABF836">
        <w:rPr/>
        <w:t>- Recipient type breakdown (Pie Chart)</w:t>
      </w:r>
      <w:r>
        <w:br/>
      </w:r>
      <w:r>
        <w:tab/>
      </w:r>
      <w:r>
        <w:tab/>
      </w:r>
      <w:r w:rsidR="5DABF836">
        <w:rPr/>
        <w:t>- Nonprofits vs Governments vs Business</w:t>
      </w:r>
      <w:r>
        <w:br/>
      </w:r>
      <w:r>
        <w:tab/>
      </w:r>
      <w:r w:rsidR="5DABF836">
        <w:rPr/>
        <w:t>- Concentration analysis (Bar chart)</w:t>
      </w:r>
      <w:r>
        <w:br/>
      </w:r>
      <w:r>
        <w:tab/>
      </w:r>
      <w:r>
        <w:tab/>
      </w:r>
      <w:r w:rsidR="5DABF836">
        <w:rPr/>
        <w:t>- Repeat vs new recipients</w:t>
      </w:r>
      <w:r>
        <w:br/>
      </w:r>
      <w:r>
        <w:tab/>
      </w:r>
      <w:r>
        <w:tab/>
      </w:r>
      <w:r>
        <w:tab/>
      </w:r>
      <w:r w:rsidR="5DABF836">
        <w:rPr/>
        <w:t>- X% are frequent fliers for federal funds</w:t>
      </w:r>
    </w:p>
    <w:p w:rsidR="5DABF836" w:rsidP="006D4BB5" w:rsidRDefault="5DABF836" w14:paraId="0DCB7DEB" w14:textId="7D5BD3AF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</w:pPr>
      <w:r w:rsidR="5DABF836">
        <w:rPr/>
        <w:t>HEADLINE: “X% of federal grants go to just Y% of recipients”</w:t>
      </w:r>
      <w:r>
        <w:br/>
      </w:r>
      <w:r w:rsidR="5DABF836">
        <w:rPr/>
        <w:t>PUBLIC VALUE: “Now you know WHO is getting your tax dollars.”</w:t>
      </w:r>
    </w:p>
    <w:p w:rsidR="006D4BB5" w:rsidP="006D4BB5" w:rsidRDefault="006D4BB5" w14:paraId="78720FC2" w14:textId="6EAC99EE">
      <w:pPr>
        <w:pStyle w:val="Normal"/>
      </w:pPr>
    </w:p>
    <w:p w:rsidR="006D4BB5" w:rsidP="006D4BB5" w:rsidRDefault="006D4BB5" w14:paraId="388F01DC" w14:textId="3FA983DA">
      <w:pPr>
        <w:pStyle w:val="Normal"/>
      </w:pPr>
    </w:p>
    <w:p w:rsidR="006D4BB5" w:rsidP="006D4BB5" w:rsidRDefault="006D4BB5" w14:paraId="379AF016" w14:textId="075E3DA3">
      <w:pPr>
        <w:pStyle w:val="Normal"/>
      </w:pPr>
    </w:p>
    <w:p w:rsidR="006D4BB5" w:rsidP="006D4BB5" w:rsidRDefault="006D4BB5" w14:paraId="5B23B1B5" w14:textId="5438588C">
      <w:pPr>
        <w:pStyle w:val="Normal"/>
      </w:pPr>
    </w:p>
    <w:p w:rsidR="17014D98" w:rsidP="006D4BB5" w:rsidRDefault="17014D98" w14:paraId="1F496D59" w14:textId="2FC43B22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6D4BB5" w:rsidR="17014D98">
        <w:rPr>
          <w:u w:val="single"/>
        </w:rPr>
        <w:t>ACT II: T</w:t>
      </w:r>
      <w:r w:rsidRPr="006D4BB5" w:rsidR="3AD04370">
        <w:rPr>
          <w:u w:val="single"/>
        </w:rPr>
        <w:t>rust The Recipient</w:t>
      </w:r>
      <w:r w:rsidRPr="006D4BB5" w:rsidR="24341CFD">
        <w:rPr>
          <w:u w:val="single"/>
        </w:rPr>
        <w:t xml:space="preserve"> (The Players)</w:t>
      </w:r>
      <w:r w:rsidRPr="006D4BB5" w:rsidR="1EA8FD40">
        <w:rPr>
          <w:u w:val="single"/>
        </w:rPr>
        <w:t xml:space="preserve"> - Pranavi</w:t>
      </w:r>
      <w:r w:rsidRPr="006D4BB5" w:rsidR="7CCE7809">
        <w:rPr>
          <w:u w:val="single"/>
        </w:rPr>
        <w:t>, FAC USA spending merged data set</w:t>
      </w:r>
      <w:r>
        <w:br/>
      </w:r>
      <w:r>
        <w:tab/>
      </w:r>
      <w:r w:rsidR="17014D98">
        <w:rPr/>
        <w:t xml:space="preserve">RQ2: </w:t>
      </w:r>
      <w:r w:rsidR="1CC72DB9">
        <w:rPr/>
        <w:t>Can citizens verify if recipients are trustworthy?</w:t>
      </w:r>
      <w:r>
        <w:br/>
      </w:r>
      <w:r>
        <w:tab/>
      </w:r>
      <w:r w:rsidR="17014D98">
        <w:rPr/>
        <w:t>Question: “</w:t>
      </w:r>
      <w:r w:rsidR="4E87E025">
        <w:rPr/>
        <w:t>Knowing WHERE money goes isn’t enough, can the public trust WHO receives it?</w:t>
      </w:r>
      <w:r w:rsidR="17014D98">
        <w:rPr/>
        <w:t>”</w:t>
      </w:r>
      <w:r>
        <w:br/>
      </w:r>
      <w:r>
        <w:tab/>
      </w:r>
      <w:r w:rsidR="2B70075D">
        <w:rPr/>
        <w:t>Innovation: The Taxpayer Protection Score</w:t>
      </w:r>
      <w:r>
        <w:br/>
      </w:r>
      <w:r>
        <w:tab/>
      </w:r>
      <w:r>
        <w:tab/>
      </w:r>
      <w:r w:rsidR="79E5CB51">
        <w:rPr/>
        <w:t xml:space="preserve">- ML model that scores every </w:t>
      </w:r>
      <w:r w:rsidR="2DCF5B64">
        <w:rPr/>
        <w:t>recipient</w:t>
      </w:r>
      <w:r w:rsidR="79E5CB51">
        <w:rPr/>
        <w:t xml:space="preserve"> on trustworthiness</w:t>
      </w:r>
      <w:r>
        <w:br/>
      </w:r>
      <w:r>
        <w:tab/>
      </w:r>
      <w:r>
        <w:tab/>
      </w:r>
      <w:r w:rsidR="0D9DDED0">
        <w:rPr/>
        <w:t xml:space="preserve">- </w:t>
      </w:r>
      <w:r w:rsidRPr="006D4BB5" w:rsidR="0D9DDE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🟢 </w:t>
      </w:r>
      <w:r w:rsidR="0D9DDED0">
        <w:rPr/>
        <w:t>80-100</w:t>
      </w:r>
      <w:r w:rsidR="359A1F9C">
        <w:rPr/>
        <w:t>:</w:t>
      </w:r>
      <w:r w:rsidR="0D9DDED0">
        <w:rPr/>
        <w:t xml:space="preserve"> Trusted, clean history, low risk</w:t>
      </w:r>
      <w:r>
        <w:br/>
      </w:r>
      <w:r>
        <w:tab/>
      </w:r>
      <w:r>
        <w:tab/>
      </w:r>
      <w:r w:rsidR="4F6F0AB6">
        <w:rPr/>
        <w:t xml:space="preserve">- </w:t>
      </w:r>
      <w:r w:rsidRPr="006D4BB5" w:rsidR="4F6F0A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🟡 60-79: Watch List – some findings, </w:t>
      </w:r>
      <w:r w:rsidRPr="006D4BB5" w:rsidR="4F6F0AB6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  <w:r w:rsidRPr="006D4BB5" w:rsidR="4F6F0A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closely</w:t>
      </w:r>
      <w:r>
        <w:br/>
      </w:r>
      <w:r>
        <w:tab/>
      </w:r>
      <w:r>
        <w:tab/>
      </w:r>
      <w:r w:rsidRPr="006D4BB5" w:rsidR="4F6F0AB6">
        <w:rPr>
          <w:rFonts w:ascii="Aptos" w:hAnsi="Aptos" w:eastAsia="Aptos" w:cs="Aptos"/>
          <w:noProof w:val="0"/>
          <w:sz w:val="24"/>
          <w:szCs w:val="24"/>
          <w:lang w:val="en-US"/>
        </w:rPr>
        <w:t>- 🔴 Below 60: Red Flag: Significant issues, needs scrutiny</w:t>
      </w:r>
      <w:r>
        <w:tab/>
      </w:r>
      <w:r>
        <w:tab/>
      </w:r>
      <w:r>
        <w:tab/>
      </w:r>
      <w:r w:rsidRPr="006D4BB5" w:rsidR="187ABAC4">
        <w:rPr>
          <w:rFonts w:ascii="Aptos" w:hAnsi="Aptos" w:eastAsia="Aptos" w:cs="Aptos"/>
          <w:noProof w:val="0"/>
          <w:sz w:val="24"/>
          <w:szCs w:val="24"/>
          <w:lang w:val="en-US"/>
        </w:rPr>
        <w:t>Trust Factors: Model inputs</w:t>
      </w:r>
      <w:r>
        <w:br/>
      </w:r>
      <w:r>
        <w:tab/>
      </w:r>
      <w:r>
        <w:tab/>
      </w:r>
      <w:r>
        <w:tab/>
      </w:r>
      <w:r w:rsidRPr="006D4BB5" w:rsidR="76E2E516">
        <w:rPr>
          <w:rFonts w:ascii="Aptos" w:hAnsi="Aptos" w:eastAsia="Aptos" w:cs="Aptos"/>
          <w:noProof w:val="0"/>
          <w:sz w:val="24"/>
          <w:szCs w:val="24"/>
          <w:lang w:val="en-US"/>
        </w:rPr>
        <w:t>- Past audit findings</w:t>
      </w:r>
      <w:r>
        <w:br/>
      </w:r>
      <w:r>
        <w:tab/>
      </w:r>
      <w:r>
        <w:tab/>
      </w:r>
      <w:r>
        <w:tab/>
      </w:r>
      <w:r w:rsidRPr="006D4BB5" w:rsidR="7A7AF39B">
        <w:rPr>
          <w:rFonts w:ascii="Aptos" w:hAnsi="Aptos" w:eastAsia="Aptos" w:cs="Aptos"/>
          <w:noProof w:val="0"/>
          <w:sz w:val="24"/>
          <w:szCs w:val="24"/>
          <w:lang w:val="en-US"/>
        </w:rPr>
        <w:t>- Repeat issues</w:t>
      </w:r>
      <w:r>
        <w:br/>
      </w:r>
      <w:r>
        <w:tab/>
      </w:r>
      <w:r>
        <w:tab/>
      </w:r>
      <w:r>
        <w:tab/>
      </w:r>
      <w:r w:rsidRPr="006D4BB5" w:rsidR="5526CF02">
        <w:rPr>
          <w:rFonts w:ascii="Aptos" w:hAnsi="Aptos" w:eastAsia="Aptos" w:cs="Aptos"/>
          <w:noProof w:val="0"/>
          <w:sz w:val="24"/>
          <w:szCs w:val="24"/>
          <w:lang w:val="en-US"/>
        </w:rPr>
        <w:t>- Questioned costs</w:t>
      </w:r>
      <w:r>
        <w:br/>
      </w:r>
      <w:r>
        <w:tab/>
      </w:r>
      <w:r>
        <w:tab/>
      </w:r>
      <w:r>
        <w:tab/>
      </w:r>
      <w:r w:rsidRPr="006D4BB5" w:rsidR="6B867C4D">
        <w:rPr>
          <w:rFonts w:ascii="Aptos" w:hAnsi="Aptos" w:eastAsia="Aptos" w:cs="Aptos"/>
          <w:noProof w:val="0"/>
          <w:sz w:val="24"/>
          <w:szCs w:val="24"/>
          <w:lang w:val="en-US"/>
        </w:rPr>
        <w:t>- Other columns of concerns related to prior handling of federal funds</w:t>
      </w:r>
    </w:p>
    <w:p w:rsidR="006D4BB5" w:rsidP="006D4BB5" w:rsidRDefault="006D4BB5" w14:paraId="09D52B76" w14:textId="0DACD989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589E33" w:rsidP="006D4BB5" w:rsidRDefault="66589E33" w14:paraId="087B9FC5" w14:textId="6CB47962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6D4BB5" w:rsidR="66589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this score reveals: </w:t>
      </w:r>
      <w:r>
        <w:br/>
      </w:r>
      <w:r>
        <w:tab/>
      </w:r>
      <w:r w:rsidRPr="006D4BB5" w:rsidR="3B7C75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X% </w:t>
      </w:r>
      <w:r w:rsidRPr="006D4BB5" w:rsidR="3B7C7558">
        <w:rPr>
          <w:rFonts w:ascii="Aptos" w:hAnsi="Aptos" w:eastAsia="Aptos" w:cs="Aptos"/>
          <w:noProof w:val="0"/>
          <w:sz w:val="24"/>
          <w:szCs w:val="24"/>
          <w:lang w:val="en-US"/>
        </w:rPr>
        <w:t>trusted  |</w:t>
      </w:r>
      <w:r w:rsidRPr="006D4BB5" w:rsidR="3B7C75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X% Watch List | X% Red Flag</w:t>
      </w:r>
      <w:r>
        <w:br/>
      </w:r>
      <w:r>
        <w:tab/>
      </w:r>
      <w:r w:rsidRPr="006D4BB5" w:rsidR="72532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Red flag recipients </w:t>
      </w:r>
      <w:r w:rsidRPr="006D4BB5" w:rsidR="72532571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006D4BB5" w:rsidR="72532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$X in federal funding</w:t>
      </w:r>
    </w:p>
    <w:p w:rsidR="72532571" w:rsidP="006D4BB5" w:rsidRDefault="72532571" w14:paraId="3CF73861" w14:textId="33869F02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6D4BB5" w:rsidR="72532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Transition from reactive (Detective) to proactive (predictive) </w:t>
      </w:r>
    </w:p>
    <w:p w:rsidR="6B867C4D" w:rsidP="006D4BB5" w:rsidRDefault="6B867C4D" w14:paraId="0E82F4EC" w14:textId="4D9D1F15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6D4BB5" w:rsidR="6B867C4D">
        <w:rPr>
          <w:rFonts w:ascii="Aptos" w:hAnsi="Aptos" w:eastAsia="Aptos" w:cs="Aptos"/>
          <w:noProof w:val="0"/>
          <w:sz w:val="24"/>
          <w:szCs w:val="24"/>
          <w:lang w:val="en-US"/>
        </w:rPr>
        <w:t>HEADLINE: X% of recipients scoring Red Flag represent $X</w:t>
      </w:r>
      <w:r>
        <w:br/>
      </w:r>
      <w:r w:rsidRPr="006D4BB5" w:rsidR="7DE0DD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VALUE: </w:t>
      </w:r>
      <w:r w:rsidRPr="006D4BB5" w:rsidR="727B99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Enabling citizens to verify trust, not just </w:t>
      </w:r>
      <w:r w:rsidRPr="006D4BB5" w:rsidR="727B999A">
        <w:rPr>
          <w:rFonts w:ascii="Aptos" w:hAnsi="Aptos" w:eastAsia="Aptos" w:cs="Aptos"/>
          <w:noProof w:val="0"/>
          <w:sz w:val="24"/>
          <w:szCs w:val="24"/>
          <w:lang w:val="en-US"/>
        </w:rPr>
        <w:t>spending for</w:t>
      </w:r>
      <w:r w:rsidRPr="006D4BB5" w:rsidR="727B99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federal funds recipients. </w:t>
      </w:r>
    </w:p>
    <w:p w:rsidR="40E743EC" w:rsidP="006D4BB5" w:rsidRDefault="40E743EC" w14:paraId="7A4AF090" w14:textId="219191C7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6D4BB5" w:rsidR="40E743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Headline Stats for Act II </w:t>
      </w:r>
      <w:r w:rsidRPr="006D4BB5" w:rsidR="6B6F2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"22% of federal grant recipients (12,332 entities) are Red Flag High Risk, representing </w:t>
      </w:r>
      <w:r w:rsidRPr="006D4BB5" w:rsidR="6B6F2DF9">
        <w:rPr>
          <w:rFonts w:ascii="Aptos" w:hAnsi="Aptos" w:eastAsia="Aptos" w:cs="Aptos"/>
          <w:noProof w:val="0"/>
          <w:sz w:val="24"/>
          <w:szCs w:val="24"/>
          <w:lang w:val="en-US"/>
        </w:rPr>
        <w:t>$</w:t>
      </w:r>
      <w:r w:rsidRPr="006D4BB5" w:rsidR="6B6F2DF9">
        <w:rPr>
          <w:rFonts w:ascii="Aptos" w:hAnsi="Aptos" w:eastAsia="Aptos" w:cs="Aptos"/>
          <w:noProof w:val="0"/>
          <w:sz w:val="24"/>
          <w:szCs w:val="24"/>
          <w:lang w:val="en-US"/>
        </w:rPr>
        <w:t>5.05 trillion</w:t>
      </w:r>
      <w:r w:rsidRPr="006D4BB5" w:rsidR="6B6F2D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06D4BB5" w:rsidR="6B6F2DF9">
        <w:rPr>
          <w:rFonts w:ascii="Aptos" w:hAnsi="Aptos" w:eastAsia="Aptos" w:cs="Aptos"/>
          <w:noProof w:val="0"/>
          <w:sz w:val="24"/>
          <w:szCs w:val="24"/>
          <w:lang w:val="en-US"/>
        </w:rPr>
        <w:t>in federal spending. 16% of audited entities (9,270) meet problem entity criteria."</w:t>
      </w:r>
      <w:r>
        <w:br/>
      </w:r>
      <w:r>
        <w:br/>
      </w:r>
    </w:p>
    <w:p w:rsidR="006D4BB5" w:rsidP="006D4BB5" w:rsidRDefault="006D4BB5" w14:paraId="0D7DD1CA" w14:textId="57E4BAA3">
      <w:pPr>
        <w:pStyle w:val="Normal"/>
      </w:pPr>
    </w:p>
    <w:p w:rsidR="006D4BB5" w:rsidRDefault="006D4BB5" w14:paraId="69377AC8" w14:textId="431DBA2C"/>
    <w:p w:rsidR="17014D98" w:rsidP="006D4BB5" w:rsidRDefault="17014D98" w14:paraId="701BDDE5" w14:textId="431AF761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</w:pPr>
      <w:r w:rsidRPr="006D4BB5" w:rsidR="17014D98">
        <w:rPr>
          <w:u w:val="single"/>
        </w:rPr>
        <w:t xml:space="preserve">ACT III: The </w:t>
      </w:r>
      <w:r w:rsidRPr="006D4BB5" w:rsidR="2777D3EF">
        <w:rPr>
          <w:u w:val="single"/>
        </w:rPr>
        <w:t>Transparency Gap</w:t>
      </w:r>
      <w:r w:rsidRPr="006D4BB5" w:rsidR="65A485B3">
        <w:rPr>
          <w:u w:val="single"/>
        </w:rPr>
        <w:t xml:space="preserve"> (The Banned)</w:t>
      </w:r>
    </w:p>
    <w:p w:rsidR="65CC325D" w:rsidP="006D4BB5" w:rsidRDefault="65CC325D" w14:paraId="70F77D47" w14:textId="260BFE42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06D4BB5" w:rsidR="65CC325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Smoking gun found – Prince Hall Village Charitable Trust (UEI: DFSPLWW3L8M8) </w:t>
      </w:r>
      <w:r w:rsidRPr="006D4BB5" w:rsidR="39A5E72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has had</w:t>
      </w:r>
      <w:r w:rsidRPr="006D4BB5" w:rsidR="65CC325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 indefinite </w:t>
      </w:r>
      <w:r w:rsidRPr="006D4BB5" w:rsidR="464D1A4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entity</w:t>
      </w:r>
      <w:r w:rsidRPr="006D4BB5" w:rsidR="65CC325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level exclusion since 1997 and is still receiving federal funds. Out of the entire dataset for FAC and SAM, this is the Only entity fitting </w:t>
      </w:r>
      <w:r w:rsidRPr="006D4BB5" w:rsidR="062B6C9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these criteria</w:t>
      </w:r>
      <w:r w:rsidRPr="006D4BB5" w:rsidR="3E9E23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HUD excluded, yet HUD paid. Excluded for 28 </w:t>
      </w:r>
      <w:r w:rsidRPr="006D4BB5" w:rsidR="2F26E29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years yet</w:t>
      </w:r>
      <w:r w:rsidRPr="006D4BB5" w:rsidR="3E9E23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showing up on 2022 aud</w:t>
      </w:r>
      <w:r w:rsidRPr="006D4BB5" w:rsidR="4D7BF8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 activity </w:t>
      </w:r>
      <w:r w:rsidRPr="006D4BB5" w:rsidR="4D7BF8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indicating</w:t>
      </w:r>
      <w:r w:rsidRPr="006D4BB5" w:rsidR="4D7BF8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recent funding.</w:t>
      </w:r>
      <w:r>
        <w:br/>
      </w:r>
      <w:r>
        <w:br/>
      </w:r>
      <w:r w:rsidRPr="006D4BB5" w:rsidR="0D8A912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Notes on Prince Hall Village Charitable Trust:</w:t>
      </w:r>
      <w:r>
        <w:br/>
      </w:r>
      <w:r>
        <w:tab/>
      </w:r>
      <w:r w:rsidRPr="006D4BB5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Prince Hall Village Charitable Trust was permanently excluded by HUD in 1997 following completed proceedings. Despite this entity-level exclusion </w:t>
      </w:r>
      <w:r w:rsidRPr="006D4BB5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remaining</w:t>
      </w:r>
      <w:r w:rsidRPr="006D4BB5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active for 28 years, the organization continued receiving Section 8 Housing Choice Voucher payments through at least 2022, </w:t>
      </w:r>
      <w:r w:rsidRPr="006D4BB5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representing</w:t>
      </w:r>
      <w:r w:rsidRPr="006D4BB5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$2M in federal </w:t>
      </w:r>
      <w:r w:rsidRPr="006D4BB5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assistance</w:t>
      </w:r>
      <w:r w:rsidRPr="006D4BB5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paid to an ineligible entity. This occurred within HUD's own portfolio, </w:t>
      </w:r>
      <w:r w:rsidRPr="006D4BB5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demonstrating</w:t>
      </w:r>
      <w:r w:rsidRPr="006D4BB5" w:rsidR="3CB4790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even intra-agency exclusion screening fails without automated cross-system verification</w:t>
      </w:r>
      <w:r>
        <w:br/>
      </w:r>
      <w:r>
        <w:tab/>
      </w:r>
      <w:r w:rsidRPr="006D4BB5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Section 8 housing </w:t>
      </w:r>
      <w:r w:rsidRPr="006D4BB5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assistance</w:t>
      </w:r>
      <w:r w:rsidRPr="006D4BB5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lacks automated screening </w:t>
      </w:r>
      <w:r>
        <w:br/>
      </w:r>
      <w:r>
        <w:tab/>
      </w:r>
      <w:r w:rsidRPr="006D4BB5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Manual verification processes failed repeatedly </w:t>
      </w:r>
      <w:r>
        <w:br/>
      </w:r>
      <w:r>
        <w:tab/>
      </w:r>
      <w:r w:rsidRPr="006D4BB5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The gap </w:t>
      </w:r>
      <w:r w:rsidRPr="006D4BB5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isn't</w:t>
      </w:r>
      <w:r w:rsidRPr="006D4BB5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about agency coordination - </w:t>
      </w:r>
      <w:r w:rsidRPr="006D4BB5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it's</w:t>
      </w:r>
      <w:r w:rsidRPr="006D4BB5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about basic controls</w:t>
      </w:r>
    </w:p>
    <w:p w:rsidR="59F6B24E" w:rsidP="006D4BB5" w:rsidRDefault="59F6B24E" w14:paraId="5910E73B" w14:textId="4DD564BA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06D4BB5" w:rsidR="59F6B2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 Solution: Automated pre-payment exclusion screening</w:t>
      </w:r>
    </w:p>
    <w:p w:rsidR="01A20092" w:rsidP="006D4BB5" w:rsidRDefault="01A20092" w14:paraId="4A2C2F3E" w14:textId="61267ECE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6D4BB5" w:rsidR="01A20092">
        <w:rPr>
          <w:rFonts w:ascii="Aptos" w:hAnsi="Aptos" w:eastAsia="Aptos" w:cs="Aptos"/>
          <w:noProof w:val="0"/>
          <w:sz w:val="24"/>
          <w:szCs w:val="24"/>
          <w:lang w:val="en-US"/>
        </w:rPr>
        <w:t>Amerihost</w:t>
      </w:r>
      <w:r w:rsidRPr="006D4BB5" w:rsidR="01A200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Services, LLC (KYVXWCGG27M9) - 🔴 CONFIRMED SMOKING GUN</w:t>
      </w:r>
      <w:r>
        <w:br/>
      </w:r>
      <w:r w:rsidRPr="006D4BB5" w:rsidR="21B3D63F">
        <w:rPr>
          <w:rFonts w:ascii="Aptos" w:hAnsi="Aptos" w:eastAsia="Aptos" w:cs="Aptos"/>
          <w:noProof w:val="0"/>
          <w:sz w:val="24"/>
          <w:szCs w:val="24"/>
          <w:lang w:val="en-US"/>
        </w:rPr>
        <w:t>- Excluded September 8</w:t>
      </w:r>
      <w:r w:rsidRPr="006D4BB5" w:rsidR="21B3D63F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th</w:t>
      </w:r>
      <w:r w:rsidRPr="006D4BB5" w:rsidR="21B3D6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06D4BB5" w:rsidR="21B3D63F">
        <w:rPr>
          <w:rFonts w:ascii="Aptos" w:hAnsi="Aptos" w:eastAsia="Aptos" w:cs="Aptos"/>
          <w:noProof w:val="0"/>
          <w:sz w:val="24"/>
          <w:szCs w:val="24"/>
          <w:lang w:val="en-US"/>
        </w:rPr>
        <w:t>2021</w:t>
      </w:r>
      <w:r w:rsidRPr="006D4BB5" w:rsidR="21B3D6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EPA and receiving awards in FY2024. </w:t>
      </w:r>
      <w:r>
        <w:br/>
      </w:r>
      <w:r w:rsidRPr="006D4BB5" w:rsidR="5664F9AE">
        <w:rPr>
          <w:rFonts w:ascii="Aptos" w:hAnsi="Aptos" w:eastAsia="Aptos" w:cs="Aptos"/>
          <w:noProof w:val="0"/>
          <w:sz w:val="24"/>
          <w:szCs w:val="24"/>
          <w:lang w:val="en-US"/>
        </w:rPr>
        <w:t>- HUD is paying a landlord that the EPA banned years ago. A cross-agency failure.</w:t>
      </w:r>
      <w:r>
        <w:br/>
      </w:r>
      <w:r w:rsidRPr="006D4BB5" w:rsidR="2DE1900F">
        <w:rPr>
          <w:rFonts w:ascii="Aptos" w:hAnsi="Aptos" w:eastAsia="Aptos" w:cs="Aptos"/>
          <w:noProof w:val="0"/>
          <w:sz w:val="24"/>
          <w:szCs w:val="24"/>
          <w:lang w:val="en-US"/>
        </w:rPr>
        <w:t>- Documented Post-Exclusion Payments (FY2022-FY2024)</w:t>
      </w:r>
      <w:r>
        <w:br/>
      </w:r>
      <w:r>
        <w:tab/>
      </w:r>
      <w:r w:rsidRPr="006D4BB5" w:rsidR="2136E1C7">
        <w:rPr>
          <w:rFonts w:ascii="Aptos" w:hAnsi="Aptos" w:eastAsia="Aptos" w:cs="Aptos"/>
          <w:noProof w:val="0"/>
          <w:sz w:val="24"/>
          <w:szCs w:val="24"/>
          <w:lang w:val="en-US"/>
        </w:rPr>
        <w:t>- FY2022 $222,865 (5 Awards, HUD)</w:t>
      </w:r>
      <w:r>
        <w:br/>
      </w:r>
      <w:r>
        <w:tab/>
      </w:r>
      <w:r w:rsidRPr="006D4BB5" w:rsidR="415BF5FD">
        <w:rPr>
          <w:rFonts w:ascii="Aptos" w:hAnsi="Aptos" w:eastAsia="Aptos" w:cs="Aptos"/>
          <w:noProof w:val="0"/>
          <w:sz w:val="24"/>
          <w:szCs w:val="24"/>
          <w:lang w:val="en-US"/>
        </w:rPr>
        <w:t>- FY2023 $275,422 (5 Awards, HUD)</w:t>
      </w:r>
      <w:r>
        <w:br/>
      </w:r>
      <w:r>
        <w:tab/>
      </w:r>
      <w:r w:rsidRPr="006D4BB5" w:rsidR="57D55093">
        <w:rPr>
          <w:rFonts w:ascii="Aptos" w:hAnsi="Aptos" w:eastAsia="Aptos" w:cs="Aptos"/>
          <w:noProof w:val="0"/>
          <w:sz w:val="24"/>
          <w:szCs w:val="24"/>
          <w:lang w:val="en-US"/>
        </w:rPr>
        <w:t>- FY2024 $261,297 (5 Awards, HUD)</w:t>
      </w:r>
      <w:r>
        <w:br/>
      </w:r>
      <w:r>
        <w:tab/>
      </w:r>
      <w:r w:rsidRPr="006D4BB5" w:rsidR="115F4F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Total: $759,584 across 15 separate payments. </w:t>
      </w:r>
    </w:p>
    <w:p w:rsidR="2076F575" w:rsidP="006D4BB5" w:rsidRDefault="2076F575" w14:paraId="7E067F76" w14:textId="2EF29C8A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6D4BB5" w:rsidR="2076F5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Government-Wide Reciprocity: 2 CFR § 180 </w:t>
      </w:r>
      <w:r w:rsidRPr="006D4BB5" w:rsidR="2076F575">
        <w:rPr>
          <w:rFonts w:ascii="Aptos" w:hAnsi="Aptos" w:eastAsia="Aptos" w:cs="Aptos"/>
          <w:noProof w:val="0"/>
          <w:sz w:val="24"/>
          <w:szCs w:val="24"/>
          <w:lang w:val="en-US"/>
        </w:rPr>
        <w:t>establishes</w:t>
      </w:r>
      <w:r w:rsidRPr="006D4BB5" w:rsidR="2076F5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federal exclusions have </w:t>
      </w:r>
      <w:r w:rsidRPr="006D4BB5" w:rsidR="2076F575">
        <w:rPr>
          <w:rFonts w:ascii="Aptos" w:hAnsi="Aptos" w:eastAsia="Aptos" w:cs="Aptos"/>
          <w:noProof w:val="0"/>
          <w:sz w:val="24"/>
          <w:szCs w:val="24"/>
          <w:lang w:val="en-US"/>
        </w:rPr>
        <w:t>"governmentwide</w:t>
      </w:r>
      <w:r w:rsidRPr="006D4BB5" w:rsidR="2076F575">
        <w:rPr>
          <w:rFonts w:ascii="Aptos" w:hAnsi="Aptos" w:eastAsia="Aptos" w:cs="Aptos"/>
          <w:noProof w:val="0"/>
          <w:sz w:val="24"/>
          <w:szCs w:val="24"/>
          <w:lang w:val="en-US"/>
        </w:rPr>
        <w:t>, reciprocal effect." EPA exclusion binding on all agencies including HUD.</w:t>
      </w:r>
    </w:p>
    <w:p w:rsidR="6DB1440A" w:rsidP="006D4BB5" w:rsidRDefault="6DB1440A" w14:paraId="6ABA2D97" w14:textId="6817D0C4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6D4BB5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>CASE A:</w:t>
      </w:r>
      <w:r>
        <w:br/>
      </w:r>
      <w:r w:rsidRPr="006D4BB5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>Legal Support: 2 CFR § 180.415(b).</w:t>
      </w:r>
      <w:r>
        <w:br/>
      </w:r>
      <w:r>
        <w:tab/>
      </w:r>
      <w:r w:rsidRPr="006D4BB5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>-  You may not renew or extend covered transactions (other than no-cost time extensions) with any excluded person or under which an excluded person is a principal unless you obtain an exception under § 180.135.</w:t>
      </w:r>
      <w:r>
        <w:br/>
      </w:r>
      <w:r w:rsidRPr="006D4BB5" w:rsidR="7E4D71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EVIDENCE: 15 separate awards over FY2022-2024 (5 awards per year) </w:t>
      </w:r>
      <w:r w:rsidRPr="006D4BB5" w:rsidR="7E4D718D">
        <w:rPr>
          <w:rFonts w:ascii="Aptos" w:hAnsi="Aptos" w:eastAsia="Aptos" w:cs="Aptos"/>
          <w:noProof w:val="0"/>
          <w:sz w:val="24"/>
          <w:szCs w:val="24"/>
          <w:lang w:val="en-US"/>
        </w:rPr>
        <w:t>constitute</w:t>
      </w:r>
      <w:r w:rsidRPr="006D4BB5" w:rsidR="7E4D71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renewals or extensions of housing </w:t>
      </w:r>
      <w:r w:rsidRPr="006D4BB5" w:rsidR="7E4D718D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006D4BB5" w:rsidR="7E4D71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payments, prohibited without documented exception.</w:t>
      </w:r>
      <w:r>
        <w:br/>
      </w:r>
      <w:r>
        <w:br/>
      </w:r>
      <w:r w:rsidRPr="006D4BB5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CASE B: </w:t>
      </w:r>
      <w:r>
        <w:br/>
      </w:r>
      <w:r w:rsidRPr="006D4BB5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>Legal Support: 24 CFR § 982.306(a).</w:t>
      </w:r>
      <w:r>
        <w:br/>
      </w:r>
      <w:r>
        <w:tab/>
      </w:r>
      <w:r w:rsidRPr="006D4BB5" w:rsidR="6DB144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The PHA must not approve an assisted tenancy if the PHA has been informed (by HUD or otherwise) that the owner is debarred, suspended, or subject to a limited denial of participation under 2 CFR part 2424. </w:t>
      </w:r>
      <w:r>
        <w:tab/>
      </w:r>
      <w:r>
        <w:br/>
      </w:r>
      <w:r w:rsidRPr="006D4BB5" w:rsidR="29C1E7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EVIDENCE: </w:t>
      </w:r>
      <w:r w:rsidRPr="006D4BB5" w:rsidR="29C1E7DB">
        <w:rPr>
          <w:rFonts w:ascii="Aptos" w:hAnsi="Aptos" w:eastAsia="Aptos" w:cs="Aptos"/>
          <w:noProof w:val="0"/>
          <w:sz w:val="24"/>
          <w:szCs w:val="24"/>
          <w:lang w:val="en-US"/>
        </w:rPr>
        <w:t>Amerihost</w:t>
      </w:r>
      <w:r w:rsidRPr="006D4BB5" w:rsidR="29C1E7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excluded September 8, </w:t>
      </w:r>
      <w:r w:rsidRPr="006D4BB5" w:rsidR="29C1E7DB">
        <w:rPr>
          <w:rFonts w:ascii="Aptos" w:hAnsi="Aptos" w:eastAsia="Aptos" w:cs="Aptos"/>
          <w:noProof w:val="0"/>
          <w:sz w:val="24"/>
          <w:szCs w:val="24"/>
          <w:lang w:val="en-US"/>
        </w:rPr>
        <w:t>2021</w:t>
      </w:r>
      <w:r w:rsidRPr="006D4BB5" w:rsidR="29C1E7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EPA (reciprocal exclusion under 2 CFR § 180). PHA/HUD had constructive notice via SAM.gov. Continued approvals in FY2022-2024 violate mandatory prohibition.</w:t>
      </w:r>
      <w:r>
        <w:br/>
      </w:r>
      <w:r>
        <w:br/>
      </w:r>
      <w:r w:rsidRPr="006D4BB5" w:rsidR="4850A5DF">
        <w:rPr>
          <w:rFonts w:ascii="Aptos" w:hAnsi="Aptos" w:eastAsia="Aptos" w:cs="Aptos"/>
          <w:noProof w:val="0"/>
          <w:sz w:val="24"/>
          <w:szCs w:val="24"/>
          <w:lang w:val="en-US"/>
        </w:rPr>
        <w:t>Government-Wide Reciprocity: EPA exclusion binding on HUD per 2 CFR § 180 (reciprocal effect across all federal agencies).</w:t>
      </w:r>
      <w:r>
        <w:br/>
      </w:r>
      <w:r>
        <w:br/>
      </w:r>
      <w:r w:rsidRPr="006D4BB5" w:rsidR="7231A681">
        <w:rPr>
          <w:rFonts w:ascii="Aptos" w:hAnsi="Aptos" w:eastAsia="Aptos" w:cs="Aptos"/>
          <w:noProof w:val="0"/>
          <w:sz w:val="24"/>
          <w:szCs w:val="24"/>
          <w:lang w:val="en-US"/>
        </w:rPr>
        <w:t>Entity-Level exclusion Verified: SAM records show Reciprocal classification with blank exclusion scope field, the entire entity is excluded, not facility or asset specific.</w:t>
      </w:r>
      <w:r>
        <w:br/>
      </w:r>
      <w:r>
        <w:br/>
      </w:r>
      <w:r w:rsidRPr="006D4BB5" w:rsidR="012E7CC1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006D4BB5" w:rsidR="012E7CC1">
        <w:rPr>
          <w:rFonts w:ascii="Aptos" w:hAnsi="Aptos" w:eastAsia="Aptos" w:cs="Aptos"/>
          <w:noProof w:val="0"/>
          <w:sz w:val="24"/>
          <w:szCs w:val="24"/>
          <w:lang w:val="en-US"/>
        </w:rPr>
        <w:t>ontana</w:t>
      </w:r>
      <w:r w:rsidRPr="006D4BB5" w:rsidR="012E7C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Native Women's Coalition (CJGJKN974WE5) - 🟡 CLAWBACK (Good News/Bad News)</w:t>
      </w:r>
      <w:r>
        <w:br/>
      </w:r>
      <w:r w:rsidRPr="006D4BB5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The FY2024 data shows a –728K </w:t>
      </w:r>
      <w:r w:rsidRPr="006D4BB5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>clawback</w:t>
      </w:r>
      <w:r w:rsidRPr="006D4BB5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06D4BB5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likely </w:t>
      </w:r>
      <w:r w:rsidRPr="006D4BB5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>representing</w:t>
      </w:r>
      <w:r w:rsidRPr="006D4BB5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DOJ taking the money back (de-obligation). The DOJ eventually caught this and clawed back the funds, but only after an </w:t>
      </w:r>
      <w:r w:rsidRPr="006D4BB5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>18 month</w:t>
      </w:r>
      <w:r w:rsidRPr="006D4BB5" w:rsidR="37395B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gap. </w:t>
      </w:r>
      <w:r>
        <w:br/>
      </w:r>
      <w:r>
        <w:br/>
      </w:r>
      <w:r w:rsidRPr="006D4BB5" w:rsidR="4486AD5B">
        <w:rPr>
          <w:rFonts w:ascii="Aptos" w:hAnsi="Aptos" w:eastAsia="Aptos" w:cs="Aptos"/>
          <w:noProof w:val="0"/>
          <w:sz w:val="24"/>
          <w:szCs w:val="24"/>
          <w:lang w:val="en-US"/>
        </w:rPr>
        <w:t>ACTIII Final Strategy:</w:t>
      </w:r>
      <w:r>
        <w:br/>
      </w:r>
      <w:r w:rsidRPr="006D4BB5" w:rsidR="40D3E9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006D4BB5" w:rsidR="4DEB11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006D4BB5" w:rsidR="40D3E9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legacy failure – Prince Hall Village Trust – </w:t>
      </w:r>
      <w:r w:rsidRPr="006D4BB5" w:rsidR="40D3E957">
        <w:rPr>
          <w:rFonts w:ascii="Aptos" w:hAnsi="Aptos" w:eastAsia="Aptos" w:cs="Aptos"/>
          <w:noProof w:val="0"/>
          <w:sz w:val="24"/>
          <w:szCs w:val="24"/>
          <w:lang w:val="en-US"/>
        </w:rPr>
        <w:t>28 year</w:t>
      </w:r>
      <w:r w:rsidRPr="006D4BB5" w:rsidR="40D3E9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blind spot</w:t>
      </w:r>
      <w:r w:rsidRPr="006D4BB5" w:rsidR="71E887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Intra-agency failure</w:t>
      </w:r>
      <w:r>
        <w:br/>
      </w:r>
      <w:r w:rsidRPr="006D4BB5" w:rsidR="5BF15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006D4BB5" w:rsidR="3B0C1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 The modern failure – </w:t>
      </w:r>
      <w:r w:rsidRPr="006D4BB5" w:rsidR="3B0C12FF">
        <w:rPr>
          <w:rFonts w:ascii="Aptos" w:hAnsi="Aptos" w:eastAsia="Aptos" w:cs="Aptos"/>
          <w:noProof w:val="0"/>
          <w:sz w:val="24"/>
          <w:szCs w:val="24"/>
          <w:lang w:val="en-US"/>
        </w:rPr>
        <w:t>Amerihost</w:t>
      </w:r>
      <w:r w:rsidRPr="006D4BB5" w:rsidR="3B0C1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Services, LLC – Cross-agency gap</w:t>
      </w:r>
    </w:p>
    <w:p w:rsidR="006D4BB5" w:rsidP="006D4BB5" w:rsidRDefault="006D4BB5" w14:paraId="7EBFAD7E" w14:textId="694F60AF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6D4BB5" w:rsidP="006D4BB5" w:rsidRDefault="006D4BB5" w14:paraId="68B9F2E2" w14:textId="7E29187A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6D4BB5" w:rsidP="006D4BB5" w:rsidRDefault="006D4BB5" w14:paraId="3E638682" w14:textId="5783BEC8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606BF48C" w:rsidP="006D4BB5" w:rsidRDefault="606BF48C" w14:paraId="12DE755F" w14:textId="190662AC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06D4BB5" w:rsidR="606BF4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Use the Catholic Charities of the Rio Grande Valley (UEI NN4CNZ8LG2E7) example as foil - “Here’s how it should work” to show that we </w:t>
      </w:r>
      <w:r w:rsidRPr="006D4BB5" w:rsidR="606BF4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have an understanding of</w:t>
      </w:r>
      <w:r w:rsidRPr="006D4BB5" w:rsidR="606BF4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process. They were excluded </w:t>
      </w:r>
      <w:r w:rsidRPr="006D4BB5" w:rsidR="3E1DCF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on 11-19-2025</w:t>
      </w:r>
      <w:r w:rsidRPr="006D4BB5" w:rsidR="606BF48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006D4BB5" w:rsidR="0472B8E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are currently ineligible (Proceeds Pending)</w:t>
      </w:r>
      <w:r w:rsidRPr="006D4BB5" w:rsidR="241AFE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The system is working </w:t>
      </w:r>
      <w:r w:rsidRPr="006D4BB5" w:rsidR="241AFE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regarding</w:t>
      </w:r>
      <w:r w:rsidRPr="006D4BB5" w:rsidR="241AFE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entity; it is broken at an intra-agency level </w:t>
      </w:r>
      <w:r w:rsidRPr="006D4BB5" w:rsidR="241AFE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regarding</w:t>
      </w:r>
      <w:r w:rsidRPr="006D4BB5" w:rsidR="241AFE8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smoking gun Prince Hall Village Charitable Trust. </w:t>
      </w:r>
    </w:p>
    <w:p w:rsidR="17014D98" w:rsidP="006D4BB5" w:rsidRDefault="17014D98" w14:paraId="531E1CE8" w14:textId="202E69AB">
      <w:pPr>
        <w:pStyle w:val="Normal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spacing w:before="0" w:beforeAutospacing="off" w:after="160" w:afterAutospacing="off" w:line="279" w:lineRule="auto"/>
        <w:ind w:left="0" w:right="0"/>
        <w:jc w:val="left"/>
      </w:pPr>
      <w:r>
        <w:br/>
      </w:r>
      <w:r>
        <w:tab/>
      </w:r>
      <w:r w:rsidR="17014D98">
        <w:rPr/>
        <w:t xml:space="preserve">RQ3: </w:t>
      </w:r>
      <w:r w:rsidR="4D8C262A">
        <w:rPr/>
        <w:t xml:space="preserve">What </w:t>
      </w:r>
      <w:r w:rsidR="4D8C262A">
        <w:rPr/>
        <w:t>CAN”T</w:t>
      </w:r>
      <w:r w:rsidR="4D8C262A">
        <w:rPr/>
        <w:t xml:space="preserve"> </w:t>
      </w:r>
      <w:r w:rsidR="1AFEE539">
        <w:rPr/>
        <w:t>citizens</w:t>
      </w:r>
      <w:r w:rsidR="4D8C262A">
        <w:rPr/>
        <w:t xml:space="preserve"> </w:t>
      </w:r>
      <w:r w:rsidR="4D8C262A">
        <w:rPr/>
        <w:t>verify</w:t>
      </w:r>
      <w:r w:rsidR="4D8C262A">
        <w:rPr/>
        <w:t>?</w:t>
      </w:r>
      <w:r>
        <w:br/>
      </w:r>
      <w:r>
        <w:tab/>
      </w:r>
      <w:r w:rsidR="17014D98">
        <w:rPr/>
        <w:t xml:space="preserve">Question: </w:t>
      </w:r>
      <w:r w:rsidR="6A7C3CE1">
        <w:rPr/>
        <w:t>“Even with open data, are there blind spots?”</w:t>
      </w:r>
      <w:r>
        <w:tab/>
      </w:r>
      <w:r>
        <w:tab/>
      </w:r>
      <w:r w:rsidR="4D7E618E">
        <w:rPr/>
        <w:t xml:space="preserve">Finding A: </w:t>
      </w:r>
      <w:r w:rsidR="57D69357">
        <w:rPr/>
        <w:t>The 72% Blind Spot</w:t>
      </w:r>
      <w:r>
        <w:br/>
      </w:r>
      <w:r>
        <w:tab/>
      </w:r>
      <w:r>
        <w:tab/>
      </w:r>
      <w:r w:rsidR="295E7C38">
        <w:rPr/>
        <w:t xml:space="preserve">- </w:t>
      </w:r>
      <w:r w:rsidR="4D7E618E">
        <w:rPr/>
        <w:t xml:space="preserve">72% of SAM </w:t>
      </w:r>
      <w:r w:rsidR="7C6C1C23">
        <w:rPr/>
        <w:t>exclusion</w:t>
      </w:r>
      <w:r w:rsidR="4D7E618E">
        <w:rPr/>
        <w:t xml:space="preserve"> records lack a Unique Entity ID</w:t>
      </w:r>
      <w:r>
        <w:br/>
      </w:r>
      <w:r>
        <w:tab/>
      </w:r>
      <w:r>
        <w:tab/>
      </w:r>
      <w:r w:rsidR="609CD451">
        <w:rPr/>
        <w:t>- We can only verify 28% of the exclusion list</w:t>
      </w:r>
      <w:r>
        <w:br/>
      </w:r>
      <w:r>
        <w:tab/>
      </w:r>
      <w:r>
        <w:tab/>
      </w:r>
      <w:r w:rsidR="00178E1F">
        <w:rPr/>
        <w:t>- It is an impossible task to catch what you can’t match</w:t>
      </w:r>
      <w:r>
        <w:br/>
      </w:r>
      <w:r>
        <w:tab/>
      </w:r>
      <w:r w:rsidR="268BC5FB">
        <w:rPr/>
        <w:t>Finding B: The Transparency Paradox</w:t>
      </w:r>
      <w:r>
        <w:br/>
      </w:r>
      <w:r>
        <w:tab/>
      </w:r>
      <w:r>
        <w:tab/>
      </w:r>
      <w:r w:rsidR="5AE8181A">
        <w:rPr/>
        <w:t>- Case Study: MFA Incorporated</w:t>
      </w:r>
      <w:r>
        <w:br/>
      </w:r>
      <w:r>
        <w:tab/>
      </w:r>
      <w:r>
        <w:tab/>
      </w:r>
      <w:r>
        <w:tab/>
      </w:r>
      <w:r w:rsidR="6C71FB1B">
        <w:rPr/>
        <w:t>- SAM.gov shows: “Excluded since 2007”</w:t>
      </w:r>
      <w:r>
        <w:br/>
      </w:r>
      <w:r>
        <w:tab/>
      </w:r>
      <w:r>
        <w:tab/>
      </w:r>
      <w:r>
        <w:tab/>
      </w:r>
      <w:r>
        <w:tab/>
      </w:r>
      <w:r w:rsidR="28FCDD74">
        <w:rPr/>
        <w:t xml:space="preserve">- </w:t>
      </w:r>
      <w:r w:rsidR="28FCDD74">
        <w:rPr/>
        <w:t>USAspending</w:t>
      </w:r>
      <w:r w:rsidR="28FCDD74">
        <w:rPr/>
        <w:t xml:space="preserve"> shows: “$162k awarded in 2023”</w:t>
      </w:r>
      <w:r>
        <w:br/>
      </w:r>
      <w:r>
        <w:tab/>
      </w:r>
      <w:r>
        <w:tab/>
      </w:r>
      <w:r>
        <w:tab/>
      </w:r>
      <w:r>
        <w:tab/>
      </w:r>
      <w:r w:rsidR="0AD23CD6">
        <w:rPr/>
        <w:t>- Reality: Exclusion applies to ONE facility only</w:t>
      </w:r>
      <w:r>
        <w:br/>
      </w:r>
      <w:r>
        <w:tab/>
      </w:r>
      <w:r>
        <w:tab/>
      </w:r>
      <w:r w:rsidR="7D65997A">
        <w:rPr/>
        <w:t xml:space="preserve">- The SAM.gov data says “Prohibited”, however, the payment was legal. Citizens </w:t>
      </w:r>
      <w:r w:rsidR="7D65997A">
        <w:rPr/>
        <w:t>can’t</w:t>
      </w:r>
      <w:r w:rsidR="7D65997A">
        <w:rPr/>
        <w:t xml:space="preserve"> tell the </w:t>
      </w:r>
      <w:r w:rsidR="72E0E35E">
        <w:rPr/>
        <w:t>difference</w:t>
      </w:r>
      <w:r w:rsidR="7D65997A">
        <w:rPr/>
        <w:t>.</w:t>
      </w:r>
      <w:r>
        <w:br/>
      </w:r>
      <w:r>
        <w:tab/>
      </w:r>
      <w:r>
        <w:tab/>
      </w:r>
      <w:r w:rsidR="719FB0DF">
        <w:rPr/>
        <w:t xml:space="preserve">- Case Study 2: </w:t>
      </w:r>
      <w:r w:rsidR="3AD172B8">
        <w:rPr/>
        <w:t>Overseas Shipholding Group</w:t>
      </w:r>
      <w:r>
        <w:br/>
      </w:r>
      <w:r>
        <w:tab/>
      </w:r>
      <w:r>
        <w:tab/>
      </w:r>
      <w:r>
        <w:tab/>
      </w:r>
      <w:r w:rsidR="2F12F3ED">
        <w:rPr/>
        <w:t>- SAM.gov shows: “Excluded since 2007”</w:t>
      </w:r>
      <w:r>
        <w:br/>
      </w:r>
      <w:r>
        <w:tab/>
      </w:r>
      <w:r>
        <w:tab/>
      </w:r>
      <w:r>
        <w:tab/>
      </w:r>
      <w:r>
        <w:tab/>
      </w:r>
      <w:r w:rsidR="6B1270D9">
        <w:rPr/>
        <w:t xml:space="preserve">- </w:t>
      </w:r>
      <w:r w:rsidR="6B1270D9">
        <w:rPr/>
        <w:t>USAspending</w:t>
      </w:r>
      <w:r w:rsidR="6B1270D9">
        <w:rPr/>
        <w:t>: $427k awarded in 2020-2024</w:t>
      </w:r>
      <w:r>
        <w:br/>
      </w:r>
    </w:p>
    <w:p w:rsidR="006D4BB5" w:rsidP="006D4BB5" w:rsidRDefault="006D4BB5" w14:paraId="066353C0" w14:textId="08224CCB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</w:pPr>
    </w:p>
    <w:p w:rsidR="21FDAA9B" w:rsidP="006D4BB5" w:rsidRDefault="21FDAA9B" w14:paraId="276AA043" w14:textId="0422F9F4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</w:pPr>
      <w:r w:rsidR="21FDAA9B">
        <w:rPr/>
        <w:t>- Exclusion Type: Clean Water Act Violation (illegal dumping)</w:t>
      </w:r>
      <w:r>
        <w:br/>
      </w:r>
      <w:r>
        <w:tab/>
      </w:r>
      <w:r>
        <w:tab/>
      </w:r>
      <w:r>
        <w:tab/>
      </w:r>
      <w:r w:rsidR="7BF4A350">
        <w:rPr/>
        <w:t xml:space="preserve">- Reality: </w:t>
      </w:r>
      <w:r w:rsidR="7BF4A350">
        <w:rPr/>
        <w:t>Exclusion</w:t>
      </w:r>
      <w:r w:rsidR="7BF4A350">
        <w:rPr/>
        <w:t xml:space="preserve"> applies to ONE vessel only. (M/T Overseas Neptune, Vessel ID No. 8706181)</w:t>
      </w:r>
      <w:r>
        <w:br/>
      </w:r>
      <w:r>
        <w:tab/>
      </w:r>
      <w:r>
        <w:tab/>
      </w:r>
      <w:r>
        <w:tab/>
      </w:r>
      <w:r w:rsidR="1DE8F542">
        <w:rPr/>
        <w:t xml:space="preserve">- The company </w:t>
      </w:r>
      <w:r w:rsidR="1DE8F542">
        <w:rPr/>
        <w:t>operates</w:t>
      </w:r>
      <w:r w:rsidR="1DE8F542">
        <w:rPr/>
        <w:t xml:space="preserve"> 100+ vessels that are otherwise eligible.</w:t>
      </w:r>
      <w:r>
        <w:br/>
      </w:r>
      <w:r w:rsidR="749CE749">
        <w:rPr/>
        <w:t xml:space="preserve">Combined: $589k to </w:t>
      </w:r>
      <w:r w:rsidR="749CE749">
        <w:rPr/>
        <w:t>entites</w:t>
      </w:r>
      <w:r w:rsidR="749CE749">
        <w:rPr/>
        <w:t xml:space="preserve"> flagged “EXCLUDED” for 17+ years.</w:t>
      </w:r>
      <w:r>
        <w:br/>
      </w:r>
      <w:r>
        <w:br/>
      </w:r>
      <w:r w:rsidR="5127B0C1">
        <w:rPr/>
        <w:t xml:space="preserve">THE PROBLEM: </w:t>
      </w:r>
      <w:r>
        <w:br/>
      </w:r>
      <w:r>
        <w:tab/>
      </w:r>
      <w:r w:rsidR="2A37EEB5">
        <w:rPr/>
        <w:t>- SAM.gov attaches facility-level exclusions to corporate UEI</w:t>
      </w:r>
      <w:r>
        <w:br/>
      </w:r>
      <w:r>
        <w:tab/>
      </w:r>
      <w:r w:rsidR="2AF37467">
        <w:rPr/>
        <w:t>- No distinction between “ENTITY BANNED” vs “FACILITY BANNED”</w:t>
      </w:r>
      <w:r>
        <w:br/>
      </w:r>
      <w:r>
        <w:tab/>
      </w:r>
      <w:r w:rsidR="7E67F8F3">
        <w:rPr/>
        <w:t>- Clarification buried in free-text “Additional Comments” field</w:t>
      </w:r>
      <w:r w:rsidR="35A04FB0">
        <w:rPr/>
        <w:t xml:space="preserve"> Column W</w:t>
      </w:r>
      <w:r>
        <w:br/>
      </w:r>
      <w:r>
        <w:tab/>
      </w:r>
      <w:r w:rsidR="4219D11F">
        <w:rPr/>
        <w:t xml:space="preserve">- Public dashboards </w:t>
      </w:r>
      <w:r w:rsidR="4219D11F">
        <w:rPr/>
        <w:t>don’t</w:t>
      </w:r>
      <w:r w:rsidR="4219D11F">
        <w:rPr/>
        <w:t xml:space="preserve"> surface this nuance</w:t>
      </w:r>
      <w:r>
        <w:br/>
      </w:r>
      <w:r>
        <w:br/>
      </w:r>
      <w:r w:rsidR="09CA1D47">
        <w:rPr/>
        <w:t>The data says banned, the payments were legal. Citizens and journalists will have difficulty telling the difference. THAT is the Transparency gap.</w:t>
      </w:r>
      <w:r>
        <w:br/>
      </w:r>
      <w:r w:rsidR="6D2213B7">
        <w:rPr/>
        <w:t>HEADLINE: Data must be transparent to provide public value.</w:t>
      </w:r>
      <w:r>
        <w:br/>
      </w:r>
      <w:r w:rsidR="79879D1E">
        <w:rPr/>
        <w:t xml:space="preserve">PUBLIC VALUE: </w:t>
      </w:r>
      <w:r w:rsidR="79879D1E">
        <w:rPr/>
        <w:t>Here’s</w:t>
      </w:r>
      <w:r w:rsidR="79879D1E">
        <w:rPr/>
        <w:t xml:space="preserve"> what the </w:t>
      </w:r>
      <w:r w:rsidR="2EE8B026">
        <w:rPr/>
        <w:t>system</w:t>
      </w:r>
      <w:r w:rsidR="79879D1E">
        <w:rPr/>
        <w:t xml:space="preserve"> cannot tell you</w:t>
      </w:r>
    </w:p>
    <w:p w:rsidR="006D4BB5" w:rsidP="006D4BB5" w:rsidRDefault="006D4BB5" w14:paraId="750BD079" w14:textId="5B287416">
      <w:pPr>
        <w:pStyle w:val="Normal"/>
      </w:pPr>
    </w:p>
    <w:p w:rsidR="006D4BB5" w:rsidRDefault="006D4BB5" w14:paraId="023AC7AF" w14:textId="13B19DF1"/>
    <w:p w:rsidR="006D4BB5" w:rsidRDefault="006D4BB5" w14:paraId="5D28703D" w14:textId="3FF28BF4"/>
    <w:p w:rsidR="006D4BB5" w:rsidRDefault="006D4BB5" w14:paraId="7350FAA8" w14:textId="3C6936CE"/>
    <w:p w:rsidR="17014D98" w:rsidP="006D4BB5" w:rsidRDefault="17014D98" w14:paraId="0E96676F" w14:textId="6BD415E0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006D4BB5" w:rsidR="17014D98">
        <w:rPr>
          <w:u w:val="single"/>
        </w:rPr>
        <w:t>ACT IV: The</w:t>
      </w:r>
      <w:r w:rsidRPr="006D4BB5" w:rsidR="68472C54">
        <w:rPr>
          <w:u w:val="single"/>
        </w:rPr>
        <w:t xml:space="preserve"> Path Forward</w:t>
      </w:r>
      <w:r>
        <w:br/>
      </w:r>
      <w:r>
        <w:tab/>
      </w:r>
      <w:r w:rsidR="17014D98">
        <w:rPr>
          <w:u w:val="none"/>
        </w:rPr>
        <w:t xml:space="preserve">RQ4: </w:t>
      </w:r>
      <w:r w:rsidR="28E15A0E">
        <w:rPr>
          <w:u w:val="none"/>
        </w:rPr>
        <w:t>How do we fix this?</w:t>
      </w:r>
      <w:r>
        <w:br/>
      </w:r>
      <w:r>
        <w:tab/>
      </w:r>
      <w:r w:rsidR="17014D98">
        <w:rPr>
          <w:u w:val="none"/>
        </w:rPr>
        <w:t xml:space="preserve">Question: </w:t>
      </w:r>
      <w:r w:rsidR="423C6175">
        <w:rPr>
          <w:u w:val="none"/>
        </w:rPr>
        <w:t xml:space="preserve">What would make federal spending truly transparent? </w:t>
      </w:r>
      <w:r>
        <w:tab/>
      </w:r>
      <w:r>
        <w:tab/>
      </w:r>
      <w:r w:rsidR="78553B1C">
        <w:rPr>
          <w:u w:val="none"/>
        </w:rPr>
        <w:t>Recommendations:</w:t>
      </w:r>
      <w:r>
        <w:br/>
      </w:r>
      <w:r>
        <w:tab/>
      </w:r>
      <w:r>
        <w:tab/>
      </w:r>
      <w:r w:rsidR="20CDBA6C">
        <w:rPr>
          <w:u w:val="none"/>
        </w:rPr>
        <w:t>- Integrate Taxpayer Protection Scores</w:t>
      </w:r>
      <w:r>
        <w:br/>
      </w:r>
      <w:r>
        <w:tab/>
      </w:r>
      <w:r>
        <w:tab/>
      </w:r>
      <w:r>
        <w:tab/>
      </w:r>
      <w:r w:rsidR="63899B27">
        <w:rPr>
          <w:u w:val="none"/>
        </w:rPr>
        <w:t>- Add trust scores to USAspending.gov recipient pages</w:t>
      </w:r>
      <w:r>
        <w:br/>
      </w:r>
      <w:r>
        <w:tab/>
      </w:r>
      <w:r>
        <w:tab/>
      </w:r>
      <w:r w:rsidR="6D82EEB3">
        <w:rPr>
          <w:u w:val="none"/>
        </w:rPr>
        <w:t>- Mandate UEI for all exclusions (The 72% black hole has to be closed)</w:t>
      </w:r>
      <w:r>
        <w:br/>
      </w:r>
      <w:r>
        <w:tab/>
      </w:r>
      <w:r>
        <w:tab/>
      </w:r>
      <w:r>
        <w:tab/>
      </w:r>
      <w:r w:rsidR="4D34E707">
        <w:rPr>
          <w:u w:val="none"/>
        </w:rPr>
        <w:t>- Retroactively assign UEIs to historical SAM records</w:t>
      </w:r>
      <w:r>
        <w:br/>
      </w:r>
      <w:r>
        <w:tab/>
      </w:r>
      <w:r>
        <w:tab/>
      </w:r>
      <w:r>
        <w:tab/>
      </w:r>
      <w:r w:rsidR="1FADD847">
        <w:rPr>
          <w:u w:val="none"/>
        </w:rPr>
        <w:t>- Close the 72% blind spot</w:t>
      </w:r>
      <w:r>
        <w:br/>
      </w:r>
      <w:r>
        <w:tab/>
      </w:r>
      <w:r>
        <w:tab/>
      </w:r>
      <w:r w:rsidR="40C38CBA">
        <w:rPr>
          <w:u w:val="none"/>
        </w:rPr>
        <w:t>- Distinguish Entity vs. Facility Exclusions</w:t>
      </w:r>
      <w:r>
        <w:br/>
      </w:r>
      <w:r>
        <w:tab/>
      </w:r>
      <w:r>
        <w:tab/>
      </w:r>
      <w:r>
        <w:tab/>
      </w:r>
      <w:r w:rsidR="32E4F7F7">
        <w:rPr>
          <w:u w:val="none"/>
        </w:rPr>
        <w:t>- Add structure field: “Exclusion Scope”</w:t>
      </w:r>
      <w:r>
        <w:br/>
      </w:r>
      <w:r>
        <w:tab/>
      </w:r>
      <w:r>
        <w:tab/>
      </w:r>
      <w:r>
        <w:tab/>
      </w:r>
      <w:r>
        <w:tab/>
      </w:r>
      <w:r w:rsidR="08A0D43F">
        <w:rPr>
          <w:u w:val="none"/>
        </w:rPr>
        <w:t>- Corporate Wide -&gt; Entire entity banned</w:t>
      </w:r>
      <w:r>
        <w:br/>
      </w:r>
      <w:r>
        <w:tab/>
      </w:r>
      <w:r>
        <w:tab/>
      </w:r>
      <w:r>
        <w:tab/>
      </w:r>
      <w:r>
        <w:tab/>
      </w:r>
      <w:r w:rsidR="1348A583">
        <w:rPr>
          <w:u w:val="none"/>
        </w:rPr>
        <w:t>- Facility Only -&gt; specific location banned</w:t>
      </w:r>
    </w:p>
    <w:p w:rsidR="006D4BB5" w:rsidP="006D4BB5" w:rsidRDefault="006D4BB5" w14:paraId="24441149" w14:textId="15155636">
      <w:pPr>
        <w:pStyle w:val="Normal"/>
        <w:suppressLineNumbers w:val="0"/>
        <w:pBdr>
          <w:top w:val="single" w:color="FF000000" w:sz="18" w:space="4"/>
          <w:left w:val="single" w:color="FF000000" w:sz="18" w:space="4"/>
          <w:bottom w:val="single" w:color="FF000000" w:sz="18" w:space="4"/>
          <w:right w:val="single" w:color="FF000000" w:sz="18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>
        <w:br/>
      </w:r>
      <w:r>
        <w:tab/>
      </w:r>
      <w:r>
        <w:tab/>
      </w:r>
      <w:r>
        <w:tab/>
      </w:r>
      <w:r>
        <w:tab/>
      </w:r>
      <w:r w:rsidR="66B2DCA7">
        <w:rPr>
          <w:u w:val="none"/>
        </w:rPr>
        <w:t>- Asset Only -&gt; Specific asset banned, such as the Vessel in Overseas Shipping Group’s case.</w:t>
      </w:r>
      <w:r>
        <w:br/>
      </w:r>
      <w:r>
        <w:tab/>
      </w:r>
      <w:r>
        <w:tab/>
      </w:r>
      <w:r>
        <w:tab/>
      </w:r>
      <w:r w:rsidR="6DD0F841">
        <w:rPr>
          <w:u w:val="none"/>
        </w:rPr>
        <w:t>- Surface this in all public facing tools</w:t>
      </w:r>
      <w:r>
        <w:br/>
      </w:r>
      <w:r>
        <w:tab/>
      </w:r>
      <w:r>
        <w:tab/>
      </w:r>
      <w:r w:rsidR="2042A9FE">
        <w:rPr>
          <w:u w:val="none"/>
        </w:rPr>
        <w:t>- Surface Integrity Flags</w:t>
      </w:r>
      <w:r>
        <w:br/>
      </w:r>
      <w:r>
        <w:tab/>
      </w:r>
      <w:r>
        <w:tab/>
      </w:r>
      <w:r>
        <w:tab/>
      </w:r>
      <w:r w:rsidR="5C9AD93F">
        <w:rPr>
          <w:u w:val="none"/>
        </w:rPr>
        <w:t>- Show warnings when data conflicts exist</w:t>
      </w:r>
      <w:r>
        <w:br/>
      </w:r>
      <w:r>
        <w:tab/>
      </w:r>
      <w:r>
        <w:tab/>
      </w:r>
      <w:r>
        <w:tab/>
      </w:r>
      <w:r w:rsidR="4665CEF3">
        <w:rPr>
          <w:u w:val="none"/>
        </w:rPr>
        <w:t xml:space="preserve">- </w:t>
      </w:r>
      <w:r w:rsidR="4665CEF3">
        <w:rPr>
          <w:u w:val="none"/>
        </w:rPr>
        <w:t>Don’t</w:t>
      </w:r>
      <w:r w:rsidR="4665CEF3">
        <w:rPr>
          <w:u w:val="none"/>
        </w:rPr>
        <w:t xml:space="preserve"> bury clarifications in text fields, reduce the reliance on Column W in SAM.gov data which is currently being treated as a junk drawer. </w:t>
      </w:r>
      <w:r>
        <w:br/>
      </w:r>
      <w:r>
        <w:br/>
      </w:r>
      <w:r w:rsidR="12ABBAA0">
        <w:rPr>
          <w:u w:val="none"/>
        </w:rPr>
        <w:t>HEADLINE: From open data to trusted data</w:t>
      </w:r>
      <w:r>
        <w:br/>
      </w:r>
      <w:r w:rsidR="76029469">
        <w:rPr>
          <w:u w:val="none"/>
        </w:rPr>
        <w:t xml:space="preserve">PUBLIC VALUE: </w:t>
      </w:r>
      <w:r w:rsidR="76029469">
        <w:rPr>
          <w:u w:val="none"/>
        </w:rPr>
        <w:t>Here’s</w:t>
      </w:r>
      <w:r w:rsidR="76029469">
        <w:rPr>
          <w:u w:val="none"/>
        </w:rPr>
        <w:t xml:space="preserve"> how to make the system work for citizens</w:t>
      </w:r>
      <w:r w:rsidR="17014D98">
        <w:rPr>
          <w:u w:val="none"/>
        </w:rPr>
        <w:t xml:space="preserve"> </w:t>
      </w:r>
    </w:p>
    <w:p w:rsidR="006D4BB5" w:rsidP="006D4BB5" w:rsidRDefault="006D4BB5" w14:paraId="08FD023C" w14:textId="20CE6894">
      <w:pPr>
        <w:pStyle w:val="Normal"/>
      </w:pPr>
    </w:p>
    <w:p w:rsidR="006D4BB5" w:rsidP="006D4BB5" w:rsidRDefault="006D4BB5" w14:paraId="182A38C6" w14:textId="155925FB">
      <w:pPr>
        <w:pStyle w:val="Normal"/>
      </w:pPr>
    </w:p>
    <w:p w:rsidR="006D4BB5" w:rsidP="006D4BB5" w:rsidRDefault="006D4BB5" w14:paraId="5F346932" w14:textId="2A4E79C4">
      <w:pPr>
        <w:pStyle w:val="Normal"/>
      </w:pPr>
    </w:p>
    <w:p w:rsidR="006D4BB5" w:rsidP="006D4BB5" w:rsidRDefault="006D4BB5" w14:paraId="17FB354D" w14:textId="6B02CBAC">
      <w:pPr>
        <w:pStyle w:val="Normal"/>
      </w:pPr>
    </w:p>
    <w:p w:rsidR="006D4BB5" w:rsidRDefault="006D4BB5" w14:paraId="04861BDC" w14:textId="1FE1030E"/>
    <w:p w:rsidR="006D4BB5" w:rsidRDefault="006D4BB5" w14:paraId="76A4F03C" w14:textId="691A3816"/>
    <w:p w:rsidR="17014D98" w:rsidP="006D4BB5" w:rsidRDefault="17014D98" w14:paraId="26D0AD4A" w14:textId="2750727D">
      <w:pPr>
        <w:pStyle w:val="Normal"/>
        <w:pBdr>
          <w:top w:val="single" w:color="FF000000" w:sz="36" w:space="4"/>
          <w:left w:val="single" w:color="FF000000" w:sz="36" w:space="4"/>
          <w:bottom w:val="single" w:color="FF000000" w:sz="36" w:space="4"/>
          <w:right w:val="single" w:color="FF000000" w:sz="36" w:space="4"/>
        </w:pBdr>
      </w:pPr>
      <w:r w:rsidRPr="006D4BB5" w:rsidR="17014D98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THE CONCLUSION</w:t>
      </w:r>
      <w:r>
        <w:br/>
      </w:r>
      <w:r w:rsidRPr="006D4BB5" w:rsidR="5F429B1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We Asked: </w:t>
      </w:r>
      <w:r w:rsidRPr="006D4BB5" w:rsidR="221C5A1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Where does federal money </w:t>
      </w:r>
      <w:r w:rsidRPr="006D4BB5" w:rsidR="221C5A1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go</w:t>
      </w:r>
      <w:r w:rsidRPr="006D4BB5" w:rsidR="221C5A1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 and can citizens trust who receives it?</w:t>
      </w:r>
      <w:r>
        <w:br/>
      </w:r>
      <w:r w:rsidRPr="006D4BB5" w:rsidR="71F84F63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We found: </w:t>
      </w:r>
      <w:r>
        <w:br/>
      </w:r>
      <w:r>
        <w:tab/>
      </w:r>
      <w:r w:rsidRPr="006D4BB5" w:rsidR="677E23C1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The money is visible (ACT I)</w:t>
      </w:r>
      <w:r>
        <w:br/>
      </w:r>
      <w:r>
        <w:tab/>
      </w:r>
      <w:r>
        <w:tab/>
      </w:r>
      <w:r w:rsidRPr="006D4BB5" w:rsidR="675772C3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Top 10 states receive X% of all federal grants</w:t>
      </w:r>
      <w:r>
        <w:br/>
      </w:r>
      <w:r>
        <w:tab/>
      </w:r>
      <w:r w:rsidRPr="006D4BB5" w:rsidR="3AFDAC93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Trust CAN be measured (ACT II)</w:t>
      </w:r>
      <w:r>
        <w:br/>
      </w:r>
      <w:r>
        <w:tab/>
      </w:r>
      <w:r>
        <w:tab/>
      </w:r>
      <w:r w:rsidRPr="006D4BB5" w:rsidR="1F3BCC2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X% of recipients score as a red flag, resulting in $X at elevated risk</w:t>
      </w:r>
      <w:r>
        <w:br/>
      </w:r>
      <w:r>
        <w:tab/>
      </w:r>
      <w:r w:rsidRPr="006D4BB5" w:rsidR="40F360B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Gaps Remain (ACT III)</w:t>
      </w:r>
      <w:r>
        <w:br/>
      </w:r>
      <w:r>
        <w:tab/>
      </w:r>
      <w:r>
        <w:tab/>
      </w:r>
      <w:r w:rsidRPr="006D4BB5" w:rsidR="78FE0A9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- 72% of exclusions are unverifiable</w:t>
      </w:r>
      <w:r>
        <w:br/>
      </w:r>
      <w:r>
        <w:tab/>
      </w:r>
      <w:r>
        <w:tab/>
      </w:r>
      <w:r w:rsidRPr="006D4BB5" w:rsidR="475D2EF5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- 589K to entities flagged Excluded for 17+ years</w:t>
      </w:r>
      <w:r>
        <w:br/>
      </w:r>
      <w:r>
        <w:tab/>
      </w:r>
      <w:r>
        <w:tab/>
      </w:r>
      <w:r w:rsidRPr="006D4BB5" w:rsidR="0F255BAE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Although legal payments, they aren’t transparent</w:t>
      </w:r>
      <w:r>
        <w:br/>
      </w:r>
      <w:r>
        <w:tab/>
      </w:r>
      <w:r w:rsidRPr="006D4BB5" w:rsidR="25DF01A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Solutions exist (ACT IV)</w:t>
      </w:r>
      <w:r>
        <w:br/>
      </w:r>
      <w:r>
        <w:tab/>
      </w:r>
      <w:r>
        <w:tab/>
      </w:r>
      <w:r w:rsidRPr="006D4BB5" w:rsidR="6D7A5703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Mandate UEI, distinguish entity vs facility, surface flags, and use risk score we developed</w:t>
      </w:r>
      <w:r>
        <w:br/>
      </w:r>
      <w:r>
        <w:br/>
      </w:r>
      <w:r w:rsidRPr="006D4BB5" w:rsidR="68F5D7F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What we build: </w:t>
      </w:r>
      <w:r>
        <w:br/>
      </w:r>
      <w:r>
        <w:tab/>
      </w:r>
      <w:r w:rsidRPr="006D4BB5" w:rsidR="376A0DC2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Fiscal Patriot Dashboard</w:t>
      </w:r>
      <w:r>
        <w:br/>
      </w:r>
      <w:r>
        <w:tab/>
      </w:r>
      <w:r>
        <w:tab/>
      </w:r>
      <w:r w:rsidRPr="006D4BB5" w:rsidR="1E109FB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Spending explorer – See where money goes (Interactive Tableau dashboard)</w:t>
      </w:r>
    </w:p>
    <w:p w:rsidR="006D4BB5" w:rsidP="006D4BB5" w:rsidRDefault="006D4BB5" w14:paraId="0C8A7268" w14:textId="3F211D72">
      <w:pPr>
        <w:pStyle w:val="Normal"/>
        <w:pBdr>
          <w:top w:val="single" w:color="FF000000" w:sz="36" w:space="4"/>
          <w:left w:val="single" w:color="FF000000" w:sz="36" w:space="4"/>
          <w:bottom w:val="single" w:color="FF000000" w:sz="36" w:space="4"/>
          <w:right w:val="single" w:color="FF000000" w:sz="36" w:space="4"/>
        </w:pBdr>
      </w:pPr>
      <w:r>
        <w:br/>
      </w:r>
      <w:r>
        <w:tab/>
      </w:r>
      <w:r>
        <w:tab/>
      </w:r>
      <w:r w:rsidRPr="006D4BB5" w:rsidR="3166A5A7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Recipient lookup – See who receives it (Interactive Tableau dashboard)</w:t>
      </w:r>
      <w:r>
        <w:br/>
      </w:r>
      <w:r>
        <w:tab/>
      </w:r>
      <w:r>
        <w:tab/>
      </w:r>
      <w:r w:rsidRPr="006D4BB5" w:rsidR="0EC7DFB4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Taxpayer protection score (verify if you can trust them)</w:t>
      </w:r>
      <w:r>
        <w:br/>
      </w:r>
      <w:r>
        <w:tab/>
      </w:r>
      <w:r>
        <w:tab/>
      </w:r>
      <w:r w:rsidRPr="006D4BB5" w:rsidR="34F8D129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- Integrity flags – see what the data can’t tell you</w:t>
      </w:r>
      <w:r>
        <w:br/>
      </w:r>
      <w:r>
        <w:br/>
      </w:r>
      <w:r w:rsidRPr="006D4BB5" w:rsidR="02AB9EEC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Closing:</w:t>
      </w:r>
      <w:r>
        <w:br/>
      </w:r>
      <w:r>
        <w:tab/>
      </w:r>
      <w:r w:rsidRPr="006D4BB5" w:rsidR="49A59B3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 xml:space="preserve">- Financial literacy isn’t just knowing where the money goes, it’s knowing whether to trust who receives it. The fiscal patriot dashboard makes both </w:t>
      </w:r>
      <w:r w:rsidRPr="006D4BB5" w:rsidR="49A59B30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u w:val="none"/>
          <w:lang w:eastAsia="ja-JP" w:bidi="ar-SA"/>
        </w:rPr>
        <w:t>possible.</w:t>
      </w:r>
      <w:r>
        <w:tab/>
      </w:r>
    </w:p>
    <w:p w:rsidR="006D4BB5" w:rsidRDefault="006D4BB5" w14:paraId="431BABC2" w14:textId="54095BD9"/>
    <w:p w:rsidR="006D4BB5" w:rsidRDefault="006D4BB5" w14:paraId="5FEB6430" w14:textId="3AAD539C"/>
    <w:p w:rsidR="006D4BB5" w:rsidP="006D4BB5" w:rsidRDefault="006D4BB5" w14:paraId="4FDA4210" w14:textId="5338FBA5">
      <w:pPr>
        <w:pStyle w:val="Normal"/>
      </w:pPr>
    </w:p>
    <w:p w:rsidR="006D4BB5" w:rsidRDefault="006D4BB5" w14:paraId="7BAAE1E4" w14:textId="08F7F29A"/>
    <w:p w:rsidR="006D4BB5" w:rsidRDefault="006D4BB5" w14:paraId="4D34682D" w14:textId="10A7E056"/>
    <w:p w:rsidR="006D4BB5" w:rsidRDefault="006D4BB5" w14:paraId="5451496E" w14:textId="5F4F6FA8"/>
    <w:p w:rsidR="006D4BB5" w:rsidRDefault="006D4BB5" w14:paraId="0A803BB5" w14:textId="30A41F21"/>
    <w:p w:rsidR="006D4BB5" w:rsidRDefault="006D4BB5" w14:paraId="5D40CA27" w14:textId="2946DDC8"/>
    <w:p w:rsidR="006D4BB5" w:rsidRDefault="006D4BB5" w14:paraId="22DD36DF" w14:textId="29F2C79C"/>
    <w:p w:rsidR="006D4BB5" w:rsidRDefault="006D4BB5" w14:paraId="5DE95317" w14:textId="3D844D6F"/>
    <w:p w:rsidR="006D4BB5" w:rsidRDefault="006D4BB5" w14:paraId="28490B4A" w14:textId="0A126F6B"/>
    <w:p w:rsidR="006D4BB5" w:rsidRDefault="006D4BB5" w14:paraId="42E09DF7" w14:textId="691EC079"/>
    <w:p w:rsidR="006D4BB5" w:rsidRDefault="006D4BB5" w14:paraId="43631863" w14:textId="77CDC907"/>
    <w:p w:rsidR="006D4BB5" w:rsidRDefault="006D4BB5" w14:paraId="11CC216C" w14:textId="18019917"/>
    <w:p w:rsidR="25A8F632" w:rsidRDefault="25A8F632" w14:paraId="2BE12E27" w14:textId="5D07A9C4">
      <w:r w:rsidR="25A8F632">
        <w:rPr/>
        <w:t>SAM FAC Merged</w:t>
      </w:r>
    </w:p>
    <w:p w:rsidR="25A8F632" w:rsidP="006D4BB5" w:rsidRDefault="25A8F632" w14:paraId="4AD777BF" w14:textId="4F27272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25A8F632">
        <w:drawing>
          <wp:inline wp14:editId="1108BD48" wp14:anchorId="6EC1D8BC">
            <wp:extent cx="6858000" cy="4400550"/>
            <wp:effectExtent l="0" t="0" r="0" b="0"/>
            <wp:docPr id="576424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424903" name=""/>
                    <pic:cNvPicPr/>
                  </pic:nvPicPr>
                  <pic:blipFill>
                    <a:blip xmlns:r="http://schemas.openxmlformats.org/officeDocument/2006/relationships" r:embed="rId5104597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A8F632">
        <w:rPr/>
        <w:t xml:space="preserve">This workflow </w:t>
      </w:r>
      <w:r w:rsidR="25A8F632">
        <w:rPr/>
        <w:t>identifies</w:t>
      </w:r>
      <w:r w:rsidR="25A8F632">
        <w:rPr/>
        <w:t xml:space="preserve"> our smoking gun entity for ACT III </w:t>
      </w:r>
      <w:r>
        <w:br/>
      </w:r>
      <w:r>
        <w:tab/>
      </w:r>
      <w:r w:rsidRPr="006D4BB5" w:rsidR="4586753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- </w:t>
      </w:r>
      <w:r w:rsidRPr="006D4BB5" w:rsidR="25A8F63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Prince Hall Village Charitable Trust (UEI: DFSPLWW3L8M8)</w:t>
      </w:r>
    </w:p>
    <w:p w:rsidR="7B102EF6" w:rsidP="006D4BB5" w:rsidRDefault="7B102EF6" w14:paraId="72369817" w14:textId="7AA196F6">
      <w:pPr>
        <w:jc w:val="center"/>
      </w:pPr>
      <w:r w:rsidR="7B102EF6">
        <w:drawing>
          <wp:inline wp14:editId="4BF81461" wp14:anchorId="7CAC6098">
            <wp:extent cx="5163323" cy="9258374"/>
            <wp:effectExtent l="0" t="0" r="0" b="0"/>
            <wp:docPr id="884916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916777" name=""/>
                    <pic:cNvPicPr/>
                  </pic:nvPicPr>
                  <pic:blipFill>
                    <a:blip xmlns:r="http://schemas.openxmlformats.org/officeDocument/2006/relationships" r:embed="rId653345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3323" cy="925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RDefault="006D4BB5" w14:paraId="7848B15C" w14:textId="323DA3B9"/>
    <w:p w:rsidR="006D4BB5" w:rsidRDefault="006D4BB5" w14:paraId="2B296209" w14:textId="14EFC6AE"/>
    <w:p w:rsidR="006D4BB5" w:rsidRDefault="006D4BB5" w14:paraId="6D8F27DB" w14:textId="28E2562E"/>
    <w:p w:rsidR="006D4BB5" w:rsidRDefault="006D4BB5" w14:paraId="4A4A11AD" w14:textId="4B18E1D7"/>
    <w:p w:rsidR="006D4BB5" w:rsidRDefault="006D4BB5" w14:paraId="6293009A" w14:textId="5E39EEDD"/>
    <w:p w:rsidR="006D4BB5" w:rsidRDefault="006D4BB5" w14:paraId="3EB7F225" w14:textId="57B91B68"/>
    <w:p w:rsidR="006D4BB5" w:rsidRDefault="006D4BB5" w14:paraId="5B228146" w14:textId="50DAD403"/>
    <w:p w:rsidR="006D4BB5" w:rsidRDefault="006D4BB5" w14:paraId="5CFC7276" w14:textId="7CE6FA6A"/>
    <w:p w:rsidR="006D4BB5" w:rsidRDefault="006D4BB5" w14:paraId="50F9FB1B" w14:textId="7F06ECD0"/>
    <w:p w:rsidR="006D4BB5" w:rsidRDefault="006D4BB5" w14:paraId="6C28C9D7" w14:textId="31A8B7B1"/>
    <w:p w:rsidR="006D4BB5" w:rsidRDefault="006D4BB5" w14:paraId="251EF35A" w14:textId="40E7F2AC"/>
    <w:p w:rsidR="006D4BB5" w:rsidRDefault="006D4BB5" w14:paraId="516E1748" w14:textId="714BF125"/>
    <w:p w:rsidR="006D4BB5" w:rsidRDefault="006D4BB5" w14:paraId="31A460F6" w14:textId="460C04F9"/>
    <w:p w:rsidR="006D4BB5" w:rsidRDefault="006D4BB5" w14:paraId="4960CD78" w14:textId="5F5A32A3"/>
    <w:p w:rsidR="006D4BB5" w:rsidRDefault="006D4BB5" w14:paraId="42F42DB8" w14:textId="5FE42AA1"/>
    <w:p w:rsidR="006D4BB5" w:rsidRDefault="006D4BB5" w14:paraId="6F8D06C4" w14:textId="2EE60BCB"/>
    <w:p w:rsidR="006D4BB5" w:rsidRDefault="006D4BB5" w14:paraId="5A8B17C2" w14:textId="1511596A"/>
    <w:p w:rsidR="006D4BB5" w:rsidRDefault="006D4BB5" w14:paraId="36BCC707" w14:textId="61CE422F"/>
    <w:p w:rsidR="006D4BB5" w:rsidRDefault="006D4BB5" w14:paraId="0228983D" w14:textId="67BF3A9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06D4BB5" w:rsidTr="006D4BB5" w14:paraId="4E24C689">
        <w:trPr>
          <w:trHeight w:val="300"/>
        </w:trPr>
        <w:tc>
          <w:tcPr>
            <w:tcW w:w="3120" w:type="dxa"/>
            <w:tcMar/>
          </w:tcPr>
          <w:p w:rsidR="7AC9E630" w:rsidP="006D4BB5" w:rsidRDefault="7AC9E630" w14:paraId="60CEE192" w14:textId="7A748D08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7AC9E630">
              <w:rPr>
                <w:i w:val="0"/>
                <w:iCs w:val="0"/>
                <w:noProof w:val="0"/>
                <w:lang w:val="en-US"/>
              </w:rPr>
              <w:t>Rival Team</w:t>
            </w:r>
          </w:p>
        </w:tc>
        <w:tc>
          <w:tcPr>
            <w:tcW w:w="3120" w:type="dxa"/>
            <w:tcMar/>
          </w:tcPr>
          <w:p w:rsidR="7AC9E630" w:rsidP="006D4BB5" w:rsidRDefault="7AC9E630" w14:paraId="6FB49E64" w14:textId="1C57CCB9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7AC9E630">
              <w:rPr>
                <w:i w:val="0"/>
                <w:iCs w:val="0"/>
                <w:noProof w:val="0"/>
                <w:lang w:val="en-US"/>
              </w:rPr>
              <w:t>Their Likely Strategy</w:t>
            </w:r>
          </w:p>
        </w:tc>
        <w:tc>
          <w:tcPr>
            <w:tcW w:w="3120" w:type="dxa"/>
            <w:tcMar/>
          </w:tcPr>
          <w:p w:rsidR="7AC9E630" w:rsidP="006D4BB5" w:rsidRDefault="7AC9E630" w14:paraId="0F4B2D1B" w14:textId="1B58BA64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7AC9E630">
              <w:rPr>
                <w:i w:val="0"/>
                <w:iCs w:val="0"/>
                <w:noProof w:val="0"/>
                <w:lang w:val="en-US"/>
              </w:rPr>
              <w:t>How Our FAC Project Wins</w:t>
            </w:r>
          </w:p>
        </w:tc>
      </w:tr>
      <w:tr w:rsidR="006D4BB5" w:rsidTr="006D4BB5" w14:paraId="444AD1F9">
        <w:trPr>
          <w:trHeight w:val="300"/>
        </w:trPr>
        <w:tc>
          <w:tcPr>
            <w:tcW w:w="3120" w:type="dxa"/>
            <w:tcMar/>
          </w:tcPr>
          <w:p w:rsidR="7AC9E630" w:rsidP="006D4BB5" w:rsidRDefault="7AC9E630" w14:paraId="7D199533" w14:textId="0E9F7B03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7AC9E630">
              <w:rPr>
                <w:i w:val="0"/>
                <w:iCs w:val="0"/>
                <w:noProof w:val="0"/>
                <w:lang w:val="en-US"/>
              </w:rPr>
              <w:t>Tensor</w:t>
            </w:r>
            <w:r w:rsidRPr="006D4BB5" w:rsidR="19046DD4">
              <w:rPr>
                <w:i w:val="0"/>
                <w:iCs w:val="0"/>
                <w:noProof w:val="0"/>
                <w:lang w:val="en-US"/>
              </w:rPr>
              <w:t xml:space="preserve"> </w:t>
            </w:r>
            <w:r w:rsidRPr="006D4BB5" w:rsidR="7AC9E630">
              <w:rPr>
                <w:i w:val="0"/>
                <w:iCs w:val="0"/>
                <w:noProof w:val="0"/>
                <w:lang w:val="en-US"/>
              </w:rPr>
              <w:t>Terps</w:t>
            </w:r>
            <w:r w:rsidRPr="006D4BB5" w:rsidR="7EB9764C">
              <w:rPr>
                <w:i w:val="0"/>
                <w:iCs w:val="0"/>
                <w:noProof w:val="0"/>
                <w:lang w:val="en-US"/>
              </w:rPr>
              <w:t xml:space="preserve"> (UMD) Reigning Champs</w:t>
            </w:r>
            <w:r w:rsidRPr="006D4BB5" w:rsidR="7AC9E630">
              <w:rPr>
                <w:i w:val="0"/>
                <w:iCs w:val="0"/>
                <w:noProof w:val="0"/>
                <w:lang w:val="en-US"/>
              </w:rPr>
              <w:t xml:space="preserve"> </w:t>
            </w:r>
          </w:p>
        </w:tc>
        <w:tc>
          <w:tcPr>
            <w:tcW w:w="3120" w:type="dxa"/>
            <w:tcMar/>
          </w:tcPr>
          <w:p w:rsidR="126006AB" w:rsidP="006D4BB5" w:rsidRDefault="126006AB" w14:paraId="0F4FE4FB" w14:textId="51CC0AF0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126006AB">
              <w:rPr>
                <w:i w:val="0"/>
                <w:iCs w:val="0"/>
                <w:noProof w:val="0"/>
                <w:lang w:val="en-US"/>
              </w:rPr>
              <w:t xml:space="preserve">Heavy Tech/ML. They will </w:t>
            </w:r>
            <w:r w:rsidRPr="006D4BB5" w:rsidR="126006AB">
              <w:rPr>
                <w:i w:val="0"/>
                <w:iCs w:val="0"/>
                <w:noProof w:val="0"/>
                <w:lang w:val="en-US"/>
              </w:rPr>
              <w:t>likely run</w:t>
            </w:r>
            <w:r w:rsidRPr="006D4BB5" w:rsidR="126006AB">
              <w:rPr>
                <w:i w:val="0"/>
                <w:iCs w:val="0"/>
                <w:noProof w:val="0"/>
                <w:lang w:val="en-US"/>
              </w:rPr>
              <w:t xml:space="preserve"> a complex Machine Learning model (</w:t>
            </w:r>
            <w:r w:rsidRPr="006D4BB5" w:rsidR="126006AB">
              <w:rPr>
                <w:i w:val="0"/>
                <w:iCs w:val="0"/>
                <w:noProof w:val="0"/>
                <w:lang w:val="en-US"/>
              </w:rPr>
              <w:t>e.g.</w:t>
            </w:r>
            <w:r w:rsidRPr="006D4BB5" w:rsidR="126006AB">
              <w:rPr>
                <w:i w:val="0"/>
                <w:iCs w:val="0"/>
                <w:noProof w:val="0"/>
                <w:lang w:val="en-US"/>
              </w:rPr>
              <w:t xml:space="preserve"> Predicting Contract Defaults)</w:t>
            </w:r>
          </w:p>
        </w:tc>
        <w:tc>
          <w:tcPr>
            <w:tcW w:w="3120" w:type="dxa"/>
            <w:tcMar/>
          </w:tcPr>
          <w:p w:rsidR="126006AB" w:rsidP="006D4BB5" w:rsidRDefault="126006AB" w14:paraId="58ED1C55" w14:textId="094D51F8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126006AB">
              <w:rPr>
                <w:i w:val="0"/>
                <w:iCs w:val="0"/>
                <w:noProof w:val="0"/>
                <w:lang w:val="en-US"/>
              </w:rPr>
              <w:t>Relevance: ML is impressive but often opaque (“Black Box”). Our FAC Project is transparent evidence. Judges prefer a clear “Smoking Gun” over a complex prediction model.</w:t>
            </w:r>
          </w:p>
        </w:tc>
      </w:tr>
      <w:tr w:rsidR="006D4BB5" w:rsidTr="006D4BB5" w14:paraId="6A173EC1">
        <w:trPr>
          <w:trHeight w:val="300"/>
        </w:trPr>
        <w:tc>
          <w:tcPr>
            <w:tcW w:w="3120" w:type="dxa"/>
            <w:tcMar/>
          </w:tcPr>
          <w:p w:rsidR="126006AB" w:rsidP="006D4BB5" w:rsidRDefault="126006AB" w14:paraId="0DC7FBB5" w14:textId="676E28DE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126006AB">
              <w:rPr>
                <w:i w:val="0"/>
                <w:iCs w:val="0"/>
                <w:noProof w:val="0"/>
                <w:lang w:val="en-US"/>
              </w:rPr>
              <w:t>Data Heads (GWU)</w:t>
            </w:r>
            <w:r>
              <w:br/>
            </w:r>
            <w:r w:rsidRPr="006D4BB5" w:rsidR="126006AB">
              <w:rPr>
                <w:i w:val="0"/>
                <w:iCs w:val="0"/>
                <w:noProof w:val="0"/>
                <w:lang w:val="en-US"/>
              </w:rPr>
              <w:t>Policy centric</w:t>
            </w:r>
          </w:p>
        </w:tc>
        <w:tc>
          <w:tcPr>
            <w:tcW w:w="3120" w:type="dxa"/>
            <w:tcMar/>
          </w:tcPr>
          <w:p w:rsidR="126006AB" w:rsidP="006D4BB5" w:rsidRDefault="126006AB" w14:paraId="14E4D384" w14:textId="47F00253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126006AB">
              <w:rPr>
                <w:i w:val="0"/>
                <w:iCs w:val="0"/>
                <w:noProof w:val="0"/>
                <w:lang w:val="en-US"/>
              </w:rPr>
              <w:t>Heavy Storytelling. They will focus on social impact (UC1) with beautiful maps but maybe lighter data engineering/</w:t>
            </w:r>
          </w:p>
        </w:tc>
        <w:tc>
          <w:tcPr>
            <w:tcW w:w="3120" w:type="dxa"/>
            <w:tcMar/>
          </w:tcPr>
          <w:p w:rsidR="126006AB" w:rsidP="006D4BB5" w:rsidRDefault="126006AB" w14:paraId="1B34E004" w14:textId="5C6D9541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126006AB">
              <w:rPr>
                <w:i w:val="0"/>
                <w:iCs w:val="0"/>
                <w:noProof w:val="0"/>
                <w:lang w:val="en-US"/>
              </w:rPr>
              <w:t xml:space="preserve">Depth. We have a Golden Dataset, while the Data Heads create visualizations for their Use </w:t>
            </w:r>
            <w:r w:rsidRPr="006D4BB5" w:rsidR="0AA224FF">
              <w:rPr>
                <w:i w:val="0"/>
                <w:iCs w:val="0"/>
                <w:noProof w:val="0"/>
                <w:lang w:val="en-US"/>
              </w:rPr>
              <w:t>Case;</w:t>
            </w:r>
            <w:r w:rsidRPr="006D4BB5" w:rsidR="126006AB">
              <w:rPr>
                <w:i w:val="0"/>
                <w:iCs w:val="0"/>
                <w:noProof w:val="0"/>
                <w:lang w:val="en-US"/>
              </w:rPr>
              <w:t xml:space="preserve"> we are mapping systemic negligence. Our Data Engineering 5m+ rows merged gives us more weight.</w:t>
            </w:r>
          </w:p>
        </w:tc>
      </w:tr>
      <w:tr w:rsidR="006D4BB5" w:rsidTr="006D4BB5" w14:paraId="43F70FDB">
        <w:trPr>
          <w:trHeight w:val="300"/>
        </w:trPr>
        <w:tc>
          <w:tcPr>
            <w:tcW w:w="3120" w:type="dxa"/>
            <w:tcMar/>
          </w:tcPr>
          <w:p w:rsidR="126006AB" w:rsidP="006D4BB5" w:rsidRDefault="126006AB" w14:paraId="3E450863" w14:textId="7EAD4E57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126006AB">
              <w:rPr>
                <w:i w:val="0"/>
                <w:iCs w:val="0"/>
                <w:noProof w:val="0"/>
                <w:lang w:val="en-US"/>
              </w:rPr>
              <w:t xml:space="preserve">FinCore (Kennesaw) </w:t>
            </w:r>
            <w:r>
              <w:br/>
            </w:r>
            <w:r w:rsidRPr="006D4BB5" w:rsidR="6FD12B38">
              <w:rPr>
                <w:i w:val="0"/>
                <w:iCs w:val="0"/>
                <w:noProof w:val="0"/>
                <w:lang w:val="en-US"/>
              </w:rPr>
              <w:t>Tech Dark Horse</w:t>
            </w:r>
          </w:p>
        </w:tc>
        <w:tc>
          <w:tcPr>
            <w:tcW w:w="3120" w:type="dxa"/>
            <w:tcMar/>
          </w:tcPr>
          <w:p w:rsidR="6FD12B38" w:rsidP="006D4BB5" w:rsidRDefault="6FD12B38" w14:paraId="1082F76C" w14:textId="40669EDC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6FD12B38">
              <w:rPr>
                <w:i w:val="0"/>
                <w:iCs w:val="0"/>
                <w:noProof w:val="0"/>
                <w:lang w:val="en-US"/>
              </w:rPr>
              <w:t>Pure Analytics. They might build a very clean financial dashboard.</w:t>
            </w:r>
          </w:p>
        </w:tc>
        <w:tc>
          <w:tcPr>
            <w:tcW w:w="3120" w:type="dxa"/>
            <w:tcMar/>
          </w:tcPr>
          <w:p w:rsidR="6FD12B38" w:rsidP="006D4BB5" w:rsidRDefault="6FD12B38" w14:paraId="54085CF5" w14:textId="765149C5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6FD12B38">
              <w:rPr>
                <w:i w:val="0"/>
                <w:iCs w:val="0"/>
                <w:noProof w:val="0"/>
                <w:lang w:val="en-US"/>
              </w:rPr>
              <w:t>The “Villian” Factor. Financial dashboards are boring without a story. Our FAC Dataset provides recidivists (Repeat Offenders</w:t>
            </w:r>
            <w:r w:rsidRPr="006D4BB5" w:rsidR="6FD12B38">
              <w:rPr>
                <w:i w:val="0"/>
                <w:iCs w:val="0"/>
                <w:noProof w:val="0"/>
                <w:lang w:val="en-US"/>
              </w:rPr>
              <w:t>),</w:t>
            </w:r>
            <w:r w:rsidRPr="006D4BB5" w:rsidR="6FD12B38">
              <w:rPr>
                <w:i w:val="0"/>
                <w:iCs w:val="0"/>
                <w:noProof w:val="0"/>
                <w:lang w:val="en-US"/>
              </w:rPr>
              <w:t xml:space="preserve"> we have a villain that we can point at which they may lack. </w:t>
            </w:r>
          </w:p>
        </w:tc>
      </w:tr>
    </w:tbl>
    <w:p w:rsidR="006D4BB5" w:rsidP="006D4BB5" w:rsidRDefault="006D4BB5" w14:paraId="10008C98" w14:textId="68A72337">
      <w:pPr>
        <w:pStyle w:val="Normal"/>
        <w:rPr>
          <w:i w:val="0"/>
          <w:iCs w:val="0"/>
          <w:noProof w:val="0"/>
          <w:lang w:val="en-US"/>
        </w:rPr>
      </w:pPr>
    </w:p>
    <w:p w:rsidR="282FC072" w:rsidP="006D4BB5" w:rsidRDefault="282FC072" w14:paraId="0D41DC07" w14:textId="1B2E252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006D4BB5" w:rsidR="282FC072">
        <w:rPr>
          <w:i w:val="0"/>
          <w:iCs w:val="0"/>
          <w:noProof w:val="0"/>
          <w:lang w:val="en-US"/>
        </w:rPr>
        <w:t>Leaving nothing to chance. To make our project truly bulletproof, we should absorb their superpowers.</w:t>
      </w:r>
    </w:p>
    <w:p w:rsidR="282FC072" w:rsidP="006D4BB5" w:rsidRDefault="282FC072" w14:paraId="2E90637D" w14:textId="5E81005A">
      <w:pPr>
        <w:pStyle w:val="ListParagraph"/>
        <w:numPr>
          <w:ilvl w:val="0"/>
          <w:numId w:val="6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006D4BB5" w:rsidR="282FC072">
        <w:rPr>
          <w:b w:val="1"/>
          <w:bCs w:val="1"/>
          <w:i w:val="0"/>
          <w:iCs w:val="0"/>
          <w:noProof w:val="0"/>
          <w:u w:val="single"/>
          <w:lang w:val="en-US"/>
        </w:rPr>
        <w:t xml:space="preserve">Tensor Terps (UMD): </w:t>
      </w:r>
      <w:r w:rsidRPr="006D4BB5" w:rsidR="282FC072">
        <w:rPr>
          <w:i w:val="0"/>
          <w:iCs w:val="0"/>
          <w:noProof w:val="0"/>
          <w:lang w:val="en-US"/>
        </w:rPr>
        <w:t xml:space="preserve">To neutralize their technical advantage, we will </w:t>
      </w:r>
      <w:r w:rsidRPr="006D4BB5" w:rsidR="4866760C">
        <w:rPr>
          <w:i w:val="0"/>
          <w:iCs w:val="0"/>
          <w:noProof w:val="0"/>
          <w:lang w:val="en-US"/>
        </w:rPr>
        <w:t>explicitly</w:t>
      </w:r>
      <w:r w:rsidRPr="006D4BB5" w:rsidR="282FC072">
        <w:rPr>
          <w:i w:val="0"/>
          <w:iCs w:val="0"/>
          <w:noProof w:val="0"/>
          <w:lang w:val="en-US"/>
        </w:rPr>
        <w:t xml:space="preserve"> brand our Alteryx workflow as a “Proprietary Risk Scoring Engine”, we will show a diagram of our 5m+ row architecture to prove that while our math is transparent (auditable), our engineering is just as heavy-duty to their black-box AI. </w:t>
      </w:r>
    </w:p>
    <w:p w:rsidR="282FC072" w:rsidP="006D4BB5" w:rsidRDefault="282FC072" w14:paraId="70998BBB" w14:textId="7869257B">
      <w:pPr>
        <w:pStyle w:val="ListParagraph"/>
        <w:numPr>
          <w:ilvl w:val="0"/>
          <w:numId w:val="6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006D4BB5" w:rsidR="282FC072">
        <w:rPr>
          <w:b w:val="1"/>
          <w:bCs w:val="1"/>
          <w:i w:val="0"/>
          <w:iCs w:val="0"/>
          <w:noProof w:val="0"/>
          <w:u w:val="single"/>
          <w:lang w:val="en-US"/>
        </w:rPr>
        <w:t>Data Heads (GWU):</w:t>
      </w:r>
      <w:r w:rsidRPr="006D4BB5" w:rsidR="282FC072">
        <w:rPr>
          <w:i w:val="0"/>
          <w:iCs w:val="0"/>
          <w:noProof w:val="0"/>
          <w:lang w:val="en-US"/>
        </w:rPr>
        <w:t xml:space="preserve"> To match their storytelling, we will not stop at the dollar amount </w:t>
      </w:r>
      <w:r w:rsidRPr="006D4BB5" w:rsidR="4F0B0798">
        <w:rPr>
          <w:i w:val="0"/>
          <w:iCs w:val="0"/>
          <w:noProof w:val="0"/>
          <w:lang w:val="en-US"/>
        </w:rPr>
        <w:t>figure;</w:t>
      </w:r>
      <w:r w:rsidRPr="006D4BB5" w:rsidR="282FC072">
        <w:rPr>
          <w:i w:val="0"/>
          <w:iCs w:val="0"/>
          <w:noProof w:val="0"/>
          <w:lang w:val="en-US"/>
        </w:rPr>
        <w:t xml:space="preserve"> we will drill down t</w:t>
      </w:r>
      <w:r w:rsidRPr="006D4BB5" w:rsidR="282FC072">
        <w:rPr>
          <w:i w:val="0"/>
          <w:iCs w:val="0"/>
          <w:noProof w:val="0"/>
          <w:lang w:val="en-US"/>
        </w:rPr>
        <w:t>o</w:t>
      </w:r>
      <w:r w:rsidRPr="006D4BB5" w:rsidR="6889DA98">
        <w:rPr>
          <w:i w:val="0"/>
          <w:iCs w:val="0"/>
          <w:noProof w:val="0"/>
          <w:lang w:val="en-US"/>
        </w:rPr>
        <w:t xml:space="preserve"> </w:t>
      </w:r>
      <w:r w:rsidRPr="006D4BB5" w:rsidR="282FC072">
        <w:rPr>
          <w:i w:val="0"/>
          <w:iCs w:val="0"/>
          <w:noProof w:val="0"/>
          <w:lang w:val="en-US"/>
        </w:rPr>
        <w:t>a</w:t>
      </w:r>
      <w:r w:rsidRPr="006D4BB5" w:rsidR="282FC072">
        <w:rPr>
          <w:i w:val="0"/>
          <w:iCs w:val="0"/>
          <w:noProof w:val="0"/>
          <w:lang w:val="en-US"/>
        </w:rPr>
        <w:t xml:space="preserve"> single “Poster Child” case study, (</w:t>
      </w:r>
      <w:r w:rsidRPr="006D4BB5" w:rsidR="282FC072">
        <w:rPr>
          <w:i w:val="0"/>
          <w:iCs w:val="0"/>
          <w:noProof w:val="0"/>
          <w:lang w:val="en-US"/>
        </w:rPr>
        <w:t>e.g.</w:t>
      </w:r>
      <w:r w:rsidRPr="006D4BB5" w:rsidR="282FC072">
        <w:rPr>
          <w:i w:val="0"/>
          <w:iCs w:val="0"/>
          <w:noProof w:val="0"/>
          <w:lang w:val="en-US"/>
        </w:rPr>
        <w:t xml:space="preserve"> a specific </w:t>
      </w:r>
      <w:r w:rsidRPr="006D4BB5" w:rsidR="71CD7901">
        <w:rPr>
          <w:i w:val="0"/>
          <w:iCs w:val="0"/>
          <w:noProof w:val="0"/>
          <w:lang w:val="en-US"/>
        </w:rPr>
        <w:t>hospital</w:t>
      </w:r>
      <w:r w:rsidRPr="006D4BB5" w:rsidR="282FC072">
        <w:rPr>
          <w:i w:val="0"/>
          <w:iCs w:val="0"/>
          <w:noProof w:val="0"/>
          <w:lang w:val="en-US"/>
        </w:rPr>
        <w:t xml:space="preserve"> or university). By showing the real-world impact of that entity along with the top 10 recidivists, we anchor our </w:t>
      </w:r>
      <w:r w:rsidRPr="006D4BB5" w:rsidR="12517E20">
        <w:rPr>
          <w:i w:val="0"/>
          <w:iCs w:val="0"/>
          <w:noProof w:val="0"/>
          <w:lang w:val="en-US"/>
        </w:rPr>
        <w:t>data in a human story just like the Data heads will.</w:t>
      </w:r>
    </w:p>
    <w:p w:rsidR="12517E20" w:rsidP="006D4BB5" w:rsidRDefault="12517E20" w14:paraId="5F789F53" w14:textId="00027D4E">
      <w:pPr>
        <w:pStyle w:val="ListParagraph"/>
        <w:numPr>
          <w:ilvl w:val="0"/>
          <w:numId w:val="6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006D4BB5" w:rsidR="12517E20">
        <w:rPr>
          <w:b w:val="1"/>
          <w:bCs w:val="1"/>
          <w:i w:val="0"/>
          <w:iCs w:val="0"/>
          <w:noProof w:val="0"/>
          <w:u w:val="single"/>
          <w:lang w:val="en-US"/>
        </w:rPr>
        <w:t>Fin Core (Kennesaw)</w:t>
      </w:r>
      <w:r w:rsidRPr="006D4BB5" w:rsidR="17CDF636">
        <w:rPr>
          <w:b w:val="1"/>
          <w:bCs w:val="1"/>
          <w:i w:val="0"/>
          <w:iCs w:val="0"/>
          <w:noProof w:val="0"/>
          <w:u w:val="single"/>
          <w:lang w:val="en-US"/>
        </w:rPr>
        <w:t>:</w:t>
      </w:r>
      <w:r w:rsidRPr="006D4BB5" w:rsidR="17CDF636">
        <w:rPr>
          <w:b w:val="0"/>
          <w:bCs w:val="0"/>
          <w:i w:val="0"/>
          <w:iCs w:val="0"/>
          <w:noProof w:val="0"/>
          <w:u w:val="none"/>
          <w:lang w:val="en-US"/>
        </w:rPr>
        <w:t xml:space="preserve"> We</w:t>
      </w:r>
      <w:r w:rsidRPr="006D4BB5" w:rsidR="12517E20">
        <w:rPr>
          <w:i w:val="0"/>
          <w:iCs w:val="0"/>
          <w:noProof w:val="0"/>
          <w:lang w:val="en-US"/>
        </w:rPr>
        <w:t xml:space="preserve"> will use a slideworks.io template (entire library already </w:t>
      </w:r>
      <w:r w:rsidRPr="006D4BB5" w:rsidR="12517E20">
        <w:rPr>
          <w:i w:val="0"/>
          <w:iCs w:val="0"/>
          <w:noProof w:val="0"/>
          <w:lang w:val="en-US"/>
        </w:rPr>
        <w:t>purchased</w:t>
      </w:r>
      <w:r w:rsidRPr="006D4BB5" w:rsidR="12517E20">
        <w:rPr>
          <w:i w:val="0"/>
          <w:iCs w:val="0"/>
          <w:noProof w:val="0"/>
          <w:lang w:val="en-US"/>
        </w:rPr>
        <w:t xml:space="preserve"> by Khaled), to ensure our presentation looks like a Big 4 Audit Report, not a school project. We will prioritize </w:t>
      </w:r>
      <w:r w:rsidRPr="006D4BB5" w:rsidR="472DC3B0">
        <w:rPr>
          <w:i w:val="0"/>
          <w:iCs w:val="0"/>
          <w:noProof w:val="0"/>
          <w:lang w:val="en-US"/>
        </w:rPr>
        <w:t>a clean</w:t>
      </w:r>
      <w:r w:rsidRPr="006D4BB5" w:rsidR="12517E20">
        <w:rPr>
          <w:i w:val="0"/>
          <w:iCs w:val="0"/>
          <w:noProof w:val="0"/>
          <w:lang w:val="en-US"/>
        </w:rPr>
        <w:t xml:space="preserve"> Executive summary view that looks ready for a CFO’s desk</w:t>
      </w:r>
      <w:r w:rsidRPr="006D4BB5" w:rsidR="75FD7910">
        <w:rPr>
          <w:i w:val="0"/>
          <w:iCs w:val="0"/>
          <w:noProof w:val="0"/>
          <w:lang w:val="en-US"/>
        </w:rPr>
        <w:t xml:space="preserve">, matching the Fin Core’s visual rigor. </w:t>
      </w:r>
    </w:p>
    <w:p w:rsidR="5FCA2482" w:rsidP="006D4BB5" w:rsidRDefault="5FCA2482" w14:paraId="157746F8" w14:textId="34BD629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006D4BB5" w:rsidR="5FCA2482">
        <w:rPr>
          <w:i w:val="0"/>
          <w:iCs w:val="0"/>
          <w:noProof w:val="0"/>
          <w:lang w:val="en-US"/>
        </w:rPr>
        <w:t>Phase 2: Machine Learning Integration:</w:t>
      </w:r>
      <w:r>
        <w:br/>
      </w:r>
      <w:r>
        <w:tab/>
      </w:r>
      <w:r w:rsidRPr="006D4BB5" w:rsidR="6ED14452">
        <w:rPr>
          <w:i w:val="0"/>
          <w:iCs w:val="0"/>
          <w:noProof w:val="0"/>
          <w:lang w:val="en-US"/>
        </w:rPr>
        <w:t xml:space="preserve">Goal: Shift the paradigm from “Reactive Auditing” to “Proactive Risk Radar”, </w:t>
      </w:r>
      <w:r w:rsidRPr="006D4BB5" w:rsidR="6736F5E8">
        <w:rPr>
          <w:i w:val="0"/>
          <w:iCs w:val="0"/>
          <w:noProof w:val="0"/>
          <w:lang w:val="en-US"/>
        </w:rPr>
        <w:t>protecting</w:t>
      </w:r>
      <w:r w:rsidRPr="006D4BB5" w:rsidR="0A2E5D80">
        <w:rPr>
          <w:i w:val="0"/>
          <w:iCs w:val="0"/>
          <w:noProof w:val="0"/>
          <w:lang w:val="en-US"/>
        </w:rPr>
        <w:t xml:space="preserve"> against</w:t>
      </w:r>
      <w:r w:rsidRPr="006D4BB5" w:rsidR="6ED14452">
        <w:rPr>
          <w:i w:val="0"/>
          <w:iCs w:val="0"/>
          <w:noProof w:val="0"/>
          <w:lang w:val="en-US"/>
        </w:rPr>
        <w:t xml:space="preserve"> future failure. This ensures we </w:t>
      </w:r>
      <w:r w:rsidRPr="006D4BB5" w:rsidR="6ED14452">
        <w:rPr>
          <w:i w:val="0"/>
          <w:iCs w:val="0"/>
          <w:noProof w:val="0"/>
          <w:lang w:val="en-US"/>
        </w:rPr>
        <w:t>don’t</w:t>
      </w:r>
      <w:r w:rsidRPr="006D4BB5" w:rsidR="6ED14452">
        <w:rPr>
          <w:i w:val="0"/>
          <w:iCs w:val="0"/>
          <w:noProof w:val="0"/>
          <w:lang w:val="en-US"/>
        </w:rPr>
        <w:t xml:space="preserve"> just match UMD’s </w:t>
      </w:r>
      <w:r w:rsidRPr="006D4BB5" w:rsidR="38B5B9CD">
        <w:rPr>
          <w:i w:val="0"/>
          <w:iCs w:val="0"/>
          <w:noProof w:val="0"/>
          <w:lang w:val="en-US"/>
        </w:rPr>
        <w:t>technical</w:t>
      </w:r>
      <w:r w:rsidRPr="006D4BB5" w:rsidR="6ED14452">
        <w:rPr>
          <w:i w:val="0"/>
          <w:iCs w:val="0"/>
          <w:noProof w:val="0"/>
          <w:lang w:val="en-US"/>
        </w:rPr>
        <w:t xml:space="preserve"> </w:t>
      </w:r>
      <w:r w:rsidRPr="006D4BB5" w:rsidR="72FE0B08">
        <w:rPr>
          <w:i w:val="0"/>
          <w:iCs w:val="0"/>
          <w:noProof w:val="0"/>
          <w:lang w:val="en-US"/>
        </w:rPr>
        <w:t>firepower;</w:t>
      </w:r>
      <w:r w:rsidRPr="006D4BB5" w:rsidR="6ED14452">
        <w:rPr>
          <w:i w:val="0"/>
          <w:iCs w:val="0"/>
          <w:noProof w:val="0"/>
          <w:lang w:val="en-US"/>
        </w:rPr>
        <w:t xml:space="preserve"> we exceed it by making our ML explainable and actionable.</w:t>
      </w:r>
      <w:r>
        <w:br/>
      </w:r>
      <w:r>
        <w:tab/>
      </w:r>
      <w:r w:rsidRPr="006D4BB5" w:rsidR="02243BDF">
        <w:rPr>
          <w:i w:val="0"/>
          <w:iCs w:val="0"/>
          <w:noProof w:val="0"/>
          <w:lang w:val="en-US"/>
        </w:rPr>
        <w:t xml:space="preserve">The Concept: “The Federal Early Warning System” most teams will simply report who failed an audit in the past, we will use </w:t>
      </w:r>
      <w:r w:rsidRPr="006D4BB5" w:rsidR="006EC927">
        <w:rPr>
          <w:i w:val="0"/>
          <w:iCs w:val="0"/>
          <w:noProof w:val="0"/>
          <w:lang w:val="en-US"/>
        </w:rPr>
        <w:t>machine</w:t>
      </w:r>
      <w:r w:rsidRPr="006D4BB5" w:rsidR="02243BDF">
        <w:rPr>
          <w:i w:val="0"/>
          <w:iCs w:val="0"/>
          <w:noProof w:val="0"/>
          <w:lang w:val="en-US"/>
        </w:rPr>
        <w:t xml:space="preserve"> learning to predict who is </w:t>
      </w:r>
      <w:r w:rsidRPr="006D4BB5" w:rsidR="4E86FE4E">
        <w:rPr>
          <w:i w:val="0"/>
          <w:iCs w:val="0"/>
          <w:noProof w:val="0"/>
          <w:lang w:val="en-US"/>
        </w:rPr>
        <w:t>statistically</w:t>
      </w:r>
      <w:r w:rsidRPr="006D4BB5" w:rsidR="02243BDF">
        <w:rPr>
          <w:i w:val="0"/>
          <w:iCs w:val="0"/>
          <w:noProof w:val="0"/>
          <w:lang w:val="en-US"/>
        </w:rPr>
        <w:t xml:space="preserve"> likely to fail next, giving the AGA judges a tool to prevent waste before it happens. </w:t>
      </w:r>
      <w:r>
        <w:br/>
      </w:r>
      <w:r>
        <w:tab/>
      </w:r>
      <w:r w:rsidRPr="006D4BB5" w:rsidR="24314B79">
        <w:rPr>
          <w:i w:val="0"/>
          <w:iCs w:val="0"/>
          <w:noProof w:val="0"/>
          <w:lang w:val="en-US"/>
        </w:rPr>
        <w:t>We already know the “Bad Actors” (Material Weaknesses)</w:t>
      </w:r>
      <w:r w:rsidRPr="006D4BB5" w:rsidR="44CC8328">
        <w:rPr>
          <w:i w:val="0"/>
          <w:iCs w:val="0"/>
          <w:noProof w:val="0"/>
          <w:lang w:val="en-US"/>
        </w:rPr>
        <w:t>. We</w:t>
      </w:r>
      <w:r w:rsidRPr="006D4BB5" w:rsidR="24314B79">
        <w:rPr>
          <w:i w:val="0"/>
          <w:iCs w:val="0"/>
          <w:noProof w:val="0"/>
          <w:lang w:val="en-US"/>
        </w:rPr>
        <w:t xml:space="preserve"> will scan the “Clean” entities to find those that are mathematical twins of the bad actors based on spending behavior. </w:t>
      </w:r>
      <w:r>
        <w:br/>
      </w:r>
      <w:r>
        <w:tab/>
      </w:r>
      <w:r w:rsidRPr="006D4BB5" w:rsidR="152CE536">
        <w:rPr>
          <w:i w:val="0"/>
          <w:iCs w:val="0"/>
          <w:noProof w:val="0"/>
          <w:lang w:val="en-US"/>
        </w:rPr>
        <w:t xml:space="preserve">Supervised Learning: We will train a model on the data to predict 2024 audit findings, using </w:t>
      </w:r>
      <w:r w:rsidRPr="006D4BB5" w:rsidR="152CE536">
        <w:rPr>
          <w:i w:val="0"/>
          <w:iCs w:val="0"/>
          <w:noProof w:val="0"/>
          <w:lang w:val="en-US"/>
        </w:rPr>
        <w:t>XGBoost</w:t>
      </w:r>
      <w:r w:rsidRPr="006D4BB5" w:rsidR="152CE536">
        <w:rPr>
          <w:i w:val="0"/>
          <w:iCs w:val="0"/>
          <w:noProof w:val="0"/>
          <w:lang w:val="en-US"/>
        </w:rPr>
        <w:t xml:space="preserve"> (Extreme Gradient Boosting), chosen as it specifically allows for “Feature Importance”, allowing us to tell auditors why a vendor is risky. </w:t>
      </w:r>
      <w:r>
        <w:br/>
      </w:r>
      <w:r>
        <w:tab/>
      </w:r>
      <w:r w:rsidRPr="006D4BB5" w:rsidR="50F2EF7C">
        <w:rPr>
          <w:i w:val="0"/>
          <w:iCs w:val="0"/>
          <w:noProof w:val="0"/>
          <w:lang w:val="en-US"/>
        </w:rPr>
        <w:t xml:space="preserve">We will output a “Risk Probability Score” e.g. (0-100%) for every federal vendor. </w:t>
      </w:r>
    </w:p>
    <w:p w:rsidR="54A0ACAB" w:rsidP="006D4BB5" w:rsidRDefault="54A0ACAB" w14:paraId="54075A6F" w14:textId="4AE885F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i w:val="0"/>
          <w:iCs w:val="0"/>
          <w:noProof w:val="0"/>
          <w:lang w:val="en-US"/>
        </w:rPr>
      </w:pPr>
      <w:r w:rsidRPr="006D4BB5" w:rsidR="54A0ACAB">
        <w:rPr>
          <w:i w:val="0"/>
          <w:iCs w:val="0"/>
          <w:noProof w:val="0"/>
          <w:lang w:val="en-US"/>
        </w:rPr>
        <w:t xml:space="preserve">Our narrative hook for ML: Traditional auditing is reactive; it catches waste after the money is gone. We used Machine Learning to make audit oversight proactive. Our model </w:t>
      </w:r>
      <w:r w:rsidRPr="006D4BB5" w:rsidR="54A0ACAB">
        <w:rPr>
          <w:i w:val="0"/>
          <w:iCs w:val="0"/>
          <w:noProof w:val="0"/>
          <w:lang w:val="en-US"/>
        </w:rPr>
        <w:t>identifies</w:t>
      </w:r>
      <w:r w:rsidRPr="006D4BB5" w:rsidR="54A0ACAB">
        <w:rPr>
          <w:i w:val="0"/>
          <w:iCs w:val="0"/>
          <w:noProof w:val="0"/>
          <w:lang w:val="en-US"/>
        </w:rPr>
        <w:t xml:space="preserve"> ‘at risk’ funds before the audit begins, serving as a radar system for federal auditors. </w:t>
      </w:r>
      <w:r>
        <w:br/>
      </w:r>
      <w:r>
        <w:tab/>
      </w:r>
      <w:r>
        <w:br/>
      </w:r>
      <w:r w:rsidRPr="006D4BB5" w:rsidR="1064CB3C">
        <w:rPr>
          <w:i w:val="0"/>
          <w:iCs w:val="0"/>
          <w:noProof w:val="0"/>
          <w:lang w:val="en-US"/>
        </w:rPr>
        <w:t>The Data engineer: Khaled -&gt; Alteryx</w:t>
      </w:r>
      <w:r>
        <w:br/>
      </w:r>
      <w:r w:rsidRPr="006D4BB5" w:rsidR="3CD7EF37">
        <w:rPr>
          <w:i w:val="0"/>
          <w:iCs w:val="0"/>
          <w:noProof w:val="0"/>
          <w:lang w:val="en-US"/>
        </w:rPr>
        <w:t>The Data scientist: Pranavi and Nikita -&gt; Unsupervised and Supervised Learning for our ML Models</w:t>
      </w:r>
      <w:r>
        <w:br/>
      </w:r>
      <w:r w:rsidRPr="006D4BB5" w:rsidR="5E2D937B">
        <w:rPr>
          <w:i w:val="0"/>
          <w:iCs w:val="0"/>
          <w:noProof w:val="0"/>
          <w:lang w:val="en-US"/>
        </w:rPr>
        <w:t xml:space="preserve">The Visualization Lead: Mariam -&gt; Tableau and </w:t>
      </w:r>
      <w:r w:rsidRPr="006D4BB5" w:rsidR="5E2D937B">
        <w:rPr>
          <w:i w:val="0"/>
          <w:iCs w:val="0"/>
          <w:noProof w:val="0"/>
          <w:lang w:val="en-US"/>
        </w:rPr>
        <w:t>Slideworks</w:t>
      </w:r>
      <w:r w:rsidRPr="006D4BB5" w:rsidR="5E2D937B">
        <w:rPr>
          <w:i w:val="0"/>
          <w:iCs w:val="0"/>
          <w:noProof w:val="0"/>
          <w:lang w:val="en-US"/>
        </w:rPr>
        <w:t xml:space="preserve"> template</w:t>
      </w:r>
      <w:r>
        <w:br/>
      </w:r>
      <w:r>
        <w:br/>
      </w:r>
      <w:r>
        <w:tab/>
      </w:r>
    </w:p>
    <w:p w:rsidR="006D4BB5" w:rsidP="006D4BB5" w:rsidRDefault="006D4BB5" w14:paraId="4973F50C" w14:textId="558BD958">
      <w:pPr>
        <w:pStyle w:val="Normal"/>
        <w:rPr>
          <w:i w:val="0"/>
          <w:iCs w:val="0"/>
          <w:noProof w:val="0"/>
          <w:lang w:val="en-US"/>
        </w:rPr>
      </w:pPr>
    </w:p>
    <w:p w:rsidR="006D4BB5" w:rsidP="006D4BB5" w:rsidRDefault="006D4BB5" w14:paraId="09F0231F" w14:textId="0C8EF3B1">
      <w:pPr>
        <w:pStyle w:val="Normal"/>
        <w:rPr>
          <w:i w:val="0"/>
          <w:iCs w:val="0"/>
          <w:noProof w:val="0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06D4BB5" w:rsidTr="006D4BB5" w14:paraId="2A13CA15">
        <w:trPr>
          <w:trHeight w:val="300"/>
        </w:trPr>
        <w:tc>
          <w:tcPr>
            <w:tcW w:w="2340" w:type="dxa"/>
            <w:tcMar/>
          </w:tcPr>
          <w:p w:rsidR="0475868C" w:rsidP="006D4BB5" w:rsidRDefault="0475868C" w14:paraId="503D0B2E" w14:textId="75332DAA">
            <w:pPr>
              <w:pStyle w:val="Normal"/>
              <w:rPr>
                <w:b w:val="1"/>
                <w:bCs w:val="1"/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b w:val="1"/>
                <w:bCs w:val="1"/>
                <w:i w:val="0"/>
                <w:iCs w:val="0"/>
                <w:noProof w:val="0"/>
                <w:lang w:val="en-US"/>
              </w:rPr>
              <w:t>Dataset Combo</w:t>
            </w:r>
          </w:p>
        </w:tc>
        <w:tc>
          <w:tcPr>
            <w:tcW w:w="2340" w:type="dxa"/>
            <w:tcMar/>
          </w:tcPr>
          <w:p w:rsidR="0475868C" w:rsidP="006D4BB5" w:rsidRDefault="0475868C" w14:paraId="783D3AB0" w14:textId="2B022350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Merge on</w:t>
            </w:r>
          </w:p>
        </w:tc>
        <w:tc>
          <w:tcPr>
            <w:tcW w:w="2340" w:type="dxa"/>
            <w:tcMar/>
          </w:tcPr>
          <w:p w:rsidR="0475868C" w:rsidP="006D4BB5" w:rsidRDefault="0475868C" w14:paraId="3AABAB64" w14:textId="5099A022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Research Topic</w:t>
            </w:r>
          </w:p>
        </w:tc>
        <w:tc>
          <w:tcPr>
            <w:tcW w:w="2340" w:type="dxa"/>
            <w:tcMar/>
          </w:tcPr>
          <w:p w:rsidR="0475868C" w:rsidP="006D4BB5" w:rsidRDefault="0475868C" w14:paraId="38A88766" w14:textId="47880212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Use Case</w:t>
            </w:r>
          </w:p>
        </w:tc>
      </w:tr>
      <w:tr w:rsidR="006D4BB5" w:rsidTr="006D4BB5" w14:paraId="09247AA0">
        <w:trPr>
          <w:trHeight w:val="300"/>
        </w:trPr>
        <w:tc>
          <w:tcPr>
            <w:tcW w:w="2340" w:type="dxa"/>
            <w:tcMar/>
          </w:tcPr>
          <w:p w:rsidR="0475868C" w:rsidP="006D4BB5" w:rsidRDefault="0475868C" w14:paraId="583E8BB4" w14:textId="36A5AAD9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b w:val="0"/>
                <w:bCs w:val="0"/>
                <w:i w:val="0"/>
                <w:iCs w:val="0"/>
                <w:noProof w:val="0"/>
                <w:u w:val="single"/>
                <w:lang w:val="en-US"/>
              </w:rPr>
              <w:t xml:space="preserve">Federal </w:t>
            </w:r>
            <w:r w:rsidRPr="006D4BB5" w:rsidR="0475868C">
              <w:rPr>
                <w:b w:val="0"/>
                <w:bCs w:val="0"/>
                <w:i w:val="0"/>
                <w:iCs w:val="0"/>
                <w:noProof w:val="0"/>
                <w:u w:val="single"/>
                <w:lang w:val="en-US"/>
              </w:rPr>
              <w:t xml:space="preserve">Audit </w:t>
            </w:r>
            <w:r w:rsidRPr="006D4BB5" w:rsidR="0475868C">
              <w:rPr>
                <w:b w:val="0"/>
                <w:bCs w:val="0"/>
                <w:i w:val="0"/>
                <w:iCs w:val="0"/>
                <w:noProof w:val="0"/>
                <w:u w:val="single"/>
                <w:lang w:val="en-US"/>
              </w:rPr>
              <w:t>ClearingHouse</w:t>
            </w:r>
            <w:r w:rsidRPr="006D4BB5" w:rsidR="0475868C">
              <w:rPr>
                <w:i w:val="0"/>
                <w:iCs w:val="0"/>
                <w:noProof w:val="0"/>
                <w:lang w:val="en-US"/>
              </w:rPr>
              <w:t xml:space="preserve"> + USA Spending</w:t>
            </w:r>
          </w:p>
        </w:tc>
        <w:tc>
          <w:tcPr>
            <w:tcW w:w="2340" w:type="dxa"/>
            <w:tcMar/>
          </w:tcPr>
          <w:p w:rsidR="0475868C" w:rsidP="006D4BB5" w:rsidRDefault="0475868C" w14:paraId="32FC9BA5" w14:textId="44BA1394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EIN</w:t>
            </w:r>
            <w:r w:rsidRPr="006D4BB5" w:rsidR="5B0E2E64">
              <w:rPr>
                <w:i w:val="0"/>
                <w:iCs w:val="0"/>
                <w:noProof w:val="0"/>
                <w:lang w:val="en-US"/>
              </w:rPr>
              <w:t xml:space="preserve"> or UEI</w:t>
            </w:r>
          </w:p>
        </w:tc>
        <w:tc>
          <w:tcPr>
            <w:tcW w:w="2340" w:type="dxa"/>
            <w:tcMar/>
          </w:tcPr>
          <w:p w:rsidR="0475868C" w:rsidP="006D4BB5" w:rsidRDefault="0475868C" w14:paraId="04AA28DD" w14:textId="6D8DBEE3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 xml:space="preserve">Which grant recipients have </w:t>
            </w:r>
            <w:r w:rsidRPr="006D4BB5" w:rsidR="080D5BF3">
              <w:rPr>
                <w:i w:val="0"/>
                <w:iCs w:val="0"/>
                <w:noProof w:val="0"/>
                <w:lang w:val="en-US"/>
              </w:rPr>
              <w:t>repeated</w:t>
            </w:r>
            <w:r w:rsidRPr="006D4BB5" w:rsidR="0475868C">
              <w:rPr>
                <w:i w:val="0"/>
                <w:iCs w:val="0"/>
                <w:noProof w:val="0"/>
                <w:lang w:val="en-US"/>
              </w:rPr>
              <w:t xml:space="preserve"> audit findings but continue receiving federal funding?</w:t>
            </w:r>
          </w:p>
        </w:tc>
        <w:tc>
          <w:tcPr>
            <w:tcW w:w="2340" w:type="dxa"/>
            <w:tcMar/>
          </w:tcPr>
          <w:p w:rsidR="0475868C" w:rsidP="006D4BB5" w:rsidRDefault="0475868C" w14:paraId="18C9F35E" w14:textId="473C7F70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UC2</w:t>
            </w:r>
          </w:p>
        </w:tc>
      </w:tr>
      <w:tr w:rsidR="006D4BB5" w:rsidTr="006D4BB5" w14:paraId="5933A1E9">
        <w:trPr>
          <w:trHeight w:val="300"/>
        </w:trPr>
        <w:tc>
          <w:tcPr>
            <w:tcW w:w="2340" w:type="dxa"/>
            <w:shd w:val="clear" w:color="auto" w:fill="B3E5A1" w:themeFill="accent6" w:themeFillTint="66"/>
            <w:tcMar/>
          </w:tcPr>
          <w:p w:rsidR="66DF7447" w:rsidP="006D4BB5" w:rsidRDefault="66DF7447" w14:paraId="5F947C9B" w14:textId="0A12B34E">
            <w:pPr>
              <w:pStyle w:val="Normal"/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</w:pPr>
            <w:r w:rsidRPr="006D4BB5" w:rsidR="66DF7447">
              <w:rPr>
                <w:b w:val="0"/>
                <w:bCs w:val="0"/>
                <w:i w:val="0"/>
                <w:iCs w:val="0"/>
                <w:noProof w:val="0"/>
                <w:u w:val="none"/>
                <w:lang w:val="en-US"/>
              </w:rPr>
              <w:t>Federal Audit ClearingHouse + USA Spending + SAM.gov</w:t>
            </w:r>
          </w:p>
        </w:tc>
        <w:tc>
          <w:tcPr>
            <w:tcW w:w="2340" w:type="dxa"/>
            <w:shd w:val="clear" w:color="auto" w:fill="B3E5A1" w:themeFill="accent6" w:themeFillTint="66"/>
            <w:tcMar/>
          </w:tcPr>
          <w:p w:rsidR="66DF7447" w:rsidP="006D4BB5" w:rsidRDefault="66DF7447" w14:paraId="1AB78DEC" w14:textId="6FC073EC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66DF7447">
              <w:rPr>
                <w:i w:val="0"/>
                <w:iCs w:val="0"/>
                <w:noProof w:val="0"/>
                <w:lang w:val="en-US"/>
              </w:rPr>
              <w:t>EIN or UEI</w:t>
            </w:r>
          </w:p>
        </w:tc>
        <w:tc>
          <w:tcPr>
            <w:tcW w:w="2340" w:type="dxa"/>
            <w:shd w:val="clear" w:color="auto" w:fill="B3E5A1" w:themeFill="accent6" w:themeFillTint="66"/>
            <w:tcMar/>
          </w:tcPr>
          <w:p w:rsidR="66DF7447" w:rsidP="006D4BB5" w:rsidRDefault="66DF7447" w14:paraId="6C668152" w14:textId="29C3AC09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66DF7447">
              <w:rPr>
                <w:i w:val="0"/>
                <w:iCs w:val="0"/>
                <w:noProof w:val="0"/>
                <w:lang w:val="en-US"/>
              </w:rPr>
              <w:t xml:space="preserve">USA Spending = Where </w:t>
            </w:r>
            <w:r w:rsidRPr="006D4BB5" w:rsidR="66DF7447">
              <w:rPr>
                <w:i w:val="0"/>
                <w:iCs w:val="0"/>
                <w:noProof w:val="0"/>
                <w:lang w:val="en-US"/>
              </w:rPr>
              <w:t>di</w:t>
            </w:r>
            <w:r w:rsidRPr="006D4BB5" w:rsidR="66DF7447">
              <w:rPr>
                <w:i w:val="0"/>
                <w:iCs w:val="0"/>
                <w:noProof w:val="0"/>
                <w:lang w:val="en-US"/>
              </w:rPr>
              <w:t xml:space="preserve"> the money </w:t>
            </w:r>
            <w:r w:rsidRPr="006D4BB5" w:rsidR="66DF7447">
              <w:rPr>
                <w:i w:val="0"/>
                <w:iCs w:val="0"/>
                <w:noProof w:val="0"/>
                <w:lang w:val="en-US"/>
              </w:rPr>
              <w:t>go</w:t>
            </w:r>
            <w:r w:rsidRPr="006D4BB5" w:rsidR="66DF7447">
              <w:rPr>
                <w:i w:val="0"/>
                <w:iCs w:val="0"/>
                <w:noProof w:val="0"/>
                <w:lang w:val="en-US"/>
              </w:rPr>
              <w:t>?</w:t>
            </w:r>
            <w:r>
              <w:br/>
            </w:r>
            <w:r w:rsidRPr="006D4BB5" w:rsidR="4EC768D7">
              <w:rPr>
                <w:i w:val="0"/>
                <w:iCs w:val="0"/>
                <w:noProof w:val="0"/>
                <w:lang w:val="en-US"/>
              </w:rPr>
              <w:t>FAC = Did they manage it well?</w:t>
            </w:r>
            <w:r>
              <w:br/>
            </w:r>
            <w:r w:rsidRPr="006D4BB5" w:rsidR="1BAB2A72">
              <w:rPr>
                <w:i w:val="0"/>
                <w:iCs w:val="0"/>
                <w:noProof w:val="0"/>
                <w:lang w:val="en-US"/>
              </w:rPr>
              <w:t>SAM.gov = Are they even allowed to be here?</w:t>
            </w:r>
          </w:p>
        </w:tc>
        <w:tc>
          <w:tcPr>
            <w:tcW w:w="2340" w:type="dxa"/>
            <w:shd w:val="clear" w:color="auto" w:fill="B3E5A1" w:themeFill="accent6" w:themeFillTint="66"/>
            <w:tcMar/>
          </w:tcPr>
          <w:p w:rsidR="1BAB2A72" w:rsidP="006D4BB5" w:rsidRDefault="1BAB2A72" w14:paraId="2ADF5C56" w14:textId="71B0D11F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1BAB2A72">
              <w:rPr>
                <w:i w:val="0"/>
                <w:iCs w:val="0"/>
                <w:noProof w:val="0"/>
                <w:lang w:val="en-US"/>
              </w:rPr>
              <w:t>UC2</w:t>
            </w:r>
          </w:p>
        </w:tc>
      </w:tr>
      <w:tr w:rsidR="006D4BB5" w:rsidTr="006D4BB5" w14:paraId="43C011C2">
        <w:trPr>
          <w:trHeight w:val="300"/>
        </w:trPr>
        <w:tc>
          <w:tcPr>
            <w:tcW w:w="2340" w:type="dxa"/>
            <w:tcMar/>
          </w:tcPr>
          <w:p w:rsidR="0475868C" w:rsidP="006D4BB5" w:rsidRDefault="0475868C" w14:paraId="632110FE" w14:textId="6AAFC9EE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USA Spending + College Scorecard</w:t>
            </w:r>
          </w:p>
        </w:tc>
        <w:tc>
          <w:tcPr>
            <w:tcW w:w="2340" w:type="dxa"/>
            <w:tcMar/>
          </w:tcPr>
          <w:p w:rsidR="0475868C" w:rsidP="006D4BB5" w:rsidRDefault="0475868C" w14:paraId="13FE31D1" w14:textId="3D17210D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Institution</w:t>
            </w:r>
          </w:p>
        </w:tc>
        <w:tc>
          <w:tcPr>
            <w:tcW w:w="2340" w:type="dxa"/>
            <w:tcMar/>
          </w:tcPr>
          <w:p w:rsidR="0475868C" w:rsidP="006D4BB5" w:rsidRDefault="0475868C" w14:paraId="1F9E04DF" w14:textId="49821823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Federal efficiency index ranking institutions on Pell Grant ROI</w:t>
            </w:r>
          </w:p>
        </w:tc>
        <w:tc>
          <w:tcPr>
            <w:tcW w:w="2340" w:type="dxa"/>
            <w:tcMar/>
          </w:tcPr>
          <w:p w:rsidR="0475868C" w:rsidP="006D4BB5" w:rsidRDefault="0475868C" w14:paraId="752BAFF2" w14:textId="41985CD0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UC1</w:t>
            </w:r>
          </w:p>
        </w:tc>
      </w:tr>
      <w:tr w:rsidR="006D4BB5" w:rsidTr="006D4BB5" w14:paraId="51360A60">
        <w:trPr>
          <w:trHeight w:val="300"/>
        </w:trPr>
        <w:tc>
          <w:tcPr>
            <w:tcW w:w="2340" w:type="dxa"/>
            <w:tcMar/>
          </w:tcPr>
          <w:p w:rsidR="0475868C" w:rsidP="006D4BB5" w:rsidRDefault="0475868C" w14:paraId="65772A00" w14:textId="34CB9BBA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USA Spending + IRS 990</w:t>
            </w:r>
          </w:p>
        </w:tc>
        <w:tc>
          <w:tcPr>
            <w:tcW w:w="2340" w:type="dxa"/>
            <w:tcMar/>
          </w:tcPr>
          <w:p w:rsidR="0475868C" w:rsidP="006D4BB5" w:rsidRDefault="0475868C" w14:paraId="52450FE6" w14:textId="2DC49670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Program ID</w:t>
            </w:r>
          </w:p>
        </w:tc>
        <w:tc>
          <w:tcPr>
            <w:tcW w:w="2340" w:type="dxa"/>
            <w:tcMar/>
          </w:tcPr>
          <w:p w:rsidR="0475868C" w:rsidP="006D4BB5" w:rsidRDefault="0475868C" w14:paraId="43D1CDCD" w14:textId="10757C68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What % of federal grants go to programs vs overhead costs vs executive pay?</w:t>
            </w:r>
          </w:p>
        </w:tc>
        <w:tc>
          <w:tcPr>
            <w:tcW w:w="2340" w:type="dxa"/>
            <w:tcMar/>
          </w:tcPr>
          <w:p w:rsidR="0475868C" w:rsidP="006D4BB5" w:rsidRDefault="0475868C" w14:paraId="45A1725D" w14:textId="787EE887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UC1, UC2</w:t>
            </w:r>
          </w:p>
        </w:tc>
      </w:tr>
      <w:tr w:rsidR="006D4BB5" w:rsidTr="006D4BB5" w14:paraId="04CB8E9D">
        <w:trPr>
          <w:trHeight w:val="300"/>
        </w:trPr>
        <w:tc>
          <w:tcPr>
            <w:tcW w:w="2340" w:type="dxa"/>
            <w:tcMar/>
          </w:tcPr>
          <w:p w:rsidR="0475868C" w:rsidP="006D4BB5" w:rsidRDefault="0475868C" w14:paraId="7A00D021" w14:textId="64A17BC1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USA Spending + IRS 990</w:t>
            </w:r>
          </w:p>
        </w:tc>
        <w:tc>
          <w:tcPr>
            <w:tcW w:w="2340" w:type="dxa"/>
            <w:tcMar/>
          </w:tcPr>
          <w:p w:rsidR="0475868C" w:rsidP="006D4BB5" w:rsidRDefault="0475868C" w14:paraId="79F4E6ED" w14:textId="37345538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EIN if available</w:t>
            </w:r>
          </w:p>
        </w:tc>
        <w:tc>
          <w:tcPr>
            <w:tcW w:w="2340" w:type="dxa"/>
            <w:tcMar/>
          </w:tcPr>
          <w:p w:rsidR="0475868C" w:rsidP="006D4BB5" w:rsidRDefault="0475868C" w14:paraId="10D5B127" w14:textId="1B00473C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Flag nonprofit executives receiving 1M+ grants that are paid above the 95</w:t>
            </w:r>
            <w:r w:rsidRPr="006D4BB5" w:rsidR="0475868C">
              <w:rPr>
                <w:i w:val="0"/>
                <w:iCs w:val="0"/>
                <w:noProof w:val="0"/>
                <w:vertAlign w:val="superscript"/>
                <w:lang w:val="en-US"/>
              </w:rPr>
              <w:t>th</w:t>
            </w:r>
            <w:r w:rsidRPr="006D4BB5" w:rsidR="0475868C">
              <w:rPr>
                <w:i w:val="0"/>
                <w:iCs w:val="0"/>
                <w:noProof w:val="0"/>
                <w:lang w:val="en-US"/>
              </w:rPr>
              <w:t xml:space="preserve"> percentile</w:t>
            </w:r>
          </w:p>
        </w:tc>
        <w:tc>
          <w:tcPr>
            <w:tcW w:w="2340" w:type="dxa"/>
            <w:tcMar/>
          </w:tcPr>
          <w:p w:rsidR="0475868C" w:rsidP="006D4BB5" w:rsidRDefault="0475868C" w14:paraId="66203A1E" w14:textId="5D1F2676">
            <w:pPr>
              <w:pStyle w:val="Normal"/>
              <w:rPr>
                <w:i w:val="0"/>
                <w:iCs w:val="0"/>
                <w:noProof w:val="0"/>
                <w:lang w:val="en-US"/>
              </w:rPr>
            </w:pPr>
            <w:r w:rsidRPr="006D4BB5" w:rsidR="0475868C">
              <w:rPr>
                <w:i w:val="0"/>
                <w:iCs w:val="0"/>
                <w:noProof w:val="0"/>
                <w:lang w:val="en-US"/>
              </w:rPr>
              <w:t>UC2</w:t>
            </w:r>
          </w:p>
        </w:tc>
      </w:tr>
    </w:tbl>
    <w:p w:rsidR="006D4BB5" w:rsidP="006D4BB5" w:rsidRDefault="006D4BB5" w14:paraId="6C558DDD" w14:textId="4304B9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>
        <w:br/>
      </w:r>
      <w:r w:rsidRPr="006D4BB5" w:rsidR="6C1BFFE4">
        <w:rPr>
          <w:b w:val="1"/>
          <w:bCs w:val="1"/>
          <w:i w:val="0"/>
          <w:iCs w:val="0"/>
          <w:noProof w:val="0"/>
          <w:lang w:val="en-US"/>
        </w:rPr>
        <w:t>Research Question(s):</w:t>
      </w:r>
      <w:r>
        <w:br/>
      </w:r>
      <w:r w:rsidRPr="006D4BB5" w:rsidR="0AE50305">
        <w:rPr>
          <w:i w:val="0"/>
          <w:iCs w:val="0"/>
          <w:noProof w:val="0"/>
          <w:lang w:val="en-US"/>
        </w:rPr>
        <w:t>Primary RQ: Do federal grant recipients with audit findings continue to receive federal funding, and to what extent?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06D4BB5" w:rsidTr="006D4BB5" w14:paraId="65547755">
        <w:trPr>
          <w:trHeight w:val="300"/>
        </w:trPr>
        <w:tc>
          <w:tcPr>
            <w:tcW w:w="4680" w:type="dxa"/>
            <w:tcMar/>
          </w:tcPr>
          <w:p w:rsidR="2714B5C3" w:rsidP="006D4BB5" w:rsidRDefault="2714B5C3" w14:paraId="63A33EBB" w14:textId="4EE1C224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006D4BB5" w:rsidR="2714B5C3">
              <w:rPr>
                <w:i w:val="0"/>
                <w:iCs w:val="0"/>
                <w:noProof w:val="0"/>
                <w:lang w:val="en-US"/>
              </w:rPr>
              <w:t xml:space="preserve">Null Hypothesis </w:t>
            </w:r>
            <w:r w:rsidRPr="006D4BB5" w:rsidR="2714B5C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(H₀)</w:t>
            </w:r>
          </w:p>
        </w:tc>
        <w:tc>
          <w:tcPr>
            <w:tcW w:w="4680" w:type="dxa"/>
            <w:tcMar/>
          </w:tcPr>
          <w:p w:rsidR="2714B5C3" w:rsidP="006D4BB5" w:rsidRDefault="2714B5C3" w14:paraId="35049E8D" w14:textId="0BF5EAAF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006D4BB5" w:rsidR="2714B5C3">
              <w:rPr>
                <w:i w:val="0"/>
                <w:iCs w:val="0"/>
                <w:noProof w:val="0"/>
                <w:lang w:val="en-US"/>
              </w:rPr>
              <w:t>There is no significant difference in federal funding received between entities with audit findings and entities without audit findings.</w:t>
            </w:r>
          </w:p>
        </w:tc>
      </w:tr>
      <w:tr w:rsidR="006D4BB5" w:rsidTr="006D4BB5" w14:paraId="1BA068BB">
        <w:trPr>
          <w:trHeight w:val="300"/>
        </w:trPr>
        <w:tc>
          <w:tcPr>
            <w:tcW w:w="4680" w:type="dxa"/>
            <w:tcMar/>
          </w:tcPr>
          <w:p w:rsidR="2714B5C3" w:rsidP="006D4BB5" w:rsidRDefault="2714B5C3" w14:paraId="3EE3723E" w14:textId="05C9AA60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006D4BB5" w:rsidR="2714B5C3">
              <w:rPr>
                <w:i w:val="0"/>
                <w:iCs w:val="0"/>
                <w:noProof w:val="0"/>
                <w:lang w:val="en-US"/>
              </w:rPr>
              <w:t xml:space="preserve">Alternative Hypothesis </w:t>
            </w:r>
            <w:r w:rsidRPr="006D4BB5" w:rsidR="69B36189">
              <w:rPr>
                <w:i w:val="0"/>
                <w:iCs w:val="0"/>
                <w:noProof w:val="0"/>
                <w:lang w:val="en-US"/>
              </w:rPr>
              <w:t>(H</w:t>
            </w:r>
            <w:r w:rsidRPr="006D4BB5" w:rsidR="69B36189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vertAlign w:val="subscript"/>
                <w:lang w:val="en-US" w:eastAsia="ja-JP" w:bidi="ar-SA"/>
              </w:rPr>
              <w:t>1</w:t>
            </w:r>
            <w:r w:rsidRPr="006D4BB5" w:rsidR="69B36189">
              <w:rPr>
                <w:i w:val="0"/>
                <w:iCs w:val="0"/>
                <w:noProof w:val="0"/>
                <w:lang w:val="en-US"/>
              </w:rPr>
              <w:t>)</w:t>
            </w:r>
          </w:p>
        </w:tc>
        <w:tc>
          <w:tcPr>
            <w:tcW w:w="4680" w:type="dxa"/>
            <w:tcMar/>
          </w:tcPr>
          <w:p w:rsidR="2714B5C3" w:rsidP="006D4BB5" w:rsidRDefault="2714B5C3" w14:paraId="086466F5" w14:textId="09C61B6C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006D4BB5" w:rsidR="2714B5C3">
              <w:rPr>
                <w:i w:val="0"/>
                <w:iCs w:val="0"/>
                <w:noProof w:val="0"/>
                <w:lang w:val="en-US"/>
              </w:rPr>
              <w:t>Entities with audit findings continue to receive federal funding at levels comparable to or greater than entities without findings.</w:t>
            </w:r>
          </w:p>
        </w:tc>
      </w:tr>
      <w:tr w:rsidR="006D4BB5" w:rsidTr="006D4BB5" w14:paraId="0725D616">
        <w:trPr>
          <w:trHeight w:val="300"/>
        </w:trPr>
        <w:tc>
          <w:tcPr>
            <w:tcW w:w="4680" w:type="dxa"/>
            <w:tcMar/>
          </w:tcPr>
          <w:p w:rsidR="32FECD84" w:rsidP="006D4BB5" w:rsidRDefault="32FECD84" w14:paraId="110BA597" w14:textId="23411577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006D4BB5" w:rsidR="32FECD84">
              <w:rPr>
                <w:i w:val="0"/>
                <w:iCs w:val="0"/>
                <w:noProof w:val="0"/>
                <w:lang w:val="en-US"/>
              </w:rPr>
              <w:t xml:space="preserve">If </w:t>
            </w:r>
            <w:r w:rsidRPr="006D4BB5" w:rsidR="32FECD8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H₀ is Not Rejected</w:t>
            </w:r>
          </w:p>
        </w:tc>
        <w:tc>
          <w:tcPr>
            <w:tcW w:w="4680" w:type="dxa"/>
            <w:tcMar/>
          </w:tcPr>
          <w:p w:rsidR="32FECD84" w:rsidP="006D4BB5" w:rsidRDefault="32FECD84" w14:paraId="70D07056" w14:textId="7E13AD04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006D4BB5" w:rsidR="32FECD84">
              <w:rPr>
                <w:i w:val="0"/>
                <w:iCs w:val="0"/>
                <w:noProof w:val="0"/>
                <w:lang w:val="en-US"/>
              </w:rPr>
              <w:t>The federal grant oversight system is working as intended. Entities with audit findings receive reduced funding, suggesting findings are informing award decisions.</w:t>
            </w:r>
          </w:p>
        </w:tc>
      </w:tr>
      <w:tr w:rsidR="006D4BB5" w:rsidTr="006D4BB5" w14:paraId="6A58BDE2">
        <w:trPr>
          <w:trHeight w:val="300"/>
        </w:trPr>
        <w:tc>
          <w:tcPr>
            <w:tcW w:w="4680" w:type="dxa"/>
            <w:tcMar/>
          </w:tcPr>
          <w:p w:rsidR="32FECD84" w:rsidP="006D4BB5" w:rsidRDefault="32FECD84" w14:paraId="0C358381" w14:textId="1974DB7F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006D4BB5" w:rsidR="32FECD84">
              <w:rPr>
                <w:i w:val="0"/>
                <w:iCs w:val="0"/>
                <w:noProof w:val="0"/>
                <w:lang w:val="en-US"/>
              </w:rPr>
              <w:t>If H</w:t>
            </w:r>
            <w:r w:rsidRPr="006D4BB5" w:rsidR="32FECD84">
              <w:rPr>
                <w:i w:val="0"/>
                <w:iCs w:val="0"/>
                <w:noProof w:val="0"/>
                <w:vertAlign w:val="subscript"/>
                <w:lang w:val="en-US"/>
              </w:rPr>
              <w:t>1</w:t>
            </w:r>
            <w:r w:rsidRPr="006D4BB5" w:rsidR="32FECD84">
              <w:rPr>
                <w:i w:val="0"/>
                <w:iCs w:val="0"/>
                <w:noProof w:val="0"/>
                <w:lang w:val="en-US"/>
              </w:rPr>
              <w:t xml:space="preserve"> is Supported</w:t>
            </w:r>
          </w:p>
        </w:tc>
        <w:tc>
          <w:tcPr>
            <w:tcW w:w="4680" w:type="dxa"/>
            <w:tcMar/>
          </w:tcPr>
          <w:p w:rsidR="32FECD84" w:rsidP="006D4BB5" w:rsidRDefault="32FECD84" w14:paraId="5A67E5AD" w14:textId="724B0606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006D4BB5" w:rsidR="32FECD84">
              <w:rPr>
                <w:i w:val="0"/>
                <w:iCs w:val="0"/>
                <w:noProof w:val="0"/>
                <w:lang w:val="en-US"/>
              </w:rPr>
              <w:t xml:space="preserve">Federal funding continues to flow to entities with documented audit problems. This suggests audit findings are not effectively integrated into award decisions, </w:t>
            </w:r>
            <w:r w:rsidRPr="006D4BB5" w:rsidR="32FECD84">
              <w:rPr>
                <w:i w:val="0"/>
                <w:iCs w:val="0"/>
                <w:noProof w:val="0"/>
                <w:lang w:val="en-US"/>
              </w:rPr>
              <w:t>with limited</w:t>
            </w:r>
            <w:r w:rsidRPr="006D4BB5" w:rsidR="32FECD84">
              <w:rPr>
                <w:i w:val="0"/>
                <w:iCs w:val="0"/>
                <w:noProof w:val="0"/>
                <w:lang w:val="en-US"/>
              </w:rPr>
              <w:t xml:space="preserve"> visibility between agencies.</w:t>
            </w:r>
          </w:p>
        </w:tc>
      </w:tr>
      <w:tr w:rsidR="006D4BB5" w:rsidTr="006D4BB5" w14:paraId="25B108B7">
        <w:trPr>
          <w:trHeight w:val="300"/>
        </w:trPr>
        <w:tc>
          <w:tcPr>
            <w:tcW w:w="4680" w:type="dxa"/>
            <w:tcMar/>
          </w:tcPr>
          <w:p w:rsidR="2714B5C3" w:rsidP="006D4BB5" w:rsidRDefault="2714B5C3" w14:paraId="3AF9EC19" w14:textId="31876783">
            <w:pPr>
              <w:pStyle w:val="Normal"/>
              <w:bidi w:val="0"/>
              <w:rPr>
                <w:i w:val="0"/>
                <w:iCs w:val="0"/>
                <w:noProof w:val="0"/>
                <w:lang w:val="en-US"/>
              </w:rPr>
            </w:pPr>
            <w:r w:rsidRPr="006D4BB5" w:rsidR="2714B5C3">
              <w:rPr>
                <w:i w:val="0"/>
                <w:iCs w:val="0"/>
                <w:noProof w:val="0"/>
                <w:lang w:val="en-US"/>
              </w:rPr>
              <w:t>Significance Level</w:t>
            </w:r>
          </w:p>
        </w:tc>
        <w:tc>
          <w:tcPr>
            <w:tcW w:w="4680" w:type="dxa"/>
            <w:tcMar/>
          </w:tcPr>
          <w:p w:rsidR="2714B5C3" w:rsidP="006D4BB5" w:rsidRDefault="2714B5C3" w14:paraId="13C2A243" w14:textId="111F6B0B">
            <w:pPr>
              <w:pStyle w:val="Normal"/>
            </w:pPr>
            <w:r w:rsidRPr="006D4BB5" w:rsidR="2714B5C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α = 0.05 (95% confidence level)</w:t>
            </w:r>
          </w:p>
        </w:tc>
      </w:tr>
    </w:tbl>
    <w:p w:rsidR="006D4BB5" w:rsidP="006D4BB5" w:rsidRDefault="006D4BB5" w14:paraId="33CEA31E" w14:textId="756CA4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>
        <w:br/>
      </w:r>
      <w:r w:rsidRPr="006D4BB5" w:rsidR="23F5793E">
        <w:rPr>
          <w:i w:val="0"/>
          <w:iCs w:val="0"/>
          <w:noProof w:val="0"/>
          <w:lang w:val="en-US"/>
        </w:rPr>
        <w:t>Federal Audit</w:t>
      </w:r>
      <w:r w:rsidRPr="006D4BB5" w:rsidR="23F5793E">
        <w:rPr>
          <w:i w:val="0"/>
          <w:iCs w:val="0"/>
          <w:noProof w:val="0"/>
          <w:lang w:val="en-US"/>
        </w:rPr>
        <w:t xml:space="preserve"> </w:t>
      </w:r>
      <w:r w:rsidRPr="006D4BB5" w:rsidR="23F5793E">
        <w:rPr>
          <w:i w:val="0"/>
          <w:iCs w:val="0"/>
          <w:noProof w:val="0"/>
          <w:lang w:val="en-US"/>
        </w:rPr>
        <w:t>ClearingHous</w:t>
      </w:r>
      <w:r w:rsidRPr="006D4BB5" w:rsidR="23F5793E">
        <w:rPr>
          <w:i w:val="0"/>
          <w:iCs w:val="0"/>
          <w:noProof w:val="0"/>
          <w:lang w:val="en-US"/>
        </w:rPr>
        <w:t>e</w:t>
      </w:r>
      <w:r w:rsidRPr="006D4BB5" w:rsidR="23F5793E">
        <w:rPr>
          <w:i w:val="0"/>
          <w:iCs w:val="0"/>
          <w:noProof w:val="0"/>
          <w:lang w:val="en-US"/>
        </w:rPr>
        <w:t xml:space="preserve"> data files</w:t>
      </w:r>
      <w:r>
        <w:br/>
      </w:r>
      <w:hyperlink r:id="R8e30d1a4665d4562">
        <w:r w:rsidRPr="006D4BB5" w:rsidR="671E3056">
          <w:rPr>
            <w:rStyle w:val="Hyperlink"/>
            <w:i w:val="0"/>
            <w:iCs w:val="0"/>
            <w:noProof w:val="0"/>
            <w:lang w:val="en-US"/>
          </w:rPr>
          <w:t>https://www.fac.gov/data/download/current/</w:t>
        </w:r>
      </w:hyperlink>
    </w:p>
    <w:p w:rsidR="545325B3" w:rsidP="006D4BB5" w:rsidRDefault="545325B3" w14:paraId="5545A3E6" w14:textId="0447B2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545325B3">
        <w:rPr>
          <w:i w:val="0"/>
          <w:iCs w:val="0"/>
          <w:noProof w:val="0"/>
          <w:lang w:val="en-US"/>
        </w:rPr>
        <w:t>USA Spending data file</w:t>
      </w:r>
      <w:r>
        <w:br/>
      </w:r>
      <w:hyperlink r:id="R8bad4b4153614417">
        <w:r w:rsidRPr="006D4BB5" w:rsidR="6D494F65">
          <w:rPr>
            <w:rStyle w:val="Hyperlink"/>
            <w:i w:val="0"/>
            <w:iCs w:val="0"/>
            <w:noProof w:val="0"/>
            <w:lang w:val="en-US"/>
          </w:rPr>
          <w:t>https://www.usaspending.gov/download_center/award_data_archive</w:t>
        </w:r>
      </w:hyperlink>
      <w:r>
        <w:br/>
      </w:r>
      <w:r>
        <w:tab/>
      </w:r>
      <w:r w:rsidRPr="006D4BB5" w:rsidR="5AF3D3DE">
        <w:rPr>
          <w:i w:val="0"/>
          <w:iCs w:val="0"/>
          <w:noProof w:val="0"/>
          <w:lang w:val="en-US"/>
        </w:rPr>
        <w:t>filter by Fiscal Year (2019-2024)</w:t>
      </w:r>
      <w:r>
        <w:br/>
      </w:r>
      <w:r>
        <w:tab/>
      </w:r>
      <w:r w:rsidRPr="006D4BB5" w:rsidR="1B4280DB">
        <w:rPr>
          <w:i w:val="0"/>
          <w:iCs w:val="0"/>
          <w:noProof w:val="0"/>
          <w:lang w:val="en-US"/>
        </w:rPr>
        <w:t xml:space="preserve">award_type &lt;- </w:t>
      </w:r>
      <w:r w:rsidRPr="006D4BB5" w:rsidR="3E21600F">
        <w:rPr>
          <w:i w:val="0"/>
          <w:iCs w:val="0"/>
          <w:noProof w:val="0"/>
          <w:lang w:val="en-US"/>
        </w:rPr>
        <w:t xml:space="preserve">Financial </w:t>
      </w:r>
      <w:r w:rsidRPr="006D4BB5" w:rsidR="1B4280DB">
        <w:rPr>
          <w:i w:val="0"/>
          <w:iCs w:val="0"/>
          <w:noProof w:val="0"/>
          <w:lang w:val="en-US"/>
        </w:rPr>
        <w:t>assistance</w:t>
      </w:r>
      <w:r w:rsidRPr="006D4BB5" w:rsidR="1B4280DB">
        <w:rPr>
          <w:i w:val="0"/>
          <w:iCs w:val="0"/>
          <w:noProof w:val="0"/>
          <w:lang w:val="en-US"/>
        </w:rPr>
        <w:t xml:space="preserve"> (includes grants, cooperative agreements, direct payments)</w:t>
      </w:r>
      <w:r>
        <w:br/>
      </w:r>
      <w:r>
        <w:tab/>
      </w:r>
      <w:r w:rsidRPr="006D4BB5" w:rsidR="11205F62">
        <w:rPr>
          <w:i w:val="0"/>
          <w:iCs w:val="0"/>
          <w:noProof w:val="0"/>
          <w:color w:val="215E99" w:themeColor="text2" w:themeTint="BF" w:themeShade="FF"/>
          <w:lang w:val="en-US"/>
        </w:rPr>
        <w:t xml:space="preserve">[Optional] </w:t>
      </w:r>
      <w:r w:rsidRPr="006D4BB5" w:rsidR="092BF514">
        <w:rPr>
          <w:i w:val="0"/>
          <w:iCs w:val="0"/>
          <w:noProof w:val="0"/>
          <w:lang w:val="en-US"/>
        </w:rPr>
        <w:t xml:space="preserve">add </w:t>
      </w:r>
      <w:r w:rsidRPr="006D4BB5" w:rsidR="092BF514">
        <w:rPr>
          <w:i w:val="0"/>
          <w:iCs w:val="0"/>
          <w:noProof w:val="0"/>
          <w:lang w:val="en-US"/>
        </w:rPr>
        <w:t>award_type</w:t>
      </w:r>
      <w:r w:rsidRPr="006D4BB5" w:rsidR="092BF514">
        <w:rPr>
          <w:i w:val="0"/>
          <w:iCs w:val="0"/>
          <w:noProof w:val="0"/>
          <w:lang w:val="en-US"/>
        </w:rPr>
        <w:t xml:space="preserve"> </w:t>
      </w:r>
      <w:r w:rsidRPr="006D4BB5" w:rsidR="37DA793C">
        <w:rPr>
          <w:i w:val="0"/>
          <w:iCs w:val="0"/>
          <w:noProof w:val="0"/>
          <w:lang w:val="en-US"/>
        </w:rPr>
        <w:t>all contracts</w:t>
      </w:r>
      <w:r w:rsidRPr="006D4BB5" w:rsidR="7A8EEF11">
        <w:rPr>
          <w:i w:val="0"/>
          <w:iCs w:val="0"/>
          <w:noProof w:val="0"/>
          <w:lang w:val="en-US"/>
        </w:rPr>
        <w:t xml:space="preserve"> for FY 2019-2024 adds 5 more files to the merge workflow, gives complete funding picture</w:t>
      </w:r>
      <w:r w:rsidRPr="006D4BB5" w:rsidR="6195CAD8">
        <w:rPr>
          <w:i w:val="0"/>
          <w:iCs w:val="0"/>
          <w:noProof w:val="0"/>
          <w:lang w:val="en-US"/>
        </w:rPr>
        <w:t xml:space="preserve">, but FAC </w:t>
      </w:r>
      <w:r w:rsidRPr="006D4BB5" w:rsidR="6195CAD8">
        <w:rPr>
          <w:i w:val="0"/>
          <w:iCs w:val="0"/>
          <w:noProof w:val="0"/>
          <w:lang w:val="en-US"/>
        </w:rPr>
        <w:t>doesn’t</w:t>
      </w:r>
      <w:r w:rsidRPr="006D4BB5" w:rsidR="6195CAD8">
        <w:rPr>
          <w:i w:val="0"/>
          <w:iCs w:val="0"/>
          <w:noProof w:val="0"/>
          <w:lang w:val="en-US"/>
        </w:rPr>
        <w:t xml:space="preserve"> audit contracts</w:t>
      </w:r>
    </w:p>
    <w:p w:rsidR="23F5793E" w:rsidP="006D4BB5" w:rsidRDefault="23F5793E" w14:paraId="16CE3FBE" w14:textId="3231051E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i w:val="0"/>
          <w:iCs w:val="0"/>
          <w:noProof w:val="0"/>
          <w:lang w:val="en-US"/>
        </w:rPr>
      </w:pPr>
      <w:r w:rsidRPr="006D4BB5" w:rsidR="23F5793E">
        <w:rPr>
          <w:b w:val="1"/>
          <w:bCs w:val="1"/>
          <w:i w:val="0"/>
          <w:iCs w:val="0"/>
          <w:noProof w:val="0"/>
          <w:lang w:val="en-US"/>
        </w:rPr>
        <w:t xml:space="preserve">General </w:t>
      </w:r>
      <w:r w:rsidRPr="006D4BB5" w:rsidR="23F5793E">
        <w:rPr>
          <w:i w:val="0"/>
          <w:iCs w:val="0"/>
          <w:noProof w:val="0"/>
          <w:lang w:val="en-US"/>
        </w:rPr>
        <w:t>– Master entity/audit table – all files link to this</w:t>
      </w:r>
      <w:r>
        <w:br/>
      </w:r>
      <w:r w:rsidRPr="006D4BB5" w:rsidR="15F7FB4A">
        <w:rPr>
          <w:b w:val="1"/>
          <w:bCs w:val="1"/>
          <w:i w:val="0"/>
          <w:iCs w:val="0"/>
          <w:noProof w:val="0"/>
          <w:lang w:val="en-US"/>
        </w:rPr>
        <w:t xml:space="preserve">findings </w:t>
      </w:r>
      <w:r w:rsidRPr="006D4BB5" w:rsidR="15F7FB4A">
        <w:rPr>
          <w:i w:val="0"/>
          <w:iCs w:val="0"/>
          <w:noProof w:val="0"/>
          <w:lang w:val="en-US"/>
        </w:rPr>
        <w:t>– Core analysis – problem flags</w:t>
      </w:r>
      <w:r>
        <w:br/>
      </w:r>
      <w:r>
        <w:tab/>
      </w:r>
      <w:r w:rsidRPr="006D4BB5" w:rsidR="76493CA8">
        <w:rPr>
          <w:i w:val="0"/>
          <w:iCs w:val="0"/>
          <w:noProof w:val="0"/>
          <w:lang w:val="en-US"/>
        </w:rPr>
        <w:t>includes column for audit results materiality, modified opinion, repeat findings, significant defeciency</w:t>
      </w:r>
      <w:r>
        <w:br/>
      </w:r>
      <w:r w:rsidRPr="006D4BB5" w:rsidR="394B49F5">
        <w:rPr>
          <w:b w:val="1"/>
          <w:bCs w:val="1"/>
          <w:i w:val="0"/>
          <w:iCs w:val="0"/>
          <w:noProof w:val="0"/>
          <w:lang w:val="en-US"/>
        </w:rPr>
        <w:t>federal_awards</w:t>
      </w:r>
      <w:r w:rsidRPr="006D4BB5" w:rsidR="394B49F5">
        <w:rPr>
          <w:i w:val="0"/>
          <w:iCs w:val="0"/>
          <w:noProof w:val="0"/>
          <w:lang w:val="en-US"/>
        </w:rPr>
        <w:t xml:space="preserve"> – links to audits to federal programs and agencies</w:t>
      </w:r>
      <w:r>
        <w:br/>
      </w:r>
      <w:r w:rsidRPr="006D4BB5" w:rsidR="3902FCA6">
        <w:rPr>
          <w:b w:val="1"/>
          <w:bCs w:val="1"/>
          <w:i w:val="0"/>
          <w:iCs w:val="0"/>
          <w:noProof w:val="0"/>
          <w:lang w:val="en-US"/>
        </w:rPr>
        <w:t>findings_text</w:t>
      </w:r>
      <w:r w:rsidRPr="006D4BB5" w:rsidR="3902FCA6">
        <w:rPr>
          <w:i w:val="0"/>
          <w:iCs w:val="0"/>
          <w:noProof w:val="0"/>
          <w:lang w:val="en-US"/>
        </w:rPr>
        <w:t xml:space="preserve"> - qualitative examples</w:t>
      </w:r>
      <w:r>
        <w:br/>
      </w:r>
      <w:r w:rsidRPr="006D4BB5" w:rsidR="1E24DDDF">
        <w:rPr>
          <w:b w:val="1"/>
          <w:bCs w:val="1"/>
          <w:i w:val="0"/>
          <w:iCs w:val="0"/>
          <w:noProof w:val="0"/>
          <w:lang w:val="en-US"/>
        </w:rPr>
        <w:t>corrective_action_plans</w:t>
      </w:r>
      <w:r w:rsidRPr="006D4BB5" w:rsidR="1E24DDDF">
        <w:rPr>
          <w:i w:val="0"/>
          <w:iCs w:val="0"/>
          <w:noProof w:val="0"/>
          <w:lang w:val="en-US"/>
        </w:rPr>
        <w:t xml:space="preserve"> - analysis of if audit issues were fixed or not</w:t>
      </w:r>
    </w:p>
    <w:p w:rsidR="52FF9752" w:rsidP="006D4BB5" w:rsidRDefault="52FF9752" w14:paraId="1A9FFCB0" w14:textId="4CA7F3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52FF9752">
        <w:rPr>
          <w:i w:val="0"/>
          <w:iCs w:val="0"/>
          <w:noProof w:val="0"/>
          <w:u w:val="single"/>
          <w:lang w:val="en-US"/>
        </w:rPr>
        <w:t>Alteryx workflow strategy - “Risk Filter” Pipeline</w:t>
      </w:r>
      <w:r>
        <w:br/>
      </w:r>
      <w:r>
        <w:tab/>
      </w:r>
      <w:r w:rsidRPr="006D4BB5" w:rsidR="69EF86D2">
        <w:rPr>
          <w:b w:val="1"/>
          <w:bCs w:val="1"/>
          <w:i w:val="0"/>
          <w:iCs w:val="0"/>
          <w:noProof w:val="0"/>
          <w:lang w:val="en-US"/>
        </w:rPr>
        <w:t>Stream A (The Money):</w:t>
      </w:r>
      <w:r w:rsidRPr="006D4BB5" w:rsidR="69EF86D2">
        <w:rPr>
          <w:i w:val="0"/>
          <w:iCs w:val="0"/>
          <w:noProof w:val="0"/>
          <w:lang w:val="en-US"/>
        </w:rPr>
        <w:t xml:space="preserve"> USA Spending and DoD Contracts</w:t>
      </w:r>
      <w:r>
        <w:br/>
      </w:r>
      <w:r>
        <w:tab/>
      </w:r>
      <w:r w:rsidRPr="006D4BB5" w:rsidR="4F2D3901">
        <w:rPr>
          <w:b w:val="1"/>
          <w:bCs w:val="1"/>
          <w:i w:val="0"/>
          <w:iCs w:val="0"/>
          <w:noProof w:val="0"/>
          <w:lang w:val="en-US"/>
        </w:rPr>
        <w:t>Stream B (The Risk):</w:t>
      </w:r>
      <w:r w:rsidRPr="006D4BB5" w:rsidR="4F2D3901">
        <w:rPr>
          <w:i w:val="0"/>
          <w:iCs w:val="0"/>
          <w:noProof w:val="0"/>
          <w:lang w:val="en-US"/>
        </w:rPr>
        <w:t xml:space="preserve"> Findings from Federal Audit Clearinghouse (FAC)</w:t>
      </w:r>
      <w:r>
        <w:br/>
      </w:r>
      <w:r>
        <w:tab/>
      </w:r>
      <w:r w:rsidRPr="006D4BB5" w:rsidR="12DAC751">
        <w:rPr>
          <w:b w:val="1"/>
          <w:bCs w:val="1"/>
          <w:i w:val="0"/>
          <w:iCs w:val="0"/>
          <w:noProof w:val="0"/>
          <w:lang w:val="en-US"/>
        </w:rPr>
        <w:t>The Intersection (Inner Join)</w:t>
      </w:r>
      <w:r w:rsidRPr="006D4BB5" w:rsidR="12DAC751">
        <w:rPr>
          <w:i w:val="0"/>
          <w:iCs w:val="0"/>
          <w:noProof w:val="0"/>
          <w:lang w:val="en-US"/>
        </w:rPr>
        <w:t>: Companies that failed audit but got paid anyway</w:t>
      </w:r>
      <w:r w:rsidRPr="006D4BB5" w:rsidR="1F7CCAA4">
        <w:rPr>
          <w:i w:val="0"/>
          <w:iCs w:val="0"/>
          <w:noProof w:val="0"/>
          <w:lang w:val="en-US"/>
        </w:rPr>
        <w:t xml:space="preserve">  </w:t>
      </w:r>
    </w:p>
    <w:p w:rsidR="006D4BB5" w:rsidP="006D4BB5" w:rsidRDefault="006D4BB5" w14:paraId="2CF974AA" w14:textId="604EA5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3CC341E8" w14:textId="622163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518832D" w:rsidP="006D4BB5" w:rsidRDefault="2518832D" w14:paraId="713AB134" w14:textId="0F9A2F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2518832D">
        <w:rPr>
          <w:i w:val="0"/>
          <w:iCs w:val="0"/>
          <w:noProof w:val="0"/>
          <w:lang w:val="en-US"/>
        </w:rPr>
        <w:t>FAC USAspending ML Training workflow</w:t>
      </w:r>
    </w:p>
    <w:p w:rsidR="1C98C914" w:rsidP="006D4BB5" w:rsidRDefault="1C98C914" w14:paraId="584A4728" w14:textId="220297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1C98C914">
        <w:drawing>
          <wp:inline wp14:editId="50398062" wp14:anchorId="65429375">
            <wp:extent cx="4047619" cy="5771428"/>
            <wp:effectExtent l="0" t="0" r="0" b="0"/>
            <wp:docPr id="101333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33966" name=""/>
                    <pic:cNvPicPr/>
                  </pic:nvPicPr>
                  <pic:blipFill>
                    <a:blip xmlns:r="http://schemas.openxmlformats.org/officeDocument/2006/relationships" r:embed="rId11895630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57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39A87217" w14:textId="209FF6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4D7F32B8" w14:textId="7CA981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1C98C914" w:rsidP="006D4BB5" w:rsidRDefault="1C98C914" w14:paraId="5670AA57" w14:textId="1E120E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1C98C914">
        <w:drawing>
          <wp:inline wp14:editId="6581EF6F" wp14:anchorId="4A28F879">
            <wp:extent cx="7010400" cy="1265767"/>
            <wp:effectExtent l="0" t="0" r="0" b="0"/>
            <wp:docPr id="427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429" name=""/>
                    <pic:cNvPicPr/>
                  </pic:nvPicPr>
                  <pic:blipFill>
                    <a:blip xmlns:r="http://schemas.openxmlformats.org/officeDocument/2006/relationships" r:embed="rId341921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0400" cy="126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3ADCDB50" w14:textId="0D2C0A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</w:p>
    <w:p w:rsidR="1F7CCAA4" w:rsidP="006D4BB5" w:rsidRDefault="1F7CCAA4" w14:paraId="0DD56BCD" w14:textId="2C1652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1F7CCAA4">
        <w:drawing>
          <wp:inline wp14:editId="42A7965D" wp14:anchorId="6962F179">
            <wp:extent cx="4152900" cy="5943600"/>
            <wp:effectExtent l="0" t="0" r="0" b="0"/>
            <wp:docPr id="973300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300141" name=""/>
                    <pic:cNvPicPr/>
                  </pic:nvPicPr>
                  <pic:blipFill>
                    <a:blip xmlns:r="http://schemas.openxmlformats.org/officeDocument/2006/relationships" r:embed="rId15988344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2294709B" w14:textId="2E6C91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006D4BB5" w:rsidR="0DED2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Hypothesis:</w:t>
      </w:r>
      <w:r w:rsidRPr="006D4BB5" w:rsidR="0DED2F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06D4BB5" w:rsidR="0DED2F7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US"/>
        </w:rPr>
        <w:t>The government awarded $X Billion in FY2024 to companies that had active, unresolved Material Weaknesses in their audits.</w:t>
      </w:r>
    </w:p>
    <w:p w:rsidR="1BE1E9EC" w:rsidP="006D4BB5" w:rsidRDefault="1BE1E9EC" w14:paraId="23D5ADC8" w14:textId="39AB23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1BE1E9EC">
        <w:rPr>
          <w:i w:val="0"/>
          <w:iCs w:val="0"/>
          <w:noProof w:val="0"/>
          <w:lang w:val="en-US"/>
        </w:rPr>
        <w:t>Initiating</w:t>
      </w:r>
      <w:r w:rsidRPr="006D4BB5" w:rsidR="3F75AFA8">
        <w:rPr>
          <w:i w:val="0"/>
          <w:iCs w:val="0"/>
          <w:noProof w:val="0"/>
          <w:lang w:val="en-US"/>
        </w:rPr>
        <w:t xml:space="preserve"> Alteryx data </w:t>
      </w:r>
      <w:r w:rsidRPr="006D4BB5" w:rsidR="3F75AFA8">
        <w:rPr>
          <w:i w:val="0"/>
          <w:iCs w:val="0"/>
          <w:noProof w:val="0"/>
          <w:lang w:val="en-US"/>
        </w:rPr>
        <w:t>file</w:t>
      </w:r>
      <w:r w:rsidRPr="006D4BB5" w:rsidR="3F75AFA8">
        <w:rPr>
          <w:i w:val="0"/>
          <w:iCs w:val="0"/>
          <w:noProof w:val="0"/>
          <w:lang w:val="en-US"/>
        </w:rPr>
        <w:t xml:space="preserve"> ingestion and </w:t>
      </w:r>
      <w:r w:rsidRPr="006D4BB5" w:rsidR="1ED8F52B">
        <w:rPr>
          <w:i w:val="0"/>
          <w:iCs w:val="0"/>
          <w:noProof w:val="0"/>
          <w:lang w:val="en-US"/>
        </w:rPr>
        <w:t>merge</w:t>
      </w:r>
      <w:r w:rsidRPr="006D4BB5" w:rsidR="1ED8F52B">
        <w:rPr>
          <w:i w:val="0"/>
          <w:iCs w:val="0"/>
          <w:noProof w:val="0"/>
          <w:lang w:val="en-US"/>
        </w:rPr>
        <w:t xml:space="preserve">. </w:t>
      </w:r>
      <w:r w:rsidRPr="006D4BB5" w:rsidR="6B633DD8">
        <w:rPr>
          <w:i w:val="0"/>
          <w:iCs w:val="0"/>
          <w:noProof w:val="0"/>
          <w:lang w:val="en-US"/>
        </w:rPr>
        <w:t>Processed</w:t>
      </w:r>
      <w:r w:rsidRPr="006D4BB5" w:rsidR="3F75AFA8">
        <w:rPr>
          <w:i w:val="0"/>
          <w:iCs w:val="0"/>
          <w:noProof w:val="0"/>
          <w:lang w:val="en-US"/>
        </w:rPr>
        <w:t xml:space="preserve"> </w:t>
      </w:r>
      <w:r w:rsidRPr="006D4BB5" w:rsidR="6B633DD8">
        <w:rPr>
          <w:i w:val="0"/>
          <w:iCs w:val="0"/>
          <w:noProof w:val="0"/>
          <w:lang w:val="en-US"/>
        </w:rPr>
        <w:t>74</w:t>
      </w:r>
      <w:r w:rsidRPr="006D4BB5" w:rsidR="3F75AFA8">
        <w:rPr>
          <w:i w:val="0"/>
          <w:iCs w:val="0"/>
          <w:noProof w:val="0"/>
          <w:lang w:val="en-US"/>
        </w:rPr>
        <w:t xml:space="preserve">m+ </w:t>
      </w:r>
      <w:r w:rsidRPr="006D4BB5" w:rsidR="0575F8C5">
        <w:rPr>
          <w:i w:val="0"/>
          <w:iCs w:val="0"/>
          <w:noProof w:val="0"/>
          <w:lang w:val="en-US"/>
        </w:rPr>
        <w:t xml:space="preserve">records </w:t>
      </w:r>
      <w:r w:rsidRPr="006D4BB5" w:rsidR="48C374AB">
        <w:rPr>
          <w:i w:val="0"/>
          <w:iCs w:val="0"/>
          <w:noProof w:val="0"/>
          <w:lang w:val="en-US"/>
        </w:rPr>
        <w:t xml:space="preserve">from </w:t>
      </w:r>
      <w:r w:rsidRPr="006D4BB5" w:rsidR="48C374AB">
        <w:rPr>
          <w:i w:val="0"/>
          <w:iCs w:val="0"/>
          <w:noProof w:val="0"/>
          <w:lang w:val="en-US"/>
        </w:rPr>
        <w:t>USAspending</w:t>
      </w:r>
      <w:r w:rsidRPr="006D4BB5" w:rsidR="48C374AB">
        <w:rPr>
          <w:i w:val="0"/>
          <w:iCs w:val="0"/>
          <w:noProof w:val="0"/>
          <w:lang w:val="en-US"/>
        </w:rPr>
        <w:t xml:space="preserve"> data across FY2019-FY2024.</w:t>
      </w:r>
      <w:r w:rsidRPr="006D4BB5" w:rsidR="50C0540E">
        <w:rPr>
          <w:i w:val="0"/>
          <w:iCs w:val="0"/>
          <w:noProof w:val="0"/>
          <w:lang w:val="en-US"/>
        </w:rPr>
        <w:t xml:space="preserve"> </w:t>
      </w:r>
    </w:p>
    <w:p w:rsidR="2DDEBE21" w:rsidP="006D4BB5" w:rsidRDefault="2DDEBE21" w14:paraId="63D147B9" w14:textId="668BD3F1">
      <w:pPr>
        <w:pStyle w:val="Normal"/>
        <w:suppressLineNumbers w:val="0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2DDEBE21">
        <w:rPr>
          <w:b w:val="1"/>
          <w:bCs w:val="1"/>
          <w:i w:val="0"/>
          <w:iCs w:val="0"/>
          <w:noProof w:val="0"/>
          <w:lang w:val="en-US"/>
        </w:rPr>
        <w:t>FAC Master Dataset:</w:t>
      </w:r>
      <w:r w:rsidRPr="006D4BB5" w:rsidR="2DDEBE21">
        <w:rPr>
          <w:i w:val="0"/>
          <w:iCs w:val="0"/>
          <w:noProof w:val="0"/>
          <w:lang w:val="en-US"/>
        </w:rPr>
        <w:t xml:space="preserve"> </w:t>
      </w:r>
      <w:hyperlink r:id="R6d0c74dd8913407f">
        <w:r w:rsidRPr="006D4BB5" w:rsidR="2DDEBE2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FAC_Master_With_Risk_Score.csv</w:t>
        </w:r>
      </w:hyperlink>
      <w:r w:rsidRPr="006D4BB5" w:rsidR="7755B9C8">
        <w:rPr>
          <w:i w:val="0"/>
          <w:iCs w:val="0"/>
          <w:noProof w:val="0"/>
          <w:lang w:val="en-US"/>
        </w:rPr>
        <w:t xml:space="preserve"> </w:t>
      </w:r>
      <w:r>
        <w:br/>
      </w:r>
      <w:r>
        <w:tab/>
      </w:r>
      <w:r w:rsidRPr="006D4BB5" w:rsidR="7C694C42">
        <w:rPr>
          <w:i w:val="0"/>
          <w:iCs w:val="0"/>
          <w:noProof w:val="0"/>
          <w:lang w:val="en-US"/>
        </w:rPr>
        <w:t>cleaned</w:t>
      </w:r>
      <w:r w:rsidRPr="006D4BB5" w:rsidR="7C694C42">
        <w:rPr>
          <w:i w:val="0"/>
          <w:iCs w:val="0"/>
          <w:noProof w:val="0"/>
          <w:lang w:val="en-US"/>
        </w:rPr>
        <w:t xml:space="preserve">, </w:t>
      </w:r>
      <w:r w:rsidRPr="006D4BB5" w:rsidR="2BCA23FA">
        <w:rPr>
          <w:i w:val="0"/>
          <w:iCs w:val="0"/>
          <w:noProof w:val="0"/>
          <w:lang w:val="en-US"/>
        </w:rPr>
        <w:t>merg</w:t>
      </w:r>
      <w:r w:rsidRPr="006D4BB5" w:rsidR="2BCA23FA">
        <w:rPr>
          <w:i w:val="0"/>
          <w:iCs w:val="0"/>
          <w:noProof w:val="0"/>
          <w:lang w:val="en-US"/>
        </w:rPr>
        <w:t>ed</w:t>
      </w:r>
      <w:r w:rsidRPr="006D4BB5" w:rsidR="2BCA23FA">
        <w:rPr>
          <w:i w:val="0"/>
          <w:iCs w:val="0"/>
          <w:noProof w:val="0"/>
          <w:lang w:val="en-US"/>
        </w:rPr>
        <w:t xml:space="preserve"> and added columns fo</w:t>
      </w:r>
      <w:r w:rsidRPr="006D4BB5" w:rsidR="2BCA23FA">
        <w:rPr>
          <w:i w:val="0"/>
          <w:iCs w:val="0"/>
          <w:noProof w:val="0"/>
          <w:lang w:val="en-US"/>
        </w:rPr>
        <w:t xml:space="preserve">r </w:t>
      </w:r>
      <w:r w:rsidRPr="006D4BB5" w:rsidR="2BCA23FA">
        <w:rPr>
          <w:i w:val="0"/>
          <w:iCs w:val="0"/>
          <w:noProof w:val="0"/>
          <w:lang w:val="en-US"/>
        </w:rPr>
        <w:t>is_problem_enti</w:t>
      </w:r>
      <w:r w:rsidRPr="006D4BB5" w:rsidR="2BCA23FA">
        <w:rPr>
          <w:i w:val="0"/>
          <w:iCs w:val="0"/>
          <w:noProof w:val="0"/>
          <w:lang w:val="en-US"/>
        </w:rPr>
        <w:t>ty</w:t>
      </w:r>
      <w:r w:rsidRPr="006D4BB5" w:rsidR="2BCA23FA">
        <w:rPr>
          <w:i w:val="0"/>
          <w:iCs w:val="0"/>
          <w:noProof w:val="0"/>
          <w:lang w:val="en-US"/>
        </w:rPr>
        <w:t xml:space="preserve"> &lt;- 1 or 0</w:t>
      </w:r>
      <w:r>
        <w:br/>
      </w:r>
      <w:r>
        <w:tab/>
      </w:r>
      <w:r w:rsidRPr="006D4BB5" w:rsidR="7E8EA69A">
        <w:rPr>
          <w:i w:val="0"/>
          <w:iCs w:val="0"/>
          <w:noProof w:val="0"/>
          <w:lang w:val="en-US"/>
        </w:rPr>
        <w:t xml:space="preserve">and </w:t>
      </w:r>
      <w:r w:rsidRPr="006D4BB5" w:rsidR="2BCA23FA">
        <w:rPr>
          <w:i w:val="0"/>
          <w:iCs w:val="0"/>
          <w:noProof w:val="0"/>
          <w:lang w:val="en-US"/>
        </w:rPr>
        <w:t>numeric risk scor</w:t>
      </w:r>
      <w:r w:rsidRPr="006D4BB5" w:rsidR="0A837AFF">
        <w:rPr>
          <w:i w:val="0"/>
          <w:iCs w:val="0"/>
          <w:noProof w:val="0"/>
          <w:lang w:val="en-US"/>
        </w:rPr>
        <w:t>e</w:t>
      </w:r>
      <w:r>
        <w:br/>
      </w:r>
      <w:r>
        <w:tab/>
      </w:r>
      <w:r w:rsidRPr="006D4BB5" w:rsidR="4D1A61CC">
        <w:rPr>
          <w:i w:val="0"/>
          <w:iCs w:val="0"/>
          <w:noProof w:val="0"/>
          <w:lang w:val="en-US"/>
        </w:rPr>
        <w:t>FAC_Master_With_Risk_Score</w:t>
      </w:r>
      <w:r w:rsidRPr="006D4BB5" w:rsidR="4D1A61CC">
        <w:rPr>
          <w:i w:val="0"/>
          <w:iCs w:val="0"/>
          <w:noProof w:val="0"/>
          <w:lang w:val="en-US"/>
        </w:rPr>
        <w:t xml:space="preserve"> csv ready for analysis </w:t>
      </w:r>
    </w:p>
    <w:p w:rsidR="74B40C49" w:rsidP="006D4BB5" w:rsidRDefault="74B40C49" w14:paraId="538567DA" w14:textId="5022AC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B40C49">
        <w:rPr/>
        <w:t>FAC Master Clean</w:t>
      </w:r>
      <w:r w:rsidR="39BF733A">
        <w:rPr/>
        <w:t xml:space="preserve"> Alteryx Workflow</w:t>
      </w:r>
    </w:p>
    <w:p w:rsidR="7F053E5E" w:rsidP="006D4BB5" w:rsidRDefault="7F053E5E" w14:paraId="09CBB98B" w14:textId="5B243E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commentRangeStart w:id="1801493641"/>
      <w:r w:rsidR="7F053E5E">
        <w:drawing>
          <wp:inline wp14:editId="51DB1973" wp14:anchorId="36913252">
            <wp:extent cx="6450787" cy="3876675"/>
            <wp:effectExtent l="0" t="0" r="0" b="0"/>
            <wp:docPr id="1511148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148661" name=""/>
                    <pic:cNvPicPr/>
                  </pic:nvPicPr>
                  <pic:blipFill>
                    <a:blip xmlns:r="http://schemas.openxmlformats.org/officeDocument/2006/relationships" r:embed="rId257018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0787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801493641"/>
      <w:r>
        <w:rPr>
          <w:rStyle w:val="CommentReference"/>
        </w:rPr>
        <w:commentReference w:id="1801493641"/>
      </w:r>
    </w:p>
    <w:p w:rsidR="0BB21186" w:rsidP="006D4BB5" w:rsidRDefault="0BB21186" w14:paraId="4D4CF452" w14:textId="3EC4C1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commentRangeStart w:id="1102396199"/>
      <w:commentRangeStart w:id="1267053727"/>
      <w:r w:rsidRPr="006D4BB5" w:rsidR="0BB21186">
        <w:rPr>
          <w:i w:val="0"/>
          <w:iCs w:val="0"/>
          <w:noProof w:val="0"/>
          <w:lang w:val="en-US"/>
        </w:rPr>
        <w:t>FAC With Risk Score Alteryx Workflow</w:t>
      </w:r>
      <w:commentRangeEnd w:id="1102396199"/>
      <w:r>
        <w:rPr>
          <w:rStyle w:val="CommentReference"/>
        </w:rPr>
        <w:commentReference w:id="1102396199"/>
      </w:r>
      <w:commentRangeEnd w:id="1267053727"/>
      <w:r>
        <w:rPr>
          <w:rStyle w:val="CommentReference"/>
        </w:rPr>
        <w:commentReference w:id="1267053727"/>
      </w:r>
    </w:p>
    <w:p w:rsidR="0BB21186" w:rsidP="006D4BB5" w:rsidRDefault="0BB21186" w14:paraId="0003336D" w14:textId="7391ED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0BB21186">
        <w:drawing>
          <wp:inline wp14:editId="4DF3C9CC" wp14:anchorId="3F700B1F">
            <wp:extent cx="6534150" cy="2000036"/>
            <wp:effectExtent l="0" t="0" r="0" b="0"/>
            <wp:docPr id="72704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04331" name=""/>
                    <pic:cNvPicPr/>
                  </pic:nvPicPr>
                  <pic:blipFill>
                    <a:blip xmlns:r="http://schemas.openxmlformats.org/officeDocument/2006/relationships" r:embed="rId389979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00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21186" w:rsidP="006D4BB5" w:rsidRDefault="0BB21186" w14:paraId="502D28A7" w14:textId="2C7EDD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0BB21186">
        <w:drawing>
          <wp:inline wp14:editId="3D6461B7" wp14:anchorId="6150FD84">
            <wp:extent cx="4038095" cy="5752381"/>
            <wp:effectExtent l="0" t="0" r="0" b="0"/>
            <wp:docPr id="137000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00047" name=""/>
                    <pic:cNvPicPr/>
                  </pic:nvPicPr>
                  <pic:blipFill>
                    <a:blip xmlns:r="http://schemas.openxmlformats.org/officeDocument/2006/relationships" r:embed="rId94764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5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7CF4A3B7" w14:textId="594E8E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589F9E33" w14:textId="47298F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00723A15" w14:textId="6DD1E9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BB21186" w:rsidP="006D4BB5" w:rsidRDefault="0BB21186" w14:paraId="5BF73DDC" w14:textId="1DC34C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0BB21186">
        <w:drawing>
          <wp:inline wp14:editId="510288B3" wp14:anchorId="78392EC1">
            <wp:extent cx="5943600" cy="1819275"/>
            <wp:effectExtent l="0" t="0" r="0" b="0"/>
            <wp:docPr id="482807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807466" name=""/>
                    <pic:cNvPicPr/>
                  </pic:nvPicPr>
                  <pic:blipFill>
                    <a:blip xmlns:r="http://schemas.openxmlformats.org/officeDocument/2006/relationships" r:embed="rId15072868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21882E4C" w14:textId="4A0F04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37DF841E" w:rsidP="006D4BB5" w:rsidRDefault="37DF841E" w14:paraId="10B4EE51" w14:textId="64636586">
      <w:pPr>
        <w:pStyle w:val="Heading3"/>
        <w:bidi w:val="0"/>
        <w:spacing w:before="281" w:beforeAutospacing="off" w:after="281" w:afterAutospacing="off"/>
        <w:jc w:val="left"/>
      </w:pPr>
      <w:r w:rsidRPr="006D4BB5" w:rsidR="37DF84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FAC Risk Summary by Tier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99"/>
        <w:gridCol w:w="1340"/>
        <w:gridCol w:w="1080"/>
        <w:gridCol w:w="1612"/>
        <w:gridCol w:w="2146"/>
        <w:gridCol w:w="1722"/>
      </w:tblGrid>
      <w:tr w:rsidR="006D4BB5" w:rsidTr="006D4BB5" w14:paraId="169CF504">
        <w:trPr>
          <w:trHeight w:val="300"/>
        </w:trPr>
        <w:tc>
          <w:tcPr>
            <w:tcW w:w="2299" w:type="dxa"/>
            <w:tcMar/>
            <w:vAlign w:val="center"/>
          </w:tcPr>
          <w:p w:rsidR="006D4BB5" w:rsidP="006D4BB5" w:rsidRDefault="006D4BB5" w14:paraId="49CE90CA" w14:textId="5693D690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Tier</w:t>
            </w:r>
          </w:p>
        </w:tc>
        <w:tc>
          <w:tcPr>
            <w:tcW w:w="1340" w:type="dxa"/>
            <w:tcMar/>
            <w:vAlign w:val="center"/>
          </w:tcPr>
          <w:p w:rsidR="006D4BB5" w:rsidP="006D4BB5" w:rsidRDefault="006D4BB5" w14:paraId="07C41156" w14:textId="36F8A404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Entity Count</w:t>
            </w:r>
          </w:p>
        </w:tc>
        <w:tc>
          <w:tcPr>
            <w:tcW w:w="1080" w:type="dxa"/>
            <w:tcMar/>
            <w:vAlign w:val="center"/>
          </w:tcPr>
          <w:p w:rsidR="006D4BB5" w:rsidP="006D4BB5" w:rsidRDefault="006D4BB5" w14:paraId="655FAC1A" w14:textId="32CC60B1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% of Total</w:t>
            </w:r>
          </w:p>
        </w:tc>
        <w:tc>
          <w:tcPr>
            <w:tcW w:w="1612" w:type="dxa"/>
            <w:tcMar/>
            <w:vAlign w:val="center"/>
          </w:tcPr>
          <w:p w:rsidR="006D4BB5" w:rsidP="006D4BB5" w:rsidRDefault="006D4BB5" w14:paraId="2E4A3B09" w14:textId="72B2B43C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Total Expended</w:t>
            </w:r>
          </w:p>
        </w:tc>
        <w:tc>
          <w:tcPr>
            <w:tcW w:w="2146" w:type="dxa"/>
            <w:tcMar/>
            <w:vAlign w:val="center"/>
          </w:tcPr>
          <w:p w:rsidR="006D4BB5" w:rsidP="006D4BB5" w:rsidRDefault="006D4BB5" w14:paraId="1A956478" w14:textId="1A03C3AD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Avg Protection Score</w:t>
            </w:r>
          </w:p>
        </w:tc>
        <w:tc>
          <w:tcPr>
            <w:tcW w:w="1722" w:type="dxa"/>
            <w:tcMar/>
            <w:vAlign w:val="center"/>
          </w:tcPr>
          <w:p w:rsidR="006D4BB5" w:rsidP="006D4BB5" w:rsidRDefault="006D4BB5" w14:paraId="7D72CB1B" w14:textId="0AD3589E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Problem Entities</w:t>
            </w:r>
          </w:p>
        </w:tc>
      </w:tr>
      <w:tr w:rsidR="006D4BB5" w:rsidTr="006D4BB5" w14:paraId="2E4337BA">
        <w:trPr>
          <w:trHeight w:val="300"/>
        </w:trPr>
        <w:tc>
          <w:tcPr>
            <w:tcW w:w="2299" w:type="dxa"/>
            <w:tcMar/>
            <w:vAlign w:val="center"/>
          </w:tcPr>
          <w:p w:rsidR="006D4BB5" w:rsidP="006D4BB5" w:rsidRDefault="006D4BB5" w14:paraId="68BDFF23" w14:textId="234A71F8">
            <w:pPr>
              <w:bidi w:val="0"/>
              <w:spacing w:before="0" w:beforeAutospacing="off" w:after="0" w:afterAutospacing="off"/>
            </w:pPr>
            <w:r w:rsidR="006D4BB5">
              <w:rPr/>
              <w:t>🟢 Green - Trusted</w:t>
            </w:r>
          </w:p>
        </w:tc>
        <w:tc>
          <w:tcPr>
            <w:tcW w:w="1340" w:type="dxa"/>
            <w:tcMar/>
            <w:vAlign w:val="center"/>
          </w:tcPr>
          <w:p w:rsidR="006D4BB5" w:rsidP="006D4BB5" w:rsidRDefault="006D4BB5" w14:paraId="11147E95" w14:textId="1904C4F5">
            <w:pPr>
              <w:bidi w:val="0"/>
              <w:spacing w:before="0" w:beforeAutospacing="off" w:after="0" w:afterAutospacing="off"/>
            </w:pPr>
            <w:r w:rsidR="006D4BB5">
              <w:rPr/>
              <w:t>16,891</w:t>
            </w:r>
          </w:p>
        </w:tc>
        <w:tc>
          <w:tcPr>
            <w:tcW w:w="1080" w:type="dxa"/>
            <w:tcMar/>
            <w:vAlign w:val="center"/>
          </w:tcPr>
          <w:p w:rsidR="006D4BB5" w:rsidP="006D4BB5" w:rsidRDefault="006D4BB5" w14:paraId="76EC181D" w14:textId="7A91C946">
            <w:pPr>
              <w:bidi w:val="0"/>
              <w:spacing w:before="0" w:beforeAutospacing="off" w:after="0" w:afterAutospacing="off"/>
            </w:pPr>
            <w:r w:rsidR="006D4BB5">
              <w:rPr/>
              <w:t>29%</w:t>
            </w:r>
          </w:p>
        </w:tc>
        <w:tc>
          <w:tcPr>
            <w:tcW w:w="1612" w:type="dxa"/>
            <w:tcMar/>
            <w:vAlign w:val="center"/>
          </w:tcPr>
          <w:p w:rsidR="006D4BB5" w:rsidP="006D4BB5" w:rsidRDefault="006D4BB5" w14:paraId="500B34DE" w14:textId="14D4CDAD">
            <w:pPr>
              <w:bidi w:val="0"/>
              <w:spacing w:before="0" w:beforeAutospacing="off" w:after="0" w:afterAutospacing="off"/>
            </w:pPr>
            <w:r w:rsidR="006D4BB5">
              <w:rPr/>
              <w:t>$118B</w:t>
            </w:r>
          </w:p>
        </w:tc>
        <w:tc>
          <w:tcPr>
            <w:tcW w:w="2146" w:type="dxa"/>
            <w:tcMar/>
            <w:vAlign w:val="center"/>
          </w:tcPr>
          <w:p w:rsidR="006D4BB5" w:rsidP="006D4BB5" w:rsidRDefault="006D4BB5" w14:paraId="3AF483F1" w14:textId="56C0EC53">
            <w:pPr>
              <w:bidi w:val="0"/>
              <w:spacing w:before="0" w:beforeAutospacing="off" w:after="0" w:afterAutospacing="off"/>
            </w:pPr>
            <w:r w:rsidR="006D4BB5">
              <w:rPr/>
              <w:t>86</w:t>
            </w:r>
          </w:p>
        </w:tc>
        <w:tc>
          <w:tcPr>
            <w:tcW w:w="1722" w:type="dxa"/>
            <w:tcMar/>
            <w:vAlign w:val="center"/>
          </w:tcPr>
          <w:p w:rsidR="006D4BB5" w:rsidP="006D4BB5" w:rsidRDefault="006D4BB5" w14:paraId="0208C020" w14:textId="77E73171">
            <w:pPr>
              <w:bidi w:val="0"/>
              <w:spacing w:before="0" w:beforeAutospacing="off" w:after="0" w:afterAutospacing="off"/>
            </w:pPr>
            <w:r w:rsidR="006D4BB5">
              <w:rPr/>
              <w:t>96</w:t>
            </w:r>
          </w:p>
        </w:tc>
      </w:tr>
      <w:tr w:rsidR="006D4BB5" w:rsidTr="006D4BB5" w14:paraId="71089193">
        <w:trPr>
          <w:trHeight w:val="300"/>
        </w:trPr>
        <w:tc>
          <w:tcPr>
            <w:tcW w:w="2299" w:type="dxa"/>
            <w:tcMar/>
            <w:vAlign w:val="center"/>
          </w:tcPr>
          <w:p w:rsidR="006D4BB5" w:rsidP="006D4BB5" w:rsidRDefault="006D4BB5" w14:paraId="21D298FC" w14:textId="4032B4C7">
            <w:pPr>
              <w:bidi w:val="0"/>
              <w:spacing w:before="0" w:beforeAutospacing="off" w:after="0" w:afterAutospacing="off"/>
            </w:pPr>
            <w:r w:rsidR="006D4BB5">
              <w:rPr/>
              <w:t>🟡 Yellow - Watch List</w:t>
            </w:r>
          </w:p>
        </w:tc>
        <w:tc>
          <w:tcPr>
            <w:tcW w:w="1340" w:type="dxa"/>
            <w:tcMar/>
            <w:vAlign w:val="center"/>
          </w:tcPr>
          <w:p w:rsidR="006D4BB5" w:rsidP="006D4BB5" w:rsidRDefault="006D4BB5" w14:paraId="0E6D91CD" w14:textId="6DE149CF">
            <w:pPr>
              <w:bidi w:val="0"/>
              <w:spacing w:before="0" w:beforeAutospacing="off" w:after="0" w:afterAutospacing="off"/>
            </w:pPr>
            <w:r w:rsidR="006D4BB5">
              <w:rPr/>
              <w:t>28,225</w:t>
            </w:r>
          </w:p>
        </w:tc>
        <w:tc>
          <w:tcPr>
            <w:tcW w:w="1080" w:type="dxa"/>
            <w:tcMar/>
            <w:vAlign w:val="center"/>
          </w:tcPr>
          <w:p w:rsidR="006D4BB5" w:rsidP="006D4BB5" w:rsidRDefault="006D4BB5" w14:paraId="5F4C02B7" w14:textId="2C581FB4">
            <w:pPr>
              <w:bidi w:val="0"/>
              <w:spacing w:before="0" w:beforeAutospacing="off" w:after="0" w:afterAutospacing="off"/>
            </w:pPr>
            <w:r w:rsidR="006D4BB5">
              <w:rPr/>
              <w:t>49%</w:t>
            </w:r>
          </w:p>
        </w:tc>
        <w:tc>
          <w:tcPr>
            <w:tcW w:w="1612" w:type="dxa"/>
            <w:tcMar/>
            <w:vAlign w:val="center"/>
          </w:tcPr>
          <w:p w:rsidR="006D4BB5" w:rsidP="006D4BB5" w:rsidRDefault="006D4BB5" w14:paraId="3C014D25" w14:textId="2D2EB347">
            <w:pPr>
              <w:bidi w:val="0"/>
              <w:spacing w:before="0" w:beforeAutospacing="off" w:after="0" w:afterAutospacing="off"/>
            </w:pPr>
            <w:r w:rsidR="006D4BB5">
              <w:rPr/>
              <w:t>$1.14T</w:t>
            </w:r>
          </w:p>
        </w:tc>
        <w:tc>
          <w:tcPr>
            <w:tcW w:w="2146" w:type="dxa"/>
            <w:tcMar/>
            <w:vAlign w:val="center"/>
          </w:tcPr>
          <w:p w:rsidR="006D4BB5" w:rsidP="006D4BB5" w:rsidRDefault="006D4BB5" w14:paraId="66EAA4D8" w14:textId="6DF7E8EE">
            <w:pPr>
              <w:bidi w:val="0"/>
              <w:spacing w:before="0" w:beforeAutospacing="off" w:after="0" w:afterAutospacing="off"/>
            </w:pPr>
            <w:r w:rsidR="006D4BB5">
              <w:rPr/>
              <w:t>68</w:t>
            </w:r>
          </w:p>
        </w:tc>
        <w:tc>
          <w:tcPr>
            <w:tcW w:w="1722" w:type="dxa"/>
            <w:tcMar/>
            <w:vAlign w:val="center"/>
          </w:tcPr>
          <w:p w:rsidR="006D4BB5" w:rsidP="006D4BB5" w:rsidRDefault="006D4BB5" w14:paraId="541D458C" w14:textId="0CD65E52">
            <w:pPr>
              <w:bidi w:val="0"/>
              <w:spacing w:before="0" w:beforeAutospacing="off" w:after="0" w:afterAutospacing="off"/>
            </w:pPr>
            <w:r w:rsidR="006D4BB5">
              <w:rPr/>
              <w:t>417</w:t>
            </w:r>
          </w:p>
        </w:tc>
      </w:tr>
      <w:tr w:rsidR="006D4BB5" w:rsidTr="006D4BB5" w14:paraId="6018CE7E">
        <w:trPr>
          <w:trHeight w:val="300"/>
        </w:trPr>
        <w:tc>
          <w:tcPr>
            <w:tcW w:w="2299" w:type="dxa"/>
            <w:tcMar/>
            <w:vAlign w:val="center"/>
          </w:tcPr>
          <w:p w:rsidR="006D4BB5" w:rsidP="006D4BB5" w:rsidRDefault="006D4BB5" w14:paraId="54FDC38F" w14:textId="58C84CB9">
            <w:pPr>
              <w:bidi w:val="0"/>
              <w:spacing w:before="0" w:beforeAutospacing="off" w:after="0" w:afterAutospacing="off"/>
            </w:pPr>
            <w:r w:rsidR="006D4BB5">
              <w:rPr/>
              <w:t>🔴 Red - High Risk</w:t>
            </w:r>
          </w:p>
        </w:tc>
        <w:tc>
          <w:tcPr>
            <w:tcW w:w="1340" w:type="dxa"/>
            <w:tcMar/>
            <w:vAlign w:val="center"/>
          </w:tcPr>
          <w:p w:rsidR="006D4BB5" w:rsidP="006D4BB5" w:rsidRDefault="006D4BB5" w14:paraId="5B620AB2" w14:textId="4F3ABE5F">
            <w:pPr>
              <w:bidi w:val="0"/>
              <w:spacing w:before="0" w:beforeAutospacing="off" w:after="0" w:afterAutospacing="off"/>
            </w:pPr>
            <w:r w:rsidR="006D4BB5">
              <w:rPr/>
              <w:t>12,332</w:t>
            </w:r>
          </w:p>
        </w:tc>
        <w:tc>
          <w:tcPr>
            <w:tcW w:w="1080" w:type="dxa"/>
            <w:tcMar/>
            <w:vAlign w:val="center"/>
          </w:tcPr>
          <w:p w:rsidR="006D4BB5" w:rsidP="006D4BB5" w:rsidRDefault="006D4BB5" w14:paraId="6A9F612F" w14:textId="03D820C0">
            <w:pPr>
              <w:bidi w:val="0"/>
              <w:spacing w:before="0" w:beforeAutospacing="off" w:after="0" w:afterAutospacing="off"/>
            </w:pPr>
            <w:r w:rsidR="006D4BB5">
              <w:rPr/>
              <w:t>22%</w:t>
            </w:r>
          </w:p>
        </w:tc>
        <w:tc>
          <w:tcPr>
            <w:tcW w:w="1612" w:type="dxa"/>
            <w:tcMar/>
            <w:vAlign w:val="center"/>
          </w:tcPr>
          <w:p w:rsidR="006D4BB5" w:rsidP="006D4BB5" w:rsidRDefault="006D4BB5" w14:paraId="3664A44B" w14:textId="1040F0C5">
            <w:pPr>
              <w:bidi w:val="0"/>
              <w:spacing w:before="0" w:beforeAutospacing="off" w:after="0" w:afterAutospacing="off"/>
            </w:pPr>
            <w:r w:rsidR="006D4BB5">
              <w:rPr/>
              <w:t>$5.05T</w:t>
            </w:r>
          </w:p>
        </w:tc>
        <w:tc>
          <w:tcPr>
            <w:tcW w:w="2146" w:type="dxa"/>
            <w:tcMar/>
            <w:vAlign w:val="center"/>
          </w:tcPr>
          <w:p w:rsidR="006D4BB5" w:rsidP="006D4BB5" w:rsidRDefault="006D4BB5" w14:paraId="181F7388" w14:textId="337877FE">
            <w:pPr>
              <w:bidi w:val="0"/>
              <w:spacing w:before="0" w:beforeAutospacing="off" w:after="0" w:afterAutospacing="off"/>
            </w:pPr>
            <w:r w:rsidR="006D4BB5">
              <w:rPr/>
              <w:t>18</w:t>
            </w:r>
          </w:p>
        </w:tc>
        <w:tc>
          <w:tcPr>
            <w:tcW w:w="1722" w:type="dxa"/>
            <w:tcMar/>
            <w:vAlign w:val="center"/>
          </w:tcPr>
          <w:p w:rsidR="006D4BB5" w:rsidP="006D4BB5" w:rsidRDefault="006D4BB5" w14:paraId="077F7B2E" w14:textId="3A81B0A9">
            <w:pPr>
              <w:bidi w:val="0"/>
              <w:spacing w:before="0" w:beforeAutospacing="off" w:after="0" w:afterAutospacing="off"/>
            </w:pPr>
            <w:r w:rsidR="006D4BB5">
              <w:rPr/>
              <w:t>8,757</w:t>
            </w:r>
          </w:p>
        </w:tc>
      </w:tr>
      <w:tr w:rsidR="006D4BB5" w:rsidTr="006D4BB5" w14:paraId="3CBEB95B">
        <w:trPr>
          <w:trHeight w:val="300"/>
        </w:trPr>
        <w:tc>
          <w:tcPr>
            <w:tcW w:w="2299" w:type="dxa"/>
            <w:tcMar/>
            <w:vAlign w:val="center"/>
          </w:tcPr>
          <w:p w:rsidR="006D4BB5" w:rsidP="006D4BB5" w:rsidRDefault="006D4BB5" w14:paraId="171C972A" w14:textId="4CB6B14D">
            <w:pPr>
              <w:bidi w:val="0"/>
              <w:spacing w:before="0" w:beforeAutospacing="off" w:after="0" w:afterAutospacing="off"/>
            </w:pPr>
            <w:r w:rsidRPr="006D4BB5" w:rsidR="006D4BB5">
              <w:rPr>
                <w:b w:val="1"/>
                <w:bCs w:val="1"/>
              </w:rPr>
              <w:t>Total</w:t>
            </w:r>
          </w:p>
        </w:tc>
        <w:tc>
          <w:tcPr>
            <w:tcW w:w="1340" w:type="dxa"/>
            <w:tcMar/>
            <w:vAlign w:val="center"/>
          </w:tcPr>
          <w:p w:rsidR="006D4BB5" w:rsidP="006D4BB5" w:rsidRDefault="006D4BB5" w14:paraId="23FD3208" w14:textId="6C10A0EF">
            <w:pPr>
              <w:bidi w:val="0"/>
              <w:spacing w:before="0" w:beforeAutospacing="off" w:after="0" w:afterAutospacing="off"/>
            </w:pPr>
            <w:r w:rsidRPr="006D4BB5" w:rsidR="006D4BB5">
              <w:rPr>
                <w:b w:val="1"/>
                <w:bCs w:val="1"/>
              </w:rPr>
              <w:t>57,448</w:t>
            </w:r>
          </w:p>
        </w:tc>
        <w:tc>
          <w:tcPr>
            <w:tcW w:w="1080" w:type="dxa"/>
            <w:tcMar/>
            <w:vAlign w:val="center"/>
          </w:tcPr>
          <w:p w:rsidR="006D4BB5" w:rsidP="006D4BB5" w:rsidRDefault="006D4BB5" w14:paraId="22E2ED6A" w14:textId="0DFE5C0F">
            <w:pPr>
              <w:bidi w:val="0"/>
              <w:spacing w:before="0" w:beforeAutospacing="off" w:after="0" w:afterAutospacing="off"/>
            </w:pPr>
            <w:r w:rsidRPr="006D4BB5" w:rsidR="006D4BB5">
              <w:rPr>
                <w:b w:val="1"/>
                <w:bCs w:val="1"/>
              </w:rPr>
              <w:t>100%</w:t>
            </w:r>
          </w:p>
        </w:tc>
        <w:tc>
          <w:tcPr>
            <w:tcW w:w="1612" w:type="dxa"/>
            <w:tcMar/>
            <w:vAlign w:val="center"/>
          </w:tcPr>
          <w:p w:rsidR="006D4BB5" w:rsidP="006D4BB5" w:rsidRDefault="006D4BB5" w14:paraId="61C00361" w14:textId="2308A2E1">
            <w:pPr>
              <w:bidi w:val="0"/>
              <w:spacing w:before="0" w:beforeAutospacing="off" w:after="0" w:afterAutospacing="off"/>
            </w:pPr>
            <w:r w:rsidRPr="006D4BB5" w:rsidR="006D4BB5">
              <w:rPr>
                <w:b w:val="1"/>
                <w:bCs w:val="1"/>
              </w:rPr>
              <w:t>$6.31T</w:t>
            </w:r>
          </w:p>
        </w:tc>
        <w:tc>
          <w:tcPr>
            <w:tcW w:w="2146" w:type="dxa"/>
            <w:tcMar/>
            <w:vAlign w:val="center"/>
          </w:tcPr>
          <w:p w:rsidR="006D4BB5" w:rsidP="006D4BB5" w:rsidRDefault="006D4BB5" w14:paraId="3AB141C4" w14:textId="256B8DAB">
            <w:pPr>
              <w:bidi w:val="0"/>
              <w:spacing w:before="0" w:beforeAutospacing="off" w:after="0" w:afterAutospacing="off"/>
            </w:pPr>
            <w:r w:rsidR="006D4BB5">
              <w:rPr/>
              <w:t>—</w:t>
            </w:r>
          </w:p>
        </w:tc>
        <w:tc>
          <w:tcPr>
            <w:tcW w:w="1722" w:type="dxa"/>
            <w:tcMar/>
            <w:vAlign w:val="center"/>
          </w:tcPr>
          <w:p w:rsidR="006D4BB5" w:rsidP="006D4BB5" w:rsidRDefault="006D4BB5" w14:paraId="4CB518D8" w14:textId="61301597">
            <w:pPr>
              <w:bidi w:val="0"/>
              <w:spacing w:before="0" w:beforeAutospacing="off" w:after="0" w:afterAutospacing="off"/>
            </w:pPr>
            <w:r w:rsidRPr="006D4BB5" w:rsidR="006D4BB5">
              <w:rPr>
                <w:b w:val="1"/>
                <w:bCs w:val="1"/>
              </w:rPr>
              <w:t>9,270</w:t>
            </w:r>
          </w:p>
        </w:tc>
      </w:tr>
    </w:tbl>
    <w:p w:rsidR="006D4BB5" w:rsidP="006D4BB5" w:rsidRDefault="006D4BB5" w14:paraId="115099B9" w14:textId="7C12F1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7C170573" w:rsidP="006D4BB5" w:rsidRDefault="7C170573" w14:paraId="1D30E708" w14:textId="58CCC30C">
      <w:pPr>
        <w:pStyle w:val="Heading3"/>
        <w:bidi w:val="0"/>
        <w:spacing w:before="281" w:beforeAutospacing="off" w:after="281" w:afterAutospacing="off"/>
        <w:jc w:val="left"/>
      </w:pPr>
      <w:r w:rsidRPr="006D4BB5" w:rsidR="7C1705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Dollars at Risk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84"/>
        <w:gridCol w:w="1140"/>
      </w:tblGrid>
      <w:tr w:rsidR="006D4BB5" w:rsidTr="006D4BB5" w14:paraId="1CE4B3AA">
        <w:trPr>
          <w:trHeight w:val="300"/>
        </w:trPr>
        <w:tc>
          <w:tcPr>
            <w:tcW w:w="3184" w:type="dxa"/>
            <w:tcMar/>
            <w:vAlign w:val="center"/>
          </w:tcPr>
          <w:p w:rsidR="006D4BB5" w:rsidP="006D4BB5" w:rsidRDefault="006D4BB5" w14:paraId="11E108F1" w14:textId="3C4894D9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Metric</w:t>
            </w:r>
          </w:p>
        </w:tc>
        <w:tc>
          <w:tcPr>
            <w:tcW w:w="1140" w:type="dxa"/>
            <w:tcMar/>
            <w:vAlign w:val="center"/>
          </w:tcPr>
          <w:p w:rsidR="006D4BB5" w:rsidP="006D4BB5" w:rsidRDefault="006D4BB5" w14:paraId="2D0AF98B" w14:textId="4A6A49F8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Amount</w:t>
            </w:r>
          </w:p>
        </w:tc>
      </w:tr>
      <w:tr w:rsidR="006D4BB5" w:rsidTr="006D4BB5" w14:paraId="63ADED4F">
        <w:trPr>
          <w:trHeight w:val="300"/>
        </w:trPr>
        <w:tc>
          <w:tcPr>
            <w:tcW w:w="3184" w:type="dxa"/>
            <w:tcMar/>
            <w:vAlign w:val="center"/>
          </w:tcPr>
          <w:p w:rsidR="006D4BB5" w:rsidP="006D4BB5" w:rsidRDefault="006D4BB5" w14:paraId="46C89B24" w14:textId="176394ED">
            <w:pPr>
              <w:bidi w:val="0"/>
              <w:spacing w:before="0" w:beforeAutospacing="off" w:after="0" w:afterAutospacing="off"/>
            </w:pPr>
            <w:r w:rsidR="006D4BB5">
              <w:rPr/>
              <w:t>Red Flag Dollars</w:t>
            </w:r>
          </w:p>
        </w:tc>
        <w:tc>
          <w:tcPr>
            <w:tcW w:w="1140" w:type="dxa"/>
            <w:tcMar/>
            <w:vAlign w:val="center"/>
          </w:tcPr>
          <w:p w:rsidR="006D4BB5" w:rsidP="006D4BB5" w:rsidRDefault="006D4BB5" w14:paraId="694497FD" w14:textId="74DE9317">
            <w:pPr>
              <w:bidi w:val="0"/>
              <w:spacing w:before="0" w:beforeAutospacing="off" w:after="0" w:afterAutospacing="off"/>
            </w:pPr>
            <w:r w:rsidR="006D4BB5">
              <w:rPr/>
              <w:t>$5.05T</w:t>
            </w:r>
          </w:p>
        </w:tc>
      </w:tr>
      <w:tr w:rsidR="006D4BB5" w:rsidTr="006D4BB5" w14:paraId="3347AD98">
        <w:trPr>
          <w:trHeight w:val="300"/>
        </w:trPr>
        <w:tc>
          <w:tcPr>
            <w:tcW w:w="3184" w:type="dxa"/>
            <w:tcMar/>
            <w:vAlign w:val="center"/>
          </w:tcPr>
          <w:p w:rsidR="006D4BB5" w:rsidP="006D4BB5" w:rsidRDefault="006D4BB5" w14:paraId="31B9272E" w14:textId="1579235E">
            <w:pPr>
              <w:bidi w:val="0"/>
              <w:spacing w:before="0" w:beforeAutospacing="off" w:after="0" w:afterAutospacing="off"/>
            </w:pPr>
            <w:r w:rsidR="006D4BB5">
              <w:rPr/>
              <w:t>Elevated Risk (Yellow + Red)</w:t>
            </w:r>
          </w:p>
        </w:tc>
        <w:tc>
          <w:tcPr>
            <w:tcW w:w="1140" w:type="dxa"/>
            <w:tcMar/>
            <w:vAlign w:val="center"/>
          </w:tcPr>
          <w:p w:rsidR="006D4BB5" w:rsidP="006D4BB5" w:rsidRDefault="006D4BB5" w14:paraId="11F6C64D" w14:textId="0D52F8DF">
            <w:pPr>
              <w:bidi w:val="0"/>
              <w:spacing w:before="0" w:beforeAutospacing="off" w:after="0" w:afterAutospacing="off"/>
            </w:pPr>
            <w:r w:rsidR="006D4BB5">
              <w:rPr/>
              <w:t>$6.19T</w:t>
            </w:r>
          </w:p>
        </w:tc>
      </w:tr>
      <w:tr w:rsidR="006D4BB5" w:rsidTr="006D4BB5" w14:paraId="1D9F059B">
        <w:trPr>
          <w:trHeight w:val="300"/>
        </w:trPr>
        <w:tc>
          <w:tcPr>
            <w:tcW w:w="3184" w:type="dxa"/>
            <w:tcMar/>
            <w:vAlign w:val="center"/>
          </w:tcPr>
          <w:p w:rsidR="006D4BB5" w:rsidP="006D4BB5" w:rsidRDefault="006D4BB5" w14:paraId="5A798BA5" w14:textId="08E47F6A">
            <w:pPr>
              <w:bidi w:val="0"/>
              <w:spacing w:before="0" w:beforeAutospacing="off" w:after="0" w:afterAutospacing="off"/>
            </w:pPr>
            <w:r w:rsidR="006D4BB5">
              <w:rPr/>
              <w:t>Green (Trusted) Dollars</w:t>
            </w:r>
          </w:p>
        </w:tc>
        <w:tc>
          <w:tcPr>
            <w:tcW w:w="1140" w:type="dxa"/>
            <w:tcMar/>
            <w:vAlign w:val="center"/>
          </w:tcPr>
          <w:p w:rsidR="006D4BB5" w:rsidP="006D4BB5" w:rsidRDefault="006D4BB5" w14:paraId="005BD274" w14:textId="6C664A2B">
            <w:pPr>
              <w:bidi w:val="0"/>
              <w:spacing w:before="0" w:beforeAutospacing="off" w:after="0" w:afterAutospacing="off"/>
            </w:pPr>
            <w:r w:rsidR="006D4BB5">
              <w:rPr/>
              <w:t>$118B</w:t>
            </w:r>
          </w:p>
        </w:tc>
      </w:tr>
    </w:tbl>
    <w:p w:rsidR="006D4BB5" w:rsidP="006D4BB5" w:rsidRDefault="006D4BB5" w14:paraId="71DB2744" w14:textId="35F083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35AD02EA" w:rsidP="006D4BB5" w:rsidRDefault="35AD02EA" w14:paraId="68A2C077" w14:textId="1785C16C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commentRangeStart w:id="153869310"/>
      <w:r w:rsidRPr="006D4BB5" w:rsidR="35AD02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Top 10 Red Flag Entities by Federal Spending</w:t>
      </w:r>
      <w:commentRangeEnd w:id="153869310"/>
      <w:r>
        <w:rPr>
          <w:rStyle w:val="CommentReference"/>
        </w:rPr>
        <w:commentReference w:id="153869310"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60"/>
        <w:gridCol w:w="3433"/>
        <w:gridCol w:w="820"/>
        <w:gridCol w:w="1912"/>
        <w:gridCol w:w="1867"/>
      </w:tblGrid>
      <w:tr w:rsidR="006D4BB5" w:rsidTr="006D4BB5" w14:paraId="00A5A096">
        <w:trPr>
          <w:trHeight w:val="300"/>
        </w:trPr>
        <w:tc>
          <w:tcPr>
            <w:tcW w:w="860" w:type="dxa"/>
            <w:tcMar/>
            <w:vAlign w:val="center"/>
          </w:tcPr>
          <w:p w:rsidR="006D4BB5" w:rsidP="006D4BB5" w:rsidRDefault="006D4BB5" w14:paraId="338E136A" w14:textId="4E3BADC5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Rank</w:t>
            </w:r>
          </w:p>
        </w:tc>
        <w:tc>
          <w:tcPr>
            <w:tcW w:w="3433" w:type="dxa"/>
            <w:tcMar/>
            <w:vAlign w:val="center"/>
          </w:tcPr>
          <w:p w:rsidR="006D4BB5" w:rsidP="006D4BB5" w:rsidRDefault="006D4BB5" w14:paraId="47899ADC" w14:textId="6C4482B9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Entity</w:t>
            </w:r>
          </w:p>
        </w:tc>
        <w:tc>
          <w:tcPr>
            <w:tcW w:w="820" w:type="dxa"/>
            <w:tcMar/>
            <w:vAlign w:val="center"/>
          </w:tcPr>
          <w:p w:rsidR="006D4BB5" w:rsidP="006D4BB5" w:rsidRDefault="006D4BB5" w14:paraId="60CD01D4" w14:textId="5BD13273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State</w:t>
            </w:r>
          </w:p>
        </w:tc>
        <w:tc>
          <w:tcPr>
            <w:tcW w:w="1912" w:type="dxa"/>
            <w:tcMar/>
            <w:vAlign w:val="center"/>
          </w:tcPr>
          <w:p w:rsidR="006D4BB5" w:rsidP="006D4BB5" w:rsidRDefault="006D4BB5" w14:paraId="598B1FC4" w14:textId="0C965837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Total Expended</w:t>
            </w:r>
          </w:p>
        </w:tc>
        <w:tc>
          <w:tcPr>
            <w:tcW w:w="1867" w:type="dxa"/>
            <w:tcMar/>
            <w:vAlign w:val="center"/>
          </w:tcPr>
          <w:p w:rsidR="006D4BB5" w:rsidP="006D4BB5" w:rsidRDefault="006D4BB5" w14:paraId="6633D0AA" w14:textId="41A85D26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Risk Tier</w:t>
            </w:r>
          </w:p>
        </w:tc>
      </w:tr>
      <w:tr w:rsidR="006D4BB5" w:rsidTr="006D4BB5" w14:paraId="62363FEA">
        <w:trPr>
          <w:trHeight w:val="300"/>
        </w:trPr>
        <w:tc>
          <w:tcPr>
            <w:tcW w:w="860" w:type="dxa"/>
            <w:tcMar/>
            <w:vAlign w:val="center"/>
          </w:tcPr>
          <w:p w:rsidR="006D4BB5" w:rsidP="006D4BB5" w:rsidRDefault="006D4BB5" w14:paraId="1F5E917C" w14:textId="79AAEBC8">
            <w:pPr>
              <w:bidi w:val="0"/>
              <w:spacing w:before="0" w:beforeAutospacing="off" w:after="0" w:afterAutospacing="off"/>
            </w:pPr>
            <w:r w:rsidR="006D4BB5">
              <w:rPr/>
              <w:t>1</w:t>
            </w:r>
          </w:p>
        </w:tc>
        <w:tc>
          <w:tcPr>
            <w:tcW w:w="3433" w:type="dxa"/>
            <w:tcMar/>
            <w:vAlign w:val="center"/>
          </w:tcPr>
          <w:p w:rsidR="006D4BB5" w:rsidP="006D4BB5" w:rsidRDefault="006D4BB5" w14:paraId="0D508BF7" w14:textId="4B79EBE7">
            <w:pPr>
              <w:bidi w:val="0"/>
              <w:spacing w:before="0" w:beforeAutospacing="off" w:after="0" w:afterAutospacing="off"/>
            </w:pPr>
            <w:r w:rsidR="006D4BB5">
              <w:rPr/>
              <w:t>State of California</w:t>
            </w:r>
          </w:p>
        </w:tc>
        <w:tc>
          <w:tcPr>
            <w:tcW w:w="820" w:type="dxa"/>
            <w:tcMar/>
            <w:vAlign w:val="center"/>
          </w:tcPr>
          <w:p w:rsidR="006D4BB5" w:rsidP="006D4BB5" w:rsidRDefault="006D4BB5" w14:paraId="0C4482B9" w14:textId="61D3E8C3">
            <w:pPr>
              <w:bidi w:val="0"/>
              <w:spacing w:before="0" w:beforeAutospacing="off" w:after="0" w:afterAutospacing="off"/>
            </w:pPr>
            <w:r w:rsidR="006D4BB5">
              <w:rPr/>
              <w:t>CA</w:t>
            </w:r>
          </w:p>
        </w:tc>
        <w:tc>
          <w:tcPr>
            <w:tcW w:w="1912" w:type="dxa"/>
            <w:tcMar/>
            <w:vAlign w:val="center"/>
          </w:tcPr>
          <w:p w:rsidR="006D4BB5" w:rsidP="006D4BB5" w:rsidRDefault="006D4BB5" w14:paraId="499111BA" w14:textId="7D33A560">
            <w:pPr>
              <w:bidi w:val="0"/>
              <w:spacing w:before="0" w:beforeAutospacing="off" w:after="0" w:afterAutospacing="off"/>
            </w:pPr>
            <w:r w:rsidR="006D4BB5">
              <w:rPr/>
              <w:t>$569B</w:t>
            </w:r>
          </w:p>
        </w:tc>
        <w:tc>
          <w:tcPr>
            <w:tcW w:w="1867" w:type="dxa"/>
            <w:tcMar/>
            <w:vAlign w:val="center"/>
          </w:tcPr>
          <w:p w:rsidR="006D4BB5" w:rsidP="006D4BB5" w:rsidRDefault="006D4BB5" w14:paraId="4F852EEC" w14:textId="4E13276F">
            <w:pPr>
              <w:bidi w:val="0"/>
              <w:spacing w:before="0" w:beforeAutospacing="off" w:after="0" w:afterAutospacing="off"/>
            </w:pPr>
            <w:r w:rsidR="006D4BB5">
              <w:rPr/>
              <w:t>Red - High Risk</w:t>
            </w:r>
          </w:p>
        </w:tc>
      </w:tr>
      <w:tr w:rsidR="006D4BB5" w:rsidTr="006D4BB5" w14:paraId="39852AB6">
        <w:trPr>
          <w:trHeight w:val="300"/>
        </w:trPr>
        <w:tc>
          <w:tcPr>
            <w:tcW w:w="860" w:type="dxa"/>
            <w:tcMar/>
            <w:vAlign w:val="center"/>
          </w:tcPr>
          <w:p w:rsidR="006D4BB5" w:rsidP="006D4BB5" w:rsidRDefault="006D4BB5" w14:paraId="7A1E5637" w14:textId="289D5A0D">
            <w:pPr>
              <w:bidi w:val="0"/>
              <w:spacing w:before="0" w:beforeAutospacing="off" w:after="0" w:afterAutospacing="off"/>
            </w:pPr>
            <w:r w:rsidR="006D4BB5">
              <w:rPr/>
              <w:t>2</w:t>
            </w:r>
          </w:p>
        </w:tc>
        <w:tc>
          <w:tcPr>
            <w:tcW w:w="3433" w:type="dxa"/>
            <w:tcMar/>
            <w:vAlign w:val="center"/>
          </w:tcPr>
          <w:p w:rsidR="006D4BB5" w:rsidP="006D4BB5" w:rsidRDefault="006D4BB5" w14:paraId="12EAF22B" w14:textId="281FE698">
            <w:pPr>
              <w:bidi w:val="0"/>
              <w:spacing w:before="0" w:beforeAutospacing="off" w:after="0" w:afterAutospacing="off"/>
            </w:pPr>
            <w:r w:rsidR="006D4BB5">
              <w:rPr/>
              <w:t>State of New York</w:t>
            </w:r>
          </w:p>
        </w:tc>
        <w:tc>
          <w:tcPr>
            <w:tcW w:w="820" w:type="dxa"/>
            <w:tcMar/>
            <w:vAlign w:val="center"/>
          </w:tcPr>
          <w:p w:rsidR="006D4BB5" w:rsidP="006D4BB5" w:rsidRDefault="006D4BB5" w14:paraId="190AD246" w14:textId="66358A96">
            <w:pPr>
              <w:bidi w:val="0"/>
              <w:spacing w:before="0" w:beforeAutospacing="off" w:after="0" w:afterAutospacing="off"/>
            </w:pPr>
            <w:r w:rsidR="006D4BB5">
              <w:rPr/>
              <w:t>NY</w:t>
            </w:r>
          </w:p>
        </w:tc>
        <w:tc>
          <w:tcPr>
            <w:tcW w:w="1912" w:type="dxa"/>
            <w:tcMar/>
            <w:vAlign w:val="center"/>
          </w:tcPr>
          <w:p w:rsidR="006D4BB5" w:rsidP="006D4BB5" w:rsidRDefault="006D4BB5" w14:paraId="3E8025CB" w14:textId="0204DD9F">
            <w:pPr>
              <w:bidi w:val="0"/>
              <w:spacing w:before="0" w:beforeAutospacing="off" w:after="0" w:afterAutospacing="off"/>
            </w:pPr>
            <w:r w:rsidR="006D4BB5">
              <w:rPr/>
              <w:t>$357B</w:t>
            </w:r>
          </w:p>
        </w:tc>
        <w:tc>
          <w:tcPr>
            <w:tcW w:w="1867" w:type="dxa"/>
            <w:tcMar/>
            <w:vAlign w:val="center"/>
          </w:tcPr>
          <w:p w:rsidR="006D4BB5" w:rsidP="006D4BB5" w:rsidRDefault="006D4BB5" w14:paraId="62579DC6" w14:textId="0DF5B2D7">
            <w:pPr>
              <w:bidi w:val="0"/>
              <w:spacing w:before="0" w:beforeAutospacing="off" w:after="0" w:afterAutospacing="off"/>
            </w:pPr>
            <w:r w:rsidR="006D4BB5">
              <w:rPr/>
              <w:t>Red - High Risk</w:t>
            </w:r>
          </w:p>
        </w:tc>
      </w:tr>
      <w:tr w:rsidR="006D4BB5" w:rsidTr="006D4BB5" w14:paraId="44C5EE3F">
        <w:trPr>
          <w:trHeight w:val="300"/>
        </w:trPr>
        <w:tc>
          <w:tcPr>
            <w:tcW w:w="860" w:type="dxa"/>
            <w:tcMar/>
            <w:vAlign w:val="center"/>
          </w:tcPr>
          <w:p w:rsidR="006D4BB5" w:rsidP="006D4BB5" w:rsidRDefault="006D4BB5" w14:paraId="416F16CD" w14:textId="7645A240">
            <w:pPr>
              <w:bidi w:val="0"/>
              <w:spacing w:before="0" w:beforeAutospacing="off" w:after="0" w:afterAutospacing="off"/>
            </w:pPr>
            <w:r w:rsidR="006D4BB5">
              <w:rPr/>
              <w:t>3</w:t>
            </w:r>
          </w:p>
        </w:tc>
        <w:tc>
          <w:tcPr>
            <w:tcW w:w="3433" w:type="dxa"/>
            <w:tcMar/>
            <w:vAlign w:val="center"/>
          </w:tcPr>
          <w:p w:rsidR="006D4BB5" w:rsidP="006D4BB5" w:rsidRDefault="006D4BB5" w14:paraId="295CF282" w14:textId="41B6A793">
            <w:pPr>
              <w:bidi w:val="0"/>
              <w:spacing w:before="0" w:beforeAutospacing="off" w:after="0" w:afterAutospacing="off"/>
            </w:pPr>
            <w:r w:rsidR="006D4BB5">
              <w:rPr/>
              <w:t>State of Texas</w:t>
            </w:r>
          </w:p>
        </w:tc>
        <w:tc>
          <w:tcPr>
            <w:tcW w:w="820" w:type="dxa"/>
            <w:tcMar/>
            <w:vAlign w:val="center"/>
          </w:tcPr>
          <w:p w:rsidR="006D4BB5" w:rsidP="006D4BB5" w:rsidRDefault="006D4BB5" w14:paraId="52A70B3C" w14:textId="7587F221">
            <w:pPr>
              <w:bidi w:val="0"/>
              <w:spacing w:before="0" w:beforeAutospacing="off" w:after="0" w:afterAutospacing="off"/>
            </w:pPr>
            <w:r w:rsidR="006D4BB5">
              <w:rPr/>
              <w:t>TX</w:t>
            </w:r>
          </w:p>
        </w:tc>
        <w:tc>
          <w:tcPr>
            <w:tcW w:w="1912" w:type="dxa"/>
            <w:tcMar/>
            <w:vAlign w:val="center"/>
          </w:tcPr>
          <w:p w:rsidR="006D4BB5" w:rsidP="006D4BB5" w:rsidRDefault="006D4BB5" w14:paraId="622F829E" w14:textId="0969DFCA">
            <w:pPr>
              <w:bidi w:val="0"/>
              <w:spacing w:before="0" w:beforeAutospacing="off" w:after="0" w:afterAutospacing="off"/>
            </w:pPr>
            <w:r w:rsidR="006D4BB5">
              <w:rPr/>
              <w:t>$281B</w:t>
            </w:r>
          </w:p>
        </w:tc>
        <w:tc>
          <w:tcPr>
            <w:tcW w:w="1867" w:type="dxa"/>
            <w:tcMar/>
            <w:vAlign w:val="center"/>
          </w:tcPr>
          <w:p w:rsidR="006D4BB5" w:rsidP="006D4BB5" w:rsidRDefault="006D4BB5" w14:paraId="10F6BFD5" w14:textId="0B6445A8">
            <w:pPr>
              <w:bidi w:val="0"/>
              <w:spacing w:before="0" w:beforeAutospacing="off" w:after="0" w:afterAutospacing="off"/>
            </w:pPr>
            <w:r w:rsidR="006D4BB5">
              <w:rPr/>
              <w:t>Red - High Risk</w:t>
            </w:r>
          </w:p>
        </w:tc>
      </w:tr>
      <w:tr w:rsidR="006D4BB5" w:rsidTr="006D4BB5" w14:paraId="2571FBB1">
        <w:trPr>
          <w:trHeight w:val="300"/>
        </w:trPr>
        <w:tc>
          <w:tcPr>
            <w:tcW w:w="860" w:type="dxa"/>
            <w:tcMar/>
            <w:vAlign w:val="center"/>
          </w:tcPr>
          <w:p w:rsidR="006D4BB5" w:rsidP="006D4BB5" w:rsidRDefault="006D4BB5" w14:paraId="7DB46EB9" w14:textId="54477C63">
            <w:pPr>
              <w:bidi w:val="0"/>
              <w:spacing w:before="0" w:beforeAutospacing="off" w:after="0" w:afterAutospacing="off"/>
            </w:pPr>
            <w:r w:rsidR="006D4BB5">
              <w:rPr/>
              <w:t>4</w:t>
            </w:r>
          </w:p>
        </w:tc>
        <w:tc>
          <w:tcPr>
            <w:tcW w:w="3433" w:type="dxa"/>
            <w:tcMar/>
            <w:vAlign w:val="center"/>
          </w:tcPr>
          <w:p w:rsidR="006D4BB5" w:rsidP="006D4BB5" w:rsidRDefault="006D4BB5" w14:paraId="330ACB80" w14:textId="73FFB5DB">
            <w:pPr>
              <w:bidi w:val="0"/>
              <w:spacing w:before="0" w:beforeAutospacing="off" w:after="0" w:afterAutospacing="off"/>
            </w:pPr>
            <w:r w:rsidR="006D4BB5">
              <w:rPr/>
              <w:t>State of Florida</w:t>
            </w:r>
          </w:p>
        </w:tc>
        <w:tc>
          <w:tcPr>
            <w:tcW w:w="820" w:type="dxa"/>
            <w:tcMar/>
            <w:vAlign w:val="center"/>
          </w:tcPr>
          <w:p w:rsidR="006D4BB5" w:rsidP="006D4BB5" w:rsidRDefault="006D4BB5" w14:paraId="77EFF711" w14:textId="7C5DE783">
            <w:pPr>
              <w:bidi w:val="0"/>
              <w:spacing w:before="0" w:beforeAutospacing="off" w:after="0" w:afterAutospacing="off"/>
            </w:pPr>
            <w:r w:rsidR="006D4BB5">
              <w:rPr/>
              <w:t>FL</w:t>
            </w:r>
          </w:p>
        </w:tc>
        <w:tc>
          <w:tcPr>
            <w:tcW w:w="1912" w:type="dxa"/>
            <w:tcMar/>
            <w:vAlign w:val="center"/>
          </w:tcPr>
          <w:p w:rsidR="006D4BB5" w:rsidP="006D4BB5" w:rsidRDefault="006D4BB5" w14:paraId="093A0C40" w14:textId="48F1F954">
            <w:pPr>
              <w:bidi w:val="0"/>
              <w:spacing w:before="0" w:beforeAutospacing="off" w:after="0" w:afterAutospacing="off"/>
            </w:pPr>
            <w:r w:rsidR="006D4BB5">
              <w:rPr/>
              <w:t>$175B</w:t>
            </w:r>
          </w:p>
        </w:tc>
        <w:tc>
          <w:tcPr>
            <w:tcW w:w="1867" w:type="dxa"/>
            <w:tcMar/>
            <w:vAlign w:val="center"/>
          </w:tcPr>
          <w:p w:rsidR="006D4BB5" w:rsidP="006D4BB5" w:rsidRDefault="006D4BB5" w14:paraId="4183EFF2" w14:textId="3A461497">
            <w:pPr>
              <w:bidi w:val="0"/>
              <w:spacing w:before="0" w:beforeAutospacing="off" w:after="0" w:afterAutospacing="off"/>
            </w:pPr>
            <w:r w:rsidR="006D4BB5">
              <w:rPr/>
              <w:t>Red - High Risk</w:t>
            </w:r>
          </w:p>
        </w:tc>
      </w:tr>
      <w:tr w:rsidR="006D4BB5" w:rsidTr="006D4BB5" w14:paraId="52029A67">
        <w:trPr>
          <w:trHeight w:val="300"/>
        </w:trPr>
        <w:tc>
          <w:tcPr>
            <w:tcW w:w="860" w:type="dxa"/>
            <w:tcMar/>
            <w:vAlign w:val="center"/>
          </w:tcPr>
          <w:p w:rsidR="006D4BB5" w:rsidP="006D4BB5" w:rsidRDefault="006D4BB5" w14:paraId="1D22FF9D" w14:textId="1EDE3A53">
            <w:pPr>
              <w:bidi w:val="0"/>
              <w:spacing w:before="0" w:beforeAutospacing="off" w:after="0" w:afterAutospacing="off"/>
            </w:pPr>
            <w:r w:rsidR="006D4BB5">
              <w:rPr/>
              <w:t>5</w:t>
            </w:r>
          </w:p>
        </w:tc>
        <w:tc>
          <w:tcPr>
            <w:tcW w:w="3433" w:type="dxa"/>
            <w:tcMar/>
            <w:vAlign w:val="center"/>
          </w:tcPr>
          <w:p w:rsidR="006D4BB5" w:rsidP="006D4BB5" w:rsidRDefault="006D4BB5" w14:paraId="2A15F851" w14:textId="38E9FC19">
            <w:pPr>
              <w:bidi w:val="0"/>
              <w:spacing w:before="0" w:beforeAutospacing="off" w:after="0" w:afterAutospacing="off"/>
            </w:pPr>
            <w:r w:rsidR="006D4BB5">
              <w:rPr/>
              <w:t>Commonwealth of Pennsylvania</w:t>
            </w:r>
          </w:p>
        </w:tc>
        <w:tc>
          <w:tcPr>
            <w:tcW w:w="820" w:type="dxa"/>
            <w:tcMar/>
            <w:vAlign w:val="center"/>
          </w:tcPr>
          <w:p w:rsidR="006D4BB5" w:rsidP="006D4BB5" w:rsidRDefault="006D4BB5" w14:paraId="038E3AE7" w14:textId="4168BF3E">
            <w:pPr>
              <w:bidi w:val="0"/>
              <w:spacing w:before="0" w:beforeAutospacing="off" w:after="0" w:afterAutospacing="off"/>
            </w:pPr>
            <w:r w:rsidR="006D4BB5">
              <w:rPr/>
              <w:t>PA</w:t>
            </w:r>
          </w:p>
        </w:tc>
        <w:tc>
          <w:tcPr>
            <w:tcW w:w="1912" w:type="dxa"/>
            <w:tcMar/>
            <w:vAlign w:val="center"/>
          </w:tcPr>
          <w:p w:rsidR="006D4BB5" w:rsidP="006D4BB5" w:rsidRDefault="006D4BB5" w14:paraId="504E8DA9" w14:textId="38976173">
            <w:pPr>
              <w:bidi w:val="0"/>
              <w:spacing w:before="0" w:beforeAutospacing="off" w:after="0" w:afterAutospacing="off"/>
            </w:pPr>
            <w:r w:rsidR="006D4BB5">
              <w:rPr/>
              <w:t>$156B</w:t>
            </w:r>
          </w:p>
        </w:tc>
        <w:tc>
          <w:tcPr>
            <w:tcW w:w="1867" w:type="dxa"/>
            <w:tcMar/>
            <w:vAlign w:val="center"/>
          </w:tcPr>
          <w:p w:rsidR="006D4BB5" w:rsidP="006D4BB5" w:rsidRDefault="006D4BB5" w14:paraId="208D5F8C" w14:textId="45EABDD2">
            <w:pPr>
              <w:bidi w:val="0"/>
              <w:spacing w:before="0" w:beforeAutospacing="off" w:after="0" w:afterAutospacing="off"/>
            </w:pPr>
            <w:r w:rsidR="006D4BB5">
              <w:rPr/>
              <w:t>Red - High Risk</w:t>
            </w:r>
          </w:p>
        </w:tc>
      </w:tr>
      <w:tr w:rsidR="006D4BB5" w:rsidTr="006D4BB5" w14:paraId="71E9490D">
        <w:trPr>
          <w:trHeight w:val="300"/>
        </w:trPr>
        <w:tc>
          <w:tcPr>
            <w:tcW w:w="860" w:type="dxa"/>
            <w:tcMar/>
            <w:vAlign w:val="center"/>
          </w:tcPr>
          <w:p w:rsidR="006D4BB5" w:rsidP="006D4BB5" w:rsidRDefault="006D4BB5" w14:paraId="6ADCA172" w14:textId="679EF369">
            <w:pPr>
              <w:bidi w:val="0"/>
              <w:spacing w:before="0" w:beforeAutospacing="off" w:after="0" w:afterAutospacing="off"/>
            </w:pPr>
            <w:r w:rsidR="006D4BB5">
              <w:rPr/>
              <w:t>6</w:t>
            </w:r>
          </w:p>
        </w:tc>
        <w:tc>
          <w:tcPr>
            <w:tcW w:w="3433" w:type="dxa"/>
            <w:tcMar/>
            <w:vAlign w:val="center"/>
          </w:tcPr>
          <w:p w:rsidR="006D4BB5" w:rsidP="006D4BB5" w:rsidRDefault="006D4BB5" w14:paraId="792AAD1E" w14:textId="6C0918D2">
            <w:pPr>
              <w:bidi w:val="0"/>
              <w:spacing w:before="0" w:beforeAutospacing="off" w:after="0" w:afterAutospacing="off"/>
            </w:pPr>
            <w:r w:rsidR="006D4BB5">
              <w:rPr/>
              <w:t>State of Ohio</w:t>
            </w:r>
          </w:p>
        </w:tc>
        <w:tc>
          <w:tcPr>
            <w:tcW w:w="820" w:type="dxa"/>
            <w:tcMar/>
            <w:vAlign w:val="center"/>
          </w:tcPr>
          <w:p w:rsidR="006D4BB5" w:rsidP="006D4BB5" w:rsidRDefault="006D4BB5" w14:paraId="201EA7A6" w14:textId="54B23277">
            <w:pPr>
              <w:bidi w:val="0"/>
              <w:spacing w:before="0" w:beforeAutospacing="off" w:after="0" w:afterAutospacing="off"/>
            </w:pPr>
            <w:r w:rsidR="006D4BB5">
              <w:rPr/>
              <w:t>OH</w:t>
            </w:r>
          </w:p>
        </w:tc>
        <w:tc>
          <w:tcPr>
            <w:tcW w:w="1912" w:type="dxa"/>
            <w:tcMar/>
            <w:vAlign w:val="center"/>
          </w:tcPr>
          <w:p w:rsidR="006D4BB5" w:rsidP="006D4BB5" w:rsidRDefault="006D4BB5" w14:paraId="6E500CF9" w14:textId="252217CD">
            <w:pPr>
              <w:bidi w:val="0"/>
              <w:spacing w:before="0" w:beforeAutospacing="off" w:after="0" w:afterAutospacing="off"/>
            </w:pPr>
            <w:r w:rsidR="006D4BB5">
              <w:rPr/>
              <w:t>$134B</w:t>
            </w:r>
          </w:p>
        </w:tc>
        <w:tc>
          <w:tcPr>
            <w:tcW w:w="1867" w:type="dxa"/>
            <w:tcMar/>
            <w:vAlign w:val="center"/>
          </w:tcPr>
          <w:p w:rsidR="006D4BB5" w:rsidP="006D4BB5" w:rsidRDefault="006D4BB5" w14:paraId="6CC0CDFC" w14:textId="0C5BD5F5">
            <w:pPr>
              <w:bidi w:val="0"/>
              <w:spacing w:before="0" w:beforeAutospacing="off" w:after="0" w:afterAutospacing="off"/>
            </w:pPr>
            <w:r w:rsidR="006D4BB5">
              <w:rPr/>
              <w:t>Red - High Risk</w:t>
            </w:r>
          </w:p>
        </w:tc>
      </w:tr>
      <w:tr w:rsidR="006D4BB5" w:rsidTr="006D4BB5" w14:paraId="2C4DA71F">
        <w:trPr>
          <w:trHeight w:val="300"/>
        </w:trPr>
        <w:tc>
          <w:tcPr>
            <w:tcW w:w="860" w:type="dxa"/>
            <w:tcMar/>
            <w:vAlign w:val="center"/>
          </w:tcPr>
          <w:p w:rsidR="006D4BB5" w:rsidP="006D4BB5" w:rsidRDefault="006D4BB5" w14:paraId="61281BC6" w14:textId="76FDB27C">
            <w:pPr>
              <w:bidi w:val="0"/>
              <w:spacing w:before="0" w:beforeAutospacing="off" w:after="0" w:afterAutospacing="off"/>
            </w:pPr>
            <w:r w:rsidR="006D4BB5">
              <w:rPr/>
              <w:t>7</w:t>
            </w:r>
          </w:p>
        </w:tc>
        <w:tc>
          <w:tcPr>
            <w:tcW w:w="3433" w:type="dxa"/>
            <w:tcMar/>
            <w:vAlign w:val="center"/>
          </w:tcPr>
          <w:p w:rsidR="006D4BB5" w:rsidP="006D4BB5" w:rsidRDefault="006D4BB5" w14:paraId="57749092" w14:textId="6021B264">
            <w:pPr>
              <w:bidi w:val="0"/>
              <w:spacing w:before="0" w:beforeAutospacing="off" w:after="0" w:afterAutospacing="off"/>
            </w:pPr>
            <w:r w:rsidR="006D4BB5">
              <w:rPr/>
              <w:t>State of New Jersey</w:t>
            </w:r>
          </w:p>
        </w:tc>
        <w:tc>
          <w:tcPr>
            <w:tcW w:w="820" w:type="dxa"/>
            <w:tcMar/>
            <w:vAlign w:val="center"/>
          </w:tcPr>
          <w:p w:rsidR="006D4BB5" w:rsidP="006D4BB5" w:rsidRDefault="006D4BB5" w14:paraId="0519DA9B" w14:textId="27076731">
            <w:pPr>
              <w:bidi w:val="0"/>
              <w:spacing w:before="0" w:beforeAutospacing="off" w:after="0" w:afterAutospacing="off"/>
            </w:pPr>
            <w:r w:rsidR="006D4BB5">
              <w:rPr/>
              <w:t>NJ</w:t>
            </w:r>
          </w:p>
        </w:tc>
        <w:tc>
          <w:tcPr>
            <w:tcW w:w="1912" w:type="dxa"/>
            <w:tcMar/>
            <w:vAlign w:val="center"/>
          </w:tcPr>
          <w:p w:rsidR="006D4BB5" w:rsidP="006D4BB5" w:rsidRDefault="006D4BB5" w14:paraId="7DB72CC9" w14:textId="53668C1C">
            <w:pPr>
              <w:bidi w:val="0"/>
              <w:spacing w:before="0" w:beforeAutospacing="off" w:after="0" w:afterAutospacing="off"/>
            </w:pPr>
            <w:r w:rsidR="006D4BB5">
              <w:rPr/>
              <w:t>$128B</w:t>
            </w:r>
          </w:p>
        </w:tc>
        <w:tc>
          <w:tcPr>
            <w:tcW w:w="1867" w:type="dxa"/>
            <w:tcMar/>
            <w:vAlign w:val="center"/>
          </w:tcPr>
          <w:p w:rsidR="006D4BB5" w:rsidP="006D4BB5" w:rsidRDefault="006D4BB5" w14:paraId="62CDF1C3" w14:textId="75722F7F">
            <w:pPr>
              <w:bidi w:val="0"/>
              <w:spacing w:before="0" w:beforeAutospacing="off" w:after="0" w:afterAutospacing="off"/>
            </w:pPr>
            <w:r w:rsidR="006D4BB5">
              <w:rPr/>
              <w:t>Red - High Risk</w:t>
            </w:r>
          </w:p>
        </w:tc>
      </w:tr>
      <w:tr w:rsidR="006D4BB5" w:rsidTr="006D4BB5" w14:paraId="5D65F001">
        <w:trPr>
          <w:trHeight w:val="300"/>
        </w:trPr>
        <w:tc>
          <w:tcPr>
            <w:tcW w:w="860" w:type="dxa"/>
            <w:tcMar/>
            <w:vAlign w:val="center"/>
          </w:tcPr>
          <w:p w:rsidR="006D4BB5" w:rsidP="006D4BB5" w:rsidRDefault="006D4BB5" w14:paraId="4E908453" w14:textId="446A8E19">
            <w:pPr>
              <w:bidi w:val="0"/>
              <w:spacing w:before="0" w:beforeAutospacing="off" w:after="0" w:afterAutospacing="off"/>
            </w:pPr>
            <w:r w:rsidR="006D4BB5">
              <w:rPr/>
              <w:t>8</w:t>
            </w:r>
          </w:p>
        </w:tc>
        <w:tc>
          <w:tcPr>
            <w:tcW w:w="3433" w:type="dxa"/>
            <w:tcMar/>
            <w:vAlign w:val="center"/>
          </w:tcPr>
          <w:p w:rsidR="006D4BB5" w:rsidP="006D4BB5" w:rsidRDefault="006D4BB5" w14:paraId="7F361E02" w14:textId="52CFFE75">
            <w:pPr>
              <w:bidi w:val="0"/>
              <w:spacing w:before="0" w:beforeAutospacing="off" w:after="0" w:afterAutospacing="off"/>
            </w:pPr>
            <w:r w:rsidR="006D4BB5">
              <w:rPr/>
              <w:t>State of Michigan</w:t>
            </w:r>
          </w:p>
        </w:tc>
        <w:tc>
          <w:tcPr>
            <w:tcW w:w="820" w:type="dxa"/>
            <w:tcMar/>
            <w:vAlign w:val="center"/>
          </w:tcPr>
          <w:p w:rsidR="006D4BB5" w:rsidP="006D4BB5" w:rsidRDefault="006D4BB5" w14:paraId="2D494272" w14:textId="7AE0381F">
            <w:pPr>
              <w:bidi w:val="0"/>
              <w:spacing w:before="0" w:beforeAutospacing="off" w:after="0" w:afterAutospacing="off"/>
            </w:pPr>
            <w:r w:rsidR="006D4BB5">
              <w:rPr/>
              <w:t>MI</w:t>
            </w:r>
          </w:p>
        </w:tc>
        <w:tc>
          <w:tcPr>
            <w:tcW w:w="1912" w:type="dxa"/>
            <w:tcMar/>
            <w:vAlign w:val="center"/>
          </w:tcPr>
          <w:p w:rsidR="006D4BB5" w:rsidP="006D4BB5" w:rsidRDefault="006D4BB5" w14:paraId="5BD3FB4F" w14:textId="34A691D1">
            <w:pPr>
              <w:bidi w:val="0"/>
              <w:spacing w:before="0" w:beforeAutospacing="off" w:after="0" w:afterAutospacing="off"/>
            </w:pPr>
            <w:r w:rsidR="006D4BB5">
              <w:rPr/>
              <w:t>$109B</w:t>
            </w:r>
          </w:p>
        </w:tc>
        <w:tc>
          <w:tcPr>
            <w:tcW w:w="1867" w:type="dxa"/>
            <w:tcMar/>
            <w:vAlign w:val="center"/>
          </w:tcPr>
          <w:p w:rsidR="006D4BB5" w:rsidP="006D4BB5" w:rsidRDefault="006D4BB5" w14:paraId="143CB336" w14:textId="0AC06862">
            <w:pPr>
              <w:bidi w:val="0"/>
              <w:spacing w:before="0" w:beforeAutospacing="off" w:after="0" w:afterAutospacing="off"/>
            </w:pPr>
            <w:r w:rsidR="006D4BB5">
              <w:rPr/>
              <w:t>Red - High Risk</w:t>
            </w:r>
          </w:p>
        </w:tc>
      </w:tr>
      <w:tr w:rsidR="006D4BB5" w:rsidTr="006D4BB5" w14:paraId="20E0C3A4">
        <w:trPr>
          <w:trHeight w:val="300"/>
        </w:trPr>
        <w:tc>
          <w:tcPr>
            <w:tcW w:w="860" w:type="dxa"/>
            <w:tcMar/>
            <w:vAlign w:val="center"/>
          </w:tcPr>
          <w:p w:rsidR="006D4BB5" w:rsidP="006D4BB5" w:rsidRDefault="006D4BB5" w14:paraId="05956A34" w14:textId="7CC29931">
            <w:pPr>
              <w:bidi w:val="0"/>
              <w:spacing w:before="0" w:beforeAutospacing="off" w:after="0" w:afterAutospacing="off"/>
            </w:pPr>
            <w:r w:rsidR="006D4BB5">
              <w:rPr/>
              <w:t>9</w:t>
            </w:r>
          </w:p>
        </w:tc>
        <w:tc>
          <w:tcPr>
            <w:tcW w:w="3433" w:type="dxa"/>
            <w:tcMar/>
            <w:vAlign w:val="center"/>
          </w:tcPr>
          <w:p w:rsidR="006D4BB5" w:rsidP="006D4BB5" w:rsidRDefault="006D4BB5" w14:paraId="184056E0" w14:textId="56E9A13A">
            <w:pPr>
              <w:bidi w:val="0"/>
              <w:spacing w:before="0" w:beforeAutospacing="off" w:after="0" w:afterAutospacing="off"/>
            </w:pPr>
            <w:r w:rsidR="006D4BB5">
              <w:rPr/>
              <w:t>State of Georgia</w:t>
            </w:r>
          </w:p>
        </w:tc>
        <w:tc>
          <w:tcPr>
            <w:tcW w:w="820" w:type="dxa"/>
            <w:tcMar/>
            <w:vAlign w:val="center"/>
          </w:tcPr>
          <w:p w:rsidR="006D4BB5" w:rsidP="006D4BB5" w:rsidRDefault="006D4BB5" w14:paraId="183A2A2A" w14:textId="28FA7A4B">
            <w:pPr>
              <w:bidi w:val="0"/>
              <w:spacing w:before="0" w:beforeAutospacing="off" w:after="0" w:afterAutospacing="off"/>
            </w:pPr>
            <w:r w:rsidR="006D4BB5">
              <w:rPr/>
              <w:t>GA</w:t>
            </w:r>
          </w:p>
        </w:tc>
        <w:tc>
          <w:tcPr>
            <w:tcW w:w="1912" w:type="dxa"/>
            <w:tcMar/>
            <w:vAlign w:val="center"/>
          </w:tcPr>
          <w:p w:rsidR="006D4BB5" w:rsidP="006D4BB5" w:rsidRDefault="006D4BB5" w14:paraId="38483BC0" w14:textId="75B5D968">
            <w:pPr>
              <w:bidi w:val="0"/>
              <w:spacing w:before="0" w:beforeAutospacing="off" w:after="0" w:afterAutospacing="off"/>
            </w:pPr>
            <w:r w:rsidR="006D4BB5">
              <w:rPr/>
              <w:t>$100B</w:t>
            </w:r>
          </w:p>
        </w:tc>
        <w:tc>
          <w:tcPr>
            <w:tcW w:w="1867" w:type="dxa"/>
            <w:tcMar/>
            <w:vAlign w:val="center"/>
          </w:tcPr>
          <w:p w:rsidR="006D4BB5" w:rsidP="006D4BB5" w:rsidRDefault="006D4BB5" w14:paraId="0EA559D4" w14:textId="7610809D">
            <w:pPr>
              <w:bidi w:val="0"/>
              <w:spacing w:before="0" w:beforeAutospacing="off" w:after="0" w:afterAutospacing="off"/>
            </w:pPr>
            <w:r w:rsidR="006D4BB5">
              <w:rPr/>
              <w:t>Red - High Risk</w:t>
            </w:r>
          </w:p>
        </w:tc>
      </w:tr>
      <w:tr w:rsidR="006D4BB5" w:rsidTr="006D4BB5" w14:paraId="1C0113C3">
        <w:trPr>
          <w:trHeight w:val="300"/>
        </w:trPr>
        <w:tc>
          <w:tcPr>
            <w:tcW w:w="860" w:type="dxa"/>
            <w:tcMar/>
            <w:vAlign w:val="center"/>
          </w:tcPr>
          <w:p w:rsidR="006D4BB5" w:rsidP="006D4BB5" w:rsidRDefault="006D4BB5" w14:paraId="0ED20E44" w14:textId="0D9E4FF3">
            <w:pPr>
              <w:bidi w:val="0"/>
              <w:spacing w:before="0" w:beforeAutospacing="off" w:after="0" w:afterAutospacing="off"/>
            </w:pPr>
            <w:r w:rsidR="006D4BB5">
              <w:rPr/>
              <w:t>10</w:t>
            </w:r>
          </w:p>
        </w:tc>
        <w:tc>
          <w:tcPr>
            <w:tcW w:w="3433" w:type="dxa"/>
            <w:tcMar/>
            <w:vAlign w:val="center"/>
          </w:tcPr>
          <w:p w:rsidR="006D4BB5" w:rsidP="006D4BB5" w:rsidRDefault="006D4BB5" w14:paraId="6DC4DC0B" w14:textId="18BC8E64">
            <w:pPr>
              <w:bidi w:val="0"/>
              <w:spacing w:before="0" w:beforeAutospacing="off" w:after="0" w:afterAutospacing="off"/>
            </w:pPr>
            <w:r w:rsidR="006D4BB5">
              <w:rPr/>
              <w:t>State of Illinois</w:t>
            </w:r>
          </w:p>
        </w:tc>
        <w:tc>
          <w:tcPr>
            <w:tcW w:w="820" w:type="dxa"/>
            <w:tcMar/>
            <w:vAlign w:val="center"/>
          </w:tcPr>
          <w:p w:rsidR="006D4BB5" w:rsidP="006D4BB5" w:rsidRDefault="006D4BB5" w14:paraId="25C7DCC7" w14:textId="00357B3C">
            <w:pPr>
              <w:bidi w:val="0"/>
              <w:spacing w:before="0" w:beforeAutospacing="off" w:after="0" w:afterAutospacing="off"/>
            </w:pPr>
            <w:r w:rsidR="006D4BB5">
              <w:rPr/>
              <w:t>IL</w:t>
            </w:r>
          </w:p>
        </w:tc>
        <w:tc>
          <w:tcPr>
            <w:tcW w:w="1912" w:type="dxa"/>
            <w:tcMar/>
            <w:vAlign w:val="center"/>
          </w:tcPr>
          <w:p w:rsidR="006D4BB5" w:rsidP="006D4BB5" w:rsidRDefault="006D4BB5" w14:paraId="1CCE3780" w14:textId="5260D448">
            <w:pPr>
              <w:bidi w:val="0"/>
              <w:spacing w:before="0" w:beforeAutospacing="off" w:after="0" w:afterAutospacing="off"/>
            </w:pPr>
            <w:r w:rsidR="006D4BB5">
              <w:rPr/>
              <w:t>$96B</w:t>
            </w:r>
          </w:p>
        </w:tc>
        <w:tc>
          <w:tcPr>
            <w:tcW w:w="1867" w:type="dxa"/>
            <w:tcMar/>
            <w:vAlign w:val="center"/>
          </w:tcPr>
          <w:p w:rsidR="006D4BB5" w:rsidP="006D4BB5" w:rsidRDefault="006D4BB5" w14:paraId="54066D5E" w14:textId="29457E99">
            <w:pPr>
              <w:bidi w:val="0"/>
              <w:spacing w:before="0" w:beforeAutospacing="off" w:after="0" w:afterAutospacing="off"/>
            </w:pPr>
            <w:r w:rsidR="006D4BB5">
              <w:rPr/>
              <w:t>Red - High Risk</w:t>
            </w:r>
          </w:p>
        </w:tc>
      </w:tr>
    </w:tbl>
    <w:p w:rsidR="006D4BB5" w:rsidP="006D4BB5" w:rsidRDefault="006D4BB5" w14:paraId="3CDD1B02" w14:textId="25CE33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7CC71996" w14:textId="34C293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28BA5C4C" w14:textId="254C0E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6CFC3586" w14:textId="6400D9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06B17E22" w14:textId="7BE9D4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39BF733A" w:rsidP="006D4BB5" w:rsidRDefault="39BF733A" w14:paraId="2379B71F" w14:textId="27C733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39BF733A">
        <w:rPr>
          <w:i w:val="0"/>
          <w:iCs w:val="0"/>
          <w:noProof w:val="0"/>
          <w:lang w:val="en-US"/>
        </w:rPr>
        <w:t>FY2019_USA Spending Alteryx Workflow</w:t>
      </w:r>
      <w:r>
        <w:br/>
      </w:r>
      <w:r>
        <w:tab/>
      </w:r>
      <w:r w:rsidRPr="006D4BB5" w:rsidR="6D578F60">
        <w:rPr>
          <w:i w:val="0"/>
          <w:iCs w:val="0"/>
          <w:noProof w:val="0"/>
          <w:lang w:val="en-US"/>
        </w:rPr>
        <w:t xml:space="preserve">9 </w:t>
      </w:r>
      <w:r w:rsidRPr="006D4BB5" w:rsidR="5AA8CBF5">
        <w:rPr>
          <w:i w:val="0"/>
          <w:iCs w:val="0"/>
          <w:noProof w:val="0"/>
          <w:lang w:val="en-US"/>
        </w:rPr>
        <w:t xml:space="preserve">excel </w:t>
      </w:r>
      <w:r w:rsidRPr="006D4BB5" w:rsidR="6D578F60">
        <w:rPr>
          <w:i w:val="0"/>
          <w:iCs w:val="0"/>
          <w:noProof w:val="0"/>
          <w:lang w:val="en-US"/>
        </w:rPr>
        <w:t>files</w:t>
      </w:r>
      <w:r w:rsidRPr="006D4BB5" w:rsidR="6F58B55D">
        <w:rPr>
          <w:i w:val="0"/>
          <w:iCs w:val="0"/>
          <w:noProof w:val="0"/>
          <w:lang w:val="en-US"/>
        </w:rPr>
        <w:t xml:space="preserve"> cleaned and </w:t>
      </w:r>
      <w:r w:rsidRPr="006D4BB5" w:rsidR="304F5756">
        <w:rPr>
          <w:i w:val="0"/>
          <w:iCs w:val="0"/>
          <w:noProof w:val="0"/>
          <w:lang w:val="en-US"/>
        </w:rPr>
        <w:t xml:space="preserve">merged </w:t>
      </w:r>
      <w:r w:rsidRPr="006D4BB5" w:rsidR="6F58B55D">
        <w:rPr>
          <w:i w:val="0"/>
          <w:iCs w:val="0"/>
          <w:noProof w:val="0"/>
          <w:lang w:val="en-US"/>
        </w:rPr>
        <w:t>to USASpending_FY2019_ByEntity.csv</w:t>
      </w:r>
    </w:p>
    <w:p w:rsidR="006D4BB5" w:rsidP="006D4BB5" w:rsidRDefault="006D4BB5" w14:paraId="646183BD" w14:textId="4F0EA2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6AB2EC9C" w14:textId="4882F1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="3188D2DD">
        <w:drawing>
          <wp:inline wp14:editId="4DA4F1A9" wp14:anchorId="2B473868">
            <wp:extent cx="5943600" cy="4457700"/>
            <wp:effectExtent l="0" t="0" r="0" b="0"/>
            <wp:docPr id="649095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095847" name=""/>
                    <pic:cNvPicPr/>
                  </pic:nvPicPr>
                  <pic:blipFill>
                    <a:blip xmlns:r="http://schemas.openxmlformats.org/officeDocument/2006/relationships" r:embed="rId11462273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37BCA304" w14:textId="39D570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581E8427" w14:textId="6DF20E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665945BF" w14:textId="389BFE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28B5A275" w14:textId="39EBDC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69B7182A" w14:textId="289D3F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4165ECFC" w14:textId="5DD7A8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3B1DCCB1" w14:textId="6BB2D9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250C2428" w:rsidP="006D4BB5" w:rsidRDefault="250C2428" w14:paraId="4BDCC485" w14:textId="2DCED8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250C2428">
        <w:rPr>
          <w:i w:val="0"/>
          <w:iCs w:val="0"/>
          <w:noProof w:val="0"/>
          <w:lang w:val="en-US"/>
        </w:rPr>
        <w:t>FY_2020 USA Spending Alteryx Workflow</w:t>
      </w:r>
      <w:r>
        <w:br/>
      </w:r>
      <w:r>
        <w:tab/>
      </w:r>
      <w:r w:rsidRPr="006D4BB5" w:rsidR="29FB4DD2">
        <w:rPr>
          <w:i w:val="0"/>
          <w:iCs w:val="0"/>
          <w:noProof w:val="0"/>
          <w:lang w:val="en-US"/>
        </w:rPr>
        <w:t>26 excel files</w:t>
      </w:r>
      <w:r w:rsidRPr="006D4BB5" w:rsidR="354615CB">
        <w:rPr>
          <w:i w:val="0"/>
          <w:iCs w:val="0"/>
          <w:noProof w:val="0"/>
          <w:lang w:val="en-US"/>
        </w:rPr>
        <w:t xml:space="preserve"> cleaned and </w:t>
      </w:r>
      <w:r w:rsidRPr="006D4BB5" w:rsidR="5E7C00DC">
        <w:rPr>
          <w:i w:val="0"/>
          <w:iCs w:val="0"/>
          <w:noProof w:val="0"/>
          <w:lang w:val="en-US"/>
        </w:rPr>
        <w:t>merged</w:t>
      </w:r>
      <w:r w:rsidRPr="006D4BB5" w:rsidR="354615CB">
        <w:rPr>
          <w:i w:val="0"/>
          <w:iCs w:val="0"/>
          <w:noProof w:val="0"/>
          <w:lang w:val="en-US"/>
        </w:rPr>
        <w:t xml:space="preserve"> to USASpending_FY2020_ByEntity.csv</w:t>
      </w:r>
    </w:p>
    <w:p w:rsidR="322EF30A" w:rsidP="006D4BB5" w:rsidRDefault="322EF30A" w14:paraId="739BAD93" w14:textId="0DDBCE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322EF30A">
        <w:drawing>
          <wp:inline wp14:editId="26E617BE" wp14:anchorId="33A44CC6">
            <wp:extent cx="5943600" cy="4381500"/>
            <wp:effectExtent l="0" t="0" r="0" b="0"/>
            <wp:docPr id="821747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747655" name=""/>
                    <pic:cNvPicPr/>
                  </pic:nvPicPr>
                  <pic:blipFill>
                    <a:blip xmlns:r="http://schemas.openxmlformats.org/officeDocument/2006/relationships" r:embed="rId8181981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689C5FBE" w14:textId="20DF5F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322EF30A" w:rsidP="006D4BB5" w:rsidRDefault="322EF30A" w14:paraId="675747D6" w14:textId="603CBB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322EF30A">
        <w:drawing>
          <wp:inline wp14:editId="0D5683C2" wp14:anchorId="102B9E94">
            <wp:extent cx="5943600" cy="4467225"/>
            <wp:effectExtent l="0" t="0" r="0" b="0"/>
            <wp:docPr id="1802464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419700" name=""/>
                    <pic:cNvPicPr/>
                  </pic:nvPicPr>
                  <pic:blipFill>
                    <a:blip xmlns:r="http://schemas.openxmlformats.org/officeDocument/2006/relationships" r:embed="rId1145340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2EF30A" w:rsidP="006D4BB5" w:rsidRDefault="322EF30A" w14:paraId="7B5C0451" w14:textId="2A13ED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322EF30A">
        <w:drawing>
          <wp:inline wp14:editId="2F9C49AB" wp14:anchorId="4A400EB7">
            <wp:extent cx="5943600" cy="4114800"/>
            <wp:effectExtent l="0" t="0" r="0" b="0"/>
            <wp:docPr id="870849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849770" name=""/>
                    <pic:cNvPicPr/>
                  </pic:nvPicPr>
                  <pic:blipFill>
                    <a:blip xmlns:r="http://schemas.openxmlformats.org/officeDocument/2006/relationships" r:embed="rId4138442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10807EFE" w14:textId="750CD5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06D4BB5" w:rsidP="006D4BB5" w:rsidRDefault="006D4BB5" w14:paraId="525F7B72" w14:textId="00A5DE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5ABB93D8" w14:textId="75466D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37EBF39B" w14:textId="1D1CC3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5AC3ACD9" w14:textId="21F397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116029DC" w14:textId="5BC61C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4601C88C" w14:textId="63A5A6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664802CC" w14:textId="378D4E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19E65C51" w14:textId="1F45B0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128F478D" w14:textId="01B5CD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6C2BC2A6" w14:textId="36463A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37FEDBC5" w14:textId="4567A5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753FA8E2" w:rsidP="006D4BB5" w:rsidRDefault="753FA8E2" w14:paraId="59FA8CFE" w14:textId="5DAC26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753FA8E2">
        <w:rPr>
          <w:i w:val="0"/>
          <w:iCs w:val="0"/>
          <w:noProof w:val="0"/>
          <w:lang w:val="en-US"/>
        </w:rPr>
        <w:t>FY_2021 USA Spending Alteryx Workflow</w:t>
      </w:r>
      <w:r>
        <w:br/>
      </w:r>
      <w:r>
        <w:tab/>
      </w:r>
      <w:r w:rsidRPr="006D4BB5" w:rsidR="753FA8E2">
        <w:rPr>
          <w:i w:val="0"/>
          <w:iCs w:val="0"/>
          <w:noProof w:val="0"/>
          <w:lang w:val="en-US"/>
        </w:rPr>
        <w:t>21 excel files cleaned and union to USASpending_FY2021_ByEntity.csv</w:t>
      </w:r>
    </w:p>
    <w:p w:rsidR="6EEA90C7" w:rsidP="006D4BB5" w:rsidRDefault="6EEA90C7" w14:paraId="50154DC2" w14:textId="2D0B42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6EEA90C7">
        <w:drawing>
          <wp:inline wp14:editId="77DBA930" wp14:anchorId="5DCFB374">
            <wp:extent cx="6324600" cy="6417155"/>
            <wp:effectExtent l="0" t="0" r="0" b="0"/>
            <wp:docPr id="1705084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084971" name=""/>
                    <pic:cNvPicPr/>
                  </pic:nvPicPr>
                  <pic:blipFill>
                    <a:blip xmlns:r="http://schemas.openxmlformats.org/officeDocument/2006/relationships" r:embed="rId2038454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641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56BB9" w:rsidP="006D4BB5" w:rsidRDefault="72556BB9" w14:paraId="565AC7DE" w14:textId="0116FF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72556BB9">
        <w:drawing>
          <wp:inline wp14:editId="63B80881" wp14:anchorId="47715DA6">
            <wp:extent cx="3217985" cy="6972300"/>
            <wp:effectExtent l="0" t="0" r="0" b="0"/>
            <wp:docPr id="1066739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739344" name=""/>
                    <pic:cNvPicPr/>
                  </pic:nvPicPr>
                  <pic:blipFill>
                    <a:blip xmlns:r="http://schemas.openxmlformats.org/officeDocument/2006/relationships" r:embed="rId4271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798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E44A5" w:rsidP="006D4BB5" w:rsidRDefault="15AE44A5" w14:paraId="1CB8F899" w14:textId="18F2CF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15AE44A5">
        <w:rPr>
          <w:i w:val="0"/>
          <w:iCs w:val="0"/>
          <w:noProof w:val="0"/>
          <w:lang w:val="en-US"/>
        </w:rPr>
        <w:t>FY_2022 USA Spending Alteryx Workflow</w:t>
      </w:r>
      <w:r>
        <w:br/>
      </w:r>
      <w:r>
        <w:tab/>
      </w:r>
      <w:r w:rsidRPr="006D4BB5" w:rsidR="15AE44A5">
        <w:rPr>
          <w:i w:val="0"/>
          <w:iCs w:val="0"/>
          <w:noProof w:val="0"/>
          <w:lang w:val="en-US"/>
        </w:rPr>
        <w:t>9 excel files cleaned and union to USASpending_FY2022_ByEntity.csv</w:t>
      </w:r>
    </w:p>
    <w:p w:rsidR="006D4BB5" w:rsidP="006D4BB5" w:rsidRDefault="006D4BB5" w14:paraId="58A0CCF4" w14:textId="44105B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410454D4" w:rsidP="006D4BB5" w:rsidRDefault="410454D4" w14:paraId="30CEA09C" w14:textId="57AF76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10454D4">
        <w:drawing>
          <wp:inline wp14:editId="64B69159" wp14:anchorId="1EA576C8">
            <wp:extent cx="6557259" cy="4592183"/>
            <wp:effectExtent l="0" t="0" r="0" b="0"/>
            <wp:docPr id="1147585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585423" name=""/>
                    <pic:cNvPicPr/>
                  </pic:nvPicPr>
                  <pic:blipFill>
                    <a:blip xmlns:r="http://schemas.openxmlformats.org/officeDocument/2006/relationships" r:embed="rId1901629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7259" cy="459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E44A5" w:rsidP="006D4BB5" w:rsidRDefault="15AE44A5" w14:paraId="4D649796" w14:textId="3F1DBE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15AE44A5">
        <w:rPr>
          <w:i w:val="0"/>
          <w:iCs w:val="0"/>
          <w:noProof w:val="0"/>
          <w:lang w:val="en-US"/>
        </w:rPr>
        <w:t>FY_2023 USA Spending Alteryx Workflow</w:t>
      </w:r>
      <w:r>
        <w:br/>
      </w:r>
      <w:r>
        <w:tab/>
      </w:r>
      <w:r w:rsidRPr="006D4BB5" w:rsidR="15AE44A5">
        <w:rPr>
          <w:i w:val="0"/>
          <w:iCs w:val="0"/>
          <w:noProof w:val="0"/>
          <w:lang w:val="en-US"/>
        </w:rPr>
        <w:t>7 excel files cleaned and union to USASpending_FY2023_ByEntity.csv</w:t>
      </w:r>
    </w:p>
    <w:p w:rsidR="3D19E87B" w:rsidP="006D4BB5" w:rsidRDefault="3D19E87B" w14:paraId="34E96D68" w14:textId="67A83A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19E87B">
        <w:drawing>
          <wp:inline wp14:editId="4423243A" wp14:anchorId="337F8DFC">
            <wp:extent cx="5943600" cy="3562350"/>
            <wp:effectExtent l="0" t="0" r="0" b="0"/>
            <wp:docPr id="1362933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933345" name=""/>
                    <pic:cNvPicPr/>
                  </pic:nvPicPr>
                  <pic:blipFill>
                    <a:blip xmlns:r="http://schemas.openxmlformats.org/officeDocument/2006/relationships" r:embed="rId1799972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E44A5" w:rsidP="006D4BB5" w:rsidRDefault="15AE44A5" w14:paraId="1759160D" w14:textId="44CEE1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15AE44A5">
        <w:rPr>
          <w:i w:val="0"/>
          <w:iCs w:val="0"/>
          <w:noProof w:val="0"/>
          <w:lang w:val="en-US"/>
        </w:rPr>
        <w:t>FY_2024 USA Spending Alteryx Workflow</w:t>
      </w:r>
      <w:r>
        <w:br/>
      </w:r>
      <w:r>
        <w:tab/>
      </w:r>
      <w:r w:rsidRPr="006D4BB5" w:rsidR="15AE44A5">
        <w:rPr>
          <w:i w:val="0"/>
          <w:iCs w:val="0"/>
          <w:noProof w:val="0"/>
          <w:lang w:val="en-US"/>
        </w:rPr>
        <w:t>6 excel files cleaned and union to USASpending_FY2024_ByEntity.csv</w:t>
      </w:r>
    </w:p>
    <w:p w:rsidR="39A3DCBA" w:rsidP="006D4BB5" w:rsidRDefault="39A3DCBA" w14:paraId="2F44061B" w14:textId="63D244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A3DCBA">
        <w:drawing>
          <wp:inline wp14:editId="50833CBF" wp14:anchorId="58620780">
            <wp:extent cx="5943600" cy="3133725"/>
            <wp:effectExtent l="0" t="0" r="0" b="0"/>
            <wp:docPr id="177920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20194" name=""/>
                    <pic:cNvPicPr/>
                  </pic:nvPicPr>
                  <pic:blipFill>
                    <a:blip xmlns:r="http://schemas.openxmlformats.org/officeDocument/2006/relationships" r:embed="rId18530102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2F7E52BD" w14:textId="49D629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1079743" w:rsidP="006D4BB5" w:rsidRDefault="41079743" w14:paraId="46199754" w14:textId="7AE669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41079743">
        <w:rPr>
          <w:i w:val="0"/>
          <w:iCs w:val="0"/>
          <w:noProof w:val="0"/>
          <w:lang w:val="en-US"/>
        </w:rPr>
        <w:t>USA Spending Combine All Years</w:t>
      </w:r>
    </w:p>
    <w:p w:rsidR="41079743" w:rsidP="006D4BB5" w:rsidRDefault="41079743" w14:paraId="320B8D48" w14:textId="3509CA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41079743">
        <w:drawing>
          <wp:inline wp14:editId="5C53D625" wp14:anchorId="0EC3A9D6">
            <wp:extent cx="5943600" cy="4133850"/>
            <wp:effectExtent l="0" t="0" r="0" b="0"/>
            <wp:docPr id="1286668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668995" name=""/>
                    <pic:cNvPicPr/>
                  </pic:nvPicPr>
                  <pic:blipFill>
                    <a:blip xmlns:r="http://schemas.openxmlformats.org/officeDocument/2006/relationships" r:embed="rId12440157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3868F" w:rsidP="006D4BB5" w:rsidRDefault="3853868F" w14:paraId="16BBEF02" w14:textId="21707C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3853868F">
        <w:rPr>
          <w:i w:val="0"/>
          <w:iCs w:val="0"/>
          <w:noProof w:val="0"/>
          <w:lang w:val="en-US"/>
        </w:rPr>
        <w:t xml:space="preserve">FAC </w:t>
      </w:r>
      <w:r w:rsidRPr="006D4BB5" w:rsidR="3853868F">
        <w:rPr>
          <w:i w:val="0"/>
          <w:iCs w:val="0"/>
          <w:noProof w:val="0"/>
          <w:lang w:val="en-US"/>
        </w:rPr>
        <w:t>USAspending</w:t>
      </w:r>
      <w:r w:rsidRPr="006D4BB5" w:rsidR="3853868F">
        <w:rPr>
          <w:i w:val="0"/>
          <w:iCs w:val="0"/>
          <w:noProof w:val="0"/>
          <w:lang w:val="en-US"/>
        </w:rPr>
        <w:t xml:space="preserve"> Merge</w:t>
      </w:r>
    </w:p>
    <w:p w:rsidR="3BE3601B" w:rsidP="006D4BB5" w:rsidRDefault="3BE3601B" w14:paraId="2040DA70" w14:textId="732A81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3BE3601B">
        <w:drawing>
          <wp:inline wp14:editId="06EDE1F5" wp14:anchorId="6A0476E8">
            <wp:extent cx="5943600" cy="2447925"/>
            <wp:effectExtent l="0" t="0" r="0" b="0"/>
            <wp:docPr id="1466087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087102" name=""/>
                    <pic:cNvPicPr/>
                  </pic:nvPicPr>
                  <pic:blipFill>
                    <a:blip xmlns:r="http://schemas.openxmlformats.org/officeDocument/2006/relationships" r:embed="rId5791722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50D71C84" w14:textId="581999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245EE92F" w14:textId="08CA58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3D73A08A" w14:textId="7673CA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2879240F" w14:textId="2194F4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52CB3B7E" w14:textId="436BE8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18B6A7" w:rsidP="006D4BB5" w:rsidRDefault="3F18B6A7" w14:paraId="0BBE7AA4" w14:textId="723B9299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196B24" w:themeColor="accent3" w:themeTint="FF" w:themeShade="FF"/>
          <w:sz w:val="24"/>
          <w:szCs w:val="24"/>
          <w:u w:val="single"/>
          <w:lang w:val="en-US"/>
        </w:rPr>
      </w:pPr>
      <w:r w:rsidRPr="006D4BB5" w:rsidR="3F18B6A7">
        <w:rPr>
          <w:i w:val="0"/>
          <w:iCs w:val="0"/>
          <w:noProof w:val="0"/>
          <w:lang w:val="en-US"/>
        </w:rPr>
        <w:t xml:space="preserve">Datasets merged and </w:t>
      </w:r>
      <w:r w:rsidRPr="006D4BB5" w:rsidR="3F18B6A7">
        <w:rPr>
          <w:i w:val="0"/>
          <w:iCs w:val="0"/>
          <w:noProof w:val="0"/>
          <w:lang w:val="en-US"/>
        </w:rPr>
        <w:t>identified</w:t>
      </w:r>
      <w:r w:rsidRPr="006D4BB5" w:rsidR="3F18B6A7">
        <w:rPr>
          <w:i w:val="0"/>
          <w:iCs w:val="0"/>
          <w:noProof w:val="0"/>
          <w:lang w:val="en-US"/>
        </w:rPr>
        <w:t xml:space="preserve"> 12,802 entities that have been audited by the Federal Audit </w:t>
      </w:r>
      <w:r w:rsidRPr="006D4BB5" w:rsidR="3F18B6A7">
        <w:rPr>
          <w:i w:val="0"/>
          <w:iCs w:val="0"/>
          <w:noProof w:val="0"/>
          <w:lang w:val="en-US"/>
        </w:rPr>
        <w:t>ClearingHouse</w:t>
      </w:r>
      <w:r w:rsidRPr="006D4BB5" w:rsidR="3F18B6A7">
        <w:rPr>
          <w:i w:val="0"/>
          <w:iCs w:val="0"/>
          <w:noProof w:val="0"/>
          <w:lang w:val="en-US"/>
        </w:rPr>
        <w:t xml:space="preserve"> and received federal funding. This represents </w:t>
      </w:r>
      <w:r w:rsidRPr="006D4BB5" w:rsidR="3F18B6A7">
        <w:rPr>
          <w:i w:val="0"/>
          <w:iCs w:val="0"/>
          <w:noProof w:val="0"/>
          <w:lang w:val="en-US"/>
        </w:rPr>
        <w:t>at</w:t>
      </w:r>
      <w:r w:rsidRPr="006D4BB5" w:rsidR="3F18B6A7">
        <w:rPr>
          <w:i w:val="0"/>
          <w:iCs w:val="0"/>
          <w:noProof w:val="0"/>
          <w:lang w:val="en-US"/>
        </w:rPr>
        <w:t xml:space="preserve"> 78.4% match rate from all FAC entities which is </w:t>
      </w:r>
      <w:r w:rsidRPr="006D4BB5" w:rsidR="3F18B6A7">
        <w:rPr>
          <w:rFonts w:ascii="Aptos" w:hAnsi="Aptos" w:eastAsia="Aptos" w:cs="Aptos"/>
          <w:noProof w:val="0"/>
          <w:sz w:val="24"/>
          <w:szCs w:val="24"/>
          <w:lang w:val="en-US"/>
        </w:rPr>
        <w:t>16,336</w:t>
      </w:r>
      <w:r w:rsidRPr="006D4BB5" w:rsidR="177F8A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>
        <w:br/>
      </w:r>
      <w:r>
        <w:tab/>
      </w:r>
      <w:r w:rsidRPr="006D4BB5" w:rsidR="177F8A92">
        <w:rPr>
          <w:rFonts w:ascii="Aptos" w:hAnsi="Aptos" w:eastAsia="Aptos" w:cs="Aptos"/>
          <w:noProof w:val="0"/>
          <w:sz w:val="24"/>
          <w:szCs w:val="24"/>
          <w:lang w:val="en-US"/>
        </w:rPr>
        <w:t>-&gt; 12,802 entities with Single Audit records received federal funding between FY2019-2024</w:t>
      </w:r>
      <w:r>
        <w:br/>
      </w:r>
      <w:r>
        <w:tab/>
      </w:r>
      <w:r w:rsidRPr="006D4BB5" w:rsidR="53A27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-&gt; 7,570 problem entities received federal funding </w:t>
      </w:r>
      <w:r w:rsidRPr="006D4BB5" w:rsidR="53A27A34">
        <w:rPr>
          <w:rFonts w:ascii="Aptos" w:hAnsi="Aptos" w:eastAsia="Aptos" w:cs="Aptos"/>
          <w:noProof w:val="0"/>
          <w:sz w:val="24"/>
          <w:szCs w:val="24"/>
          <w:lang w:val="en-US"/>
        </w:rPr>
        <w:t>representing</w:t>
      </w:r>
      <w:r w:rsidRPr="006D4BB5" w:rsidR="53A27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59% of matched entities</w:t>
      </w:r>
      <w:r>
        <w:br/>
      </w:r>
      <w:r>
        <w:tab/>
      </w:r>
      <w:r w:rsidRPr="006D4BB5" w:rsidR="25B7B466">
        <w:rPr>
          <w:rFonts w:ascii="Aptos" w:hAnsi="Aptos" w:eastAsia="Aptos" w:cs="Aptos"/>
          <w:b w:val="1"/>
          <w:bCs w:val="1"/>
          <w:noProof w:val="0"/>
          <w:color w:val="196B24" w:themeColor="accent3" w:themeTint="FF" w:themeShade="FF"/>
          <w:sz w:val="24"/>
          <w:szCs w:val="24"/>
          <w:lang w:val="en-US"/>
        </w:rPr>
        <w:t xml:space="preserve">-&gt; </w:t>
      </w:r>
      <w:r w:rsidRPr="006D4BB5" w:rsidR="25B7B466">
        <w:rPr>
          <w:rFonts w:ascii="Aptos" w:hAnsi="Aptos" w:eastAsia="Aptos" w:cs="Aptos"/>
          <w:b w:val="1"/>
          <w:bCs w:val="1"/>
          <w:noProof w:val="0"/>
          <w:color w:val="196B24" w:themeColor="accent3" w:themeTint="FF" w:themeShade="FF"/>
          <w:sz w:val="24"/>
          <w:szCs w:val="24"/>
          <w:u w:val="single"/>
          <w:lang w:val="en-US"/>
        </w:rPr>
        <w:t>Key Finding: 59% of audited entities receiving federal funding have audit problems</w:t>
      </w:r>
      <w:r>
        <w:br/>
      </w:r>
      <w:r>
        <w:tab/>
      </w:r>
      <w:r w:rsidRPr="006D4BB5" w:rsidR="609901F1">
        <w:rPr>
          <w:rFonts w:ascii="Aptos" w:hAnsi="Aptos" w:eastAsia="Aptos" w:cs="Aptos"/>
          <w:b w:val="1"/>
          <w:bCs w:val="1"/>
          <w:noProof w:val="0"/>
          <w:color w:val="196B24" w:themeColor="accent3" w:themeTint="FF" w:themeShade="FF"/>
          <w:sz w:val="24"/>
          <w:szCs w:val="24"/>
          <w:u w:val="single"/>
          <w:lang w:val="en-US"/>
        </w:rPr>
        <w:t>-&gt; Working on quantifying the $ amount of federal funding provided to Problem Entities with repeat audit findings</w:t>
      </w:r>
      <w:r>
        <w:br/>
      </w:r>
      <w:r>
        <w:tab/>
      </w:r>
      <w:r w:rsidR="45B36F12">
        <w:drawing>
          <wp:inline wp14:editId="1EB110AB" wp14:anchorId="1AE32618">
            <wp:extent cx="5943600" cy="2809875"/>
            <wp:effectExtent l="0" t="0" r="0" b="0"/>
            <wp:docPr id="560337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337309" name=""/>
                    <pic:cNvPicPr/>
                  </pic:nvPicPr>
                  <pic:blipFill>
                    <a:blip xmlns:r="http://schemas.openxmlformats.org/officeDocument/2006/relationships" r:embed="rId4056875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71CC0" w:rsidP="006D4BB5" w:rsidRDefault="2DA71CC0" w14:paraId="5CE85A38" w14:textId="5F36318B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196B24" w:themeColor="accent3" w:themeTint="FF" w:themeShade="FF"/>
          <w:sz w:val="24"/>
          <w:szCs w:val="24"/>
          <w:u w:val="single"/>
          <w:lang w:val="en-US"/>
        </w:rPr>
      </w:pPr>
      <w:r w:rsidR="2DA71CC0">
        <w:drawing>
          <wp:inline wp14:editId="7277C9B4" wp14:anchorId="5E0DA448">
            <wp:extent cx="5848350" cy="2277482"/>
            <wp:effectExtent l="0" t="0" r="0" b="0"/>
            <wp:docPr id="2041701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701621" name=""/>
                    <pic:cNvPicPr/>
                  </pic:nvPicPr>
                  <pic:blipFill>
                    <a:blip xmlns:r="http://schemas.openxmlformats.org/officeDocument/2006/relationships" r:embed="rId2025468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227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0F3F2" w:rsidP="006D4BB5" w:rsidRDefault="59B0F3F2" w14:paraId="4D9609A0" w14:textId="200337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6D4BB5" w:rsidR="59B0F3F2">
        <w:rPr>
          <w:rFonts w:ascii="Aptos" w:hAnsi="Aptos" w:eastAsia="Aptos" w:cs="Aptos"/>
          <w:noProof w:val="0"/>
          <w:sz w:val="24"/>
          <w:szCs w:val="24"/>
          <w:lang w:val="en-US"/>
        </w:rPr>
        <w:t>USA Spending – Merge FY2019-FY2024</w:t>
      </w:r>
    </w:p>
    <w:p w:rsidR="006D4BB5" w:rsidP="006D4BB5" w:rsidRDefault="006D4BB5" w14:paraId="452C4599" w14:textId="2E6B19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72976E" w:rsidP="006D4BB5" w:rsidRDefault="3672976E" w14:paraId="7E173ED0" w14:textId="2375F3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672976E">
        <w:drawing>
          <wp:inline wp14:editId="788DA8FA" wp14:anchorId="0D00CFCE">
            <wp:extent cx="5943600" cy="3724275"/>
            <wp:effectExtent l="0" t="0" r="0" b="0"/>
            <wp:docPr id="1956074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074376" name=""/>
                    <pic:cNvPicPr/>
                  </pic:nvPicPr>
                  <pic:blipFill>
                    <a:blip xmlns:r="http://schemas.openxmlformats.org/officeDocument/2006/relationships" r:embed="rId12272490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31BC665A" w14:textId="37C00D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252204" w:rsidP="006D4BB5" w:rsidRDefault="14252204" w14:paraId="5E9F4D6D" w14:textId="170DA270">
      <w:pPr>
        <w:pStyle w:val="Heading3"/>
        <w:bidi w:val="0"/>
        <w:spacing w:before="281" w:beforeAutospacing="off" w:after="281" w:afterAutospacing="off"/>
        <w:jc w:val="left"/>
      </w:pPr>
      <w:r w:rsidRPr="006D4BB5" w:rsidR="142522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USAspending Data Processing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11"/>
        <w:gridCol w:w="2815"/>
        <w:gridCol w:w="2513"/>
        <w:gridCol w:w="1594"/>
      </w:tblGrid>
      <w:tr w:rsidR="006D4BB5" w:rsidTr="006D4BB5" w14:paraId="0143AE84">
        <w:trPr>
          <w:trHeight w:val="300"/>
        </w:trPr>
        <w:tc>
          <w:tcPr>
            <w:tcW w:w="2511" w:type="dxa"/>
            <w:tcMar/>
            <w:vAlign w:val="center"/>
          </w:tcPr>
          <w:p w:rsidR="006D4BB5" w:rsidP="006D4BB5" w:rsidRDefault="006D4BB5" w14:paraId="1B01417A" w14:textId="01057C93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Fiscal Year</w:t>
            </w:r>
          </w:p>
        </w:tc>
        <w:tc>
          <w:tcPr>
            <w:tcW w:w="2815" w:type="dxa"/>
            <w:tcMar/>
            <w:vAlign w:val="center"/>
          </w:tcPr>
          <w:p w:rsidR="006D4BB5" w:rsidP="006D4BB5" w:rsidRDefault="006D4BB5" w14:paraId="548380BE" w14:textId="61747A0C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Raw Records (After Union)</w:t>
            </w:r>
          </w:p>
        </w:tc>
        <w:tc>
          <w:tcPr>
            <w:tcW w:w="2513" w:type="dxa"/>
            <w:tcMar/>
            <w:vAlign w:val="center"/>
          </w:tcPr>
          <w:p w:rsidR="006D4BB5" w:rsidP="006D4BB5" w:rsidRDefault="006D4BB5" w14:paraId="1356185E" w14:textId="1FA93F18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Valid UEIs (After Filter)</w:t>
            </w:r>
          </w:p>
        </w:tc>
        <w:tc>
          <w:tcPr>
            <w:tcW w:w="1594" w:type="dxa"/>
            <w:tcMar/>
            <w:vAlign w:val="center"/>
          </w:tcPr>
          <w:p w:rsidR="006D4BB5" w:rsidP="006D4BB5" w:rsidRDefault="006D4BB5" w14:paraId="0800DB4F" w14:textId="19EA8953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Unique Entities</w:t>
            </w:r>
          </w:p>
        </w:tc>
      </w:tr>
      <w:tr w:rsidR="006D4BB5" w:rsidTr="006D4BB5" w14:paraId="2DEAFD77">
        <w:trPr>
          <w:trHeight w:val="300"/>
        </w:trPr>
        <w:tc>
          <w:tcPr>
            <w:tcW w:w="2511" w:type="dxa"/>
            <w:tcMar/>
            <w:vAlign w:val="center"/>
          </w:tcPr>
          <w:p w:rsidR="006D4BB5" w:rsidP="006D4BB5" w:rsidRDefault="006D4BB5" w14:paraId="22B7E55E" w14:textId="0AE23AAD">
            <w:pPr>
              <w:bidi w:val="0"/>
              <w:spacing w:before="0" w:beforeAutospacing="off" w:after="0" w:afterAutospacing="off"/>
            </w:pPr>
            <w:r w:rsidR="006D4BB5">
              <w:rPr/>
              <w:t>FY2024</w:t>
            </w:r>
          </w:p>
        </w:tc>
        <w:tc>
          <w:tcPr>
            <w:tcW w:w="2815" w:type="dxa"/>
            <w:tcMar/>
            <w:vAlign w:val="center"/>
          </w:tcPr>
          <w:p w:rsidR="006D4BB5" w:rsidP="006D4BB5" w:rsidRDefault="006D4BB5" w14:paraId="357056A2" w14:textId="2185AAB8">
            <w:pPr>
              <w:bidi w:val="0"/>
              <w:spacing w:before="0" w:beforeAutospacing="off" w:after="0" w:afterAutospacing="off"/>
            </w:pPr>
            <w:r w:rsidR="006D4BB5">
              <w:rPr/>
              <w:t>5.19M</w:t>
            </w:r>
          </w:p>
        </w:tc>
        <w:tc>
          <w:tcPr>
            <w:tcW w:w="2513" w:type="dxa"/>
            <w:tcMar/>
            <w:vAlign w:val="center"/>
          </w:tcPr>
          <w:p w:rsidR="006D4BB5" w:rsidP="006D4BB5" w:rsidRDefault="006D4BB5" w14:paraId="56B71101" w14:textId="0010B867">
            <w:pPr>
              <w:bidi w:val="0"/>
              <w:spacing w:before="0" w:beforeAutospacing="off" w:after="0" w:afterAutospacing="off"/>
            </w:pPr>
            <w:r w:rsidR="006D4BB5">
              <w:rPr/>
              <w:t>1.83M</w:t>
            </w:r>
          </w:p>
        </w:tc>
        <w:tc>
          <w:tcPr>
            <w:tcW w:w="1594" w:type="dxa"/>
            <w:tcMar/>
            <w:vAlign w:val="center"/>
          </w:tcPr>
          <w:p w:rsidR="006D4BB5" w:rsidP="006D4BB5" w:rsidRDefault="006D4BB5" w14:paraId="604C7980" w14:textId="0030F180">
            <w:pPr>
              <w:bidi w:val="0"/>
              <w:spacing w:before="0" w:beforeAutospacing="off" w:after="0" w:afterAutospacing="off"/>
            </w:pPr>
            <w:r w:rsidR="006D4BB5">
              <w:rPr/>
              <w:t>103,240</w:t>
            </w:r>
          </w:p>
        </w:tc>
      </w:tr>
      <w:tr w:rsidR="006D4BB5" w:rsidTr="006D4BB5" w14:paraId="37BD4936">
        <w:trPr>
          <w:trHeight w:val="300"/>
        </w:trPr>
        <w:tc>
          <w:tcPr>
            <w:tcW w:w="2511" w:type="dxa"/>
            <w:tcMar/>
            <w:vAlign w:val="center"/>
          </w:tcPr>
          <w:p w:rsidR="006D4BB5" w:rsidP="006D4BB5" w:rsidRDefault="006D4BB5" w14:paraId="4341422D" w14:textId="4F0F0DBA">
            <w:pPr>
              <w:bidi w:val="0"/>
              <w:spacing w:before="0" w:beforeAutospacing="off" w:after="0" w:afterAutospacing="off"/>
            </w:pPr>
            <w:r w:rsidR="006D4BB5">
              <w:rPr/>
              <w:t>FY2023</w:t>
            </w:r>
          </w:p>
        </w:tc>
        <w:tc>
          <w:tcPr>
            <w:tcW w:w="2815" w:type="dxa"/>
            <w:tcMar/>
            <w:vAlign w:val="center"/>
          </w:tcPr>
          <w:p w:rsidR="006D4BB5" w:rsidP="006D4BB5" w:rsidRDefault="006D4BB5" w14:paraId="7F529FEF" w14:textId="15A2C252">
            <w:pPr>
              <w:bidi w:val="0"/>
              <w:spacing w:before="0" w:beforeAutospacing="off" w:after="0" w:afterAutospacing="off"/>
            </w:pPr>
            <w:r w:rsidR="006D4BB5">
              <w:rPr/>
              <w:t>6.17M</w:t>
            </w:r>
          </w:p>
        </w:tc>
        <w:tc>
          <w:tcPr>
            <w:tcW w:w="2513" w:type="dxa"/>
            <w:tcMar/>
            <w:vAlign w:val="center"/>
          </w:tcPr>
          <w:p w:rsidR="006D4BB5" w:rsidP="006D4BB5" w:rsidRDefault="006D4BB5" w14:paraId="7F38CBFC" w14:textId="5434990B">
            <w:pPr>
              <w:bidi w:val="0"/>
              <w:spacing w:before="0" w:beforeAutospacing="off" w:after="0" w:afterAutospacing="off"/>
            </w:pPr>
            <w:r w:rsidR="006D4BB5">
              <w:rPr/>
              <w:t>1.77M</w:t>
            </w:r>
          </w:p>
        </w:tc>
        <w:tc>
          <w:tcPr>
            <w:tcW w:w="1594" w:type="dxa"/>
            <w:tcMar/>
            <w:vAlign w:val="center"/>
          </w:tcPr>
          <w:p w:rsidR="006D4BB5" w:rsidP="006D4BB5" w:rsidRDefault="006D4BB5" w14:paraId="5EA495D4" w14:textId="3737F774">
            <w:pPr>
              <w:bidi w:val="0"/>
              <w:spacing w:before="0" w:beforeAutospacing="off" w:after="0" w:afterAutospacing="off"/>
            </w:pPr>
            <w:r w:rsidR="006D4BB5">
              <w:rPr/>
              <w:t>101,869</w:t>
            </w:r>
          </w:p>
        </w:tc>
      </w:tr>
      <w:tr w:rsidR="006D4BB5" w:rsidTr="006D4BB5" w14:paraId="4F885FAC">
        <w:trPr>
          <w:trHeight w:val="300"/>
        </w:trPr>
        <w:tc>
          <w:tcPr>
            <w:tcW w:w="2511" w:type="dxa"/>
            <w:tcMar/>
            <w:vAlign w:val="center"/>
          </w:tcPr>
          <w:p w:rsidR="006D4BB5" w:rsidP="006D4BB5" w:rsidRDefault="006D4BB5" w14:paraId="1B1C24A8" w14:textId="5D6E6C23">
            <w:pPr>
              <w:bidi w:val="0"/>
              <w:spacing w:before="0" w:beforeAutospacing="off" w:after="0" w:afterAutospacing="off"/>
            </w:pPr>
            <w:r w:rsidR="006D4BB5">
              <w:rPr/>
              <w:t>FY2022</w:t>
            </w:r>
          </w:p>
        </w:tc>
        <w:tc>
          <w:tcPr>
            <w:tcW w:w="2815" w:type="dxa"/>
            <w:tcMar/>
            <w:vAlign w:val="center"/>
          </w:tcPr>
          <w:p w:rsidR="006D4BB5" w:rsidP="006D4BB5" w:rsidRDefault="006D4BB5" w14:paraId="7E862F4B" w14:textId="71A69664">
            <w:pPr>
              <w:bidi w:val="0"/>
              <w:spacing w:before="0" w:beforeAutospacing="off" w:after="0" w:afterAutospacing="off"/>
            </w:pPr>
            <w:r w:rsidR="006D4BB5">
              <w:rPr/>
              <w:t>8.81M</w:t>
            </w:r>
          </w:p>
        </w:tc>
        <w:tc>
          <w:tcPr>
            <w:tcW w:w="2513" w:type="dxa"/>
            <w:tcMar/>
            <w:vAlign w:val="center"/>
          </w:tcPr>
          <w:p w:rsidR="006D4BB5" w:rsidP="006D4BB5" w:rsidRDefault="006D4BB5" w14:paraId="4C2E0058" w14:textId="4A6425D9">
            <w:pPr>
              <w:bidi w:val="0"/>
              <w:spacing w:before="0" w:beforeAutospacing="off" w:after="0" w:afterAutospacing="off"/>
            </w:pPr>
            <w:r w:rsidR="006D4BB5">
              <w:rPr/>
              <w:t>1.48M</w:t>
            </w:r>
          </w:p>
        </w:tc>
        <w:tc>
          <w:tcPr>
            <w:tcW w:w="1594" w:type="dxa"/>
            <w:tcMar/>
            <w:vAlign w:val="center"/>
          </w:tcPr>
          <w:p w:rsidR="006D4BB5" w:rsidP="006D4BB5" w:rsidRDefault="006D4BB5" w14:paraId="3222159C" w14:textId="19DBBE79">
            <w:pPr>
              <w:bidi w:val="0"/>
              <w:spacing w:before="0" w:beforeAutospacing="off" w:after="0" w:afterAutospacing="off"/>
            </w:pPr>
            <w:r w:rsidR="006D4BB5">
              <w:rPr/>
              <w:t>114,293</w:t>
            </w:r>
          </w:p>
        </w:tc>
      </w:tr>
      <w:tr w:rsidR="006D4BB5" w:rsidTr="006D4BB5" w14:paraId="7C4FCE08">
        <w:trPr>
          <w:trHeight w:val="300"/>
        </w:trPr>
        <w:tc>
          <w:tcPr>
            <w:tcW w:w="2511" w:type="dxa"/>
            <w:tcMar/>
            <w:vAlign w:val="center"/>
          </w:tcPr>
          <w:p w:rsidR="006D4BB5" w:rsidP="006D4BB5" w:rsidRDefault="006D4BB5" w14:paraId="63028163" w14:textId="4AD86B86">
            <w:pPr>
              <w:bidi w:val="0"/>
              <w:spacing w:before="0" w:beforeAutospacing="off" w:after="0" w:afterAutospacing="off"/>
            </w:pPr>
            <w:r w:rsidR="006D4BB5">
              <w:rPr/>
              <w:t>FY2021</w:t>
            </w:r>
          </w:p>
        </w:tc>
        <w:tc>
          <w:tcPr>
            <w:tcW w:w="2815" w:type="dxa"/>
            <w:tcMar/>
            <w:vAlign w:val="center"/>
          </w:tcPr>
          <w:p w:rsidR="006D4BB5" w:rsidP="006D4BB5" w:rsidRDefault="006D4BB5" w14:paraId="58280E0B" w14:textId="0FBE2582">
            <w:pPr>
              <w:bidi w:val="0"/>
              <w:spacing w:before="0" w:beforeAutospacing="off" w:after="0" w:afterAutospacing="off"/>
            </w:pPr>
            <w:r w:rsidR="006D4BB5">
              <w:rPr/>
              <w:t>20.6M</w:t>
            </w:r>
          </w:p>
        </w:tc>
        <w:tc>
          <w:tcPr>
            <w:tcW w:w="2513" w:type="dxa"/>
            <w:tcMar/>
            <w:vAlign w:val="center"/>
          </w:tcPr>
          <w:p w:rsidR="006D4BB5" w:rsidP="006D4BB5" w:rsidRDefault="006D4BB5" w14:paraId="032554A2" w14:textId="5CAE2F20">
            <w:pPr>
              <w:bidi w:val="0"/>
              <w:spacing w:before="0" w:beforeAutospacing="off" w:after="0" w:afterAutospacing="off"/>
            </w:pPr>
            <w:r w:rsidR="006D4BB5">
              <w:rPr/>
              <w:t>1.06M</w:t>
            </w:r>
          </w:p>
        </w:tc>
        <w:tc>
          <w:tcPr>
            <w:tcW w:w="1594" w:type="dxa"/>
            <w:tcMar/>
            <w:vAlign w:val="center"/>
          </w:tcPr>
          <w:p w:rsidR="006D4BB5" w:rsidP="006D4BB5" w:rsidRDefault="006D4BB5" w14:paraId="0C596980" w14:textId="18C854D7">
            <w:pPr>
              <w:bidi w:val="0"/>
              <w:spacing w:before="0" w:beforeAutospacing="off" w:after="0" w:afterAutospacing="off"/>
            </w:pPr>
            <w:r w:rsidR="006D4BB5">
              <w:rPr/>
              <w:t>103,301</w:t>
            </w:r>
          </w:p>
        </w:tc>
      </w:tr>
      <w:tr w:rsidR="006D4BB5" w:rsidTr="006D4BB5" w14:paraId="27416429">
        <w:trPr>
          <w:trHeight w:val="300"/>
        </w:trPr>
        <w:tc>
          <w:tcPr>
            <w:tcW w:w="2511" w:type="dxa"/>
            <w:tcMar/>
            <w:vAlign w:val="center"/>
          </w:tcPr>
          <w:p w:rsidR="006D4BB5" w:rsidP="006D4BB5" w:rsidRDefault="006D4BB5" w14:paraId="06034B0E" w14:textId="6F67F470">
            <w:pPr>
              <w:bidi w:val="0"/>
              <w:spacing w:before="0" w:beforeAutospacing="off" w:after="0" w:afterAutospacing="off"/>
            </w:pPr>
            <w:r w:rsidR="006D4BB5">
              <w:rPr/>
              <w:t>FY2020</w:t>
            </w:r>
          </w:p>
        </w:tc>
        <w:tc>
          <w:tcPr>
            <w:tcW w:w="2815" w:type="dxa"/>
            <w:tcMar/>
            <w:vAlign w:val="center"/>
          </w:tcPr>
          <w:p w:rsidR="006D4BB5" w:rsidP="006D4BB5" w:rsidRDefault="006D4BB5" w14:paraId="424FA10C" w14:textId="032EEE0E">
            <w:pPr>
              <w:bidi w:val="0"/>
              <w:spacing w:before="0" w:beforeAutospacing="off" w:after="0" w:afterAutospacing="off"/>
            </w:pPr>
            <w:r w:rsidR="006D4BB5">
              <w:rPr/>
              <w:t>25.18M</w:t>
            </w:r>
          </w:p>
        </w:tc>
        <w:tc>
          <w:tcPr>
            <w:tcW w:w="2513" w:type="dxa"/>
            <w:tcMar/>
            <w:vAlign w:val="center"/>
          </w:tcPr>
          <w:p w:rsidR="006D4BB5" w:rsidP="006D4BB5" w:rsidRDefault="006D4BB5" w14:paraId="472E1167" w14:textId="21FC1F23">
            <w:pPr>
              <w:bidi w:val="0"/>
              <w:spacing w:before="0" w:beforeAutospacing="off" w:after="0" w:afterAutospacing="off"/>
            </w:pPr>
            <w:r w:rsidR="006D4BB5">
              <w:rPr/>
              <w:t>1.19M</w:t>
            </w:r>
          </w:p>
        </w:tc>
        <w:tc>
          <w:tcPr>
            <w:tcW w:w="1594" w:type="dxa"/>
            <w:tcMar/>
            <w:vAlign w:val="center"/>
          </w:tcPr>
          <w:p w:rsidR="006D4BB5" w:rsidP="006D4BB5" w:rsidRDefault="006D4BB5" w14:paraId="3A979F24" w14:textId="58B67F13">
            <w:pPr>
              <w:bidi w:val="0"/>
              <w:spacing w:before="0" w:beforeAutospacing="off" w:after="0" w:afterAutospacing="off"/>
            </w:pPr>
            <w:r w:rsidR="006D4BB5">
              <w:rPr/>
              <w:t>91,116</w:t>
            </w:r>
          </w:p>
        </w:tc>
      </w:tr>
      <w:tr w:rsidR="006D4BB5" w:rsidTr="006D4BB5" w14:paraId="561AC81A">
        <w:trPr>
          <w:trHeight w:val="300"/>
        </w:trPr>
        <w:tc>
          <w:tcPr>
            <w:tcW w:w="2511" w:type="dxa"/>
            <w:tcMar/>
            <w:vAlign w:val="center"/>
          </w:tcPr>
          <w:p w:rsidR="006D4BB5" w:rsidP="006D4BB5" w:rsidRDefault="006D4BB5" w14:paraId="6DAB801F" w14:textId="2CB3B841">
            <w:pPr>
              <w:bidi w:val="0"/>
              <w:spacing w:before="0" w:beforeAutospacing="off" w:after="0" w:afterAutospacing="off"/>
            </w:pPr>
            <w:r w:rsidR="006D4BB5">
              <w:rPr/>
              <w:t>FY2019</w:t>
            </w:r>
          </w:p>
        </w:tc>
        <w:tc>
          <w:tcPr>
            <w:tcW w:w="2815" w:type="dxa"/>
            <w:tcMar/>
            <w:vAlign w:val="center"/>
          </w:tcPr>
          <w:p w:rsidR="006D4BB5" w:rsidP="006D4BB5" w:rsidRDefault="006D4BB5" w14:paraId="57727810" w14:textId="6C5F320D">
            <w:pPr>
              <w:bidi w:val="0"/>
              <w:spacing w:before="0" w:beforeAutospacing="off" w:after="0" w:afterAutospacing="off"/>
            </w:pPr>
            <w:r w:rsidR="006D4BB5">
              <w:rPr/>
              <w:t>8.03M</w:t>
            </w:r>
          </w:p>
        </w:tc>
        <w:tc>
          <w:tcPr>
            <w:tcW w:w="2513" w:type="dxa"/>
            <w:tcMar/>
            <w:vAlign w:val="center"/>
          </w:tcPr>
          <w:p w:rsidR="006D4BB5" w:rsidP="006D4BB5" w:rsidRDefault="006D4BB5" w14:paraId="6BE664B1" w14:textId="35392A2D">
            <w:pPr>
              <w:bidi w:val="0"/>
              <w:spacing w:before="0" w:beforeAutospacing="off" w:after="0" w:afterAutospacing="off"/>
            </w:pPr>
            <w:r w:rsidR="006D4BB5">
              <w:rPr/>
              <w:t>0.81M</w:t>
            </w:r>
          </w:p>
        </w:tc>
        <w:tc>
          <w:tcPr>
            <w:tcW w:w="1594" w:type="dxa"/>
            <w:tcMar/>
            <w:vAlign w:val="center"/>
          </w:tcPr>
          <w:p w:rsidR="006D4BB5" w:rsidP="006D4BB5" w:rsidRDefault="006D4BB5" w14:paraId="6EE3D97A" w14:textId="2F67D90C">
            <w:pPr>
              <w:bidi w:val="0"/>
              <w:spacing w:before="0" w:beforeAutospacing="off" w:after="0" w:afterAutospacing="off"/>
            </w:pPr>
            <w:r w:rsidR="006D4BB5">
              <w:rPr/>
              <w:t>73,826</w:t>
            </w:r>
          </w:p>
        </w:tc>
      </w:tr>
      <w:tr w:rsidR="006D4BB5" w:rsidTr="006D4BB5" w14:paraId="39924C92">
        <w:trPr>
          <w:trHeight w:val="300"/>
        </w:trPr>
        <w:tc>
          <w:tcPr>
            <w:tcW w:w="2511" w:type="dxa"/>
            <w:tcMar/>
            <w:vAlign w:val="center"/>
          </w:tcPr>
          <w:p w:rsidR="006D4BB5" w:rsidP="006D4BB5" w:rsidRDefault="006D4BB5" w14:paraId="274F6AC8" w14:textId="540BF9EF">
            <w:pPr>
              <w:bidi w:val="0"/>
              <w:spacing w:before="0" w:beforeAutospacing="off" w:after="0" w:afterAutospacing="off"/>
            </w:pPr>
            <w:r w:rsidRPr="006D4BB5" w:rsidR="006D4BB5">
              <w:rPr>
                <w:b w:val="1"/>
                <w:bCs w:val="1"/>
              </w:rPr>
              <w:t>TOTAL</w:t>
            </w:r>
          </w:p>
        </w:tc>
        <w:tc>
          <w:tcPr>
            <w:tcW w:w="2815" w:type="dxa"/>
            <w:tcMar/>
            <w:vAlign w:val="center"/>
          </w:tcPr>
          <w:p w:rsidR="006D4BB5" w:rsidP="006D4BB5" w:rsidRDefault="006D4BB5" w14:paraId="1E403DD1" w14:textId="38648208">
            <w:pPr>
              <w:bidi w:val="0"/>
              <w:spacing w:before="0" w:beforeAutospacing="off" w:after="0" w:afterAutospacing="off"/>
            </w:pPr>
            <w:r w:rsidRPr="006D4BB5" w:rsidR="006D4BB5">
              <w:rPr>
                <w:b w:val="1"/>
                <w:bCs w:val="1"/>
              </w:rPr>
              <w:t>73.98M</w:t>
            </w:r>
          </w:p>
        </w:tc>
        <w:tc>
          <w:tcPr>
            <w:tcW w:w="2513" w:type="dxa"/>
            <w:tcMar/>
            <w:vAlign w:val="center"/>
          </w:tcPr>
          <w:p w:rsidR="006D4BB5" w:rsidP="006D4BB5" w:rsidRDefault="006D4BB5" w14:paraId="1C079B6F" w14:textId="6075BE45">
            <w:pPr>
              <w:bidi w:val="0"/>
              <w:spacing w:before="0" w:beforeAutospacing="off" w:after="0" w:afterAutospacing="off"/>
            </w:pPr>
            <w:r w:rsidRPr="006D4BB5" w:rsidR="006D4BB5">
              <w:rPr>
                <w:b w:val="1"/>
                <w:bCs w:val="1"/>
              </w:rPr>
              <w:t>8.14M</w:t>
            </w:r>
          </w:p>
        </w:tc>
        <w:tc>
          <w:tcPr>
            <w:tcW w:w="1594" w:type="dxa"/>
            <w:tcMar/>
            <w:vAlign w:val="center"/>
          </w:tcPr>
          <w:p w:rsidR="006D4BB5" w:rsidP="006D4BB5" w:rsidRDefault="006D4BB5" w14:paraId="2089E050" w14:textId="4E19D12E">
            <w:pPr>
              <w:bidi w:val="0"/>
              <w:spacing w:before="0" w:beforeAutospacing="off" w:after="0" w:afterAutospacing="off"/>
            </w:pPr>
            <w:r w:rsidRPr="006D4BB5" w:rsidR="006D4BB5">
              <w:rPr>
                <w:b w:val="1"/>
                <w:bCs w:val="1"/>
              </w:rPr>
              <w:t>587,645</w:t>
            </w:r>
          </w:p>
        </w:tc>
      </w:tr>
      <w:tr w:rsidR="006D4BB5" w:rsidTr="006D4BB5" w14:paraId="614D9D1D">
        <w:trPr>
          <w:trHeight w:val="300"/>
        </w:trPr>
        <w:tc>
          <w:tcPr>
            <w:tcW w:w="2511" w:type="dxa"/>
            <w:tcMar/>
            <w:vAlign w:val="center"/>
          </w:tcPr>
          <w:p w:rsidR="006D4BB5" w:rsidP="006D4BB5" w:rsidRDefault="006D4BB5" w14:paraId="66EBFB5E" w14:textId="61E0AE38">
            <w:pPr>
              <w:bidi w:val="0"/>
              <w:spacing w:before="0" w:beforeAutospacing="off" w:after="0" w:afterAutospacing="off"/>
            </w:pPr>
            <w:r w:rsidRPr="006D4BB5" w:rsidR="006D4BB5">
              <w:rPr>
                <w:b w:val="1"/>
                <w:bCs w:val="1"/>
              </w:rPr>
              <w:t>All Years (Deduplicated)</w:t>
            </w:r>
          </w:p>
        </w:tc>
        <w:tc>
          <w:tcPr>
            <w:tcW w:w="2815" w:type="dxa"/>
            <w:tcMar/>
            <w:vAlign w:val="center"/>
          </w:tcPr>
          <w:p w:rsidR="006D4BB5" w:rsidP="006D4BB5" w:rsidRDefault="006D4BB5" w14:paraId="1F80B98D" w14:textId="5C4918D3">
            <w:pPr>
              <w:bidi w:val="0"/>
              <w:spacing w:before="0" w:beforeAutospacing="off" w:after="0" w:afterAutospacing="off"/>
            </w:pPr>
            <w:r w:rsidR="006D4BB5">
              <w:rPr/>
              <w:t>—</w:t>
            </w:r>
          </w:p>
        </w:tc>
        <w:tc>
          <w:tcPr>
            <w:tcW w:w="2513" w:type="dxa"/>
            <w:tcMar/>
            <w:vAlign w:val="center"/>
          </w:tcPr>
          <w:p w:rsidR="006D4BB5" w:rsidP="006D4BB5" w:rsidRDefault="006D4BB5" w14:paraId="5ACC1AA5" w14:textId="0F333AE3">
            <w:pPr>
              <w:bidi w:val="0"/>
              <w:spacing w:before="0" w:beforeAutospacing="off" w:after="0" w:afterAutospacing="off"/>
            </w:pPr>
            <w:r w:rsidR="006D4BB5">
              <w:rPr/>
              <w:t>—</w:t>
            </w:r>
          </w:p>
        </w:tc>
        <w:tc>
          <w:tcPr>
            <w:tcW w:w="1594" w:type="dxa"/>
            <w:tcMar/>
            <w:vAlign w:val="center"/>
          </w:tcPr>
          <w:p w:rsidR="006D4BB5" w:rsidP="006D4BB5" w:rsidRDefault="006D4BB5" w14:paraId="0E39DD53" w14:textId="1DC697B2">
            <w:pPr>
              <w:bidi w:val="0"/>
              <w:spacing w:before="0" w:beforeAutospacing="off" w:after="0" w:afterAutospacing="off"/>
            </w:pPr>
            <w:r w:rsidRPr="006D4BB5" w:rsidR="006D4BB5">
              <w:rPr>
                <w:b w:val="1"/>
                <w:bCs w:val="1"/>
              </w:rPr>
              <w:t>181,919</w:t>
            </w:r>
          </w:p>
        </w:tc>
      </w:tr>
    </w:tbl>
    <w:p w:rsidR="006D4BB5" w:rsidP="006D4BB5" w:rsidRDefault="006D4BB5" w14:paraId="78EF5F1D" w14:textId="3A883EBF">
      <w:pPr>
        <w:bidi w:val="0"/>
        <w:jc w:val="left"/>
      </w:pPr>
    </w:p>
    <w:p w:rsidR="14252204" w:rsidP="006D4BB5" w:rsidRDefault="14252204" w14:paraId="0A9B50ED" w14:textId="3121D90E">
      <w:pPr>
        <w:pStyle w:val="Heading3"/>
        <w:bidi w:val="0"/>
        <w:spacing w:before="281" w:beforeAutospacing="off" w:after="281" w:afterAutospacing="off"/>
        <w:jc w:val="left"/>
      </w:pPr>
      <w:r w:rsidRPr="006D4BB5" w:rsidR="142522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Reduction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92"/>
        <w:gridCol w:w="1140"/>
        <w:gridCol w:w="2193"/>
      </w:tblGrid>
      <w:tr w:rsidR="006D4BB5" w:rsidTr="006D4BB5" w14:paraId="59999C50">
        <w:trPr>
          <w:trHeight w:val="300"/>
        </w:trPr>
        <w:tc>
          <w:tcPr>
            <w:tcW w:w="2992" w:type="dxa"/>
            <w:tcMar/>
            <w:vAlign w:val="center"/>
          </w:tcPr>
          <w:p w:rsidR="006D4BB5" w:rsidP="006D4BB5" w:rsidRDefault="006D4BB5" w14:paraId="728CDD39" w14:textId="26669CFA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Stage</w:t>
            </w:r>
          </w:p>
        </w:tc>
        <w:tc>
          <w:tcPr>
            <w:tcW w:w="1140" w:type="dxa"/>
            <w:tcMar/>
            <w:vAlign w:val="center"/>
          </w:tcPr>
          <w:p w:rsidR="006D4BB5" w:rsidP="006D4BB5" w:rsidRDefault="006D4BB5" w14:paraId="6287E6CD" w14:textId="08C766CB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Records</w:t>
            </w:r>
          </w:p>
        </w:tc>
        <w:tc>
          <w:tcPr>
            <w:tcW w:w="2193" w:type="dxa"/>
            <w:tcMar/>
            <w:vAlign w:val="center"/>
          </w:tcPr>
          <w:p w:rsidR="006D4BB5" w:rsidP="006D4BB5" w:rsidRDefault="006D4BB5" w14:paraId="63CC4CA1" w14:textId="34055F98">
            <w:pPr>
              <w:bidi w:val="0"/>
              <w:spacing w:before="0" w:beforeAutospacing="off" w:after="0" w:afterAutospacing="off"/>
              <w:jc w:val="center"/>
            </w:pPr>
            <w:r w:rsidRPr="006D4BB5" w:rsidR="006D4BB5">
              <w:rPr>
                <w:b w:val="1"/>
                <w:bCs w:val="1"/>
              </w:rPr>
              <w:t>Reduction</w:t>
            </w:r>
          </w:p>
        </w:tc>
      </w:tr>
      <w:tr w:rsidR="006D4BB5" w:rsidTr="006D4BB5" w14:paraId="5E093E6D">
        <w:trPr>
          <w:trHeight w:val="300"/>
        </w:trPr>
        <w:tc>
          <w:tcPr>
            <w:tcW w:w="2992" w:type="dxa"/>
            <w:tcMar/>
            <w:vAlign w:val="center"/>
          </w:tcPr>
          <w:p w:rsidR="006D4BB5" w:rsidP="006D4BB5" w:rsidRDefault="006D4BB5" w14:paraId="5C2E7BCA" w14:textId="45708961">
            <w:pPr>
              <w:bidi w:val="0"/>
              <w:spacing w:before="0" w:beforeAutospacing="off" w:after="0" w:afterAutospacing="off"/>
            </w:pPr>
            <w:r w:rsidR="006D4BB5">
              <w:rPr/>
              <w:t>Raw Transactions</w:t>
            </w:r>
          </w:p>
        </w:tc>
        <w:tc>
          <w:tcPr>
            <w:tcW w:w="1140" w:type="dxa"/>
            <w:tcMar/>
            <w:vAlign w:val="center"/>
          </w:tcPr>
          <w:p w:rsidR="006D4BB5" w:rsidP="006D4BB5" w:rsidRDefault="006D4BB5" w14:paraId="45C9735E" w14:textId="52153E90">
            <w:pPr>
              <w:bidi w:val="0"/>
              <w:spacing w:before="0" w:beforeAutospacing="off" w:after="0" w:afterAutospacing="off"/>
            </w:pPr>
            <w:r w:rsidR="006D4BB5">
              <w:rPr/>
              <w:t>73.98M</w:t>
            </w:r>
          </w:p>
        </w:tc>
        <w:tc>
          <w:tcPr>
            <w:tcW w:w="2193" w:type="dxa"/>
            <w:tcMar/>
            <w:vAlign w:val="center"/>
          </w:tcPr>
          <w:p w:rsidR="006D4BB5" w:rsidP="006D4BB5" w:rsidRDefault="006D4BB5" w14:paraId="6C0BD84D" w14:textId="490ABBA9">
            <w:pPr>
              <w:bidi w:val="0"/>
              <w:spacing w:before="0" w:beforeAutospacing="off" w:after="0" w:afterAutospacing="off"/>
            </w:pPr>
            <w:r w:rsidR="006D4BB5">
              <w:rPr/>
              <w:t>—</w:t>
            </w:r>
          </w:p>
        </w:tc>
      </w:tr>
      <w:tr w:rsidR="006D4BB5" w:rsidTr="006D4BB5" w14:paraId="08A30E1F">
        <w:trPr>
          <w:trHeight w:val="300"/>
        </w:trPr>
        <w:tc>
          <w:tcPr>
            <w:tcW w:w="2992" w:type="dxa"/>
            <w:tcMar/>
            <w:vAlign w:val="center"/>
          </w:tcPr>
          <w:p w:rsidR="006D4BB5" w:rsidP="006D4BB5" w:rsidRDefault="006D4BB5" w14:paraId="48F311CE" w14:textId="5EAE594D">
            <w:pPr>
              <w:bidi w:val="0"/>
              <w:spacing w:before="0" w:beforeAutospacing="off" w:after="0" w:afterAutospacing="off"/>
            </w:pPr>
            <w:r w:rsidR="006D4BB5">
              <w:rPr/>
              <w:t>After Filter (Valid UEIs)</w:t>
            </w:r>
          </w:p>
        </w:tc>
        <w:tc>
          <w:tcPr>
            <w:tcW w:w="1140" w:type="dxa"/>
            <w:tcMar/>
            <w:vAlign w:val="center"/>
          </w:tcPr>
          <w:p w:rsidR="006D4BB5" w:rsidP="006D4BB5" w:rsidRDefault="006D4BB5" w14:paraId="4619D17B" w14:textId="22E17A7F">
            <w:pPr>
              <w:bidi w:val="0"/>
              <w:spacing w:before="0" w:beforeAutospacing="off" w:after="0" w:afterAutospacing="off"/>
            </w:pPr>
            <w:r w:rsidR="006D4BB5">
              <w:rPr/>
              <w:t>8.14M</w:t>
            </w:r>
          </w:p>
        </w:tc>
        <w:tc>
          <w:tcPr>
            <w:tcW w:w="2193" w:type="dxa"/>
            <w:tcMar/>
            <w:vAlign w:val="center"/>
          </w:tcPr>
          <w:p w:rsidR="006D4BB5" w:rsidP="006D4BB5" w:rsidRDefault="006D4BB5" w14:paraId="6CC907D3" w14:textId="40E7DA6D">
            <w:pPr>
              <w:bidi w:val="0"/>
              <w:spacing w:before="0" w:beforeAutospacing="off" w:after="0" w:afterAutospacing="off"/>
            </w:pPr>
            <w:r w:rsidR="006D4BB5">
              <w:rPr/>
              <w:t>89% removed</w:t>
            </w:r>
          </w:p>
        </w:tc>
      </w:tr>
      <w:tr w:rsidR="006D4BB5" w:rsidTr="006D4BB5" w14:paraId="624BB369">
        <w:trPr>
          <w:trHeight w:val="300"/>
        </w:trPr>
        <w:tc>
          <w:tcPr>
            <w:tcW w:w="2992" w:type="dxa"/>
            <w:tcMar/>
            <w:vAlign w:val="center"/>
          </w:tcPr>
          <w:p w:rsidR="006D4BB5" w:rsidP="006D4BB5" w:rsidRDefault="006D4BB5" w14:paraId="4362926C" w14:textId="13E219B1">
            <w:pPr>
              <w:bidi w:val="0"/>
              <w:spacing w:before="0" w:beforeAutospacing="off" w:after="0" w:afterAutospacing="off"/>
            </w:pPr>
            <w:r w:rsidR="006D4BB5">
              <w:rPr/>
              <w:t>After Summarize (Per Year)</w:t>
            </w:r>
          </w:p>
        </w:tc>
        <w:tc>
          <w:tcPr>
            <w:tcW w:w="1140" w:type="dxa"/>
            <w:tcMar/>
            <w:vAlign w:val="center"/>
          </w:tcPr>
          <w:p w:rsidR="006D4BB5" w:rsidP="006D4BB5" w:rsidRDefault="006D4BB5" w14:paraId="7529C1F3" w14:textId="461A51D4">
            <w:pPr>
              <w:bidi w:val="0"/>
              <w:spacing w:before="0" w:beforeAutospacing="off" w:after="0" w:afterAutospacing="off"/>
            </w:pPr>
            <w:r w:rsidR="006D4BB5">
              <w:rPr/>
              <w:t>587K</w:t>
            </w:r>
          </w:p>
        </w:tc>
        <w:tc>
          <w:tcPr>
            <w:tcW w:w="2193" w:type="dxa"/>
            <w:tcMar/>
            <w:vAlign w:val="center"/>
          </w:tcPr>
          <w:p w:rsidR="006D4BB5" w:rsidP="006D4BB5" w:rsidRDefault="006D4BB5" w14:paraId="5FA022B7" w14:textId="432A91B7">
            <w:pPr>
              <w:bidi w:val="0"/>
              <w:spacing w:before="0" w:beforeAutospacing="off" w:after="0" w:afterAutospacing="off"/>
            </w:pPr>
            <w:r w:rsidR="006D4BB5">
              <w:rPr/>
              <w:t>93% aggregated</w:t>
            </w:r>
          </w:p>
        </w:tc>
      </w:tr>
      <w:tr w:rsidR="006D4BB5" w:rsidTr="006D4BB5" w14:paraId="67247F1B">
        <w:trPr>
          <w:trHeight w:val="300"/>
        </w:trPr>
        <w:tc>
          <w:tcPr>
            <w:tcW w:w="2992" w:type="dxa"/>
            <w:tcMar/>
            <w:vAlign w:val="center"/>
          </w:tcPr>
          <w:p w:rsidR="006D4BB5" w:rsidP="006D4BB5" w:rsidRDefault="006D4BB5" w14:paraId="4BB8B523" w14:textId="43DADBC7">
            <w:pPr>
              <w:bidi w:val="0"/>
              <w:spacing w:before="0" w:beforeAutospacing="off" w:after="0" w:afterAutospacing="off"/>
            </w:pPr>
            <w:r w:rsidR="006D4BB5">
              <w:rPr/>
              <w:t>Final Unique Entities</w:t>
            </w:r>
          </w:p>
        </w:tc>
        <w:tc>
          <w:tcPr>
            <w:tcW w:w="1140" w:type="dxa"/>
            <w:tcMar/>
            <w:vAlign w:val="center"/>
          </w:tcPr>
          <w:p w:rsidR="006D4BB5" w:rsidP="006D4BB5" w:rsidRDefault="006D4BB5" w14:paraId="5F300CB1" w14:textId="3AF725B5">
            <w:pPr>
              <w:bidi w:val="0"/>
              <w:spacing w:before="0" w:beforeAutospacing="off" w:after="0" w:afterAutospacing="off"/>
            </w:pPr>
            <w:r w:rsidR="006D4BB5">
              <w:rPr/>
              <w:t>182K</w:t>
            </w:r>
          </w:p>
        </w:tc>
        <w:tc>
          <w:tcPr>
            <w:tcW w:w="2193" w:type="dxa"/>
            <w:tcMar/>
            <w:vAlign w:val="center"/>
          </w:tcPr>
          <w:p w:rsidR="006D4BB5" w:rsidP="006D4BB5" w:rsidRDefault="006D4BB5" w14:paraId="69624553" w14:textId="71E6557D">
            <w:pPr>
              <w:bidi w:val="0"/>
              <w:spacing w:before="0" w:beforeAutospacing="off" w:after="0" w:afterAutospacing="off"/>
            </w:pPr>
            <w:r w:rsidR="006D4BB5">
              <w:rPr/>
              <w:t>99.8% compression</w:t>
            </w:r>
          </w:p>
        </w:tc>
      </w:tr>
    </w:tbl>
    <w:p w:rsidR="006D4BB5" w:rsidP="006D4BB5" w:rsidRDefault="006D4BB5" w14:paraId="1C1E5CBC" w14:textId="0A6F26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358186D" w:rsidP="006D4BB5" w:rsidRDefault="4358186D" w14:paraId="0BC60CC6" w14:textId="1D36875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4358186D">
        <w:rPr>
          <w:b w:val="1"/>
          <w:bCs w:val="1"/>
        </w:rPr>
        <w:t>USA Spending Dataset</w:t>
      </w:r>
      <w:r w:rsidR="4358186D">
        <w:rPr/>
        <w:t xml:space="preserve"> (FY2019-FY2024) </w:t>
      </w:r>
      <w:hyperlink r:id="R85114fd118b44d96">
        <w:r w:rsidRPr="006D4BB5" w:rsidR="4358186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USAspending_AllYears_ByEntity.csv</w:t>
        </w:r>
      </w:hyperlink>
      <w:r>
        <w:tab/>
      </w:r>
      <w:r>
        <w:tab/>
      </w:r>
      <w:r w:rsidRPr="006D4BB5" w:rsidR="4358186D">
        <w:rPr>
          <w:i w:val="0"/>
          <w:iCs w:val="0"/>
          <w:noProof w:val="0"/>
          <w:lang w:val="en-US"/>
        </w:rPr>
        <w:t xml:space="preserve">cleaned, </w:t>
      </w:r>
      <w:r w:rsidRPr="006D4BB5" w:rsidR="4358186D">
        <w:rPr>
          <w:i w:val="0"/>
          <w:iCs w:val="0"/>
          <w:noProof w:val="0"/>
          <w:lang w:val="en-US"/>
        </w:rPr>
        <w:t>merged</w:t>
      </w:r>
      <w:r w:rsidRPr="006D4BB5" w:rsidR="4358186D">
        <w:rPr>
          <w:i w:val="0"/>
          <w:iCs w:val="0"/>
          <w:noProof w:val="0"/>
          <w:lang w:val="en-US"/>
        </w:rPr>
        <w:t xml:space="preserve"> all years for USA Spending dataset</w:t>
      </w:r>
    </w:p>
    <w:p w:rsidR="07E1C54F" w:rsidP="006D4BB5" w:rsidRDefault="07E1C54F" w14:paraId="4DA9C6F8" w14:textId="0FF269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07E1C54F">
        <w:rPr>
          <w:i w:val="0"/>
          <w:iCs w:val="0"/>
          <w:noProof w:val="0"/>
          <w:lang w:val="en-US"/>
        </w:rPr>
        <w:t xml:space="preserve">FAC Master Dataset </w:t>
      </w:r>
      <w:r w:rsidRPr="006D4BB5" w:rsidR="581C86FE">
        <w:rPr>
          <w:i w:val="0"/>
          <w:iCs w:val="0"/>
          <w:noProof w:val="0"/>
          <w:lang w:val="en-US"/>
        </w:rPr>
        <w:t>with</w:t>
      </w:r>
      <w:r w:rsidRPr="006D4BB5" w:rsidR="07E1C54F">
        <w:rPr>
          <w:i w:val="0"/>
          <w:iCs w:val="0"/>
          <w:noProof w:val="0"/>
          <w:lang w:val="en-US"/>
        </w:rPr>
        <w:t xml:space="preserve"> Risk Score and USA Spending All Years Dataset Merge</w:t>
      </w:r>
    </w:p>
    <w:p w:rsidR="79D58839" w:rsidP="006D4BB5" w:rsidRDefault="79D58839" w14:paraId="23C6A547" w14:textId="011659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79D58839">
        <w:drawing>
          <wp:inline wp14:editId="0975C4C6" wp14:anchorId="71DE00DA">
            <wp:extent cx="2888223" cy="7768317"/>
            <wp:effectExtent l="0" t="0" r="0" b="0"/>
            <wp:docPr id="916341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341889" name=""/>
                    <pic:cNvPicPr/>
                  </pic:nvPicPr>
                  <pic:blipFill>
                    <a:blip xmlns:r="http://schemas.openxmlformats.org/officeDocument/2006/relationships" r:embed="rId2086318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8223" cy="77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0DDC31" w:rsidP="006D4BB5" w:rsidRDefault="3D0DDC31" w14:paraId="22C6BEA0" w14:textId="0B4E980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lang w:val="en-US"/>
        </w:rPr>
      </w:pPr>
      <w:r w:rsidR="3D0DDC31">
        <w:drawing>
          <wp:inline wp14:editId="126C927D" wp14:anchorId="093658B2">
            <wp:extent cx="5943600" cy="2895600"/>
            <wp:effectExtent l="0" t="0" r="0" b="0"/>
            <wp:docPr id="612480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610934" name=""/>
                    <pic:cNvPicPr/>
                  </pic:nvPicPr>
                  <pic:blipFill>
                    <a:blip xmlns:r="http://schemas.openxmlformats.org/officeDocument/2006/relationships" r:embed="rId19507751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92A6FE" w:rsidP="006D4BB5" w:rsidRDefault="3492A6FE" w14:paraId="7E255477" w14:textId="49552E6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3492A6FE">
        <w:rPr>
          <w:b w:val="1"/>
          <w:bCs w:val="1"/>
          <w:i w:val="0"/>
          <w:iCs w:val="0"/>
          <w:noProof w:val="0"/>
          <w:lang w:val="en-US"/>
        </w:rPr>
        <w:t>FAC Master + USA Spending Merged Dataset</w:t>
      </w:r>
      <w:r w:rsidRPr="006D4BB5" w:rsidR="3492A6FE">
        <w:rPr>
          <w:i w:val="0"/>
          <w:iCs w:val="0"/>
          <w:noProof w:val="0"/>
          <w:lang w:val="en-US"/>
        </w:rPr>
        <w:t xml:space="preserve"> </w:t>
      </w:r>
      <w:hyperlink r:id="Recf26bde783e4d1e">
        <w:r w:rsidRPr="006D4BB5" w:rsidR="3492A6F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FAC_USASpending_Merged.csv</w:t>
        </w:r>
      </w:hyperlink>
      <w:r>
        <w:tab/>
      </w:r>
      <w:r>
        <w:tab/>
      </w:r>
      <w:r w:rsidRPr="006D4BB5" w:rsidR="26E82910">
        <w:rPr>
          <w:i w:val="0"/>
          <w:iCs w:val="0"/>
          <w:noProof w:val="0"/>
          <w:lang w:val="en-US"/>
        </w:rPr>
        <w:t xml:space="preserve">cleaned, merged FAC Master and USA Spending all years. Sorted descending order by </w:t>
      </w:r>
      <w:r w:rsidRPr="006D4BB5" w:rsidR="26E82910">
        <w:rPr>
          <w:i w:val="0"/>
          <w:iCs w:val="0"/>
          <w:noProof w:val="0"/>
          <w:lang w:val="en-US"/>
        </w:rPr>
        <w:t>Total_Funding</w:t>
      </w:r>
    </w:p>
    <w:p w:rsidR="006D4BB5" w:rsidP="006D4BB5" w:rsidRDefault="006D4BB5" w14:paraId="52BC9F89" w14:textId="3521CD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32ACE934" w14:textId="428A04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16A967A2" w14:textId="0AD83E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6550FA90" w14:textId="5246F7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0881CE97" w14:textId="26C150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5381D83F" w14:textId="394DAC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7928BD5D" w14:textId="292CA3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241B3343" w14:textId="0B8619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379CDA9F" w14:textId="5CF256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6FA9DA47" w14:textId="2E2EE7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74E7A06E" w14:textId="109963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0D57F54F" w14:textId="7A7920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1CC73D2B" w14:textId="146F2A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07D78ABD" w14:textId="25448E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F221578" w:rsidP="006D4BB5" w:rsidRDefault="0F221578" w14:paraId="7DC0A855" w14:textId="520869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0F221578">
        <w:rPr>
          <w:i w:val="0"/>
          <w:iCs w:val="0"/>
          <w:noProof w:val="0"/>
          <w:lang w:val="en-US"/>
        </w:rPr>
        <w:t xml:space="preserve">Machine learning setup for training data following the Join. </w:t>
      </w:r>
    </w:p>
    <w:p w:rsidR="0F221578" w:rsidP="006D4BB5" w:rsidRDefault="0F221578" w14:paraId="67EC4356" w14:textId="69ADD8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0F221578">
        <w:drawing>
          <wp:inline wp14:editId="17F66133" wp14:anchorId="7BE5BD58">
            <wp:extent cx="3009900" cy="5943600"/>
            <wp:effectExtent l="0" t="0" r="0" b="0"/>
            <wp:docPr id="600358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358215" name=""/>
                    <pic:cNvPicPr/>
                  </pic:nvPicPr>
                  <pic:blipFill>
                    <a:blip xmlns:r="http://schemas.openxmlformats.org/officeDocument/2006/relationships" r:embed="rId20365058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DD82C" w:rsidP="006D4BB5" w:rsidRDefault="212DD82C" w14:paraId="5EBA2ADC" w14:textId="2771B9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="212DD82C">
        <w:drawing>
          <wp:inline wp14:editId="288C0B02" wp14:anchorId="06E8153F">
            <wp:extent cx="6362700" cy="2681715"/>
            <wp:effectExtent l="0" t="0" r="0" b="0"/>
            <wp:docPr id="884891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891026" name=""/>
                    <pic:cNvPicPr/>
                  </pic:nvPicPr>
                  <pic:blipFill>
                    <a:blip xmlns:r="http://schemas.openxmlformats.org/officeDocument/2006/relationships" r:embed="rId1098333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700" cy="26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DD82C" w:rsidP="006D4BB5" w:rsidRDefault="212DD82C" w14:paraId="574EB648" w14:textId="7B4B56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212DD82C">
        <w:rPr>
          <w:b w:val="1"/>
          <w:bCs w:val="1"/>
          <w:i w:val="0"/>
          <w:iCs w:val="0"/>
          <w:noProof w:val="0"/>
          <w:lang w:val="en-US"/>
        </w:rPr>
        <w:t>FAC Master + USA Spending ML Training Dataset</w:t>
      </w:r>
      <w:r w:rsidRPr="006D4BB5" w:rsidR="212DD82C">
        <w:rPr>
          <w:i w:val="0"/>
          <w:iCs w:val="0"/>
          <w:noProof w:val="0"/>
          <w:lang w:val="en-US"/>
        </w:rPr>
        <w:t xml:space="preserve"> </w:t>
      </w:r>
      <w:r w:rsidRPr="006D4BB5" w:rsidR="2F21C586">
        <w:rPr>
          <w:i w:val="0"/>
          <w:iCs w:val="0"/>
          <w:noProof w:val="0"/>
          <w:lang w:val="en-US"/>
        </w:rPr>
        <w:t xml:space="preserve"> </w:t>
      </w:r>
      <w:hyperlink r:id="R7b968f43fa924547">
        <w:r w:rsidRPr="006D4BB5" w:rsidR="2F21C58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FAC_USASpending_ML_Training.csv</w:t>
        </w:r>
      </w:hyperlink>
      <w:r w:rsidRPr="006D4BB5" w:rsidR="2F21C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 w:rsidRPr="006D4BB5" w:rsidR="108D21A6">
        <w:rPr>
          <w:i w:val="0"/>
          <w:iCs w:val="0"/>
          <w:noProof w:val="0"/>
          <w:lang w:val="en-US"/>
        </w:rPr>
        <w:t>Merged FAC Master with USA Spending All Years, labeled entities (</w:t>
      </w:r>
      <w:r w:rsidRPr="006D4BB5" w:rsidR="108D21A6">
        <w:rPr>
          <w:i w:val="0"/>
          <w:iCs w:val="0"/>
          <w:noProof w:val="0"/>
          <w:lang w:val="en-US"/>
        </w:rPr>
        <w:t>is_problem</w:t>
      </w:r>
      <w:r w:rsidRPr="006D4BB5" w:rsidR="108D21A6">
        <w:rPr>
          <w:i w:val="0"/>
          <w:iCs w:val="0"/>
          <w:noProof w:val="0"/>
          <w:lang w:val="en-US"/>
        </w:rPr>
        <w:t xml:space="preserve">: 1=audit findings, 0=clean), filled NULLs with 0, sorted descending by </w:t>
      </w:r>
      <w:r w:rsidRPr="006D4BB5" w:rsidR="108D21A6">
        <w:rPr>
          <w:i w:val="0"/>
          <w:iCs w:val="0"/>
          <w:noProof w:val="0"/>
          <w:lang w:val="en-US"/>
        </w:rPr>
        <w:t>total_funding</w:t>
      </w:r>
    </w:p>
    <w:p w:rsidR="006D4BB5" w:rsidRDefault="006D4BB5" w14:paraId="012E0E65" w14:textId="63290A59">
      <w:r>
        <w:br w:type="page"/>
      </w:r>
    </w:p>
    <w:p w:rsidR="13467B22" w:rsidP="006D4BB5" w:rsidRDefault="13467B22" w14:paraId="76F67495" w14:textId="528A9E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13467B22">
        <w:rPr>
          <w:i w:val="0"/>
          <w:iCs w:val="0"/>
          <w:noProof w:val="0"/>
          <w:lang w:val="en-US"/>
        </w:rPr>
        <w:t>System for Award Management (SAM.gov) Dataset</w:t>
      </w:r>
      <w:r>
        <w:br/>
      </w:r>
      <w:r>
        <w:tab/>
      </w:r>
      <w:r>
        <w:tab/>
      </w:r>
      <w:r w:rsidRPr="006D4BB5" w:rsidR="75BD51D6">
        <w:rPr>
          <w:i w:val="0"/>
          <w:iCs w:val="0"/>
          <w:noProof w:val="0"/>
          <w:lang w:val="en-US"/>
        </w:rPr>
        <w:t>SAM_Exclusions_Public_Extract_V2_25361.ZIP</w:t>
      </w:r>
      <w:r>
        <w:br/>
      </w:r>
      <w:r>
        <w:br/>
      </w:r>
      <w:r>
        <w:tab/>
      </w:r>
      <w:r w:rsidR="7FDA3BE6">
        <w:drawing>
          <wp:inline wp14:editId="43FF5243" wp14:anchorId="2171BD0C">
            <wp:extent cx="4352925" cy="5943600"/>
            <wp:effectExtent l="0" t="0" r="0" b="0"/>
            <wp:docPr id="1941622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622394" name=""/>
                    <pic:cNvPicPr/>
                  </pic:nvPicPr>
                  <pic:blipFill>
                    <a:blip xmlns:r="http://schemas.openxmlformats.org/officeDocument/2006/relationships" r:embed="rId10543884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688EDEA5" w14:textId="3CC187A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6D4BB5" w:rsidP="006D4BB5" w:rsidRDefault="006D4BB5" w14:paraId="01581561" w14:textId="6BB8AE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6D4BB5" w:rsidP="006D4BB5" w:rsidRDefault="006D4BB5" w14:paraId="65DF4674" w14:textId="0F8DA33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DCF74E" w:rsidP="006D4BB5" w:rsidRDefault="35DCF74E" w14:paraId="15B6718D" w14:textId="4A0E98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6D4BB5" w:rsidR="35DCF7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SAM Exclusion Cleaning </w:t>
      </w:r>
    </w:p>
    <w:p w:rsidR="35DCF74E" w:rsidP="006D4BB5" w:rsidRDefault="35DCF74E" w14:paraId="0CFEFB2F" w14:textId="1E9F852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5DCF74E">
        <w:drawing>
          <wp:inline wp14:editId="3E99D54E" wp14:anchorId="433FB21C">
            <wp:extent cx="6619875" cy="6858000"/>
            <wp:effectExtent l="0" t="0" r="0" b="0"/>
            <wp:docPr id="1882314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314582" name=""/>
                    <pic:cNvPicPr/>
                  </pic:nvPicPr>
                  <pic:blipFill>
                    <a:blip xmlns:r="http://schemas.openxmlformats.org/officeDocument/2006/relationships" r:embed="rId4879445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684B1F0F" w14:textId="53C89B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674E95" w:rsidP="006D4BB5" w:rsidRDefault="13674E95" w14:paraId="57D10F36" w14:textId="0F05113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6D4BB5" w:rsidR="13674E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28% of SAM exclusion records </w:t>
      </w:r>
      <w:r w:rsidRPr="006D4BB5" w:rsidR="13674E95">
        <w:rPr>
          <w:rFonts w:ascii="Aptos" w:hAnsi="Aptos" w:eastAsia="Aptos" w:cs="Aptos"/>
          <w:noProof w:val="0"/>
          <w:sz w:val="24"/>
          <w:szCs w:val="24"/>
          <w:lang w:val="en-US"/>
        </w:rPr>
        <w:t>contain</w:t>
      </w:r>
      <w:r w:rsidRPr="006D4BB5" w:rsidR="13674E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Unique Entity ID. The remaining 72% </w:t>
      </w:r>
      <w:r w:rsidRPr="006D4BB5" w:rsidR="13674E95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006D4BB5" w:rsidR="13674E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surveillance blind spot in federal award oversight.</w:t>
      </w:r>
      <w:r>
        <w:br/>
      </w:r>
      <w:r>
        <w:tab/>
      </w:r>
      <w:r w:rsidRPr="006D4BB5" w:rsidR="43E9E0F7">
        <w:rPr>
          <w:rFonts w:ascii="Aptos" w:hAnsi="Aptos" w:eastAsia="Aptos" w:cs="Aptos"/>
          <w:noProof w:val="0"/>
          <w:sz w:val="24"/>
          <w:szCs w:val="24"/>
          <w:lang w:val="en-US"/>
        </w:rPr>
        <w:t>- 47,227 Records have a UEI</w:t>
      </w:r>
      <w:r w:rsidRPr="006D4BB5" w:rsidR="2DE3CA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(28% of SAM.gov Data)</w:t>
      </w:r>
      <w:r>
        <w:br/>
      </w:r>
      <w:r>
        <w:tab/>
      </w:r>
      <w:r w:rsidRPr="006D4BB5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>-</w:t>
      </w:r>
      <w:r w:rsidRPr="006D4BB5" w:rsidR="358A4038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>&gt;</w:t>
      </w:r>
      <w:r w:rsidRPr="006D4BB5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 120,099 Records have NO UEI </w:t>
      </w:r>
      <w:r w:rsidRPr="006D4BB5" w:rsidR="03785B5F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(72% of SAM.gov Data) </w:t>
      </w:r>
      <w:r w:rsidRPr="006D4BB5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-&gt; A structural </w:t>
      </w:r>
      <w:r w:rsidRPr="006D4BB5" w:rsidR="4B1B85A2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limitation </w:t>
      </w:r>
      <w:r w:rsidRPr="006D4BB5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of the current oversight capability in the SAM.gov system. </w:t>
      </w:r>
      <w:r>
        <w:br/>
      </w:r>
      <w:r>
        <w:tab/>
      </w:r>
      <w:r w:rsidRPr="006D4BB5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>Wit</w:t>
      </w:r>
      <w:r w:rsidRPr="006D4BB5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hout a </w:t>
      </w:r>
      <w:r w:rsidRPr="006D4BB5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>UEI</w:t>
      </w:r>
      <w:r w:rsidRPr="006D4BB5" w:rsidR="245C6E94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 xml:space="preserve"> the system cannot automatically and instantly flag a payment to a contracto</w:t>
      </w:r>
      <w:r w:rsidRPr="006D4BB5" w:rsidR="34920B56">
        <w:rPr>
          <w:rFonts w:ascii="Aptos" w:hAnsi="Aptos" w:eastAsia="Aptos" w:cs="Aptos"/>
          <w:b w:val="0"/>
          <w:bCs w:val="0"/>
          <w:noProof w:val="0"/>
          <w:color w:val="196B24" w:themeColor="accent3" w:themeTint="FF" w:themeShade="FF"/>
          <w:sz w:val="24"/>
          <w:szCs w:val="24"/>
          <w:lang w:val="en-US"/>
        </w:rPr>
        <w:t>r if their UEI matches a UEI on the exclusion list, instead they must perform probabilistic matching. &lt;-</w:t>
      </w:r>
    </w:p>
    <w:p w:rsidR="7602F82D" w:rsidP="006D4BB5" w:rsidRDefault="7602F82D" w14:paraId="5EAB14B0" w14:textId="3BE312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02F82D">
        <w:drawing>
          <wp:inline wp14:editId="2AB34F20" wp14:anchorId="53FC718D">
            <wp:extent cx="6383867" cy="3314700"/>
            <wp:effectExtent l="0" t="0" r="0" b="0"/>
            <wp:docPr id="1997264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264091" name=""/>
                    <pic:cNvPicPr/>
                  </pic:nvPicPr>
                  <pic:blipFill>
                    <a:blip xmlns:r="http://schemas.openxmlformats.org/officeDocument/2006/relationships" r:embed="rId874429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3867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2F82D" w:rsidP="006D4BB5" w:rsidRDefault="7602F82D" w14:paraId="6BCC8E70" w14:textId="5CE89F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02F82D">
        <w:rPr/>
        <w:t xml:space="preserve">After cleaning and removing duplicates, the SAM.gov </w:t>
      </w:r>
      <w:r w:rsidR="7602F82D">
        <w:rPr/>
        <w:t>exlusion</w:t>
      </w:r>
      <w:r w:rsidR="7602F82D">
        <w:rPr/>
        <w:t xml:space="preserve"> data </w:t>
      </w:r>
      <w:r w:rsidR="7602F82D">
        <w:rPr/>
        <w:t>yield</w:t>
      </w:r>
      <w:r w:rsidR="7602F82D">
        <w:rPr/>
        <w:t xml:space="preserve"> 37,900 entities with UEI’s. </w:t>
      </w:r>
    </w:p>
    <w:p w:rsidR="6B14FB59" w:rsidP="006D4BB5" w:rsidRDefault="6B14FB59" w14:paraId="41DA4FBB" w14:textId="118C1A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6B14FB59">
        <w:drawing>
          <wp:inline wp14:editId="32108630" wp14:anchorId="70DD62C5">
            <wp:extent cx="6465425" cy="7040880"/>
            <wp:effectExtent l="0" t="0" r="0" b="0"/>
            <wp:docPr id="1711148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148746" name=""/>
                    <pic:cNvPicPr/>
                  </pic:nvPicPr>
                  <pic:blipFill>
                    <a:blip xmlns:r="http://schemas.openxmlformats.org/officeDocument/2006/relationships" r:embed="rId1829846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5425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B5" w:rsidP="006D4BB5" w:rsidRDefault="006D4BB5" w14:paraId="42E21AB4" w14:textId="7AB758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 w:type="page"/>
      </w:r>
    </w:p>
    <w:p w:rsidR="753FA8E2" w:rsidP="006D4BB5" w:rsidRDefault="753FA8E2" w14:paraId="4E0CBFB5" w14:textId="76865F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753FA8E2">
        <w:rPr>
          <w:i w:val="0"/>
          <w:iCs w:val="0"/>
          <w:noProof w:val="0"/>
          <w:lang w:val="en-US"/>
        </w:rPr>
        <w:t>--------------</w:t>
      </w:r>
    </w:p>
    <w:p w:rsidR="7FB4CF4C" w:rsidP="006D4BB5" w:rsidRDefault="7FB4CF4C" w14:paraId="19ED0A58" w14:textId="0F2CFA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u w:val="single"/>
          <w:lang w:val="en-US"/>
        </w:rPr>
      </w:pPr>
      <w:r w:rsidRPr="006D4BB5" w:rsidR="7FB4CF4C">
        <w:rPr>
          <w:i w:val="0"/>
          <w:iCs w:val="0"/>
          <w:noProof w:val="0"/>
          <w:lang w:val="en-US"/>
        </w:rPr>
        <w:t>What’s</w:t>
      </w:r>
      <w:r w:rsidRPr="006D4BB5" w:rsidR="7FB4CF4C">
        <w:rPr>
          <w:i w:val="0"/>
          <w:iCs w:val="0"/>
          <w:noProof w:val="0"/>
          <w:lang w:val="en-US"/>
        </w:rPr>
        <w:t xml:space="preserve"> left for next session:</w:t>
      </w:r>
      <w:r>
        <w:br/>
      </w:r>
      <w:r>
        <w:tab/>
      </w:r>
      <w:r w:rsidRPr="006D4BB5" w:rsidR="7ADE4217">
        <w:rPr>
          <w:i w:val="0"/>
          <w:iCs w:val="0"/>
          <w:noProof w:val="0"/>
          <w:lang w:val="en-US"/>
        </w:rPr>
        <w:t xml:space="preserve">summarize USA Spending by </w:t>
      </w:r>
      <w:r w:rsidRPr="006D4BB5" w:rsidR="7ADE4217">
        <w:rPr>
          <w:i w:val="0"/>
          <w:iCs w:val="0"/>
          <w:noProof w:val="0"/>
          <w:lang w:val="en-US"/>
        </w:rPr>
        <w:t>recipient_uei</w:t>
      </w:r>
      <w:r w:rsidRPr="006D4BB5" w:rsidR="0C75431D">
        <w:rPr>
          <w:i w:val="0"/>
          <w:iCs w:val="0"/>
          <w:noProof w:val="0"/>
          <w:lang w:val="en-US"/>
        </w:rPr>
        <w:t xml:space="preserve"> for FY 2019-2024</w:t>
      </w:r>
      <w:r w:rsidRPr="006D4BB5" w:rsidR="11B1B14F">
        <w:rPr>
          <w:i w:val="0"/>
          <w:iCs w:val="0"/>
          <w:noProof w:val="0"/>
          <w:lang w:val="en-US"/>
        </w:rPr>
        <w:t xml:space="preserve"> - Done</w:t>
      </w:r>
      <w:r>
        <w:br/>
      </w:r>
      <w:r>
        <w:tab/>
      </w:r>
      <w:r w:rsidRPr="006D4BB5" w:rsidR="24F0D0BE">
        <w:rPr>
          <w:i w:val="0"/>
          <w:iCs w:val="0"/>
          <w:noProof w:val="0"/>
          <w:color w:val="215E99" w:themeColor="text2" w:themeTint="BF" w:themeShade="FF"/>
          <w:lang w:val="en-US"/>
        </w:rPr>
        <w:t xml:space="preserve">[Optional] </w:t>
      </w:r>
      <w:r w:rsidRPr="006D4BB5" w:rsidR="24F0D0BE">
        <w:rPr>
          <w:i w:val="0"/>
          <w:iCs w:val="0"/>
          <w:noProof w:val="0"/>
          <w:lang w:val="en-US"/>
        </w:rPr>
        <w:t>add</w:t>
      </w:r>
      <w:r w:rsidRPr="006D4BB5" w:rsidR="24F0D0BE">
        <w:rPr>
          <w:i w:val="0"/>
          <w:iCs w:val="0"/>
          <w:noProof w:val="0"/>
          <w:lang w:val="en-US"/>
        </w:rPr>
        <w:t xml:space="preserve"> </w:t>
      </w:r>
      <w:r w:rsidRPr="006D4BB5" w:rsidR="24F0D0BE">
        <w:rPr>
          <w:i w:val="0"/>
          <w:iCs w:val="0"/>
          <w:noProof w:val="0"/>
          <w:lang w:val="en-US"/>
        </w:rPr>
        <w:t>award_typ</w:t>
      </w:r>
      <w:r w:rsidRPr="006D4BB5" w:rsidR="24F0D0BE">
        <w:rPr>
          <w:i w:val="0"/>
          <w:iCs w:val="0"/>
          <w:noProof w:val="0"/>
          <w:lang w:val="en-US"/>
        </w:rPr>
        <w:t>e</w:t>
      </w:r>
      <w:r w:rsidRPr="006D4BB5" w:rsidR="24F0D0BE">
        <w:rPr>
          <w:i w:val="0"/>
          <w:iCs w:val="0"/>
          <w:noProof w:val="0"/>
          <w:lang w:val="en-US"/>
        </w:rPr>
        <w:t xml:space="preserve"> all contracts for FY 2019-2024</w:t>
      </w:r>
      <w:r w:rsidRPr="006D4BB5" w:rsidR="319CE381">
        <w:rPr>
          <w:i w:val="0"/>
          <w:iCs w:val="0"/>
          <w:noProof w:val="0"/>
          <w:lang w:val="en-US"/>
        </w:rPr>
        <w:t xml:space="preserve"> – Skip due to limited time and resources.</w:t>
      </w:r>
      <w:r>
        <w:br/>
      </w:r>
      <w:r>
        <w:tab/>
      </w:r>
      <w:r w:rsidRPr="006D4BB5" w:rsidR="25CCCDA3">
        <w:rPr>
          <w:i w:val="0"/>
          <w:iCs w:val="0"/>
          <w:noProof w:val="0"/>
          <w:lang w:val="en-US"/>
        </w:rPr>
        <w:t xml:space="preserve">Merge all USA Spending Years FY2019-FY2024 - </w:t>
      </w:r>
      <w:r>
        <w:br/>
      </w:r>
      <w:r>
        <w:tab/>
      </w:r>
      <w:r w:rsidRPr="006D4BB5" w:rsidR="6093C10E">
        <w:rPr>
          <w:i w:val="0"/>
          <w:iCs w:val="0"/>
          <w:noProof w:val="0"/>
          <w:lang w:val="en-US"/>
        </w:rPr>
        <w:t>Join FAC Master with USA Spending</w:t>
      </w:r>
      <w:r>
        <w:br/>
      </w:r>
      <w:r>
        <w:tab/>
      </w:r>
      <w:r w:rsidRPr="006D4BB5" w:rsidR="643492E0">
        <w:rPr>
          <w:i w:val="0"/>
          <w:iCs w:val="0"/>
          <w:noProof w:val="0"/>
          <w:lang w:val="en-US"/>
        </w:rPr>
        <w:t>Final output (Problem entities + Full Master)</w:t>
      </w:r>
      <w:r>
        <w:br/>
      </w:r>
      <w:r>
        <w:tab/>
      </w:r>
      <w:r w:rsidRPr="006D4BB5" w:rsidR="2A0D6950">
        <w:rPr>
          <w:i w:val="0"/>
          <w:iCs w:val="0"/>
          <w:noProof w:val="0"/>
          <w:lang w:val="en-US"/>
        </w:rPr>
        <w:t>Export for visualization</w:t>
      </w:r>
      <w:r w:rsidRPr="006D4BB5" w:rsidR="637A1AE8">
        <w:rPr>
          <w:i w:val="0"/>
          <w:iCs w:val="0"/>
          <w:noProof w:val="0"/>
          <w:lang w:val="en-US"/>
        </w:rPr>
        <w:t xml:space="preserve"> and to </w:t>
      </w:r>
      <w:r w:rsidRPr="006D4BB5" w:rsidR="637A1AE8">
        <w:rPr>
          <w:i w:val="0"/>
          <w:iCs w:val="0"/>
          <w:noProof w:val="0"/>
          <w:lang w:val="en-US"/>
        </w:rPr>
        <w:t>identify</w:t>
      </w:r>
      <w:r w:rsidRPr="006D4BB5" w:rsidR="637A1AE8">
        <w:rPr>
          <w:i w:val="0"/>
          <w:iCs w:val="0"/>
          <w:noProof w:val="0"/>
          <w:lang w:val="en-US"/>
        </w:rPr>
        <w:t xml:space="preserve"> </w:t>
      </w:r>
      <w:r w:rsidRPr="006D4BB5" w:rsidR="38D239AE">
        <w:rPr>
          <w:i w:val="0"/>
          <w:iCs w:val="0"/>
          <w:noProof w:val="0"/>
          <w:lang w:val="en-US"/>
        </w:rPr>
        <w:t>key finding</w:t>
      </w:r>
      <w:r>
        <w:br/>
      </w:r>
      <w:r>
        <w:tab/>
      </w:r>
      <w:r>
        <w:tab/>
      </w:r>
      <w:r w:rsidRPr="006D4BB5" w:rsidR="436E09FE">
        <w:rPr>
          <w:i w:val="0"/>
          <w:iCs w:val="0"/>
          <w:noProof w:val="0"/>
          <w:u w:val="single"/>
          <w:lang w:val="en-US"/>
        </w:rPr>
        <w:t>$X billion in federal funding went to entities with repeat audit findings</w:t>
      </w:r>
      <w:r>
        <w:br/>
      </w:r>
      <w:r>
        <w:tab/>
      </w:r>
      <w:r>
        <w:tab/>
      </w:r>
      <w:r w:rsidRPr="006D4BB5" w:rsidR="59A6E2CB">
        <w:rPr>
          <w:i w:val="0"/>
          <w:iCs w:val="0"/>
          <w:noProof w:val="0"/>
          <w:color w:val="215E99" w:themeColor="text2" w:themeTint="BF" w:themeShade="FF"/>
          <w:u w:val="none"/>
          <w:lang w:val="en-US"/>
        </w:rPr>
        <w:t>[Current Stage – Looking for Cartesian Product errors]</w:t>
      </w:r>
    </w:p>
    <w:p w:rsidR="2A0D6950" w:rsidP="006D4BB5" w:rsidRDefault="2A0D6950" w14:paraId="2190E0F4" w14:textId="062AE6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2A0D6950">
        <w:rPr>
          <w:i w:val="0"/>
          <w:iCs w:val="0"/>
          <w:noProof w:val="0"/>
          <w:lang w:val="en-US"/>
        </w:rPr>
        <w:t>After full merge is complete</w:t>
      </w:r>
      <w:r>
        <w:br/>
      </w:r>
      <w:r>
        <w:tab/>
      </w:r>
      <w:r w:rsidRPr="006D4BB5" w:rsidR="7D42A72A">
        <w:rPr>
          <w:i w:val="0"/>
          <w:iCs w:val="0"/>
          <w:noProof w:val="0"/>
          <w:lang w:val="en-US"/>
        </w:rPr>
        <w:t xml:space="preserve">add </w:t>
      </w:r>
      <w:r w:rsidRPr="006D4BB5" w:rsidR="7D42A72A">
        <w:rPr>
          <w:i w:val="0"/>
          <w:iCs w:val="0"/>
          <w:noProof w:val="0"/>
          <w:lang w:val="en-US"/>
        </w:rPr>
        <w:t>FAC_Awards</w:t>
      </w:r>
      <w:r w:rsidRPr="006D4BB5" w:rsidR="7D42A72A">
        <w:rPr>
          <w:i w:val="0"/>
          <w:iCs w:val="0"/>
          <w:noProof w:val="0"/>
          <w:lang w:val="en-US"/>
        </w:rPr>
        <w:t xml:space="preserve"> detail</w:t>
      </w:r>
      <w:r>
        <w:br/>
      </w:r>
      <w:r>
        <w:tab/>
      </w:r>
      <w:r w:rsidRPr="006D4BB5" w:rsidR="2B623A9F">
        <w:rPr>
          <w:i w:val="0"/>
          <w:iCs w:val="0"/>
          <w:noProof w:val="0"/>
          <w:lang w:val="en-US"/>
        </w:rPr>
        <w:t>add FAC_Corrective_Action_Plans</w:t>
      </w:r>
      <w:r>
        <w:br/>
      </w:r>
      <w:r>
        <w:tab/>
      </w:r>
      <w:r w:rsidRPr="006D4BB5" w:rsidR="5648220B">
        <w:rPr>
          <w:i w:val="0"/>
          <w:iCs w:val="0"/>
          <w:noProof w:val="0"/>
          <w:lang w:val="en-US"/>
        </w:rPr>
        <w:t>calculate amount of continued funding after findings*</w:t>
      </w:r>
      <w:r>
        <w:br/>
      </w:r>
      <w:r>
        <w:tab/>
      </w:r>
      <w:r w:rsidRPr="006D4BB5" w:rsidR="4BA1DE18">
        <w:rPr>
          <w:i w:val="0"/>
          <w:iCs w:val="0"/>
          <w:noProof w:val="0"/>
          <w:lang w:val="en-US"/>
        </w:rPr>
        <w:t xml:space="preserve">agency level breakdown </w:t>
      </w:r>
      <w:r>
        <w:br/>
      </w:r>
      <w:r>
        <w:tab/>
      </w:r>
      <w:r w:rsidRPr="006D4BB5" w:rsidR="322F835E">
        <w:rPr>
          <w:i w:val="0"/>
          <w:iCs w:val="0"/>
          <w:noProof w:val="0"/>
          <w:lang w:val="en-US"/>
        </w:rPr>
        <w:t>Top 50 Problem entities deep dive analysis</w:t>
      </w:r>
      <w:r>
        <w:br/>
      </w:r>
      <w:r>
        <w:tab/>
      </w:r>
      <w:r w:rsidRPr="006D4BB5" w:rsidR="072A86B5">
        <w:rPr>
          <w:i w:val="0"/>
          <w:iCs w:val="0"/>
          <w:noProof w:val="0"/>
          <w:lang w:val="en-US"/>
        </w:rPr>
        <w:t>YoY trend analysis</w:t>
      </w:r>
      <w:r>
        <w:br/>
      </w:r>
      <w:r>
        <w:tab/>
      </w:r>
      <w:r w:rsidRPr="006D4BB5" w:rsidR="382B471A">
        <w:rPr>
          <w:i w:val="0"/>
          <w:iCs w:val="0"/>
          <w:noProof w:val="0"/>
          <w:lang w:val="en-US"/>
        </w:rPr>
        <w:t>Statistical summary and Key metrics</w:t>
      </w:r>
      <w:r>
        <w:br/>
      </w:r>
      <w:r>
        <w:br/>
      </w:r>
      <w:r>
        <w:br/>
      </w:r>
      <w:r w:rsidRPr="006D4BB5" w:rsidR="3BF73DEC">
        <w:rPr>
          <w:i w:val="0"/>
          <w:iCs w:val="0"/>
          <w:noProof w:val="0"/>
          <w:lang w:val="en-US"/>
        </w:rPr>
        <w:t>Next Stage</w:t>
      </w:r>
      <w:r>
        <w:br/>
      </w:r>
      <w:r>
        <w:tab/>
      </w:r>
      <w:r w:rsidRPr="006D4BB5" w:rsidR="3FB904EC">
        <w:rPr>
          <w:i w:val="0"/>
          <w:iCs w:val="0"/>
          <w:noProof w:val="0"/>
          <w:lang w:val="en-US"/>
        </w:rPr>
        <w:t>Visualizations</w:t>
      </w:r>
      <w:r>
        <w:br/>
      </w:r>
      <w:r>
        <w:tab/>
      </w:r>
      <w:r w:rsidRPr="006D4BB5" w:rsidR="1EE94672">
        <w:rPr>
          <w:i w:val="0"/>
          <w:iCs w:val="0"/>
          <w:noProof w:val="0"/>
          <w:lang w:val="en-US"/>
        </w:rPr>
        <w:t>Interactive Dashboard (Tableau)</w:t>
      </w:r>
      <w:r>
        <w:br/>
      </w:r>
      <w:r>
        <w:tab/>
      </w:r>
      <w:r>
        <w:tab/>
      </w:r>
      <w:r w:rsidRPr="006D4BB5" w:rsidR="607DB51F">
        <w:rPr>
          <w:b w:val="1"/>
          <w:bCs w:val="1"/>
          <w:i w:val="0"/>
          <w:iCs w:val="0"/>
          <w:noProof w:val="0"/>
          <w:lang w:val="en-US"/>
        </w:rPr>
        <w:t>Charts</w:t>
      </w:r>
      <w:r w:rsidRPr="006D4BB5" w:rsidR="607DB51F">
        <w:rPr>
          <w:i w:val="0"/>
          <w:iCs w:val="0"/>
          <w:noProof w:val="0"/>
          <w:lang w:val="en-US"/>
        </w:rPr>
        <w:t>: Funding to problem entities by agency</w:t>
      </w:r>
      <w:r>
        <w:br/>
      </w:r>
      <w:r>
        <w:tab/>
      </w:r>
      <w:r>
        <w:tab/>
      </w:r>
      <w:r>
        <w:tab/>
      </w:r>
      <w:r w:rsidRPr="006D4BB5" w:rsidR="257B84E2">
        <w:rPr>
          <w:i w:val="0"/>
          <w:iCs w:val="0"/>
          <w:noProof w:val="0"/>
          <w:lang w:val="en-US"/>
        </w:rPr>
        <w:t>Risk score distribution</w:t>
      </w:r>
      <w:r>
        <w:br/>
      </w:r>
      <w:r>
        <w:tab/>
      </w:r>
      <w:r>
        <w:tab/>
      </w:r>
      <w:r>
        <w:tab/>
      </w:r>
      <w:r w:rsidRPr="006D4BB5" w:rsidR="1D9EB48D">
        <w:rPr>
          <w:i w:val="0"/>
          <w:iCs w:val="0"/>
          <w:noProof w:val="0"/>
          <w:lang w:val="en-US"/>
        </w:rPr>
        <w:t>Geospacial map of problem entities</w:t>
      </w:r>
      <w:r>
        <w:br/>
      </w:r>
      <w:r>
        <w:tab/>
      </w:r>
      <w:r>
        <w:tab/>
      </w:r>
      <w:r w:rsidRPr="006D4BB5" w:rsidR="42C04932">
        <w:rPr>
          <w:b w:val="1"/>
          <w:bCs w:val="1"/>
          <w:i w:val="0"/>
          <w:iCs w:val="0"/>
          <w:noProof w:val="0"/>
          <w:lang w:val="en-US"/>
        </w:rPr>
        <w:t>Slides</w:t>
      </w:r>
      <w:r w:rsidRPr="006D4BB5" w:rsidR="42C04932">
        <w:rPr>
          <w:i w:val="0"/>
          <w:iCs w:val="0"/>
          <w:noProof w:val="0"/>
          <w:lang w:val="en-US"/>
        </w:rPr>
        <w:t xml:space="preserve">: Identify which template is desired from slideworks.io &lt;- the entire library is available, research best fit and notify Khaled for full template. </w:t>
      </w:r>
      <w:r>
        <w:br/>
      </w:r>
      <w:r>
        <w:br/>
      </w:r>
      <w:r w:rsidRPr="006D4BB5" w:rsidR="006D4BB5">
        <w:rPr>
          <w:i w:val="0"/>
          <w:iCs w:val="0"/>
          <w:noProof w:val="0"/>
          <w:lang w:val="en-US"/>
        </w:rPr>
        <w:t>Next Stage</w:t>
      </w:r>
      <w:r>
        <w:br/>
      </w:r>
      <w:r>
        <w:tab/>
      </w:r>
      <w:r w:rsidRPr="006D4BB5" w:rsidR="53789B3A">
        <w:rPr>
          <w:i w:val="0"/>
          <w:iCs w:val="0"/>
          <w:noProof w:val="0"/>
          <w:lang w:val="en-US"/>
        </w:rPr>
        <w:t>P</w:t>
      </w:r>
      <w:r w:rsidRPr="006D4BB5" w:rsidR="30172DD5">
        <w:rPr>
          <w:i w:val="0"/>
          <w:iCs w:val="0"/>
          <w:noProof w:val="0"/>
          <w:lang w:val="en-US"/>
        </w:rPr>
        <w:t xml:space="preserve">redictive </w:t>
      </w:r>
      <w:r w:rsidRPr="006D4BB5" w:rsidR="312D8C32">
        <w:rPr>
          <w:i w:val="0"/>
          <w:iCs w:val="0"/>
          <w:noProof w:val="0"/>
          <w:lang w:val="en-US"/>
        </w:rPr>
        <w:t>E</w:t>
      </w:r>
      <w:r w:rsidRPr="006D4BB5" w:rsidR="30172DD5">
        <w:rPr>
          <w:i w:val="0"/>
          <w:iCs w:val="0"/>
          <w:noProof w:val="0"/>
          <w:lang w:val="en-US"/>
        </w:rPr>
        <w:t>lement</w:t>
      </w:r>
      <w:r w:rsidRPr="006D4BB5" w:rsidR="17965FB3">
        <w:rPr>
          <w:i w:val="0"/>
          <w:iCs w:val="0"/>
          <w:noProof w:val="0"/>
          <w:lang w:val="en-US"/>
        </w:rPr>
        <w:t xml:space="preserve"> Machine Learning</w:t>
      </w:r>
      <w:r>
        <w:br/>
      </w:r>
      <w:r>
        <w:tab/>
      </w:r>
      <w:r>
        <w:tab/>
      </w:r>
      <w:r w:rsidRPr="006D4BB5" w:rsidR="1DDB13DF">
        <w:rPr>
          <w:i w:val="0"/>
          <w:iCs w:val="0"/>
          <w:noProof w:val="0"/>
          <w:lang w:val="en-US"/>
        </w:rPr>
        <w:t>Build model: Predict which entities will have future findings</w:t>
      </w:r>
    </w:p>
    <w:p w:rsidR="62DC07AA" w:rsidP="006D4BB5" w:rsidRDefault="62DC07AA" w14:paraId="0588F771" w14:textId="4735B8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i w:val="0"/>
          <w:iCs w:val="0"/>
          <w:noProof w:val="0"/>
          <w:lang w:val="en-US"/>
        </w:rPr>
      </w:pPr>
      <w:r w:rsidRPr="006D4BB5" w:rsidR="62DC07AA">
        <w:rPr>
          <w:i w:val="0"/>
          <w:iCs w:val="0"/>
          <w:noProof w:val="0"/>
          <w:lang w:val="en-US"/>
        </w:rPr>
        <w:t xml:space="preserve">Research Question: </w:t>
      </w:r>
      <w:r>
        <w:br/>
      </w:r>
      <w:r>
        <w:tab/>
      </w:r>
      <w:r w:rsidRPr="006D4BB5" w:rsidR="43C3B2B7">
        <w:rPr>
          <w:i w:val="0"/>
          <w:iCs w:val="0"/>
          <w:noProof w:val="0"/>
          <w:lang w:val="en-US"/>
        </w:rPr>
        <w:t>RQ: Can we predict which federal grant recipients will have audit findings based on their characteristics and funding patterns?</w:t>
      </w:r>
      <w:r>
        <w:br/>
      </w:r>
      <w:r>
        <w:tab/>
      </w:r>
      <w:r>
        <w:tab/>
      </w:r>
      <w:r w:rsidRPr="006D4BB5" w:rsidR="639EE12B">
        <w:rPr>
          <w:i w:val="0"/>
          <w:iCs w:val="0"/>
          <w:noProof w:val="0"/>
          <w:lang w:val="en-US"/>
        </w:rPr>
        <w:t xml:space="preserve">-&gt; Use </w:t>
      </w:r>
      <w:r w:rsidRPr="006D4BB5" w:rsidR="639EE12B">
        <w:rPr>
          <w:i w:val="0"/>
          <w:iCs w:val="0"/>
          <w:noProof w:val="0"/>
          <w:lang w:val="en-US"/>
        </w:rPr>
        <w:t>FAC_Master</w:t>
      </w:r>
      <w:r w:rsidRPr="006D4BB5" w:rsidR="639EE12B">
        <w:rPr>
          <w:i w:val="0"/>
          <w:iCs w:val="0"/>
          <w:noProof w:val="0"/>
          <w:lang w:val="en-US"/>
        </w:rPr>
        <w:t>_With_Risk_Score.csv</w:t>
      </w:r>
      <w:r>
        <w:br/>
      </w:r>
      <w:r>
        <w:tab/>
      </w:r>
      <w:r>
        <w:tab/>
      </w:r>
      <w:r w:rsidRPr="006D4BB5" w:rsidR="3C6FB140">
        <w:rPr>
          <w:i w:val="0"/>
          <w:iCs w:val="0"/>
          <w:noProof w:val="0"/>
          <w:lang w:val="en-US"/>
        </w:rPr>
        <w:t>-&gt; Use logistic regression or random forest</w:t>
      </w:r>
      <w:r>
        <w:br/>
      </w:r>
      <w:r>
        <w:tab/>
      </w:r>
      <w:r>
        <w:tab/>
      </w:r>
      <w:r w:rsidRPr="006D4BB5" w:rsidR="724C8883">
        <w:rPr>
          <w:i w:val="0"/>
          <w:iCs w:val="0"/>
          <w:noProof w:val="0"/>
          <w:lang w:val="en-US"/>
        </w:rPr>
        <w:t>-&gt; show feature importance: what predicts problems?</w:t>
      </w:r>
    </w:p>
    <w:p w:rsidR="04A83D3B" w:rsidP="006D4BB5" w:rsidRDefault="04A83D3B" w14:paraId="3E04F8AC" w14:textId="2A48B4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006D4BB5" w:rsidR="04A83D3B">
        <w:rPr>
          <w:i w:val="0"/>
          <w:iCs w:val="0"/>
          <w:noProof w:val="0"/>
          <w:lang w:val="en-US"/>
        </w:rPr>
        <w:t>Next Stage</w:t>
      </w:r>
      <w:r>
        <w:br/>
      </w:r>
      <w:r>
        <w:tab/>
      </w:r>
      <w:r w:rsidRPr="006D4BB5" w:rsidR="5AB49B2D">
        <w:rPr>
          <w:i w:val="0"/>
          <w:iCs w:val="0"/>
          <w:noProof w:val="0"/>
          <w:lang w:val="en-US"/>
        </w:rPr>
        <w:t>Technical documentation</w:t>
      </w:r>
      <w:r>
        <w:br/>
      </w:r>
      <w:r>
        <w:tab/>
      </w:r>
      <w:r w:rsidRPr="006D4BB5" w:rsidR="41438DF3">
        <w:rPr>
          <w:i w:val="0"/>
          <w:iCs w:val="0"/>
          <w:noProof w:val="0"/>
          <w:lang w:val="en-US"/>
        </w:rPr>
        <w:t>Executive summary (1-Page)</w:t>
      </w:r>
    </w:p>
    <w:p w:rsidR="006D4BB5" w:rsidP="006D4BB5" w:rsidRDefault="006D4BB5" w14:paraId="2FA96C16" w14:textId="588B4E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1FE937C2" w14:textId="10827B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</w:p>
    <w:p w:rsidR="006D4BB5" w:rsidP="006D4BB5" w:rsidRDefault="006D4BB5" w14:paraId="77172B17" w14:textId="7C1DCD35">
      <w:pPr>
        <w:ind w:left="0"/>
      </w:pPr>
      <w:r>
        <w:br w:type="page"/>
      </w:r>
    </w:p>
    <w:p w:rsidR="6562FA52" w:rsidP="006D4BB5" w:rsidRDefault="6562FA52" w14:paraId="77FCE283" w14:textId="4DB96E8A">
      <w:pPr>
        <w:pStyle w:val="Title"/>
        <w:spacing w:before="0" w:beforeAutospacing="off" w:after="200" w:afterAutospacing="off"/>
        <w:jc w:val="center"/>
      </w:pPr>
      <w:r w:rsidRPr="006D4BB5" w:rsidR="6562FA52">
        <w:rPr>
          <w:rFonts w:ascii="Arial" w:hAnsi="Arial" w:eastAsia="Arial" w:cs="Arial"/>
          <w:b w:val="1"/>
          <w:bCs w:val="1"/>
          <w:noProof w:val="0"/>
          <w:color w:val="1F4E79"/>
          <w:sz w:val="52"/>
          <w:szCs w:val="52"/>
          <w:lang w:val="en-US"/>
        </w:rPr>
        <w:t>Project Ideas &amp; Strategy</w:t>
      </w:r>
    </w:p>
    <w:p w:rsidR="6562FA52" w:rsidP="006D4BB5" w:rsidRDefault="6562FA52" w14:paraId="78D73A59" w14:textId="29482575">
      <w:pPr>
        <w:spacing w:before="0" w:beforeAutospacing="off" w:after="100" w:afterAutospacing="off"/>
        <w:jc w:val="center"/>
      </w:pPr>
      <w:r w:rsidRPr="006D4BB5" w:rsidR="6562FA52">
        <w:rPr>
          <w:rFonts w:ascii="Arial" w:hAnsi="Arial" w:eastAsia="Arial" w:cs="Arial"/>
          <w:noProof w:val="0"/>
          <w:color w:val="666666"/>
          <w:sz w:val="24"/>
          <w:szCs w:val="24"/>
          <w:lang w:val="en-US"/>
        </w:rPr>
        <w:t>AGA Datathon 2026 | Use Case 1: Social Impact of Government Programs</w:t>
      </w:r>
    </w:p>
    <w:p w:rsidR="6562FA52" w:rsidP="006D4BB5" w:rsidRDefault="6562FA52" w14:paraId="0AA0735E" w14:textId="384816DB">
      <w:pPr>
        <w:spacing w:before="0" w:beforeAutospacing="off" w:after="200" w:afterAutospacing="off"/>
        <w:jc w:val="center"/>
      </w:pPr>
      <w:r w:rsidRPr="006D4BB5" w:rsidR="6562FA52">
        <w:rPr>
          <w:rFonts w:ascii="Arial" w:hAnsi="Arial" w:eastAsia="Arial" w:cs="Arial"/>
          <w:b w:val="1"/>
          <w:bCs w:val="1"/>
          <w:noProof w:val="0"/>
          <w:color w:val="1F4E79"/>
          <w:sz w:val="22"/>
          <w:szCs w:val="22"/>
          <w:lang w:val="en-US"/>
        </w:rPr>
        <w:t>Fiscal Patriots | George Mason University</w:t>
      </w:r>
    </w:p>
    <w:p w:rsidR="6562FA52" w:rsidP="006D4BB5" w:rsidRDefault="6562FA52" w14:paraId="5EC14223" w14:textId="663DE0C5">
      <w:pPr>
        <w:shd w:val="clear" w:color="auto" w:fill="FFF2CC"/>
        <w:spacing w:before="0" w:beforeAutospacing="off" w:after="400" w:afterAutospacing="off"/>
        <w:jc w:val="center"/>
      </w:pPr>
      <w:r w:rsidRPr="006D4BB5" w:rsidR="6562FA52">
        <w:rPr>
          <w:rFonts w:ascii="Arial" w:hAnsi="Arial" w:eastAsia="Arial" w:cs="Arial"/>
          <w:b w:val="1"/>
          <w:bCs w:val="1"/>
          <w:noProof w:val="0"/>
          <w:color w:val="C65911"/>
          <w:sz w:val="22"/>
          <w:szCs w:val="22"/>
          <w:lang w:val="en-US"/>
        </w:rPr>
        <w:t xml:space="preserve">📝 LIVING DOCUMENT — </w:t>
      </w:r>
      <w:r w:rsidRPr="006D4BB5" w:rsidR="6562FA52">
        <w:rPr>
          <w:rFonts w:ascii="Arial" w:hAnsi="Arial" w:eastAsia="Arial" w:cs="Arial"/>
          <w:noProof w:val="0"/>
          <w:color w:val="C65911"/>
          <w:sz w:val="22"/>
          <w:szCs w:val="22"/>
          <w:lang w:val="en-US"/>
        </w:rPr>
        <w:t>Team members: Add your ideas, feedback, and recommendations in the designated sections throughout.</w:t>
      </w:r>
    </w:p>
    <w:p w:rsidR="6562FA52" w:rsidP="006D4BB5" w:rsidRDefault="6562FA52" w14:paraId="1839F5B9" w14:textId="57FF97D0">
      <w:pPr>
        <w:pStyle w:val="Heading1"/>
        <w:spacing w:before="360" w:beforeAutospacing="off" w:after="160" w:afterAutospacing="off"/>
      </w:pPr>
      <w:r w:rsidRPr="006D4BB5" w:rsidR="6562FA52">
        <w:rPr>
          <w:rFonts w:ascii="Arial" w:hAnsi="Arial" w:eastAsia="Arial" w:cs="Arial"/>
          <w:b w:val="1"/>
          <w:bCs w:val="1"/>
          <w:noProof w:val="0"/>
          <w:color w:val="1F4E79"/>
          <w:sz w:val="32"/>
          <w:szCs w:val="32"/>
          <w:lang w:val="en-US"/>
        </w:rPr>
        <w:t>Purpose of This Document</w:t>
      </w:r>
    </w:p>
    <w:p w:rsidR="6562FA52" w:rsidP="006D4BB5" w:rsidRDefault="6562FA52" w14:paraId="5A9151FF" w14:textId="6B5C2C70">
      <w:pPr>
        <w:spacing w:before="0" w:beforeAutospacing="off" w:after="120" w:afterAutospacing="off"/>
      </w:pPr>
      <w:r w:rsidRPr="006D4BB5" w:rsidR="6562FA5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This document serves as our central ideation and strategy hub. It contains: project ideas with detailed analysis, dataset evaluations, judging criteria mapping, and </w:t>
      </w:r>
      <w:r w:rsidRPr="006D4BB5" w:rsidR="6562FA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space for every team member to contribute their thoughts and recommendations.</w:t>
      </w:r>
    </w:p>
    <w:p w:rsidR="6562FA52" w:rsidP="006D4BB5" w:rsidRDefault="6562FA52" w14:paraId="16A1F422" w14:textId="5B16FF56">
      <w:pPr>
        <w:spacing w:before="0" w:beforeAutospacing="off" w:after="200" w:afterAutospacing="off"/>
      </w:pPr>
      <w:r w:rsidRPr="006D4BB5" w:rsidR="6562FA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Goal: </w:t>
      </w:r>
      <w:r w:rsidRPr="006D4BB5" w:rsidR="6562FA52">
        <w:rPr>
          <w:rFonts w:ascii="Arial" w:hAnsi="Arial" w:eastAsia="Arial" w:cs="Arial"/>
          <w:noProof w:val="0"/>
          <w:sz w:val="22"/>
          <w:szCs w:val="22"/>
          <w:lang w:val="en-US"/>
        </w:rPr>
        <w:t>Identify which programs deliver the highest return on investment in terms of societal benefit—and build a winning project around that analysis.</w:t>
      </w:r>
    </w:p>
    <w:p w:rsidR="6562FA52" w:rsidP="006D4BB5" w:rsidRDefault="6562FA52" w14:paraId="33904BA9" w14:textId="2B21DED1">
      <w:pPr>
        <w:pStyle w:val="Heading1"/>
        <w:spacing w:before="360" w:beforeAutospacing="off" w:after="160" w:afterAutospacing="off"/>
      </w:pPr>
      <w:r w:rsidRPr="006D4BB5" w:rsidR="6562FA52">
        <w:rPr>
          <w:rFonts w:ascii="Arial" w:hAnsi="Arial" w:eastAsia="Arial" w:cs="Arial"/>
          <w:b w:val="1"/>
          <w:bCs w:val="1"/>
          <w:noProof w:val="0"/>
          <w:color w:val="1F4E79"/>
          <w:sz w:val="32"/>
          <w:szCs w:val="32"/>
          <w:lang w:val="en-US"/>
        </w:rPr>
        <w:t>Judging Criteria (Official from AGA)</w:t>
      </w:r>
    </w:p>
    <w:p w:rsidR="6562FA52" w:rsidP="006D4BB5" w:rsidRDefault="6562FA52" w14:paraId="5C09E33A" w14:textId="463CFAE4">
      <w:pPr>
        <w:spacing w:before="0" w:beforeAutospacing="off" w:after="100" w:afterAutospacing="off"/>
      </w:pPr>
      <w:r w:rsidRPr="006D4BB5" w:rsidR="6562FA52">
        <w:rPr>
          <w:rFonts w:ascii="Arial" w:hAnsi="Arial" w:eastAsia="Arial" w:cs="Arial"/>
          <w:noProof w:val="0"/>
          <w:sz w:val="22"/>
          <w:szCs w:val="22"/>
          <w:lang w:val="en-US"/>
        </w:rPr>
        <w:t>Per the AGA website, projects are evaluated on the following criteria. Understanding these is critical for positioning our project: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0"/>
        <w:gridCol w:w="3000"/>
        <w:gridCol w:w="3960"/>
      </w:tblGrid>
      <w:tr w:rsidR="006D4BB5" w:rsidTr="006D4BB5" w14:paraId="21C5AFBD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F4E79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37EAD8A0" w14:textId="72FE9E6D">
            <w:pPr>
              <w:spacing w:before="0" w:beforeAutospacing="off" w:after="0" w:afterAutospacing="off"/>
              <w:jc w:val="center"/>
            </w:pPr>
            <w:r w:rsidRPr="006D4BB5" w:rsidR="006D4BB5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Criterion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F4E79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59B7ADB7" w14:textId="41A5F33D">
            <w:pPr>
              <w:spacing w:before="0" w:beforeAutospacing="off" w:after="0" w:afterAutospacing="off"/>
              <w:jc w:val="center"/>
            </w:pPr>
            <w:r w:rsidRPr="006D4BB5" w:rsidR="006D4BB5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What Judges Look For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F4E79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5F5F83FD" w14:textId="3B892042">
            <w:pPr>
              <w:spacing w:before="0" w:beforeAutospacing="off" w:after="0" w:afterAutospacing="off"/>
              <w:jc w:val="center"/>
            </w:pPr>
            <w:r w:rsidRPr="006D4BB5" w:rsidR="006D4BB5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How We Can Excel</w:t>
            </w:r>
          </w:p>
        </w:tc>
      </w:tr>
      <w:tr w:rsidR="006D4BB5" w:rsidTr="006D4BB5" w14:paraId="07C1E5C1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288C43E3" w14:textId="0CD175F6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Innovation &amp; Creativity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10336E39" w14:textId="06A7FD80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sz w:val="22"/>
                <w:szCs w:val="22"/>
              </w:rPr>
              <w:t>Unique approach, novel methodology, fresh perspective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1EC6EBC5" w14:textId="7F560B47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sz w:val="22"/>
                <w:szCs w:val="22"/>
              </w:rPr>
              <w:t>Create a framework/index that doesn't exist yet</w:t>
            </w:r>
          </w:p>
        </w:tc>
      </w:tr>
      <w:tr w:rsidR="006D4BB5" w:rsidTr="006D4BB5" w14:paraId="38D10F3E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5D84B3A3" w14:textId="6880AB32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Technical Implementation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2BDBF5E6" w14:textId="12E3F320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Quality code, effective tools, reproducibility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39A13A70" w14:textId="7D8B31EC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Clean GitHub, documented code, multiple languages (Python + R + SQL)</w:t>
            </w:r>
          </w:p>
        </w:tc>
      </w:tr>
      <w:tr w:rsidR="006D4BB5" w:rsidTr="006D4BB5" w14:paraId="17121F50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7B4A131E" w14:textId="354F173C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Data Usage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12C308DE" w14:textId="05CB5EAC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sz w:val="22"/>
                <w:szCs w:val="22"/>
              </w:rPr>
              <w:t>Relevant datasets, appropriate use, clear sourcing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12EA799A" w14:textId="0E56E24D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sz w:val="22"/>
                <w:szCs w:val="22"/>
              </w:rPr>
              <w:t>Use 4+ official government sources, document data dictionaries</w:t>
            </w:r>
          </w:p>
        </w:tc>
      </w:tr>
      <w:tr w:rsidR="006D4BB5" w:rsidTr="006D4BB5" w14:paraId="1765FA72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39F7EACA" w14:textId="031BE608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Impact &amp; Relevance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3409946A" w14:textId="62384F9B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Addresses real problem, actionable insights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09E98E05" w14:textId="2A263A31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Choose topic with active policy debate—recommendations matter</w:t>
            </w:r>
          </w:p>
        </w:tc>
      </w:tr>
      <w:tr w:rsidR="006D4BB5" w:rsidTr="006D4BB5" w14:paraId="2D33AA5B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162097D2" w14:textId="36B417DA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Presentation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51E66080" w14:textId="07B4DF0C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sz w:val="22"/>
                <w:szCs w:val="22"/>
              </w:rPr>
              <w:t>Clear communication, compelling narrative, visuals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016E4136" w14:textId="3F704A3F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sz w:val="22"/>
                <w:szCs w:val="22"/>
              </w:rPr>
              <w:t>Strong storytelling arc, interactive dashboards, professional slides</w:t>
            </w:r>
          </w:p>
        </w:tc>
      </w:tr>
      <w:tr w:rsidR="006D4BB5" w:rsidTr="006D4BB5" w14:paraId="316F4817">
        <w:trPr>
          <w:trHeight w:val="300"/>
        </w:trPr>
        <w:tc>
          <w:tcPr>
            <w:tcW w:w="24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1BBCBD99" w14:textId="3DE541F2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Feasibility &amp; Scalability</w:t>
            </w:r>
          </w:p>
        </w:tc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22AE52D9" w14:textId="2B7F35DD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Real-world applicability, can scale up</w:t>
            </w:r>
          </w:p>
        </w:tc>
        <w:tc>
          <w:tcPr>
            <w:tcW w:w="39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5F5F5"/>
            <w:tcMar>
              <w:left w:w="10" w:type="dxa"/>
              <w:right w:w="10" w:type="dxa"/>
            </w:tcMar>
            <w:vAlign w:val="top"/>
          </w:tcPr>
          <w:p w:rsidR="006D4BB5" w:rsidP="006D4BB5" w:rsidRDefault="006D4BB5" w14:paraId="6BA0E6EA" w14:textId="29030AA1">
            <w:pPr>
              <w:spacing w:before="0" w:beforeAutospacing="off" w:after="0" w:afterAutospacing="off"/>
            </w:pPr>
            <w:r w:rsidRPr="006D4BB5" w:rsidR="006D4BB5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Build replicable methodology that any state/agency could use</w:t>
            </w:r>
          </w:p>
        </w:tc>
      </w:tr>
    </w:tbl>
    <w:p w:rsidR="6562FA52" w:rsidP="006D4BB5" w:rsidRDefault="6562FA52" w14:paraId="5094CF05" w14:textId="507E645A">
      <w:pPr>
        <w:shd w:val="clear" w:color="auto" w:fill="E8F4FD"/>
        <w:bidi w:val="0"/>
        <w:spacing w:before="200" w:beforeAutospacing="off" w:after="200" w:afterAutospacing="off"/>
      </w:pPr>
      <w:r w:rsidRPr="006D4BB5" w:rsidR="6562FA52">
        <w:rPr>
          <w:rFonts w:ascii="Arial" w:hAnsi="Arial" w:eastAsia="Arial" w:cs="Arial"/>
          <w:b w:val="1"/>
          <w:bCs w:val="1"/>
          <w:noProof w:val="0"/>
          <w:color w:val="1F4E79"/>
          <w:sz w:val="22"/>
          <w:szCs w:val="22"/>
          <w:lang w:val="en-US"/>
        </w:rPr>
        <w:t xml:space="preserve">Key Context: </w:t>
      </w:r>
      <w:r w:rsidRPr="006D4BB5" w:rsidR="6562FA52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 xml:space="preserve">The judges are AGA Corporate Partner Technology Committee and Datathon Committee members—government </w:t>
      </w:r>
      <w:r w:rsidRPr="006D4BB5" w:rsidR="6562FA52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>financial management</w:t>
      </w:r>
      <w:r w:rsidRPr="006D4BB5" w:rsidR="6562FA52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 xml:space="preserve"> professionals who value actionable policy insights, rigorous </w:t>
      </w:r>
      <w:r w:rsidRPr="006D4BB5" w:rsidR="6562FA52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>methodology</w:t>
      </w:r>
      <w:r w:rsidRPr="006D4BB5" w:rsidR="6562FA52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>, and clear ROI storytelling.</w:t>
      </w:r>
    </w:p>
    <w:p w:rsidR="58CAEBAC" w:rsidP="006D4BB5" w:rsidRDefault="58CAEBAC" w14:paraId="5EBED65D" w14:textId="635D409C">
      <w:pPr>
        <w:pStyle w:val="Normal"/>
        <w:shd w:val="clear" w:color="auto" w:fill="E8F4FD"/>
        <w:bidi w:val="0"/>
        <w:spacing w:before="200" w:beforeAutospacing="off" w:after="200" w:afterAutospacing="off"/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</w:pPr>
      <w:r w:rsidRPr="006D4BB5" w:rsidR="58CAEBAC">
        <w:rPr>
          <w:rFonts w:ascii="Arial" w:hAnsi="Arial" w:eastAsia="Arial" w:cs="Arial"/>
          <w:b w:val="1"/>
          <w:bCs w:val="1"/>
          <w:noProof w:val="0"/>
          <w:color w:val="1F4E79"/>
          <w:sz w:val="22"/>
          <w:szCs w:val="22"/>
          <w:lang w:val="en-US"/>
        </w:rPr>
        <w:t>DataTerps</w:t>
      </w:r>
      <w:r w:rsidRPr="006D4BB5" w:rsidR="58CAEBAC">
        <w:rPr>
          <w:rFonts w:ascii="Arial" w:hAnsi="Arial" w:eastAsia="Arial" w:cs="Arial"/>
          <w:b w:val="1"/>
          <w:bCs w:val="1"/>
          <w:noProof w:val="0"/>
          <w:color w:val="1F4E79"/>
          <w:sz w:val="22"/>
          <w:szCs w:val="22"/>
          <w:lang w:val="en-US"/>
        </w:rPr>
        <w:t xml:space="preserve"> Winning Submission</w:t>
      </w:r>
      <w:r w:rsidRPr="006D4BB5" w:rsidR="58CAEBAC">
        <w:rPr>
          <w:rFonts w:ascii="Arial" w:hAnsi="Arial" w:eastAsia="Arial" w:cs="Arial"/>
          <w:noProof w:val="0"/>
          <w:color w:val="1F4E79"/>
          <w:sz w:val="22"/>
          <w:szCs w:val="22"/>
          <w:lang w:val="en-US"/>
        </w:rPr>
        <w:t xml:space="preserve">: </w:t>
      </w:r>
      <w:hyperlink r:id="R646bc63106cd4d76">
        <w:r w:rsidRPr="006D4BB5" w:rsidR="58CAEBAC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>https://github.com/DhruvVaghani/Executive-CompensationPrediction</w:t>
        </w:r>
      </w:hyperlink>
      <w:r w:rsidRPr="006D4BB5" w:rsidR="6562FA5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06D4BB5" w:rsidRDefault="006D4BB5" w14:paraId="2B4E3F08" w14:textId="3C2595F4">
      <w:r>
        <w:br w:type="page"/>
      </w:r>
    </w:p>
    <w:sectPr>
      <w:pgSz w:w="12240" w:h="15840" w:orient="portrait"/>
      <w:pgMar w:top="360" w:right="720" w:bottom="360" w:left="72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A" w:author="Khaled Azmi Alkurd" w:date="2025-12-31T12:37:16" w:id="1801493641">
    <w:p xmlns:w14="http://schemas.microsoft.com/office/word/2010/wordml" xmlns:w="http://schemas.openxmlformats.org/wordprocessingml/2006/main" w:rsidR="7F230950" w:rsidRDefault="605BFFD5" w14:paraId="204C78FF" w14:textId="3A0A5E4B">
      <w:pPr>
        <w:pStyle w:val="CommentText"/>
      </w:pPr>
      <w:r>
        <w:rPr>
          <w:rStyle w:val="CommentReference"/>
        </w:rPr>
        <w:annotationRef/>
      </w:r>
      <w:r w:rsidRPr="3D8BA853" w:rsidR="374B2A55">
        <w:t>FAC Master Clean workflow</w:t>
      </w:r>
    </w:p>
  </w:comment>
  <w:comment xmlns:w="http://schemas.openxmlformats.org/wordprocessingml/2006/main" w:initials="KA" w:author="Khaled Azmi Alkurd" w:date="2025-12-31T15:16:20" w:id="1102396199">
    <w:p xmlns:w14="http://schemas.microsoft.com/office/word/2010/wordml" xmlns:w="http://schemas.openxmlformats.org/wordprocessingml/2006/main" w:rsidR="1DAE22C0" w:rsidRDefault="18B577A1" w14:paraId="669C172B" w14:textId="548A45A3">
      <w:pPr>
        <w:pStyle w:val="CommentText"/>
      </w:pPr>
      <w:r>
        <w:rPr>
          <w:rStyle w:val="CommentReference"/>
        </w:rPr>
        <w:annotationRef/>
      </w:r>
      <w:r w:rsidRPr="2DC454F4" w:rsidR="651BAF5C">
        <w:t>FAC Master With Risk Score Alteryx Workflow completed</w:t>
      </w:r>
    </w:p>
  </w:comment>
  <w:comment xmlns:w="http://schemas.openxmlformats.org/wordprocessingml/2006/main" w:initials="KA" w:author="Khaled Azmi Alkurd" w:date="2025-12-31T15:17:01" w:id="1267053727">
    <w:p xmlns:w14="http://schemas.microsoft.com/office/word/2010/wordml" xmlns:w="http://schemas.openxmlformats.org/wordprocessingml/2006/main" w:rsidR="716DB3CA" w:rsidRDefault="7AE1E1CC" w14:paraId="6EEA7C99" w14:textId="183B7C28">
      <w:pPr>
        <w:pStyle w:val="CommentText"/>
      </w:pPr>
      <w:r>
        <w:rPr>
          <w:rStyle w:val="CommentReference"/>
        </w:rPr>
        <w:annotationRef/>
      </w:r>
      <w:r w:rsidRPr="5015F5AF" w:rsidR="727B1D17">
        <w:t>Output includes the following:</w:t>
      </w:r>
    </w:p>
    <w:p xmlns:w14="http://schemas.microsoft.com/office/word/2010/wordml" xmlns:w="http://schemas.openxmlformats.org/wordprocessingml/2006/main" w:rsidR="4E096390" w:rsidRDefault="09A3F7BB" w14:paraId="0FEF7FF5" w14:textId="1C36D9B8">
      <w:pPr>
        <w:pStyle w:val="CommentText"/>
      </w:pPr>
      <w:r w:rsidRPr="2ED68B8F" w:rsidR="5B5593DB">
        <w:t xml:space="preserve">- FAC Master With Risk Score Detail </w:t>
      </w:r>
    </w:p>
    <w:p xmlns:w14="http://schemas.microsoft.com/office/word/2010/wordml" xmlns:w="http://schemas.openxmlformats.org/wordprocessingml/2006/main" w:rsidR="23D47D2B" w:rsidRDefault="3A197AD5" w14:paraId="0C6F1E71" w14:textId="45053BBA">
      <w:pPr>
        <w:pStyle w:val="CommentText"/>
      </w:pPr>
      <w:r w:rsidRPr="68994175" w:rsidR="5CC69551">
        <w:t>- FAC Risk Summary Stats</w:t>
      </w:r>
    </w:p>
    <w:p xmlns:w14="http://schemas.microsoft.com/office/word/2010/wordml" xmlns:w="http://schemas.openxmlformats.org/wordprocessingml/2006/main" w:rsidR="36183BA3" w:rsidRDefault="03C95447" w14:paraId="29B84798" w14:textId="23CC302C">
      <w:pPr>
        <w:pStyle w:val="CommentText"/>
      </w:pPr>
      <w:r w:rsidRPr="44381A46" w:rsidR="649201CB">
        <w:t>- Top 10 Red Flag Entities by Federal Spending</w:t>
      </w:r>
    </w:p>
  </w:comment>
  <w:comment xmlns:w="http://schemas.openxmlformats.org/wordprocessingml/2006/main" w:initials="KA" w:author="Khaled Azmi Alkurd" w:date="2025-12-31T15:25:53" w:id="153869310">
    <w:p xmlns:w14="http://schemas.microsoft.com/office/word/2010/wordml" xmlns:w="http://schemas.openxmlformats.org/wordprocessingml/2006/main" w:rsidR="0D33E777" w:rsidRDefault="3930E1A0" w14:paraId="3C0ED298" w14:textId="68F8DEBA">
      <w:pPr>
        <w:pStyle w:val="CommentText"/>
      </w:pPr>
      <w:r>
        <w:rPr>
          <w:rStyle w:val="CommentReference"/>
        </w:rPr>
        <w:annotationRef/>
      </w:r>
      <w:r w:rsidRPr="799EC376" w:rsidR="0F46C496">
        <w:t>Top 10 red flag entities by federal spending. California comes in first with 569B total expended and it being a Red - High Risk classification, and State of Illinois comes in at #10 with 96B federal spending.</w:t>
      </w:r>
    </w:p>
  </w:comment>
  <w:comment xmlns:w="http://schemas.openxmlformats.org/wordprocessingml/2006/main" w:initials="KA" w:author="Khaled Azmi Alkurd" w:date="2026-01-01T04:08:43" w:id="941753255">
    <w:p xmlns:w14="http://schemas.microsoft.com/office/word/2010/wordml" xmlns:w="http://schemas.openxmlformats.org/wordprocessingml/2006/main" w:rsidR="7E5019C7" w:rsidRDefault="0D4732C8" w14:paraId="4FDAEA67" w14:textId="7093D70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"mailto:mdebas@gmu.edu"</w:instrText>
      </w:r>
      <w:bookmarkStart w:name="_@_0F49DCCC37DA45359EE20BC4C2D78698Z" w:id="1320564347"/>
      <w:r>
        <w:fldChar w:fldCharType="separate"/>
      </w:r>
      <w:bookmarkEnd w:id="1320564347"/>
      <w:r w:rsidRPr="7E1763E7" w:rsidR="10FC7E41">
        <w:rPr>
          <w:rStyle w:val="Mention"/>
          <w:noProof/>
        </w:rPr>
        <w:t>@Marmawite T Debas</w:t>
      </w:r>
      <w:r>
        <w:fldChar w:fldCharType="end"/>
      </w:r>
    </w:p>
  </w:comment>
  <w:comment xmlns:w="http://schemas.openxmlformats.org/wordprocessingml/2006/main" w:initials="KA" w:author="Khaled Azmi Alkurd" w:date="2026-01-01T04:09:03" w:id="406421657">
    <w:p xmlns:w14="http://schemas.microsoft.com/office/word/2010/wordml" xmlns:w="http://schemas.openxmlformats.org/wordprocessingml/2006/main" w:rsidR="2616BF43" w:rsidRDefault="0A1BE2E0" w14:paraId="6DDC0260" w14:textId="5CFBE4E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"mailto:nchandr3@gmu.edu"</w:instrText>
      </w:r>
      <w:bookmarkStart w:name="_@_A3213EDF6B09438CBE4CF080412881D8Z" w:id="1197071864"/>
      <w:r>
        <w:fldChar w:fldCharType="separate"/>
      </w:r>
      <w:bookmarkEnd w:id="1197071864"/>
      <w:r w:rsidRPr="68F89216" w:rsidR="0D431546">
        <w:rPr>
          <w:rStyle w:val="Mention"/>
          <w:noProof/>
        </w:rPr>
        <w:t>@Nikita Chandrasing</w:t>
      </w:r>
      <w:r>
        <w:fldChar w:fldCharType="end"/>
      </w:r>
    </w:p>
  </w:comment>
  <w:comment xmlns:w="http://schemas.openxmlformats.org/wordprocessingml/2006/main" w:initials="KA" w:author="Khaled Azmi Alkurd" w:date="2026-01-01T04:09:24" w:id="1640011373">
    <w:p xmlns:w14="http://schemas.microsoft.com/office/word/2010/wordml" xmlns:w="http://schemas.openxmlformats.org/wordprocessingml/2006/main" w:rsidR="2067D6D7" w:rsidRDefault="6F8344B6" w14:paraId="25FCBA33" w14:textId="63686B5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"mailto:ldoodala@gmu.edu"</w:instrText>
      </w:r>
      <w:bookmarkStart w:name="_@_69F455B296D14AE1B84FA498350EEB1BZ" w:id="243954040"/>
      <w:r>
        <w:fldChar w:fldCharType="separate"/>
      </w:r>
      <w:bookmarkEnd w:id="243954040"/>
      <w:r w:rsidRPr="107C4BBF" w:rsidR="24960B75">
        <w:rPr>
          <w:rStyle w:val="Mention"/>
          <w:noProof/>
        </w:rPr>
        <w:t>@Lakshmi Pranavi Doodala</w:t>
      </w:r>
      <w:r>
        <w:fldChar w:fldCharType="end"/>
      </w:r>
    </w:p>
  </w:comment>
  <w:comment xmlns:w="http://schemas.openxmlformats.org/wordprocessingml/2006/main" w:initials="KA" w:author="Khaled Azmi Alkurd" w:date="2026-01-01T04:10:52" w:id="137292509">
    <w:p xmlns:w14="http://schemas.microsoft.com/office/word/2010/wordml" xmlns:w="http://schemas.openxmlformats.org/wordprocessingml/2006/main" w:rsidR="68533350" w:rsidRDefault="491A7AB4" w14:paraId="0A83988F" w14:textId="35688B2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"mailto:yyaro@gmu.edu"</w:instrText>
      </w:r>
      <w:bookmarkStart w:name="_@_D1F656A6E0F64F0EB837324519D088D7Z" w:id="1505373843"/>
      <w:r>
        <w:fldChar w:fldCharType="separate"/>
      </w:r>
      <w:bookmarkEnd w:id="1505373843"/>
      <w:r w:rsidRPr="1989F856" w:rsidR="09465D93">
        <w:rPr>
          <w:rStyle w:val="Mention"/>
          <w:noProof/>
        </w:rPr>
        <w:t>@Yiguedan Andy Yaro</w:t>
      </w:r>
      <w:r>
        <w:fldChar w:fldCharType="end"/>
      </w:r>
    </w:p>
  </w:comment>
  <w:comment xmlns:w="http://schemas.openxmlformats.org/wordprocessingml/2006/main" w:initials="KA" w:author="Khaled Azmi Alkurd" w:date="2026-01-01T04:11:11" w:id="567264083">
    <w:p xmlns:w14="http://schemas.microsoft.com/office/word/2010/wordml" xmlns:w="http://schemas.openxmlformats.org/wordprocessingml/2006/main" w:rsidR="11D564C0" w:rsidRDefault="6AA83799" w14:paraId="0196087E" w14:textId="1AFB1BC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"mailto:ldoodala@gmu.edu"</w:instrText>
      </w:r>
      <w:bookmarkStart w:name="_@_FAF768647EF94BF0B8527EC46DECEF08Z" w:id="293567670"/>
      <w:r>
        <w:fldChar w:fldCharType="separate"/>
      </w:r>
      <w:bookmarkEnd w:id="293567670"/>
      <w:r w:rsidRPr="02CA8E6A" w:rsidR="24A9786E">
        <w:rPr>
          <w:rStyle w:val="Mention"/>
          <w:noProof/>
        </w:rPr>
        <w:t>@Lakshmi Pranavi Doodala</w:t>
      </w:r>
      <w:r>
        <w:fldChar w:fldCharType="end"/>
      </w:r>
    </w:p>
  </w:comment>
  <w:comment xmlns:w="http://schemas.openxmlformats.org/wordprocessingml/2006/main" w:initials="KA" w:author="Khaled Azmi Alkurd" w:date="2026-01-01T04:13:52" w:id="280233349">
    <w:p xmlns:w14="http://schemas.microsoft.com/office/word/2010/wordml" xmlns:w="http://schemas.openxmlformats.org/wordprocessingml/2006/main" w:rsidR="0F0A2530" w:rsidRDefault="45E114EF" w14:paraId="639B0487" w14:textId="21C7B2D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"mailto:kalkurd@gmu.edu"</w:instrText>
      </w:r>
      <w:bookmarkStart w:name="_@_85A3443A6A734182A8ACC7CAF025A2B0Z" w:id="278443988"/>
      <w:r>
        <w:fldChar w:fldCharType="separate"/>
      </w:r>
      <w:bookmarkEnd w:id="278443988"/>
      <w:r w:rsidRPr="6F1C3F0B" w:rsidR="5D422045">
        <w:rPr>
          <w:rStyle w:val="Mention"/>
          <w:noProof/>
        </w:rPr>
        <w:t>@Khaled Azmi Alkurd</w:t>
      </w:r>
      <w:r>
        <w:fldChar w:fldCharType="end"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04C78FF"/>
  <w15:commentEx w15:done="0" w15:paraId="669C172B"/>
  <w15:commentEx w15:done="0" w15:paraId="29B84798" w15:paraIdParent="669C172B"/>
  <w15:commentEx w15:done="0" w15:paraId="3C0ED298"/>
  <w15:commentEx w15:done="0" w15:paraId="4FDAEA67"/>
  <w15:commentEx w15:done="0" w15:paraId="6DDC0260"/>
  <w15:commentEx w15:done="0" w15:paraId="25FCBA33"/>
  <w15:commentEx w15:done="0" w15:paraId="0A83988F"/>
  <w15:commentEx w15:done="0" w15:paraId="0196087E"/>
  <w15:commentEx w15:done="0" w15:paraId="639B048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4A7C9A3" w16cex:dateUtc="2025-12-31T17:37:16.137Z"/>
  <w16cex:commentExtensible w16cex:durableId="32ACCB19" w16cex:dateUtc="2025-12-31T20:16:20.831Z"/>
  <w16cex:commentExtensible w16cex:durableId="2E36606E" w16cex:dateUtc="2025-12-31T20:17:01.892Z"/>
  <w16cex:commentExtensible w16cex:durableId="7ED42199" w16cex:dateUtc="2025-12-31T20:25:53.453Z"/>
  <w16cex:commentExtensible w16cex:durableId="35E22CF9" w16cex:dateUtc="2026-01-01T09:08:43.385Z"/>
  <w16cex:commentExtensible w16cex:durableId="45B76461" w16cex:dateUtc="2026-01-01T09:09:03.666Z"/>
  <w16cex:commentExtensible w16cex:durableId="5D7D3909" w16cex:dateUtc="2026-01-01T09:09:24.316Z"/>
  <w16cex:commentExtensible w16cex:durableId="45B3D1EE" w16cex:dateUtc="2026-01-01T09:10:52.38Z"/>
  <w16cex:commentExtensible w16cex:durableId="1EE3475A" w16cex:dateUtc="2026-01-01T09:11:11.846Z"/>
  <w16cex:commentExtensible w16cex:durableId="30A6128C" w16cex:dateUtc="2026-01-01T09:13:52.61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04C78FF" w16cid:durableId="34A7C9A3"/>
  <w16cid:commentId w16cid:paraId="669C172B" w16cid:durableId="32ACCB19"/>
  <w16cid:commentId w16cid:paraId="29B84798" w16cid:durableId="2E36606E"/>
  <w16cid:commentId w16cid:paraId="3C0ED298" w16cid:durableId="7ED42199"/>
  <w16cid:commentId w16cid:paraId="4FDAEA67" w16cid:durableId="35E22CF9"/>
  <w16cid:commentId w16cid:paraId="6DDC0260" w16cid:durableId="45B76461"/>
  <w16cid:commentId w16cid:paraId="25FCBA33" w16cid:durableId="5D7D3909"/>
  <w16cid:commentId w16cid:paraId="0A83988F" w16cid:durableId="45B3D1EE"/>
  <w16cid:commentId w16cid:paraId="0196087E" w16cid:durableId="1EE3475A"/>
  <w16cid:commentId w16cid:paraId="639B0487" w16cid:durableId="30A612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AyyV3Fw+76fAN" int2:id="y2LsKegC">
      <int2:state int2:type="spell" int2:value="Rejected"/>
    </int2:textHash>
    <int2:textHash int2:hashCode="pim+kWS7BjIiUI" int2:id="EBR96wGA">
      <int2:state int2:type="spell" int2:value="Rejected"/>
    </int2:textHash>
    <int2:textHash int2:hashCode="Fxln0NrTjbaHUp" int2:id="yCc8mKo3">
      <int2:state int2:type="spell" int2:value="Rejected"/>
    </int2:textHash>
    <int2:textHash int2:hashCode="AsWZMOMO3+cxnq" int2:id="lK7PZnKO">
      <int2:state int2:type="spell" int2:value="Rejected"/>
    </int2:textHash>
    <int2:textHash int2:hashCode="LjXaC9XBgksioL" int2:id="nW2yv2lY">
      <int2:state int2:type="spell" int2:value="Rejected"/>
    </int2:textHash>
    <int2:textHash int2:hashCode="8BCzcVyeJh7YU1" int2:id="CPqN64QW">
      <int2:state int2:type="spell" int2:value="Rejected"/>
    </int2:textHash>
    <int2:textHash int2:hashCode="naTQy0wH/AsXvv" int2:id="x1HhMdrq">
      <int2:state int2:type="spell" int2:value="Rejected"/>
    </int2:textHash>
    <int2:textHash int2:hashCode="K+83JoxFnHhzmF" int2:id="17bamGeb">
      <int2:state int2:type="spell" int2:value="Rejected"/>
    </int2:textHash>
    <int2:textHash int2:hashCode="8xBffq/R0u3blc" int2:id="zLa0VSPa">
      <int2:state int2:type="spell" int2:value="Rejected"/>
    </int2:textHash>
    <int2:bookmark int2:bookmarkName="_Int_X6JiWF0C" int2:invalidationBookmarkName="" int2:hashCode="3ecUKcK3t4ic0M" int2:id="Iu5Cn5EV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ab2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0780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8c40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05d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77b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46d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8138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haled Azmi Alkurd">
    <w15:presenceInfo w15:providerId="AD" w15:userId="S::kalkurd@gmu.edu::d8a8490c-4d79-451d-b1ff-270e6eecfd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6EACAC"/>
    <w:rsid w:val="00178E1F"/>
    <w:rsid w:val="0017DE55"/>
    <w:rsid w:val="001E2DD0"/>
    <w:rsid w:val="002995A7"/>
    <w:rsid w:val="003CBF42"/>
    <w:rsid w:val="004869FD"/>
    <w:rsid w:val="006D4BB5"/>
    <w:rsid w:val="006EC927"/>
    <w:rsid w:val="009FD44A"/>
    <w:rsid w:val="00B09660"/>
    <w:rsid w:val="00F25733"/>
    <w:rsid w:val="0128838E"/>
    <w:rsid w:val="012E7CC1"/>
    <w:rsid w:val="013F5820"/>
    <w:rsid w:val="01764CF0"/>
    <w:rsid w:val="0187CB25"/>
    <w:rsid w:val="018F842D"/>
    <w:rsid w:val="01947144"/>
    <w:rsid w:val="019ED662"/>
    <w:rsid w:val="01A20092"/>
    <w:rsid w:val="01CD79CC"/>
    <w:rsid w:val="01DAA085"/>
    <w:rsid w:val="02243BDF"/>
    <w:rsid w:val="022544B1"/>
    <w:rsid w:val="024AB37D"/>
    <w:rsid w:val="0259B023"/>
    <w:rsid w:val="026BEFF5"/>
    <w:rsid w:val="026F2FFB"/>
    <w:rsid w:val="0280094B"/>
    <w:rsid w:val="0280094B"/>
    <w:rsid w:val="02AB9EEC"/>
    <w:rsid w:val="02ABF056"/>
    <w:rsid w:val="02C73BDF"/>
    <w:rsid w:val="02F9BC37"/>
    <w:rsid w:val="0334C21C"/>
    <w:rsid w:val="034CE984"/>
    <w:rsid w:val="035D6C39"/>
    <w:rsid w:val="03785B5F"/>
    <w:rsid w:val="039AEE6E"/>
    <w:rsid w:val="03F594C5"/>
    <w:rsid w:val="04072AD9"/>
    <w:rsid w:val="0423B32F"/>
    <w:rsid w:val="0426845E"/>
    <w:rsid w:val="042755EA"/>
    <w:rsid w:val="043D0659"/>
    <w:rsid w:val="0441394A"/>
    <w:rsid w:val="044D6BBD"/>
    <w:rsid w:val="0472B8E0"/>
    <w:rsid w:val="0475868C"/>
    <w:rsid w:val="04864E7D"/>
    <w:rsid w:val="048876FC"/>
    <w:rsid w:val="04A2C46D"/>
    <w:rsid w:val="04A83D3B"/>
    <w:rsid w:val="051749BD"/>
    <w:rsid w:val="052DE83E"/>
    <w:rsid w:val="0575F8C5"/>
    <w:rsid w:val="05888E2C"/>
    <w:rsid w:val="058ADB54"/>
    <w:rsid w:val="058E0462"/>
    <w:rsid w:val="05BC66F7"/>
    <w:rsid w:val="05C760A6"/>
    <w:rsid w:val="05DC6642"/>
    <w:rsid w:val="05FD7FB2"/>
    <w:rsid w:val="062B6C9C"/>
    <w:rsid w:val="062D5485"/>
    <w:rsid w:val="0671EA96"/>
    <w:rsid w:val="067379B8"/>
    <w:rsid w:val="069AA304"/>
    <w:rsid w:val="06FB35AF"/>
    <w:rsid w:val="06FE9434"/>
    <w:rsid w:val="071F9A7A"/>
    <w:rsid w:val="072A86B5"/>
    <w:rsid w:val="0746015F"/>
    <w:rsid w:val="0772DD85"/>
    <w:rsid w:val="0791E189"/>
    <w:rsid w:val="07BE1A0C"/>
    <w:rsid w:val="07E1C54F"/>
    <w:rsid w:val="07E9131C"/>
    <w:rsid w:val="080D5BF3"/>
    <w:rsid w:val="08156F61"/>
    <w:rsid w:val="0832D663"/>
    <w:rsid w:val="08618DC5"/>
    <w:rsid w:val="087167F6"/>
    <w:rsid w:val="087167F6"/>
    <w:rsid w:val="08718A52"/>
    <w:rsid w:val="08762789"/>
    <w:rsid w:val="087ECF05"/>
    <w:rsid w:val="08876260"/>
    <w:rsid w:val="0897DD75"/>
    <w:rsid w:val="08A0D43F"/>
    <w:rsid w:val="08A86C02"/>
    <w:rsid w:val="092BF514"/>
    <w:rsid w:val="09386F52"/>
    <w:rsid w:val="09A4D8FA"/>
    <w:rsid w:val="09A4D8FA"/>
    <w:rsid w:val="09B59923"/>
    <w:rsid w:val="09B59923"/>
    <w:rsid w:val="09CA1D47"/>
    <w:rsid w:val="09E77EEC"/>
    <w:rsid w:val="09FB4FE9"/>
    <w:rsid w:val="0A06C1DD"/>
    <w:rsid w:val="0A2E5D80"/>
    <w:rsid w:val="0A3BCD9F"/>
    <w:rsid w:val="0A51DCE1"/>
    <w:rsid w:val="0A5A1C98"/>
    <w:rsid w:val="0A7FC92B"/>
    <w:rsid w:val="0A8001BB"/>
    <w:rsid w:val="0A837AFF"/>
    <w:rsid w:val="0A9DF496"/>
    <w:rsid w:val="0AA224FF"/>
    <w:rsid w:val="0AB2A179"/>
    <w:rsid w:val="0AB7D280"/>
    <w:rsid w:val="0AC78067"/>
    <w:rsid w:val="0ACBB947"/>
    <w:rsid w:val="0ACE6CCA"/>
    <w:rsid w:val="0AD23CD6"/>
    <w:rsid w:val="0AE50305"/>
    <w:rsid w:val="0B050120"/>
    <w:rsid w:val="0B7408A4"/>
    <w:rsid w:val="0BB21186"/>
    <w:rsid w:val="0BC844C8"/>
    <w:rsid w:val="0C261CD0"/>
    <w:rsid w:val="0C54E65B"/>
    <w:rsid w:val="0C5CDC95"/>
    <w:rsid w:val="0C5EEFC9"/>
    <w:rsid w:val="0C75431D"/>
    <w:rsid w:val="0C8A8304"/>
    <w:rsid w:val="0CDBC0D2"/>
    <w:rsid w:val="0CE48846"/>
    <w:rsid w:val="0CF4F6A3"/>
    <w:rsid w:val="0D15D0B1"/>
    <w:rsid w:val="0D2F3D4B"/>
    <w:rsid w:val="0D344CC0"/>
    <w:rsid w:val="0D5E652B"/>
    <w:rsid w:val="0D6E9482"/>
    <w:rsid w:val="0D6EACAC"/>
    <w:rsid w:val="0D8A912E"/>
    <w:rsid w:val="0D923BA6"/>
    <w:rsid w:val="0D983592"/>
    <w:rsid w:val="0D9DDED0"/>
    <w:rsid w:val="0DAE87CF"/>
    <w:rsid w:val="0DE48808"/>
    <w:rsid w:val="0DED2F7A"/>
    <w:rsid w:val="0DF867CA"/>
    <w:rsid w:val="0E0715B2"/>
    <w:rsid w:val="0E2077A4"/>
    <w:rsid w:val="0E3096C1"/>
    <w:rsid w:val="0E6E9A18"/>
    <w:rsid w:val="0EC7DFB4"/>
    <w:rsid w:val="0ECB1809"/>
    <w:rsid w:val="0EF08BB7"/>
    <w:rsid w:val="0F221578"/>
    <w:rsid w:val="0F255BAE"/>
    <w:rsid w:val="0F4568BC"/>
    <w:rsid w:val="0F5E0B00"/>
    <w:rsid w:val="0F846589"/>
    <w:rsid w:val="0FCA2BCC"/>
    <w:rsid w:val="0FE634C0"/>
    <w:rsid w:val="100603E6"/>
    <w:rsid w:val="10282A9E"/>
    <w:rsid w:val="102A7538"/>
    <w:rsid w:val="1042A820"/>
    <w:rsid w:val="104634CC"/>
    <w:rsid w:val="105707B5"/>
    <w:rsid w:val="1064CB3C"/>
    <w:rsid w:val="107EC158"/>
    <w:rsid w:val="108D21A6"/>
    <w:rsid w:val="10D99BFE"/>
    <w:rsid w:val="1106B200"/>
    <w:rsid w:val="110E5AB2"/>
    <w:rsid w:val="11205F62"/>
    <w:rsid w:val="112EA62C"/>
    <w:rsid w:val="11444C5A"/>
    <w:rsid w:val="115F4F46"/>
    <w:rsid w:val="11B1B14F"/>
    <w:rsid w:val="120E58BF"/>
    <w:rsid w:val="121C96BB"/>
    <w:rsid w:val="1229BB4E"/>
    <w:rsid w:val="12517E20"/>
    <w:rsid w:val="126006AB"/>
    <w:rsid w:val="1260C3F5"/>
    <w:rsid w:val="12627F57"/>
    <w:rsid w:val="12881498"/>
    <w:rsid w:val="128AF4B8"/>
    <w:rsid w:val="12ABBAA0"/>
    <w:rsid w:val="12BCC226"/>
    <w:rsid w:val="12DAC751"/>
    <w:rsid w:val="12EE4A0A"/>
    <w:rsid w:val="13467B22"/>
    <w:rsid w:val="1348A583"/>
    <w:rsid w:val="135079C8"/>
    <w:rsid w:val="13567A17"/>
    <w:rsid w:val="13674E95"/>
    <w:rsid w:val="1395034F"/>
    <w:rsid w:val="13A4526E"/>
    <w:rsid w:val="13A56C22"/>
    <w:rsid w:val="13BDDFDC"/>
    <w:rsid w:val="13F43BF1"/>
    <w:rsid w:val="13FE139A"/>
    <w:rsid w:val="14252204"/>
    <w:rsid w:val="1495806A"/>
    <w:rsid w:val="14974986"/>
    <w:rsid w:val="14BF5402"/>
    <w:rsid w:val="14BF5402"/>
    <w:rsid w:val="14DAB6B4"/>
    <w:rsid w:val="14EB6E0E"/>
    <w:rsid w:val="14F28BA9"/>
    <w:rsid w:val="152CE536"/>
    <w:rsid w:val="153E7C0A"/>
    <w:rsid w:val="15457011"/>
    <w:rsid w:val="154A467D"/>
    <w:rsid w:val="15559F7F"/>
    <w:rsid w:val="155C0B20"/>
    <w:rsid w:val="157E215B"/>
    <w:rsid w:val="157E215B"/>
    <w:rsid w:val="15A38441"/>
    <w:rsid w:val="15AE44A5"/>
    <w:rsid w:val="15F7FB4A"/>
    <w:rsid w:val="160F975B"/>
    <w:rsid w:val="16255D56"/>
    <w:rsid w:val="162E5965"/>
    <w:rsid w:val="1637E32A"/>
    <w:rsid w:val="165CF50C"/>
    <w:rsid w:val="169FD814"/>
    <w:rsid w:val="16B5EB4E"/>
    <w:rsid w:val="16D28B00"/>
    <w:rsid w:val="16D76DCB"/>
    <w:rsid w:val="17014D98"/>
    <w:rsid w:val="171BFDA6"/>
    <w:rsid w:val="17479A5A"/>
    <w:rsid w:val="1748B123"/>
    <w:rsid w:val="1748B123"/>
    <w:rsid w:val="17522F0D"/>
    <w:rsid w:val="1774B9FF"/>
    <w:rsid w:val="177F8A92"/>
    <w:rsid w:val="17965FB3"/>
    <w:rsid w:val="17B5A20E"/>
    <w:rsid w:val="17BF6571"/>
    <w:rsid w:val="17CC35AC"/>
    <w:rsid w:val="17CC35AC"/>
    <w:rsid w:val="17CDF636"/>
    <w:rsid w:val="17DB9B56"/>
    <w:rsid w:val="17F296AF"/>
    <w:rsid w:val="18103765"/>
    <w:rsid w:val="182E51C7"/>
    <w:rsid w:val="1848FA68"/>
    <w:rsid w:val="18638C5B"/>
    <w:rsid w:val="18666B02"/>
    <w:rsid w:val="1874858F"/>
    <w:rsid w:val="187ABAC4"/>
    <w:rsid w:val="18CE273A"/>
    <w:rsid w:val="18CF1BB3"/>
    <w:rsid w:val="18D5F848"/>
    <w:rsid w:val="18F60911"/>
    <w:rsid w:val="18FB9033"/>
    <w:rsid w:val="19046DD4"/>
    <w:rsid w:val="1906C06E"/>
    <w:rsid w:val="19606CA6"/>
    <w:rsid w:val="19B7107B"/>
    <w:rsid w:val="19BB3BA9"/>
    <w:rsid w:val="19BB3BA9"/>
    <w:rsid w:val="19E4575B"/>
    <w:rsid w:val="1A0284A6"/>
    <w:rsid w:val="1A0BBD1C"/>
    <w:rsid w:val="1A113E30"/>
    <w:rsid w:val="1A21EF31"/>
    <w:rsid w:val="1A2AD806"/>
    <w:rsid w:val="1A30D444"/>
    <w:rsid w:val="1A380938"/>
    <w:rsid w:val="1A542B49"/>
    <w:rsid w:val="1A5AD981"/>
    <w:rsid w:val="1A5AD981"/>
    <w:rsid w:val="1A9DE8AB"/>
    <w:rsid w:val="1AA9091F"/>
    <w:rsid w:val="1ABF32B5"/>
    <w:rsid w:val="1AFEE539"/>
    <w:rsid w:val="1AFF6EEF"/>
    <w:rsid w:val="1B033F20"/>
    <w:rsid w:val="1B4280DB"/>
    <w:rsid w:val="1B459566"/>
    <w:rsid w:val="1B7DDB3C"/>
    <w:rsid w:val="1B90E9E1"/>
    <w:rsid w:val="1B934E36"/>
    <w:rsid w:val="1B934E36"/>
    <w:rsid w:val="1B96BA7F"/>
    <w:rsid w:val="1BAB2A72"/>
    <w:rsid w:val="1BBF462A"/>
    <w:rsid w:val="1BE1E9EC"/>
    <w:rsid w:val="1BF41010"/>
    <w:rsid w:val="1BF91C74"/>
    <w:rsid w:val="1BFD910A"/>
    <w:rsid w:val="1C27DD95"/>
    <w:rsid w:val="1C44C66F"/>
    <w:rsid w:val="1C50C53B"/>
    <w:rsid w:val="1C742CDA"/>
    <w:rsid w:val="1C8A6B38"/>
    <w:rsid w:val="1C93C2C5"/>
    <w:rsid w:val="1C98C914"/>
    <w:rsid w:val="1CC72DB9"/>
    <w:rsid w:val="1CCD2B32"/>
    <w:rsid w:val="1D1567EE"/>
    <w:rsid w:val="1D20E5A5"/>
    <w:rsid w:val="1D7BB1D1"/>
    <w:rsid w:val="1D9EB48D"/>
    <w:rsid w:val="1DA41B71"/>
    <w:rsid w:val="1DDB13DF"/>
    <w:rsid w:val="1DE8F542"/>
    <w:rsid w:val="1DF27D3E"/>
    <w:rsid w:val="1DF4617A"/>
    <w:rsid w:val="1DF8C3D2"/>
    <w:rsid w:val="1E02D44D"/>
    <w:rsid w:val="1E109FB7"/>
    <w:rsid w:val="1E169B4D"/>
    <w:rsid w:val="1E16F180"/>
    <w:rsid w:val="1E1E74C2"/>
    <w:rsid w:val="1E24DDDF"/>
    <w:rsid w:val="1E6955F5"/>
    <w:rsid w:val="1E87C432"/>
    <w:rsid w:val="1E882D55"/>
    <w:rsid w:val="1E882D55"/>
    <w:rsid w:val="1E8D6887"/>
    <w:rsid w:val="1EA8FD40"/>
    <w:rsid w:val="1ECAEF62"/>
    <w:rsid w:val="1ECD503B"/>
    <w:rsid w:val="1ED8F52B"/>
    <w:rsid w:val="1EE94672"/>
    <w:rsid w:val="1F139B5F"/>
    <w:rsid w:val="1F311CD7"/>
    <w:rsid w:val="1F3BCC2B"/>
    <w:rsid w:val="1F7CCAA4"/>
    <w:rsid w:val="1F8E4C88"/>
    <w:rsid w:val="1F93876E"/>
    <w:rsid w:val="1FADD847"/>
    <w:rsid w:val="1FB6835C"/>
    <w:rsid w:val="2014F054"/>
    <w:rsid w:val="2042A9FE"/>
    <w:rsid w:val="205FB93A"/>
    <w:rsid w:val="2076F575"/>
    <w:rsid w:val="20A7D519"/>
    <w:rsid w:val="20C4E9B3"/>
    <w:rsid w:val="20CDBA6C"/>
    <w:rsid w:val="212DD82C"/>
    <w:rsid w:val="2136E1C7"/>
    <w:rsid w:val="215A013A"/>
    <w:rsid w:val="21B3D63F"/>
    <w:rsid w:val="21BD15DE"/>
    <w:rsid w:val="21CA4990"/>
    <w:rsid w:val="21DD1E1E"/>
    <w:rsid w:val="21FB3AF4"/>
    <w:rsid w:val="21FDAA9B"/>
    <w:rsid w:val="22065267"/>
    <w:rsid w:val="220A7097"/>
    <w:rsid w:val="220A7097"/>
    <w:rsid w:val="221C5A1D"/>
    <w:rsid w:val="223094EC"/>
    <w:rsid w:val="2232E85A"/>
    <w:rsid w:val="2243AF98"/>
    <w:rsid w:val="22561659"/>
    <w:rsid w:val="2260853B"/>
    <w:rsid w:val="22CA7D6C"/>
    <w:rsid w:val="22DDBA2A"/>
    <w:rsid w:val="22FB67FC"/>
    <w:rsid w:val="231E14E5"/>
    <w:rsid w:val="232E7EDF"/>
    <w:rsid w:val="236AC7C1"/>
    <w:rsid w:val="236CCDA8"/>
    <w:rsid w:val="238156B0"/>
    <w:rsid w:val="238C41FE"/>
    <w:rsid w:val="238E8365"/>
    <w:rsid w:val="23F22BE8"/>
    <w:rsid w:val="23F5793E"/>
    <w:rsid w:val="2401C481"/>
    <w:rsid w:val="240B43C6"/>
    <w:rsid w:val="241AFE8E"/>
    <w:rsid w:val="242FC375"/>
    <w:rsid w:val="2430DFE8"/>
    <w:rsid w:val="24314B79"/>
    <w:rsid w:val="24341CFD"/>
    <w:rsid w:val="245C6E94"/>
    <w:rsid w:val="2463178C"/>
    <w:rsid w:val="2470AC20"/>
    <w:rsid w:val="24884A27"/>
    <w:rsid w:val="24CAEAC5"/>
    <w:rsid w:val="24CAEAC5"/>
    <w:rsid w:val="24D59ED4"/>
    <w:rsid w:val="24F0D0BE"/>
    <w:rsid w:val="250C2428"/>
    <w:rsid w:val="2518832D"/>
    <w:rsid w:val="251898CE"/>
    <w:rsid w:val="252D64F4"/>
    <w:rsid w:val="252E3B04"/>
    <w:rsid w:val="25371C8F"/>
    <w:rsid w:val="255E0069"/>
    <w:rsid w:val="25638BD8"/>
    <w:rsid w:val="257876D3"/>
    <w:rsid w:val="257B84E2"/>
    <w:rsid w:val="25A8F632"/>
    <w:rsid w:val="25AAB7C1"/>
    <w:rsid w:val="25B7B466"/>
    <w:rsid w:val="25CCCDA3"/>
    <w:rsid w:val="25D3EB13"/>
    <w:rsid w:val="25DF01A0"/>
    <w:rsid w:val="25E1C794"/>
    <w:rsid w:val="26472647"/>
    <w:rsid w:val="265E60B0"/>
    <w:rsid w:val="268BC5FB"/>
    <w:rsid w:val="269A2769"/>
    <w:rsid w:val="26BD51FB"/>
    <w:rsid w:val="26C4F937"/>
    <w:rsid w:val="26C67303"/>
    <w:rsid w:val="26E82910"/>
    <w:rsid w:val="26F46121"/>
    <w:rsid w:val="2714B5C3"/>
    <w:rsid w:val="271B3250"/>
    <w:rsid w:val="2777D3EF"/>
    <w:rsid w:val="2778977D"/>
    <w:rsid w:val="27898496"/>
    <w:rsid w:val="27A69A66"/>
    <w:rsid w:val="27F982D3"/>
    <w:rsid w:val="27FFEB5A"/>
    <w:rsid w:val="2822A6E6"/>
    <w:rsid w:val="28291B2E"/>
    <w:rsid w:val="282FC072"/>
    <w:rsid w:val="284FBDFC"/>
    <w:rsid w:val="285585A6"/>
    <w:rsid w:val="2868CA47"/>
    <w:rsid w:val="2868CA47"/>
    <w:rsid w:val="2869CB14"/>
    <w:rsid w:val="28E0EB70"/>
    <w:rsid w:val="28E14E91"/>
    <w:rsid w:val="28E15A0E"/>
    <w:rsid w:val="28EB5179"/>
    <w:rsid w:val="28FCDD74"/>
    <w:rsid w:val="291380E8"/>
    <w:rsid w:val="292D736D"/>
    <w:rsid w:val="292E237E"/>
    <w:rsid w:val="2931DF00"/>
    <w:rsid w:val="29551601"/>
    <w:rsid w:val="295E7C38"/>
    <w:rsid w:val="298714CA"/>
    <w:rsid w:val="29AB9FB0"/>
    <w:rsid w:val="29C1E7DB"/>
    <w:rsid w:val="29C2A119"/>
    <w:rsid w:val="29D4ED91"/>
    <w:rsid w:val="29D9DD66"/>
    <w:rsid w:val="29E090F4"/>
    <w:rsid w:val="29E1255A"/>
    <w:rsid w:val="29EB9123"/>
    <w:rsid w:val="29F7D2FD"/>
    <w:rsid w:val="29FB4DD2"/>
    <w:rsid w:val="2A0D6950"/>
    <w:rsid w:val="2A18012F"/>
    <w:rsid w:val="2A19AD22"/>
    <w:rsid w:val="2A37EEB5"/>
    <w:rsid w:val="2A450ECE"/>
    <w:rsid w:val="2A9AEFFA"/>
    <w:rsid w:val="2A9CBC55"/>
    <w:rsid w:val="2AA4BE0A"/>
    <w:rsid w:val="2AB82CC8"/>
    <w:rsid w:val="2ADE857F"/>
    <w:rsid w:val="2AF37467"/>
    <w:rsid w:val="2B04C388"/>
    <w:rsid w:val="2B110609"/>
    <w:rsid w:val="2B473939"/>
    <w:rsid w:val="2B576DB1"/>
    <w:rsid w:val="2B576DB1"/>
    <w:rsid w:val="2B623A9F"/>
    <w:rsid w:val="2B70075D"/>
    <w:rsid w:val="2B9F2F85"/>
    <w:rsid w:val="2BA71DD0"/>
    <w:rsid w:val="2BBF32D0"/>
    <w:rsid w:val="2BC1E409"/>
    <w:rsid w:val="2BCA23FA"/>
    <w:rsid w:val="2BDA126F"/>
    <w:rsid w:val="2BE8B4B6"/>
    <w:rsid w:val="2BFFECE9"/>
    <w:rsid w:val="2C1C7C8C"/>
    <w:rsid w:val="2C3F2DDC"/>
    <w:rsid w:val="2C44AD69"/>
    <w:rsid w:val="2C44AD69"/>
    <w:rsid w:val="2C45855F"/>
    <w:rsid w:val="2C5969A8"/>
    <w:rsid w:val="2C7BA81D"/>
    <w:rsid w:val="2CA84397"/>
    <w:rsid w:val="2CBD1D33"/>
    <w:rsid w:val="2D3557FD"/>
    <w:rsid w:val="2D4437C2"/>
    <w:rsid w:val="2D77B50D"/>
    <w:rsid w:val="2D77B50D"/>
    <w:rsid w:val="2DA71CC0"/>
    <w:rsid w:val="2DC26AD3"/>
    <w:rsid w:val="2DCF5B64"/>
    <w:rsid w:val="2DDEBE21"/>
    <w:rsid w:val="2DE1900F"/>
    <w:rsid w:val="2DE3CAE8"/>
    <w:rsid w:val="2DE48700"/>
    <w:rsid w:val="2E12768E"/>
    <w:rsid w:val="2E5C8D8D"/>
    <w:rsid w:val="2E60AE24"/>
    <w:rsid w:val="2E730F39"/>
    <w:rsid w:val="2EAD953F"/>
    <w:rsid w:val="2EE8B026"/>
    <w:rsid w:val="2EF36B0E"/>
    <w:rsid w:val="2EFA1EAC"/>
    <w:rsid w:val="2F12F3ED"/>
    <w:rsid w:val="2F1D6AEA"/>
    <w:rsid w:val="2F21C586"/>
    <w:rsid w:val="2F26B0EF"/>
    <w:rsid w:val="2F26E29F"/>
    <w:rsid w:val="2F4DB7DB"/>
    <w:rsid w:val="2F50C34C"/>
    <w:rsid w:val="2F57B713"/>
    <w:rsid w:val="2F5B9F2A"/>
    <w:rsid w:val="2F96CF6F"/>
    <w:rsid w:val="2FA2F35A"/>
    <w:rsid w:val="2FABEF66"/>
    <w:rsid w:val="2FC3DCD0"/>
    <w:rsid w:val="2FE187F1"/>
    <w:rsid w:val="3001D93B"/>
    <w:rsid w:val="3014CC44"/>
    <w:rsid w:val="3015DD60"/>
    <w:rsid w:val="30172DD5"/>
    <w:rsid w:val="304F5756"/>
    <w:rsid w:val="305FBBFA"/>
    <w:rsid w:val="30C6D055"/>
    <w:rsid w:val="30EF3CFF"/>
    <w:rsid w:val="31084CBC"/>
    <w:rsid w:val="310FB6A3"/>
    <w:rsid w:val="3118C17B"/>
    <w:rsid w:val="312D8C32"/>
    <w:rsid w:val="3158EFB6"/>
    <w:rsid w:val="3166A5A7"/>
    <w:rsid w:val="3188D2DD"/>
    <w:rsid w:val="319CE381"/>
    <w:rsid w:val="31D05DA9"/>
    <w:rsid w:val="31DF1F55"/>
    <w:rsid w:val="31ECB8C9"/>
    <w:rsid w:val="322EF30A"/>
    <w:rsid w:val="322F835E"/>
    <w:rsid w:val="3246C1DC"/>
    <w:rsid w:val="324A8498"/>
    <w:rsid w:val="3251FF61"/>
    <w:rsid w:val="32635841"/>
    <w:rsid w:val="326EB0B8"/>
    <w:rsid w:val="3276C3D3"/>
    <w:rsid w:val="327B3329"/>
    <w:rsid w:val="32DD1171"/>
    <w:rsid w:val="32E4F7F7"/>
    <w:rsid w:val="32FECD84"/>
    <w:rsid w:val="3330C442"/>
    <w:rsid w:val="3330C442"/>
    <w:rsid w:val="3330E775"/>
    <w:rsid w:val="33CE8EE9"/>
    <w:rsid w:val="33FD3F1A"/>
    <w:rsid w:val="3428BD81"/>
    <w:rsid w:val="342A162A"/>
    <w:rsid w:val="343C378E"/>
    <w:rsid w:val="345495A3"/>
    <w:rsid w:val="34920B56"/>
    <w:rsid w:val="3492A6FE"/>
    <w:rsid w:val="34B17CE2"/>
    <w:rsid w:val="34B4D37E"/>
    <w:rsid w:val="34C31DFD"/>
    <w:rsid w:val="34DF14AC"/>
    <w:rsid w:val="34F00DCE"/>
    <w:rsid w:val="34F1CC51"/>
    <w:rsid w:val="34F1CC51"/>
    <w:rsid w:val="34F8D129"/>
    <w:rsid w:val="34FEA3AB"/>
    <w:rsid w:val="3506A277"/>
    <w:rsid w:val="351DEF1F"/>
    <w:rsid w:val="351E70F4"/>
    <w:rsid w:val="353D2C7D"/>
    <w:rsid w:val="354615CB"/>
    <w:rsid w:val="357C89EC"/>
    <w:rsid w:val="357C89EC"/>
    <w:rsid w:val="358A4038"/>
    <w:rsid w:val="359A1F9C"/>
    <w:rsid w:val="35A04FB0"/>
    <w:rsid w:val="35AD02EA"/>
    <w:rsid w:val="35B96088"/>
    <w:rsid w:val="35BE4D42"/>
    <w:rsid w:val="35DCF74E"/>
    <w:rsid w:val="3621E7C8"/>
    <w:rsid w:val="3650863D"/>
    <w:rsid w:val="3667CE4D"/>
    <w:rsid w:val="366C64E4"/>
    <w:rsid w:val="3672976E"/>
    <w:rsid w:val="368A9845"/>
    <w:rsid w:val="36B34084"/>
    <w:rsid w:val="36B660F4"/>
    <w:rsid w:val="36B73DBE"/>
    <w:rsid w:val="36C6977D"/>
    <w:rsid w:val="36C8D6C3"/>
    <w:rsid w:val="36DCD9E6"/>
    <w:rsid w:val="370348A9"/>
    <w:rsid w:val="370B2E6E"/>
    <w:rsid w:val="371370EB"/>
    <w:rsid w:val="3722DC55"/>
    <w:rsid w:val="37395B12"/>
    <w:rsid w:val="376A0DC2"/>
    <w:rsid w:val="37770B5D"/>
    <w:rsid w:val="378DBDCF"/>
    <w:rsid w:val="37930852"/>
    <w:rsid w:val="37A4DC00"/>
    <w:rsid w:val="37DA793C"/>
    <w:rsid w:val="37DF841E"/>
    <w:rsid w:val="37E11102"/>
    <w:rsid w:val="37E8B64E"/>
    <w:rsid w:val="37EB6746"/>
    <w:rsid w:val="37EFD0B1"/>
    <w:rsid w:val="37F85887"/>
    <w:rsid w:val="37F886C8"/>
    <w:rsid w:val="382B471A"/>
    <w:rsid w:val="3833BF0A"/>
    <w:rsid w:val="3853868F"/>
    <w:rsid w:val="387C2068"/>
    <w:rsid w:val="38B1AAF6"/>
    <w:rsid w:val="38B5B9CD"/>
    <w:rsid w:val="38D239AE"/>
    <w:rsid w:val="38F079A7"/>
    <w:rsid w:val="3902FCA6"/>
    <w:rsid w:val="393286E7"/>
    <w:rsid w:val="394B49F5"/>
    <w:rsid w:val="3961ACFA"/>
    <w:rsid w:val="396F6818"/>
    <w:rsid w:val="399E773A"/>
    <w:rsid w:val="39A3DCBA"/>
    <w:rsid w:val="39A5E728"/>
    <w:rsid w:val="39BF733A"/>
    <w:rsid w:val="39C44FB4"/>
    <w:rsid w:val="39CAE14B"/>
    <w:rsid w:val="39E89598"/>
    <w:rsid w:val="39F10ED4"/>
    <w:rsid w:val="3A399B8C"/>
    <w:rsid w:val="3A44E586"/>
    <w:rsid w:val="3A82BBD5"/>
    <w:rsid w:val="3A8C7DBA"/>
    <w:rsid w:val="3A99FCFF"/>
    <w:rsid w:val="3AB969D0"/>
    <w:rsid w:val="3ACD51EA"/>
    <w:rsid w:val="3AD04370"/>
    <w:rsid w:val="3AD172B8"/>
    <w:rsid w:val="3ADC3BAD"/>
    <w:rsid w:val="3AEDCDF5"/>
    <w:rsid w:val="3AF6243A"/>
    <w:rsid w:val="3AFDAC93"/>
    <w:rsid w:val="3B0C12FF"/>
    <w:rsid w:val="3B13F41C"/>
    <w:rsid w:val="3B1CF67A"/>
    <w:rsid w:val="3B2DF3A3"/>
    <w:rsid w:val="3B528AEF"/>
    <w:rsid w:val="3B604B01"/>
    <w:rsid w:val="3B7C7558"/>
    <w:rsid w:val="3B8A8CAD"/>
    <w:rsid w:val="3B92148B"/>
    <w:rsid w:val="3BAC8ED6"/>
    <w:rsid w:val="3BD70416"/>
    <w:rsid w:val="3BE3601B"/>
    <w:rsid w:val="3BF73DEC"/>
    <w:rsid w:val="3C251A60"/>
    <w:rsid w:val="3C36F3A9"/>
    <w:rsid w:val="3C440029"/>
    <w:rsid w:val="3C453BAF"/>
    <w:rsid w:val="3C4EFBE8"/>
    <w:rsid w:val="3C6010EF"/>
    <w:rsid w:val="3C6FB140"/>
    <w:rsid w:val="3C788484"/>
    <w:rsid w:val="3C847116"/>
    <w:rsid w:val="3C8853E4"/>
    <w:rsid w:val="3C930A19"/>
    <w:rsid w:val="3CB24B82"/>
    <w:rsid w:val="3CB47905"/>
    <w:rsid w:val="3CB9AF64"/>
    <w:rsid w:val="3CBB2669"/>
    <w:rsid w:val="3CD7EF37"/>
    <w:rsid w:val="3CDA4EA9"/>
    <w:rsid w:val="3CE499ED"/>
    <w:rsid w:val="3D0DDC31"/>
    <w:rsid w:val="3D19E87B"/>
    <w:rsid w:val="3D2EE2FE"/>
    <w:rsid w:val="3D3AAF4B"/>
    <w:rsid w:val="3D3C0352"/>
    <w:rsid w:val="3D3DAE41"/>
    <w:rsid w:val="3D4B3999"/>
    <w:rsid w:val="3D5ADFF8"/>
    <w:rsid w:val="3D670A3D"/>
    <w:rsid w:val="3D6F051F"/>
    <w:rsid w:val="3D9609AF"/>
    <w:rsid w:val="3DB4030D"/>
    <w:rsid w:val="3DB8CC02"/>
    <w:rsid w:val="3DD53018"/>
    <w:rsid w:val="3E1C4D09"/>
    <w:rsid w:val="3E1DCF4E"/>
    <w:rsid w:val="3E21600F"/>
    <w:rsid w:val="3E2B248F"/>
    <w:rsid w:val="3E52DBAF"/>
    <w:rsid w:val="3E9E23DA"/>
    <w:rsid w:val="3EAC1429"/>
    <w:rsid w:val="3EAD8E9E"/>
    <w:rsid w:val="3ECA3987"/>
    <w:rsid w:val="3EF17884"/>
    <w:rsid w:val="3F187F85"/>
    <w:rsid w:val="3F18B6A7"/>
    <w:rsid w:val="3F292605"/>
    <w:rsid w:val="3F75AFA8"/>
    <w:rsid w:val="3FA85959"/>
    <w:rsid w:val="3FA9C94D"/>
    <w:rsid w:val="3FAEAAEB"/>
    <w:rsid w:val="3FAEAAEB"/>
    <w:rsid w:val="3FB904EC"/>
    <w:rsid w:val="3FDC7C7D"/>
    <w:rsid w:val="4007F4D7"/>
    <w:rsid w:val="400BA716"/>
    <w:rsid w:val="40191710"/>
    <w:rsid w:val="403CB53E"/>
    <w:rsid w:val="404A3CCB"/>
    <w:rsid w:val="40505002"/>
    <w:rsid w:val="4075A6B9"/>
    <w:rsid w:val="407BA7DE"/>
    <w:rsid w:val="407BA7DE"/>
    <w:rsid w:val="408727BB"/>
    <w:rsid w:val="408F382E"/>
    <w:rsid w:val="40A07755"/>
    <w:rsid w:val="40C38CBA"/>
    <w:rsid w:val="40D3E957"/>
    <w:rsid w:val="40E13E4E"/>
    <w:rsid w:val="40E743EC"/>
    <w:rsid w:val="40EDA000"/>
    <w:rsid w:val="40F33E8D"/>
    <w:rsid w:val="40F360B0"/>
    <w:rsid w:val="410454D4"/>
    <w:rsid w:val="41079743"/>
    <w:rsid w:val="4109C519"/>
    <w:rsid w:val="411E4D3C"/>
    <w:rsid w:val="4121468D"/>
    <w:rsid w:val="41438DF3"/>
    <w:rsid w:val="415BF5FD"/>
    <w:rsid w:val="4193D731"/>
    <w:rsid w:val="41D2FBC1"/>
    <w:rsid w:val="41DC5921"/>
    <w:rsid w:val="41ED0C2E"/>
    <w:rsid w:val="41F708D8"/>
    <w:rsid w:val="4219D11F"/>
    <w:rsid w:val="423C6175"/>
    <w:rsid w:val="42460354"/>
    <w:rsid w:val="424AB6F9"/>
    <w:rsid w:val="42569B15"/>
    <w:rsid w:val="42C04932"/>
    <w:rsid w:val="42C9F70C"/>
    <w:rsid w:val="431E89B8"/>
    <w:rsid w:val="4342CF47"/>
    <w:rsid w:val="4358186D"/>
    <w:rsid w:val="43631B1E"/>
    <w:rsid w:val="436C9CDD"/>
    <w:rsid w:val="436E09FE"/>
    <w:rsid w:val="43752682"/>
    <w:rsid w:val="43BF8B55"/>
    <w:rsid w:val="43C3B2B7"/>
    <w:rsid w:val="43CDE63A"/>
    <w:rsid w:val="43E37F92"/>
    <w:rsid w:val="43E9E0F7"/>
    <w:rsid w:val="43FF81F4"/>
    <w:rsid w:val="44281FEE"/>
    <w:rsid w:val="442CE062"/>
    <w:rsid w:val="443BE189"/>
    <w:rsid w:val="444A8EE1"/>
    <w:rsid w:val="445118C5"/>
    <w:rsid w:val="445A532E"/>
    <w:rsid w:val="445ACF7F"/>
    <w:rsid w:val="4465271C"/>
    <w:rsid w:val="446C97F8"/>
    <w:rsid w:val="4486AD5B"/>
    <w:rsid w:val="449B5F3A"/>
    <w:rsid w:val="449DEF78"/>
    <w:rsid w:val="44A8FEF1"/>
    <w:rsid w:val="44CC8328"/>
    <w:rsid w:val="44D3FE73"/>
    <w:rsid w:val="4504E362"/>
    <w:rsid w:val="4508EF6D"/>
    <w:rsid w:val="45174016"/>
    <w:rsid w:val="45370DAC"/>
    <w:rsid w:val="45799AE3"/>
    <w:rsid w:val="4582D03A"/>
    <w:rsid w:val="4584F303"/>
    <w:rsid w:val="45867537"/>
    <w:rsid w:val="45B36F12"/>
    <w:rsid w:val="45B5DFA8"/>
    <w:rsid w:val="45B7032B"/>
    <w:rsid w:val="45CCA8AC"/>
    <w:rsid w:val="45D353BA"/>
    <w:rsid w:val="45D6C1BF"/>
    <w:rsid w:val="45E528B7"/>
    <w:rsid w:val="45ECFE8E"/>
    <w:rsid w:val="46188EA9"/>
    <w:rsid w:val="464D1A41"/>
    <w:rsid w:val="465F5733"/>
    <w:rsid w:val="4665CEF3"/>
    <w:rsid w:val="4667C589"/>
    <w:rsid w:val="467C2D19"/>
    <w:rsid w:val="46A7B28E"/>
    <w:rsid w:val="46A8E04D"/>
    <w:rsid w:val="46AFDD7C"/>
    <w:rsid w:val="472DC3B0"/>
    <w:rsid w:val="47307537"/>
    <w:rsid w:val="473CD957"/>
    <w:rsid w:val="475D2EF5"/>
    <w:rsid w:val="475D5D2F"/>
    <w:rsid w:val="47A58EE8"/>
    <w:rsid w:val="47A6135E"/>
    <w:rsid w:val="47ABAE63"/>
    <w:rsid w:val="47AD1E03"/>
    <w:rsid w:val="47C1E9E2"/>
    <w:rsid w:val="47E309BA"/>
    <w:rsid w:val="47FDB63B"/>
    <w:rsid w:val="4813A712"/>
    <w:rsid w:val="482949D8"/>
    <w:rsid w:val="482F3DDA"/>
    <w:rsid w:val="483CC746"/>
    <w:rsid w:val="4850A5DF"/>
    <w:rsid w:val="485F558E"/>
    <w:rsid w:val="4866760C"/>
    <w:rsid w:val="489EFB59"/>
    <w:rsid w:val="48C374AB"/>
    <w:rsid w:val="48C70FCD"/>
    <w:rsid w:val="48DA015C"/>
    <w:rsid w:val="48EA0CC3"/>
    <w:rsid w:val="492D4585"/>
    <w:rsid w:val="493B9807"/>
    <w:rsid w:val="4944AE6A"/>
    <w:rsid w:val="495955AD"/>
    <w:rsid w:val="4972F8ED"/>
    <w:rsid w:val="499C5D9E"/>
    <w:rsid w:val="49A59B30"/>
    <w:rsid w:val="49B1FC47"/>
    <w:rsid w:val="49C74D6A"/>
    <w:rsid w:val="49D82164"/>
    <w:rsid w:val="49DEF583"/>
    <w:rsid w:val="4A025A5B"/>
    <w:rsid w:val="4A6E4011"/>
    <w:rsid w:val="4A6F3F6B"/>
    <w:rsid w:val="4AB010C8"/>
    <w:rsid w:val="4AB010C8"/>
    <w:rsid w:val="4B153E03"/>
    <w:rsid w:val="4B1B85A2"/>
    <w:rsid w:val="4B232C81"/>
    <w:rsid w:val="4B5563BB"/>
    <w:rsid w:val="4B6B6169"/>
    <w:rsid w:val="4BA1DE18"/>
    <w:rsid w:val="4BBBA26E"/>
    <w:rsid w:val="4BCB9B5A"/>
    <w:rsid w:val="4C30070F"/>
    <w:rsid w:val="4C8DEA53"/>
    <w:rsid w:val="4CA95360"/>
    <w:rsid w:val="4CBD83E4"/>
    <w:rsid w:val="4CD21A5D"/>
    <w:rsid w:val="4D115383"/>
    <w:rsid w:val="4D1165FA"/>
    <w:rsid w:val="4D1165FA"/>
    <w:rsid w:val="4D1A61CC"/>
    <w:rsid w:val="4D34E707"/>
    <w:rsid w:val="4D441F5F"/>
    <w:rsid w:val="4D6826DD"/>
    <w:rsid w:val="4D726A9F"/>
    <w:rsid w:val="4D7BF808"/>
    <w:rsid w:val="4D7E618E"/>
    <w:rsid w:val="4D8C262A"/>
    <w:rsid w:val="4D9430B1"/>
    <w:rsid w:val="4D9E9D13"/>
    <w:rsid w:val="4DBC96BC"/>
    <w:rsid w:val="4DE6713A"/>
    <w:rsid w:val="4DE98C93"/>
    <w:rsid w:val="4DEB11A3"/>
    <w:rsid w:val="4DF19D3A"/>
    <w:rsid w:val="4DF3E771"/>
    <w:rsid w:val="4E2D9F41"/>
    <w:rsid w:val="4E3197BE"/>
    <w:rsid w:val="4E695054"/>
    <w:rsid w:val="4E86FE4E"/>
    <w:rsid w:val="4E87E025"/>
    <w:rsid w:val="4EA3A867"/>
    <w:rsid w:val="4EC768D7"/>
    <w:rsid w:val="4EF83A6F"/>
    <w:rsid w:val="4F0B0798"/>
    <w:rsid w:val="4F25305A"/>
    <w:rsid w:val="4F2D3901"/>
    <w:rsid w:val="4F6F0AB6"/>
    <w:rsid w:val="4F75F059"/>
    <w:rsid w:val="4F888382"/>
    <w:rsid w:val="4F9ED587"/>
    <w:rsid w:val="4FA36277"/>
    <w:rsid w:val="4FC22975"/>
    <w:rsid w:val="4FCC9588"/>
    <w:rsid w:val="502F5813"/>
    <w:rsid w:val="5045416F"/>
    <w:rsid w:val="505893D8"/>
    <w:rsid w:val="50875305"/>
    <w:rsid w:val="50B6327B"/>
    <w:rsid w:val="50C0540E"/>
    <w:rsid w:val="50C34947"/>
    <w:rsid w:val="50F2EF7C"/>
    <w:rsid w:val="5127B0C1"/>
    <w:rsid w:val="513A62FB"/>
    <w:rsid w:val="5153FA96"/>
    <w:rsid w:val="51BEA94A"/>
    <w:rsid w:val="51C120DE"/>
    <w:rsid w:val="51F2F56F"/>
    <w:rsid w:val="5205C884"/>
    <w:rsid w:val="524573E9"/>
    <w:rsid w:val="5256F514"/>
    <w:rsid w:val="525DC355"/>
    <w:rsid w:val="526BBB5E"/>
    <w:rsid w:val="52A35A0E"/>
    <w:rsid w:val="52B6C1A2"/>
    <w:rsid w:val="52C8A15D"/>
    <w:rsid w:val="52D17FDC"/>
    <w:rsid w:val="52D54CB0"/>
    <w:rsid w:val="52E73590"/>
    <w:rsid w:val="52F1D202"/>
    <w:rsid w:val="52FF9752"/>
    <w:rsid w:val="5306F205"/>
    <w:rsid w:val="531F4CC9"/>
    <w:rsid w:val="53789B3A"/>
    <w:rsid w:val="53A27A34"/>
    <w:rsid w:val="53C48682"/>
    <w:rsid w:val="53CB9E37"/>
    <w:rsid w:val="53E2719D"/>
    <w:rsid w:val="5407A9F7"/>
    <w:rsid w:val="5420EE14"/>
    <w:rsid w:val="542A2A7B"/>
    <w:rsid w:val="542A2A7B"/>
    <w:rsid w:val="545325B3"/>
    <w:rsid w:val="54714978"/>
    <w:rsid w:val="5495DF01"/>
    <w:rsid w:val="549C412E"/>
    <w:rsid w:val="54A0ACAB"/>
    <w:rsid w:val="54DC4480"/>
    <w:rsid w:val="551FD277"/>
    <w:rsid w:val="5526CF02"/>
    <w:rsid w:val="5574574B"/>
    <w:rsid w:val="55B7E76D"/>
    <w:rsid w:val="55DF2AC3"/>
    <w:rsid w:val="55DF2AC3"/>
    <w:rsid w:val="55EBEC7B"/>
    <w:rsid w:val="5648220B"/>
    <w:rsid w:val="564C6669"/>
    <w:rsid w:val="5664F9AE"/>
    <w:rsid w:val="56C51CFB"/>
    <w:rsid w:val="56C8AD61"/>
    <w:rsid w:val="56F1EBA1"/>
    <w:rsid w:val="570AF839"/>
    <w:rsid w:val="571EE6ED"/>
    <w:rsid w:val="57742A33"/>
    <w:rsid w:val="577E6CD2"/>
    <w:rsid w:val="579D37A2"/>
    <w:rsid w:val="57D55093"/>
    <w:rsid w:val="57D69357"/>
    <w:rsid w:val="581C86FE"/>
    <w:rsid w:val="5824FC89"/>
    <w:rsid w:val="582ED7F6"/>
    <w:rsid w:val="5836520C"/>
    <w:rsid w:val="58643A19"/>
    <w:rsid w:val="5874A344"/>
    <w:rsid w:val="587E23DF"/>
    <w:rsid w:val="587E23DF"/>
    <w:rsid w:val="58C99DEF"/>
    <w:rsid w:val="58CAEBAC"/>
    <w:rsid w:val="58D28975"/>
    <w:rsid w:val="58F2F8ED"/>
    <w:rsid w:val="594BB549"/>
    <w:rsid w:val="595EABE4"/>
    <w:rsid w:val="59621969"/>
    <w:rsid w:val="599CDE38"/>
    <w:rsid w:val="59A6E2CB"/>
    <w:rsid w:val="59B0F3F2"/>
    <w:rsid w:val="59CB863E"/>
    <w:rsid w:val="59D97D7A"/>
    <w:rsid w:val="59E3F5F6"/>
    <w:rsid w:val="59E460AE"/>
    <w:rsid w:val="59EEFD15"/>
    <w:rsid w:val="59F6B24E"/>
    <w:rsid w:val="5A4DEFD6"/>
    <w:rsid w:val="5A5AB1F0"/>
    <w:rsid w:val="5A5B8F33"/>
    <w:rsid w:val="5AA8CBF5"/>
    <w:rsid w:val="5AB49B2D"/>
    <w:rsid w:val="5AC622EF"/>
    <w:rsid w:val="5AE8181A"/>
    <w:rsid w:val="5AF3D3DE"/>
    <w:rsid w:val="5B091949"/>
    <w:rsid w:val="5B0E2E64"/>
    <w:rsid w:val="5B0FD87F"/>
    <w:rsid w:val="5B1E9533"/>
    <w:rsid w:val="5B23E811"/>
    <w:rsid w:val="5B46E03C"/>
    <w:rsid w:val="5B57F072"/>
    <w:rsid w:val="5B7598A9"/>
    <w:rsid w:val="5BB56188"/>
    <w:rsid w:val="5BB809EA"/>
    <w:rsid w:val="5BCDD001"/>
    <w:rsid w:val="5BD0001B"/>
    <w:rsid w:val="5BD575B1"/>
    <w:rsid w:val="5BD870CF"/>
    <w:rsid w:val="5BE903B4"/>
    <w:rsid w:val="5BF152B8"/>
    <w:rsid w:val="5C09AF1F"/>
    <w:rsid w:val="5C186F2F"/>
    <w:rsid w:val="5C1F0099"/>
    <w:rsid w:val="5C3E7A04"/>
    <w:rsid w:val="5C4E4F34"/>
    <w:rsid w:val="5C5FDE6E"/>
    <w:rsid w:val="5C9AD93F"/>
    <w:rsid w:val="5C9D4D16"/>
    <w:rsid w:val="5CB60186"/>
    <w:rsid w:val="5CC9ED99"/>
    <w:rsid w:val="5CCC4230"/>
    <w:rsid w:val="5CD24EE1"/>
    <w:rsid w:val="5CF18E26"/>
    <w:rsid w:val="5CF7D4B5"/>
    <w:rsid w:val="5CFAD43D"/>
    <w:rsid w:val="5D142998"/>
    <w:rsid w:val="5D1CD720"/>
    <w:rsid w:val="5D396316"/>
    <w:rsid w:val="5D3AAE22"/>
    <w:rsid w:val="5D3B7B9E"/>
    <w:rsid w:val="5D3F128C"/>
    <w:rsid w:val="5D548375"/>
    <w:rsid w:val="5D6D008B"/>
    <w:rsid w:val="5D6D008B"/>
    <w:rsid w:val="5D6E5560"/>
    <w:rsid w:val="5D8ECCFA"/>
    <w:rsid w:val="5DA891D0"/>
    <w:rsid w:val="5DABF836"/>
    <w:rsid w:val="5DEBC03F"/>
    <w:rsid w:val="5DEBD78F"/>
    <w:rsid w:val="5E2D937B"/>
    <w:rsid w:val="5E6EC5D8"/>
    <w:rsid w:val="5E7C00DC"/>
    <w:rsid w:val="5EB8DDE4"/>
    <w:rsid w:val="5EFB52BD"/>
    <w:rsid w:val="5F429B16"/>
    <w:rsid w:val="5F796A21"/>
    <w:rsid w:val="5F8CC00F"/>
    <w:rsid w:val="5FCA2482"/>
    <w:rsid w:val="5FFD8535"/>
    <w:rsid w:val="601F4A63"/>
    <w:rsid w:val="60613A9B"/>
    <w:rsid w:val="606BF48C"/>
    <w:rsid w:val="606FC655"/>
    <w:rsid w:val="607DB51F"/>
    <w:rsid w:val="6093C10E"/>
    <w:rsid w:val="609901F1"/>
    <w:rsid w:val="609CD451"/>
    <w:rsid w:val="609FE421"/>
    <w:rsid w:val="60C69B97"/>
    <w:rsid w:val="60D20341"/>
    <w:rsid w:val="6118BDD3"/>
    <w:rsid w:val="61362EE6"/>
    <w:rsid w:val="61378825"/>
    <w:rsid w:val="615D5DC8"/>
    <w:rsid w:val="6184DF85"/>
    <w:rsid w:val="6195CAD8"/>
    <w:rsid w:val="619FA4D8"/>
    <w:rsid w:val="61C165C8"/>
    <w:rsid w:val="61C34E4D"/>
    <w:rsid w:val="61D3C0EB"/>
    <w:rsid w:val="61D3C0EB"/>
    <w:rsid w:val="61EAAC8E"/>
    <w:rsid w:val="6249EE34"/>
    <w:rsid w:val="625B3A85"/>
    <w:rsid w:val="6264A1F8"/>
    <w:rsid w:val="627AC477"/>
    <w:rsid w:val="629EE395"/>
    <w:rsid w:val="62D06669"/>
    <w:rsid w:val="62DC07AA"/>
    <w:rsid w:val="62EC5080"/>
    <w:rsid w:val="62F0BD4D"/>
    <w:rsid w:val="62FBCCD3"/>
    <w:rsid w:val="630171A7"/>
    <w:rsid w:val="632DB44F"/>
    <w:rsid w:val="6340C175"/>
    <w:rsid w:val="6340C175"/>
    <w:rsid w:val="637242F7"/>
    <w:rsid w:val="6375D172"/>
    <w:rsid w:val="637A1AE8"/>
    <w:rsid w:val="6381F993"/>
    <w:rsid w:val="6381F993"/>
    <w:rsid w:val="638531B9"/>
    <w:rsid w:val="63899B27"/>
    <w:rsid w:val="639EE12B"/>
    <w:rsid w:val="63A2936C"/>
    <w:rsid w:val="63BBEB79"/>
    <w:rsid w:val="63BC8917"/>
    <w:rsid w:val="63D30F74"/>
    <w:rsid w:val="640BE9ED"/>
    <w:rsid w:val="64239826"/>
    <w:rsid w:val="64274200"/>
    <w:rsid w:val="643492E0"/>
    <w:rsid w:val="64396EBD"/>
    <w:rsid w:val="646602C6"/>
    <w:rsid w:val="6480B573"/>
    <w:rsid w:val="6490F52A"/>
    <w:rsid w:val="64B6C1B8"/>
    <w:rsid w:val="64F1BE9C"/>
    <w:rsid w:val="65027121"/>
    <w:rsid w:val="65139146"/>
    <w:rsid w:val="6527A0A9"/>
    <w:rsid w:val="652F8F6B"/>
    <w:rsid w:val="65371264"/>
    <w:rsid w:val="65371264"/>
    <w:rsid w:val="653B463C"/>
    <w:rsid w:val="653B7C95"/>
    <w:rsid w:val="65610692"/>
    <w:rsid w:val="6562FA52"/>
    <w:rsid w:val="65668225"/>
    <w:rsid w:val="65716728"/>
    <w:rsid w:val="658FBCE7"/>
    <w:rsid w:val="65A485B3"/>
    <w:rsid w:val="65C286FF"/>
    <w:rsid w:val="65CC325D"/>
    <w:rsid w:val="660599ED"/>
    <w:rsid w:val="660E9B60"/>
    <w:rsid w:val="6619DDC6"/>
    <w:rsid w:val="66589E33"/>
    <w:rsid w:val="667221D3"/>
    <w:rsid w:val="66A455C9"/>
    <w:rsid w:val="66B2DCA7"/>
    <w:rsid w:val="66DF7447"/>
    <w:rsid w:val="670036BD"/>
    <w:rsid w:val="67096DC0"/>
    <w:rsid w:val="67096DC0"/>
    <w:rsid w:val="671E3056"/>
    <w:rsid w:val="6736F5E8"/>
    <w:rsid w:val="67544803"/>
    <w:rsid w:val="67568B71"/>
    <w:rsid w:val="675772C3"/>
    <w:rsid w:val="677E23C1"/>
    <w:rsid w:val="67847FC3"/>
    <w:rsid w:val="67B74C02"/>
    <w:rsid w:val="67B9021E"/>
    <w:rsid w:val="67B9021E"/>
    <w:rsid w:val="67D6CF0E"/>
    <w:rsid w:val="6809B283"/>
    <w:rsid w:val="680B8085"/>
    <w:rsid w:val="6810C43F"/>
    <w:rsid w:val="68472C54"/>
    <w:rsid w:val="6857C632"/>
    <w:rsid w:val="6889DA98"/>
    <w:rsid w:val="68DBFEBB"/>
    <w:rsid w:val="68DBFEBB"/>
    <w:rsid w:val="68DD9DD3"/>
    <w:rsid w:val="68E29723"/>
    <w:rsid w:val="68F5D7FD"/>
    <w:rsid w:val="69105C22"/>
    <w:rsid w:val="691FEC9B"/>
    <w:rsid w:val="69395D2E"/>
    <w:rsid w:val="69430AC0"/>
    <w:rsid w:val="69B36189"/>
    <w:rsid w:val="69BC7C0B"/>
    <w:rsid w:val="69BC8A02"/>
    <w:rsid w:val="69CED804"/>
    <w:rsid w:val="69E6B3A6"/>
    <w:rsid w:val="69EF2ADE"/>
    <w:rsid w:val="69EF86D2"/>
    <w:rsid w:val="69FB7512"/>
    <w:rsid w:val="69FB7512"/>
    <w:rsid w:val="6A618C08"/>
    <w:rsid w:val="6A6DF64A"/>
    <w:rsid w:val="6A782A1B"/>
    <w:rsid w:val="6A7C3CE1"/>
    <w:rsid w:val="6A9ECE9F"/>
    <w:rsid w:val="6AB1BC43"/>
    <w:rsid w:val="6AD47A29"/>
    <w:rsid w:val="6AF2D929"/>
    <w:rsid w:val="6B1270D9"/>
    <w:rsid w:val="6B14FB59"/>
    <w:rsid w:val="6B18174C"/>
    <w:rsid w:val="6B1EFDF3"/>
    <w:rsid w:val="6B41AB4E"/>
    <w:rsid w:val="6B5B31BD"/>
    <w:rsid w:val="6B633DD8"/>
    <w:rsid w:val="6B6F2DF9"/>
    <w:rsid w:val="6B7E8B5B"/>
    <w:rsid w:val="6B867C4D"/>
    <w:rsid w:val="6B8D7B5D"/>
    <w:rsid w:val="6BA32AC3"/>
    <w:rsid w:val="6BAA9768"/>
    <w:rsid w:val="6BC87DDF"/>
    <w:rsid w:val="6BD6AA96"/>
    <w:rsid w:val="6BD6AC6E"/>
    <w:rsid w:val="6BEC960A"/>
    <w:rsid w:val="6C1BFFE4"/>
    <w:rsid w:val="6C1E4EB3"/>
    <w:rsid w:val="6C465424"/>
    <w:rsid w:val="6C477CE8"/>
    <w:rsid w:val="6C71FB1B"/>
    <w:rsid w:val="6CE8FC64"/>
    <w:rsid w:val="6CF17E72"/>
    <w:rsid w:val="6D158283"/>
    <w:rsid w:val="6D2213B7"/>
    <w:rsid w:val="6D420EDF"/>
    <w:rsid w:val="6D494F65"/>
    <w:rsid w:val="6D578F60"/>
    <w:rsid w:val="6D679ACE"/>
    <w:rsid w:val="6D69BF30"/>
    <w:rsid w:val="6D7A5703"/>
    <w:rsid w:val="6D82EEB3"/>
    <w:rsid w:val="6D86253A"/>
    <w:rsid w:val="6DB1440A"/>
    <w:rsid w:val="6DD0F841"/>
    <w:rsid w:val="6E01F196"/>
    <w:rsid w:val="6E230F52"/>
    <w:rsid w:val="6E2E4339"/>
    <w:rsid w:val="6E521EDF"/>
    <w:rsid w:val="6E7EF347"/>
    <w:rsid w:val="6E86E548"/>
    <w:rsid w:val="6EC37EFA"/>
    <w:rsid w:val="6EC37EFA"/>
    <w:rsid w:val="6ECABF2D"/>
    <w:rsid w:val="6ED14452"/>
    <w:rsid w:val="6EEA90C7"/>
    <w:rsid w:val="6F16F8A2"/>
    <w:rsid w:val="6F228081"/>
    <w:rsid w:val="6F2A427F"/>
    <w:rsid w:val="6F2A427F"/>
    <w:rsid w:val="6F3A6CE6"/>
    <w:rsid w:val="6F3A6CE6"/>
    <w:rsid w:val="6F58B55D"/>
    <w:rsid w:val="6F6E7A80"/>
    <w:rsid w:val="6F6F7809"/>
    <w:rsid w:val="6F944094"/>
    <w:rsid w:val="6FB9E825"/>
    <w:rsid w:val="6FC75E56"/>
    <w:rsid w:val="6FD12B38"/>
    <w:rsid w:val="7007F9D2"/>
    <w:rsid w:val="702698C0"/>
    <w:rsid w:val="703B5F01"/>
    <w:rsid w:val="704A28C8"/>
    <w:rsid w:val="70986AB5"/>
    <w:rsid w:val="70986AB5"/>
    <w:rsid w:val="70AE01F6"/>
    <w:rsid w:val="70CD1B1E"/>
    <w:rsid w:val="70D56891"/>
    <w:rsid w:val="70E9217E"/>
    <w:rsid w:val="70F5E55D"/>
    <w:rsid w:val="711E14A4"/>
    <w:rsid w:val="71951971"/>
    <w:rsid w:val="719FB0DF"/>
    <w:rsid w:val="71C50402"/>
    <w:rsid w:val="71C6984D"/>
    <w:rsid w:val="71CD7901"/>
    <w:rsid w:val="71DB401A"/>
    <w:rsid w:val="71E88765"/>
    <w:rsid w:val="71F84F63"/>
    <w:rsid w:val="7231A681"/>
    <w:rsid w:val="724C8883"/>
    <w:rsid w:val="72532571"/>
    <w:rsid w:val="72556BB9"/>
    <w:rsid w:val="7262A619"/>
    <w:rsid w:val="7262DD69"/>
    <w:rsid w:val="727B999A"/>
    <w:rsid w:val="72DF4D59"/>
    <w:rsid w:val="72E0E35E"/>
    <w:rsid w:val="72FE0B08"/>
    <w:rsid w:val="7327F5F9"/>
    <w:rsid w:val="7364113B"/>
    <w:rsid w:val="7367489A"/>
    <w:rsid w:val="737D3559"/>
    <w:rsid w:val="73BA372C"/>
    <w:rsid w:val="740CC432"/>
    <w:rsid w:val="742012EC"/>
    <w:rsid w:val="744B3A71"/>
    <w:rsid w:val="746208B6"/>
    <w:rsid w:val="748A7FED"/>
    <w:rsid w:val="7497C312"/>
    <w:rsid w:val="749CE749"/>
    <w:rsid w:val="749E2F9D"/>
    <w:rsid w:val="74B40C49"/>
    <w:rsid w:val="74B6C956"/>
    <w:rsid w:val="74BE8DBD"/>
    <w:rsid w:val="74D70409"/>
    <w:rsid w:val="74E4E576"/>
    <w:rsid w:val="753FA8E2"/>
    <w:rsid w:val="75439E38"/>
    <w:rsid w:val="7545C8D7"/>
    <w:rsid w:val="755E61DD"/>
    <w:rsid w:val="758AEA55"/>
    <w:rsid w:val="75A61154"/>
    <w:rsid w:val="75BD51D6"/>
    <w:rsid w:val="75E4A3BB"/>
    <w:rsid w:val="75FD7910"/>
    <w:rsid w:val="76029469"/>
    <w:rsid w:val="7602F82D"/>
    <w:rsid w:val="76030E27"/>
    <w:rsid w:val="761E475D"/>
    <w:rsid w:val="761E475D"/>
    <w:rsid w:val="76294AD0"/>
    <w:rsid w:val="7637EF1D"/>
    <w:rsid w:val="76493CA8"/>
    <w:rsid w:val="764BE900"/>
    <w:rsid w:val="76526D55"/>
    <w:rsid w:val="7656E36A"/>
    <w:rsid w:val="767766CC"/>
    <w:rsid w:val="76833DD5"/>
    <w:rsid w:val="76ADEB30"/>
    <w:rsid w:val="76E2E516"/>
    <w:rsid w:val="7703B29D"/>
    <w:rsid w:val="774A2E70"/>
    <w:rsid w:val="774A2E70"/>
    <w:rsid w:val="774A9487"/>
    <w:rsid w:val="7753C329"/>
    <w:rsid w:val="7755B9C8"/>
    <w:rsid w:val="7763BFEF"/>
    <w:rsid w:val="77944ADB"/>
    <w:rsid w:val="77A497C5"/>
    <w:rsid w:val="77F76462"/>
    <w:rsid w:val="7805F97F"/>
    <w:rsid w:val="78096C7D"/>
    <w:rsid w:val="7814C46C"/>
    <w:rsid w:val="78255664"/>
    <w:rsid w:val="78257B5E"/>
    <w:rsid w:val="7831B9FC"/>
    <w:rsid w:val="78553B1C"/>
    <w:rsid w:val="78716CF4"/>
    <w:rsid w:val="78D0837C"/>
    <w:rsid w:val="78D0837C"/>
    <w:rsid w:val="78E56CDC"/>
    <w:rsid w:val="78F32973"/>
    <w:rsid w:val="78FDF7AC"/>
    <w:rsid w:val="78FE0A94"/>
    <w:rsid w:val="796F6D75"/>
    <w:rsid w:val="797E2DEC"/>
    <w:rsid w:val="79879D1E"/>
    <w:rsid w:val="7994A346"/>
    <w:rsid w:val="79B5CC5E"/>
    <w:rsid w:val="79B98740"/>
    <w:rsid w:val="79D05645"/>
    <w:rsid w:val="79D58839"/>
    <w:rsid w:val="79E5CB51"/>
    <w:rsid w:val="79F0D32B"/>
    <w:rsid w:val="7A0FA6FA"/>
    <w:rsid w:val="7A5D4048"/>
    <w:rsid w:val="7A7AF39B"/>
    <w:rsid w:val="7A7DF29B"/>
    <w:rsid w:val="7A8EEF11"/>
    <w:rsid w:val="7A99AA5A"/>
    <w:rsid w:val="7AC9E630"/>
    <w:rsid w:val="7AD1A15A"/>
    <w:rsid w:val="7ADE4217"/>
    <w:rsid w:val="7AF8CE61"/>
    <w:rsid w:val="7B102EF6"/>
    <w:rsid w:val="7B253437"/>
    <w:rsid w:val="7B5FFA1D"/>
    <w:rsid w:val="7B6E6DA9"/>
    <w:rsid w:val="7B71F67B"/>
    <w:rsid w:val="7B85F6CA"/>
    <w:rsid w:val="7B85F6CA"/>
    <w:rsid w:val="7BBB31C4"/>
    <w:rsid w:val="7BE445CE"/>
    <w:rsid w:val="7BEDA83C"/>
    <w:rsid w:val="7BEF9DAA"/>
    <w:rsid w:val="7BF4A350"/>
    <w:rsid w:val="7BFC4614"/>
    <w:rsid w:val="7C0C8949"/>
    <w:rsid w:val="7C0D80DB"/>
    <w:rsid w:val="7C170573"/>
    <w:rsid w:val="7C49F987"/>
    <w:rsid w:val="7C51F43B"/>
    <w:rsid w:val="7C56ACC0"/>
    <w:rsid w:val="7C694C42"/>
    <w:rsid w:val="7C6C1C23"/>
    <w:rsid w:val="7C956725"/>
    <w:rsid w:val="7C963D8D"/>
    <w:rsid w:val="7C98E585"/>
    <w:rsid w:val="7CAA7154"/>
    <w:rsid w:val="7CCE7809"/>
    <w:rsid w:val="7D42A72A"/>
    <w:rsid w:val="7D5CBB84"/>
    <w:rsid w:val="7D61D739"/>
    <w:rsid w:val="7D65997A"/>
    <w:rsid w:val="7D76E286"/>
    <w:rsid w:val="7D7B15DA"/>
    <w:rsid w:val="7DD43A0C"/>
    <w:rsid w:val="7DE0DDEB"/>
    <w:rsid w:val="7DFFEDC4"/>
    <w:rsid w:val="7E01B17D"/>
    <w:rsid w:val="7E4D718D"/>
    <w:rsid w:val="7E51ADAC"/>
    <w:rsid w:val="7E58D898"/>
    <w:rsid w:val="7E67F8F3"/>
    <w:rsid w:val="7E8A25C8"/>
    <w:rsid w:val="7E8EA69A"/>
    <w:rsid w:val="7E9AA1DB"/>
    <w:rsid w:val="7EA5DCB0"/>
    <w:rsid w:val="7EB9764C"/>
    <w:rsid w:val="7F053E5E"/>
    <w:rsid w:val="7F19F663"/>
    <w:rsid w:val="7F1CC4D0"/>
    <w:rsid w:val="7F360A80"/>
    <w:rsid w:val="7FB4CF4C"/>
    <w:rsid w:val="7FD2BE7E"/>
    <w:rsid w:val="7FDA3BE6"/>
    <w:rsid w:val="7FE8A25A"/>
    <w:rsid w:val="7FF5D6AB"/>
    <w:rsid w:val="7FFD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2A38"/>
  <w15:chartTrackingRefBased/>
  <w15:docId w15:val="{B8B0F208-3BE1-4F2A-A53B-5A2C87CB7C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6D4B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06D4BB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06D4BB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006D4BB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06D4BB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06D4BB5"/>
    <w:rPr>
      <w:color w:val="467886"/>
      <w:u w:val="single"/>
    </w:rPr>
  </w:style>
  <w:style w:type="character" w:styleId="Mention" w:default="1">
    <w:uiPriority w:val="99"/>
    <w:name w:val="Mention"/>
    <w:basedOn w:val="DefaultParagraphFont"/>
    <w:unhideWhenUsed/>
    <w:rsid w:val="006D4BB5"/>
    <w:rPr>
      <w:color w:val="2B579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d67d003cc192484e" /><Relationship Type="http://schemas.microsoft.com/office/2011/relationships/people" Target="people.xml" Id="R5da9579a28c64a17" /><Relationship Type="http://schemas.microsoft.com/office/2011/relationships/commentsExtended" Target="commentsExtended.xml" Id="R74e81dbfd26446c9" /><Relationship Type="http://schemas.microsoft.com/office/2016/09/relationships/commentsIds" Target="commentsIds.xml" Id="R758e80d121f84b9b" /><Relationship Type="http://schemas.microsoft.com/office/2018/08/relationships/commentsExtensible" Target="commentsExtensible.xml" Id="Rdde69709f5124bc9" /><Relationship Type="http://schemas.openxmlformats.org/officeDocument/2006/relationships/hyperlink" Target="https://gmuedu-my.sharepoint.com/:w:/g/personal/kalkurd_gmu_edu/IQChuDo95RzcS4uJBNqlG6XdAbK3BQz8i9qjzKEd1v9FhiY?e=Ei4pL2" TargetMode="External" Id="Rda0c0d3d12854b4d" /><Relationship Type="http://schemas.openxmlformats.org/officeDocument/2006/relationships/hyperlink" Target="https://gmuedu-my.sharepoint.com/:x:/g/personal/kalkurd_gmu_edu/IQDfpsuLMpVgSo2-f4HRL_fvAaln0oyTFbC_0CemsSRXS9k?e=Yy91Tf" TargetMode="External" Id="Rb789a117c70142b5" /><Relationship Type="http://schemas.openxmlformats.org/officeDocument/2006/relationships/hyperlink" Target="https://gmuedu-my.sharepoint.com/:u:/g/personal/kalkurd_gmu_edu/IQAWgvMWr_knTobWX79hQTIiAQwY_ken-PLAbjrSl4cOXQE?e=pYLU89" TargetMode="External" Id="Ref67e19132a24635" /><Relationship Type="http://schemas.openxmlformats.org/officeDocument/2006/relationships/hyperlink" Target="https://gmuedu-my.sharepoint.com/:x:/g/personal/kalkurd_gmu_edu/IQBIuZREHIsLQpdljwBOY1fWAffisGoOwl7xSa3g4tqIKPo?e=S8QLTR" TargetMode="External" Id="R5a44a289e547479b" /><Relationship Type="http://schemas.openxmlformats.org/officeDocument/2006/relationships/hyperlink" Target="https://gmuedu-my.sharepoint.com/:u:/g/personal/kalkurd_gmu_edu/IQDAKc6kElU7R427qCpBWzsnAdfJDGZJ_QSw63BCLjViZmk?e=OBQZ4P" TargetMode="External" Id="R01f2e27472224149" /><Relationship Type="http://schemas.openxmlformats.org/officeDocument/2006/relationships/hyperlink" Target="https://gmuedu-my.sharepoint.com/:x:/g/personal/kalkurd_gmu_edu/IQCG4LxMxh2tSpA3rHu88MuOAV4ujujIgKkacdSdwzYtVU8?e=wSlcGg" TargetMode="External" Id="R6214e3c45888425f" /><Relationship Type="http://schemas.openxmlformats.org/officeDocument/2006/relationships/hyperlink" Target="https://gmuedu-my.sharepoint.com/:u:/g/personal/kalkurd_gmu_edu/IQDBb2J2JzxrSZOfY2Srul0-AVC9WZ7Nm51GxMNVuncvHVg?e=D332m9" TargetMode="External" Id="R9d29ec0a34f64a28" /><Relationship Type="http://schemas.openxmlformats.org/officeDocument/2006/relationships/hyperlink" Target="https://gmuedu-my.sharepoint.com/:x:/g/personal/kalkurd_gmu_edu/IQBQtZNFkx1gSpLQfgmeuyw_AWSnxwWgek2hS9wTs_WJKxU?e=Joj1c0" TargetMode="External" Id="R12d0fec5902c435b" /><Relationship Type="http://schemas.openxmlformats.org/officeDocument/2006/relationships/hyperlink" Target="https://gmuedu-my.sharepoint.com/:u:/g/personal/kalkurd_gmu_edu/IQBZXUfFM4rdTaFZznLCEWqoAVEYccK-ZHe1nx9XgLyC4YQ?e=3fJFhj" TargetMode="External" Id="Rc352ce3e7b2c4f67" /><Relationship Type="http://schemas.openxmlformats.org/officeDocument/2006/relationships/hyperlink" Target="https://gmuedu-my.sharepoint.com/:x:/g/personal/kalkurd_gmu_edu/IQCzyHfYplJDT6GqfGu3csokARKyQ_ATi5APQKvwxvew8kM?e=759Lr7" TargetMode="External" Id="R58536afe8b464f79" /><Relationship Type="http://schemas.openxmlformats.org/officeDocument/2006/relationships/hyperlink" Target="https://gmuedu-my.sharepoint.com/:u:/g/personal/kalkurd_gmu_edu/IQAWagRaNEszQ77MnNKPuTaTAa3a-oI0u-YXlelE4GzMtFc?e=wgyzTT" TargetMode="External" Id="R78bd458303ce4021" /><Relationship Type="http://schemas.openxmlformats.org/officeDocument/2006/relationships/hyperlink" Target="https://gmuedu-my.sharepoint.com/:x:/g/personal/kalkurd_gmu_edu/IQD7WF-XHjEhSoXqrOJkE_JkAbDsbYZQUMjPMP7H4fOwSWY?e=BISytt" TargetMode="External" Id="R1651d91703d34fda" /><Relationship Type="http://schemas.openxmlformats.org/officeDocument/2006/relationships/hyperlink" Target="https://gmuedu-my.sharepoint.com/:u:/g/personal/kalkurd_gmu_edu/IQCdKJtvnBqYTqxmxir0XJVoATNIrQh3WmlUr9TAf3a28KU?e=AHgxAn" TargetMode="External" Id="Ree0654c7993146f7" /><Relationship Type="http://schemas.openxmlformats.org/officeDocument/2006/relationships/hyperlink" Target="https://gmuedu-my.sharepoint.com/:x:/g/personal/kalkurd_gmu_edu/IQDTYl6u6BZPRakDFYyZBPmuAThaLPE-NL4GPH8MiqVonJU?e=18iS4A" TargetMode="External" Id="R52c19ae3b0514c9a" /><Relationship Type="http://schemas.openxmlformats.org/officeDocument/2006/relationships/hyperlink" Target="https://gmuedu-my.sharepoint.com/:u:/g/personal/kalkurd_gmu_edu/IQBWRW6QJ88jSbUzmgCSdcrHAauVdTbrGHlT6MfWvK880Uw?e=hdO1y2" TargetMode="External" Id="R75b75d0f077e4e04" /><Relationship Type="http://schemas.openxmlformats.org/officeDocument/2006/relationships/hyperlink" Target="https://gmuedu-my.sharepoint.com/:w:/g/personal/kalkurd_gmu_edu/IQB-uwRdla3NQ4CAXNlzxsMuAcaQCTUZobsG2zJaXex_x4U?e=UfjuOk" TargetMode="External" Id="Ra5dbc3e6bd4746ac" /><Relationship Type="http://schemas.openxmlformats.org/officeDocument/2006/relationships/hyperlink" Target="https://gmuedu-my.sharepoint.com/:x:/g/personal/kalkurd_gmu_edu/IQCBH0VuyuAtTY82-kpJPN2_Ab200TxQ_CEAYBbgDJQd_zc?e=fiQYE4" TargetMode="External" Id="R029741e3c1dd4c8f" /><Relationship Type="http://schemas.openxmlformats.org/officeDocument/2006/relationships/hyperlink" Target="https://gmuedu-my.sharepoint.com/:u:/g/personal/kalkurd_gmu_edu/IQCr5nDslwukRr4ut9HIjAHgAcvi_MvLzAWJX2sRvTkQN4A?e=yBwHaa" TargetMode="External" Id="Rdf217c4aabd54a29" /><Relationship Type="http://schemas.openxmlformats.org/officeDocument/2006/relationships/hyperlink" Target="https://gmuedu-my.sharepoint.com/:w:/g/personal/kalkurd_gmu_edu/IQCMYjG3RfMcSpr_KSsFAQxmAdI_dIOs3wbnEwdiHQXSZ0s?e=8GscMj" TargetMode="External" Id="Rc51bb802cdd4440d" /><Relationship Type="http://schemas.openxmlformats.org/officeDocument/2006/relationships/hyperlink" Target="https://gmuedu-my.sharepoint.com/:x:/g/personal/kalkurd_gmu_edu/IQDL1ADtlq0TToa6ydTRQiv2AZVNSVTjSqsliqF1V68coAc?e=tl4kmq" TargetMode="External" Id="R1416cab36fd4415f" /><Relationship Type="http://schemas.openxmlformats.org/officeDocument/2006/relationships/hyperlink" Target="https://gmuedu-my.sharepoint.com/:u:/g/personal/kalkurd_gmu_edu/IQDgLTDlMks9SpP7RyoBTUAPAbv2ejBVTlgnZTo-vTGuP6M?e=NMifNx" TargetMode="External" Id="R0f38b82baa764cfb" /><Relationship Type="http://schemas.openxmlformats.org/officeDocument/2006/relationships/hyperlink" Target="https://gmuedu-my.sharepoint.com/:w:/g/personal/kalkurd_gmu_edu/IQC31unT0a10T6aERf7D5CdzAUPS7XDKHXTi103sq1eu4tU?e=OgObjK" TargetMode="External" Id="R2be3346e1cb047aa" /><Relationship Type="http://schemas.openxmlformats.org/officeDocument/2006/relationships/hyperlink" Target="https://gmuedu-my.sharepoint.com/:x:/g/personal/kalkurd_gmu_edu/IQDknqCb_yAVTakBSGrQ51VxASK2uiaZk9JEYdnRsLaW-oc?e=zm9nth" TargetMode="External" Id="R5ea237755b574f8a" /><Relationship Type="http://schemas.openxmlformats.org/officeDocument/2006/relationships/hyperlink" Target="https://gmuedu-my.sharepoint.com/:u:/g/personal/kalkurd_gmu_edu/IQDLPtjQlUVZR69FSJxpiuRNAVN5hCsdKp2eTze2VagF11s?e=hqOfS1" TargetMode="External" Id="Rce091bdda30e4aeb" /><Relationship Type="http://schemas.openxmlformats.org/officeDocument/2006/relationships/hyperlink" Target="https://gmuedu-my.sharepoint.com/:w:/g/personal/kalkurd_gmu_edu/IQD59pV7ch3gTpHq4l6Bz8KJAX0PD9mepqXv576wZlgVfIo?e=t0fQwg" TargetMode="External" Id="R15e662177a8740f9" /><Relationship Type="http://schemas.openxmlformats.org/officeDocument/2006/relationships/hyperlink" Target="https://gmuedu-my.sharepoint.com/:x:/g/personal/kalkurd_gmu_edu/IQCkKLRGdZlNRZ4LnN-sfJrKAS7h-XkHrupdJWbvoiAMBtI?e=otaFdH" TargetMode="External" Id="R235e5c8a6d134c08" /><Relationship Type="http://schemas.openxmlformats.org/officeDocument/2006/relationships/hyperlink" Target="https://gmuedu-my.sharepoint.com/:u:/g/personal/kalkurd_gmu_edu/IQCUy83TyyLMRJ6nX-VVZgN1AWBR9nYCavtqYi1Zj8AdHfY?e=Ceu3j3" TargetMode="External" Id="R3d6f41b26b1341c3" /><Relationship Type="http://schemas.openxmlformats.org/officeDocument/2006/relationships/hyperlink" Target="https://gmuedu-my.sharepoint.com/:w:/g/personal/kalkurd_gmu_edu/IQDEyMLIXziBRZOqeqS9H66ZAU-37ZGaSK4KSHeuB0J89Y0?e=S0XerZ" TargetMode="External" Id="Rba3207cd3cca4f73" /><Relationship Type="http://schemas.openxmlformats.org/officeDocument/2006/relationships/hyperlink" Target="https://gmuedu-my.sharepoint.com/:x:/g/personal/kalkurd_gmu_edu/IQCmve6VkwmpR5HH4xyH6OuYATx66iHIPf3uV1q38tocIGQ?e=Ot4MAq" TargetMode="External" Id="Rc1a5b593a03440ef" /><Relationship Type="http://schemas.openxmlformats.org/officeDocument/2006/relationships/hyperlink" Target="https://gmuedu-my.sharepoint.com/:u:/g/personal/kalkurd_gmu_edu/IQAkZ1c1yzAmTaZ8yKNawwTCAd5_iolbBAjehiVxGnWPtHc?e=m0fv1m" TargetMode="External" Id="R9fc5ace7452d4d71" /><Relationship Type="http://schemas.openxmlformats.org/officeDocument/2006/relationships/hyperlink" Target="https://gmuedu-my.sharepoint.com/:w:/g/personal/kalkurd_gmu_edu/IQCcDD7uvF8YR5cNnOzA_7GRARag_jRg-PzMUJfV9MHt2Ds?e=UzETEB" TargetMode="External" Id="R82b3ce3c055e4b06" /><Relationship Type="http://schemas.openxmlformats.org/officeDocument/2006/relationships/hyperlink" Target="https://gmuedu-my.sharepoint.com/:x:/g/personal/kalkurd_gmu_edu/IQDrbpBXXMziQpQTd4eE-1Y5AaR7T0k1z5PCAVxGZfQFNjs?e=khIGah" TargetMode="External" Id="R2dd47981eb54442b" /><Relationship Type="http://schemas.openxmlformats.org/officeDocument/2006/relationships/hyperlink" Target="https://gmuedu-my.sharepoint.com/:u:/g/personal/kalkurd_gmu_edu/IQDwPJPWl8_sQ6I_0ggvq-HzAfRpkCYsUZbNVeHgC26ezJE?e=8a8GUT" TargetMode="External" Id="R2efcc15abcf34e96" /><Relationship Type="http://schemas.openxmlformats.org/officeDocument/2006/relationships/hyperlink" Target="https://gmuedu-my.sharepoint.com/:w:/g/personal/kalkurd_gmu_edu/IQD0dhWOzrS6S5nr-bnyzEV0AQkWYhHfzi-wmlfYO-pSiYs?e=2LolPn" TargetMode="External" Id="R3c672cf2851f463a" /><Relationship Type="http://schemas.openxmlformats.org/officeDocument/2006/relationships/hyperlink" Target="https://gmuedu-my.sharepoint.com/:x:/g/personal/kalkurd_gmu_edu/IQBGNhZeQOkTSIdp4sCpJPWeAaII9IKEHIXVFOPofbM3P0U?e=CtBG6y" TargetMode="External" Id="Rd4774e927c694cfb" /><Relationship Type="http://schemas.openxmlformats.org/officeDocument/2006/relationships/hyperlink" Target="https://gmuedu-my.sharepoint.com/:u:/g/personal/kalkurd_gmu_edu/IQCXOoifCjFmTpezp66YQQUpAXLRLYb53Hc7VMgz4yDnjTw?e=BEnDgf" TargetMode="External" Id="R0c6ce22dd1204199" /><Relationship Type="http://schemas.openxmlformats.org/officeDocument/2006/relationships/hyperlink" Target="https://gmuedu-my.sharepoint.com/:w:/g/personal/kalkurd_gmu_edu/IQDoHp-FE4HtSrCuB5zReU2IAWIJtnzXcavNmlzkS_ANdps?e=2e0cbi" TargetMode="External" Id="R8517ca58392c4115" /><Relationship Type="http://schemas.openxmlformats.org/officeDocument/2006/relationships/hyperlink" Target="https://gmuedu-my.sharepoint.com/:x:/g/personal/kalkurd_gmu_edu/IQC93Z5rJWFOT4OFl2AUDfLUAXKwaP3cdenLWYBlFBx7GCI?e=sS74pO" TargetMode="External" Id="R5c31b1fcef4a474d" /><Relationship Type="http://schemas.openxmlformats.org/officeDocument/2006/relationships/hyperlink" Target="https://gmuedu-my.sharepoint.com/:u:/g/personal/kalkurd_gmu_edu/IQCSgfEZv276QoxmGTNT9jQiAQqxmdYS07dEy_0BqL82Dj8?e=hFmBx1" TargetMode="External" Id="Rd57d98a391434066" /><Relationship Type="http://schemas.openxmlformats.org/officeDocument/2006/relationships/hyperlink" Target="https://gmuedu-my.sharepoint.com/:x:/g/personal/kalkurd_gmu_edu/IQDAJ94IvROuSYtwipGONOtVAefECjrIvKsGDmlXYJQZ7p4?e=on2c7L" TargetMode="External" Id="Rca1519e8185a4039" /><Relationship Type="http://schemas.openxmlformats.org/officeDocument/2006/relationships/hyperlink" Target="https://gmuedu-my.sharepoint.com/:u:/g/personal/kalkurd_gmu_edu/IQA6GGgCT6pwQ6Ct-eCFJDLhAcI9txo5UFHFTIKtz1K91ts?e=YRWsY9" TargetMode="External" Id="R433c4d308f594694" /><Relationship Type="http://schemas.openxmlformats.org/officeDocument/2006/relationships/hyperlink" Target="https://gmuedu-my.sharepoint.com/:x:/g/personal/kalkurd_gmu_edu/IQD8eUjjzVI7SJLZUVEsBOXPAT4CXx6F9T0WOC7lnHAFNVs?e=OuI2ye" TargetMode="External" Id="R4fe9c7921d744e18" /><Relationship Type="http://schemas.openxmlformats.org/officeDocument/2006/relationships/hyperlink" Target="https://gmuedu-my.sharepoint.com/:u:/g/personal/kalkurd_gmu_edu/IQDrnrPpzV8XRZ5W9nllii1BAbNP3WEcQvlDAeNhhGrD1Vw?e=dE6eIV" TargetMode="External" Id="Rb850a7969df7498a" /><Relationship Type="http://schemas.openxmlformats.org/officeDocument/2006/relationships/hyperlink" Target="https://gmuedu-my.sharepoint.com/:w:/g/personal/kalkurd_gmu_edu/IQDGJ4jstim6SbCEIgffPhSfAZ1y-x_phWtV4TvyZWMOP8o?e=kAc41E" TargetMode="External" Id="Re159233fab594591" /><Relationship Type="http://schemas.openxmlformats.org/officeDocument/2006/relationships/hyperlink" Target="https://gmuedu-my.sharepoint.com/:x:/g/personal/kalkurd_gmu_edu/IQDjvhNkzEskTrldufU9lV1SAVf2C9RcavoB3jIs2WAk5kE?e=b59Hd2" TargetMode="External" Id="R76a716e053134363" /><Relationship Type="http://schemas.openxmlformats.org/officeDocument/2006/relationships/hyperlink" Target="https://gmuedu-my.sharepoint.com/:u:/g/personal/kalkurd_gmu_edu/IQDaUb4HimROQaf6UHP6hPeDAeWxJAPvFHPiqqchMTMxAOI?e=NqN1fU" TargetMode="External" Id="Rce410331af344dcb" /><Relationship Type="http://schemas.openxmlformats.org/officeDocument/2006/relationships/hyperlink" Target="https://gmuedu-my.sharepoint.com/:x:/g/personal/kalkurd_gmu_edu/IQBngBGVRcEUR5l3L9WFgcxvAQC92cStVN9Hy6MwBiqmvSc?e=1SoDHS" TargetMode="External" Id="R4c5f6274c3624778" /><Relationship Type="http://schemas.openxmlformats.org/officeDocument/2006/relationships/hyperlink" Target="https://gmuedu-my.sharepoint.com/:u:/g/personal/kalkurd_gmu_edu/IQDcM7Wlc6B8Tb9A5dusVxT8AW2-wTOaniPVpxpIIttJNHs?e=m1v9MK" TargetMode="External" Id="R86977c232d194dab" /><Relationship Type="http://schemas.openxmlformats.org/officeDocument/2006/relationships/hyperlink" Target="https://gmuedu-my.sharepoint.com/:x:/g/personal/kalkurd_gmu_edu/IQCiRL1d2JMLRqz0O3OM3vbdAYaFDwn-2tdvaL4VlHYSQII?e=fjcmaE" TargetMode="External" Id="Rda3fa6f07aef4fec" /><Relationship Type="http://schemas.openxmlformats.org/officeDocument/2006/relationships/hyperlink" Target="https://gmuedu-my.sharepoint.com/:u:/g/personal/kalkurd_gmu_edu/IQDzdgTg21wHR7CLAe8Mo0DfAe_sgAODizT2PI3x_OPY7o0?e=XFYvSq" TargetMode="External" Id="R9aa6f82b471f4d8f" /><Relationship Type="http://schemas.openxmlformats.org/officeDocument/2006/relationships/hyperlink" Target="https://gmuedu-my.sharepoint.com/:x:/g/personal/kalkurd_gmu_edu/IQBYPF6pDR_eRYuselyy0GT8AYObp4Mk3gPD1SP2OOsR39U?e=JT1F37" TargetMode="External" Id="Re3edba9a686a448b" /><Relationship Type="http://schemas.openxmlformats.org/officeDocument/2006/relationships/hyperlink" Target="https://gmuedu-my.sharepoint.com/:u:/g/personal/kalkurd_gmu_edu/IQC8XK6e21qSS4XXgaCAQDgDATqQ66c7eMJS5wCZ8CqJnWw?e=xP1yWj" TargetMode="External" Id="Rd31162ea89d54f5d" /><Relationship Type="http://schemas.openxmlformats.org/officeDocument/2006/relationships/hyperlink" Target="https://gmuedu-my.sharepoint.com/:x:/g/personal/kalkurd_gmu_edu/IQChLtQGP-vySKnRxhE_3t3IAXwOe-H8EHCLcCeqjGrs0GQ?e=7PZshU" TargetMode="External" Id="R85b7f079cbc341ef" /><Relationship Type="http://schemas.openxmlformats.org/officeDocument/2006/relationships/hyperlink" Target="https://gmuedu-my.sharepoint.com/:u:/g/personal/kalkurd_gmu_edu/IQBKhTrn1VtgQb3KYtf0E8V8AcOyibral9UjdRis919cvoc?e=hD8vIQ" TargetMode="External" Id="R3894e81648944321" /><Relationship Type="http://schemas.openxmlformats.org/officeDocument/2006/relationships/hyperlink" Target="https://gmuedu-my.sharepoint.com/:w:/g/personal/kalkurd_gmu_edu/IQB-ky38UNDxRL-Ym7Y0ZF9cAaJtpipYhLwPZ4hspNroId4?e=p3spJu" TargetMode="External" Id="R2b126361bbd04d5a" /><Relationship Type="http://schemas.openxmlformats.org/officeDocument/2006/relationships/hyperlink" Target="https://gmuedu-my.sharepoint.com/:x:/g/personal/kalkurd_gmu_edu/IQBb1qzIDDo9TKD_QLYDIziDATjGJKqeErUc2_-T1YiYT48?e=I413Gl" TargetMode="External" Id="R74a3829f086e4ea8" /><Relationship Type="http://schemas.openxmlformats.org/officeDocument/2006/relationships/hyperlink" Target="https://gmuedu-my.sharepoint.com/:u:/g/personal/kalkurd_gmu_edu/IQALNOQ4I9UKQ77cyVBY0IqmAX9cWKDDISORutjXTVZerzY?e=cmqwep" TargetMode="External" Id="R4c149061bc8d4ee0" /><Relationship Type="http://schemas.openxmlformats.org/officeDocument/2006/relationships/hyperlink" Target="https://gmuedu-my.sharepoint.com/:w:/g/personal/kalkurd_gmu_edu/IQBE02jN2Th3RqUh87RFzJ84ARf6GWxIG09MYEaS7oewzqs?e=JsipuG" TargetMode="External" Id="R1ec2596122f34849" /><Relationship Type="http://schemas.openxmlformats.org/officeDocument/2006/relationships/hyperlink" Target="https://gmuedu-my.sharepoint.com/:x:/g/personal/kalkurd_gmu_edu/IQDbpcZuLnGHSZE3oWxGQCjFAXg89WGqhSWWqHfO0KhqAIk?e=W41QvD" TargetMode="External" Id="Rd01148d3104d42cf" /><Relationship Type="http://schemas.openxmlformats.org/officeDocument/2006/relationships/hyperlink" Target="https://gmuedu-my.sharepoint.com/:u:/g/personal/kalkurd_gmu_edu/IQCOFC1Punm1TYA7fSQHI2lRAUadFRM-HwVgHX0KAWaJH8g?e=35ZLdZ" TargetMode="External" Id="R1c15570ede2143bd" /><Relationship Type="http://schemas.openxmlformats.org/officeDocument/2006/relationships/hyperlink" Target="https://gmuedu-my.sharepoint.com/:x:/g/personal/kalkurd_gmu_edu/IQBLnN8Zzyg2TqOSIwXp3bRPAYF39MIy0_bPlz5-IIMOZZ8?e=jDlpFf" TargetMode="External" Id="R971543dbf7334195" /><Relationship Type="http://schemas.openxmlformats.org/officeDocument/2006/relationships/hyperlink" Target="https://gmuedu-my.sharepoint.com/:u:/g/personal/kalkurd_gmu_edu/IQCh-1IFj0_LR7SQOr5pV6ZrAbZQCitdplrRc9275Rhy5aI?e=lJPt8u" TargetMode="External" Id="R86a1728f7f104ae3" /><Relationship Type="http://schemas.openxmlformats.org/officeDocument/2006/relationships/hyperlink" Target="https://gmuedu-my.sharepoint.com/:x:/g/personal/kalkurd_gmu_edu/IQCl38Y8S4vkQJR0AL3WAeTeAZqqCpQRNXGW2BCiw2PcBJI?e=RvAnCL" TargetMode="External" Id="R9078c93f13464c00" /><Relationship Type="http://schemas.openxmlformats.org/officeDocument/2006/relationships/hyperlink" Target="https://gmuedu-my.sharepoint.com/:u:/g/personal/kalkurd_gmu_edu/IQABUnFCwRvlRr0wruoQZ3Y-ASyKDqYZCcZCZCa6ajxCILI?e=gk3D90" TargetMode="External" Id="Re06160ccc61f460a" /><Relationship Type="http://schemas.openxmlformats.org/officeDocument/2006/relationships/hyperlink" Target="https://gmuedu-my.sharepoint.com/:x:/g/personal/kalkurd_gmu_edu/IQAB3_vtKUmdQKSaGV_ixlnGAbxovHCubLC31SncVZdwvRM?e=NY5fKh" TargetMode="External" Id="Rc0af3807cc2a4e34" /><Relationship Type="http://schemas.openxmlformats.org/officeDocument/2006/relationships/hyperlink" Target="https://gmuedu-my.sharepoint.com/:u:/g/personal/kalkurd_gmu_edu/IQBdP3QqCgW7TbKCdfV1bKOGAQzXCEVCYbcF3juET9Zh89w?e=r9B3Uu" TargetMode="External" Id="Rce9e91d129bd4a19" /><Relationship Type="http://schemas.openxmlformats.org/officeDocument/2006/relationships/hyperlink" Target="https://gmuedu-my.sharepoint.com/:x:/g/personal/kalkurd_gmu_edu/IQBrDYihqX9KS4ad4ihGpM5nAdVNqY0FCv9AiS-0LOJOf7E?e=oLpaEU" TargetMode="External" Id="Ref52ce6141184503" /><Relationship Type="http://schemas.openxmlformats.org/officeDocument/2006/relationships/hyperlink" Target="https://gmuedu-my.sharepoint.com/:u:/g/personal/kalkurd_gmu_edu/IQCmcRPmF-ACSKsDFFU35dk6AduQ6JEvV3zYyfR5hM_g3c0?e=y3wnZn" TargetMode="External" Id="R51e8ee1713244a87" /><Relationship Type="http://schemas.openxmlformats.org/officeDocument/2006/relationships/hyperlink" Target="https://gmuedu-my.sharepoint.com/:x:/g/personal/kalkurd_gmu_edu/IQBp7-XQh-WNTqzGs_7wb6MkAchXA-O2tTsdG_7y73zfik8?e=z6pMIh" TargetMode="External" Id="R258f6f39598b46c9" /><Relationship Type="http://schemas.openxmlformats.org/officeDocument/2006/relationships/hyperlink" Target="https://gmuedu-my.sharepoint.com/:u:/g/personal/kalkurd_gmu_edu/IQCXi3nAwJ16RKy6l_8DqI0SAW70tR-KllT_AJ7iHhuXSdc?e=t5SLyo" TargetMode="External" Id="Re6d51bda9cdb41e8" /><Relationship Type="http://schemas.openxmlformats.org/officeDocument/2006/relationships/hyperlink" Target="https://gmuedu-my.sharepoint.com/:x:/g/personal/kalkurd_gmu_edu/IQDa0kICz35LT60a7AefbEX8AQ8hPeLCpeTsQjjoUxt9ObE?e=bZqg4a" TargetMode="External" Id="R20adba8c11b84fd5" /><Relationship Type="http://schemas.openxmlformats.org/officeDocument/2006/relationships/hyperlink" Target="https://gmuedu-my.sharepoint.com/:u:/g/personal/kalkurd_gmu_edu/IQASTdJ3PDatT7fJG-fKSvOwAYW2DAYbJ2MNQG2p-tBages?e=1iyBaY" TargetMode="External" Id="Rc5c7dd74751e43e2" /><Relationship Type="http://schemas.openxmlformats.org/officeDocument/2006/relationships/image" Target="/media/image.png" Id="rId510459758" /><Relationship Type="http://schemas.openxmlformats.org/officeDocument/2006/relationships/image" Target="/media/image2.png" Id="rId653345797" /><Relationship Type="http://schemas.openxmlformats.org/officeDocument/2006/relationships/hyperlink" Target="https://www.fac.gov/data/download/current/" TargetMode="External" Id="R8e30d1a4665d4562" /><Relationship Type="http://schemas.openxmlformats.org/officeDocument/2006/relationships/hyperlink" Target="https://www.usaspending.gov/download_center/award_data_archive" TargetMode="External" Id="R8bad4b4153614417" /><Relationship Type="http://schemas.openxmlformats.org/officeDocument/2006/relationships/image" Target="/media/image3.png" Id="rId1189563071" /><Relationship Type="http://schemas.openxmlformats.org/officeDocument/2006/relationships/image" Target="/media/image4.png" Id="rId341921255" /><Relationship Type="http://schemas.openxmlformats.org/officeDocument/2006/relationships/image" Target="/media/image5.png" Id="rId1598834497" /><Relationship Type="http://schemas.openxmlformats.org/officeDocument/2006/relationships/hyperlink" Target="https://gmuedu-my.sharepoint.com/:x:/r/personal/kalkurd_gmu_edu/Documents/!-AGA%20Datathon/FAC%20Master%20Dataset/FAC_Master_With_Risk_Score.csv?d=w180863d885444c9aae448b8f7d135100&amp;csf=1&amp;web=1&amp;e=FSgHym" TargetMode="External" Id="R6d0c74dd8913407f" /><Relationship Type="http://schemas.openxmlformats.org/officeDocument/2006/relationships/image" Target="/media/image6.png" Id="rId257018832" /><Relationship Type="http://schemas.openxmlformats.org/officeDocument/2006/relationships/image" Target="/media/image7.png" Id="rId389979850" /><Relationship Type="http://schemas.openxmlformats.org/officeDocument/2006/relationships/image" Target="/media/image8.png" Id="rId9476468" /><Relationship Type="http://schemas.openxmlformats.org/officeDocument/2006/relationships/image" Target="/media/image9.png" Id="rId1507286868" /><Relationship Type="http://schemas.openxmlformats.org/officeDocument/2006/relationships/image" Target="/media/imagea.png" Id="rId1146227361" /><Relationship Type="http://schemas.openxmlformats.org/officeDocument/2006/relationships/image" Target="/media/imageb.png" Id="rId818198116" /><Relationship Type="http://schemas.openxmlformats.org/officeDocument/2006/relationships/image" Target="/media/imagec.png" Id="rId114534097" /><Relationship Type="http://schemas.openxmlformats.org/officeDocument/2006/relationships/image" Target="/media/imaged.png" Id="rId413844214" /><Relationship Type="http://schemas.openxmlformats.org/officeDocument/2006/relationships/image" Target="/media/imagee.png" Id="rId2038454782" /><Relationship Type="http://schemas.openxmlformats.org/officeDocument/2006/relationships/image" Target="/media/imagef.png" Id="rId4271090" /><Relationship Type="http://schemas.openxmlformats.org/officeDocument/2006/relationships/image" Target="/media/image10.png" Id="rId1901629177" /><Relationship Type="http://schemas.openxmlformats.org/officeDocument/2006/relationships/image" Target="/media/image11.png" Id="rId179997248" /><Relationship Type="http://schemas.openxmlformats.org/officeDocument/2006/relationships/image" Target="/media/image12.png" Id="rId1853010281" /><Relationship Type="http://schemas.openxmlformats.org/officeDocument/2006/relationships/image" Target="/media/image13.png" Id="rId1244015734" /><Relationship Type="http://schemas.openxmlformats.org/officeDocument/2006/relationships/image" Target="/media/image14.png" Id="rId579172292" /><Relationship Type="http://schemas.openxmlformats.org/officeDocument/2006/relationships/image" Target="/media/image15.png" Id="rId405687559" /><Relationship Type="http://schemas.openxmlformats.org/officeDocument/2006/relationships/image" Target="/media/image16.png" Id="rId2025468168" /><Relationship Type="http://schemas.openxmlformats.org/officeDocument/2006/relationships/image" Target="/media/image17.png" Id="rId1227249057" /><Relationship Type="http://schemas.openxmlformats.org/officeDocument/2006/relationships/hyperlink" Target="https://gmuedu-my.sharepoint.com/:x:/r/personal/kalkurd_gmu_edu/Documents/!-AGA%20Datathon/USA%20Spending%20Dataset/USAspending_AllYears_ByEntity.csv?d=we2d42bef0ac6448bb7129a1faecadd16&amp;csf=1&amp;web=1&amp;e=R4zyFF" TargetMode="External" Id="R85114fd118b44d96" /><Relationship Type="http://schemas.openxmlformats.org/officeDocument/2006/relationships/image" Target="/media/image18.png" Id="rId2086318983" /><Relationship Type="http://schemas.openxmlformats.org/officeDocument/2006/relationships/image" Target="/media/image19.png" Id="rId1950775108" /><Relationship Type="http://schemas.openxmlformats.org/officeDocument/2006/relationships/hyperlink" Target="https://gmuedu-my.sharepoint.com/:x:/r/personal/kalkurd_gmu_edu/Documents/!-AGA%20Datathon/Datasets/FAC_USASpending_Merged.csv?d=wda67087dcbab4a93971135674dbc9a94&amp;csf=1&amp;web=1&amp;e=XCKfCb" TargetMode="External" Id="Recf26bde783e4d1e" /><Relationship Type="http://schemas.openxmlformats.org/officeDocument/2006/relationships/image" Target="/media/image1a.png" Id="rId2036505888" /><Relationship Type="http://schemas.openxmlformats.org/officeDocument/2006/relationships/image" Target="/media/image1b.png" Id="rId1098333907" /><Relationship Type="http://schemas.openxmlformats.org/officeDocument/2006/relationships/hyperlink" Target="https://gmuedu-my.sharepoint.com/:x:/r/personal/kalkurd_gmu_edu/Documents/!-AGA%20Datathon/Datasets/FAC_USASpending_ML_Training.csv?d=w1e9bbc07e16448879489ac4be8238537&amp;csf=1&amp;web=1&amp;e=LrDTx2" TargetMode="External" Id="R7b968f43fa924547" /><Relationship Type="http://schemas.openxmlformats.org/officeDocument/2006/relationships/image" Target="/media/image1c.png" Id="rId1054388443" /><Relationship Type="http://schemas.openxmlformats.org/officeDocument/2006/relationships/image" Target="/media/image1d.png" Id="rId487944502" /><Relationship Type="http://schemas.openxmlformats.org/officeDocument/2006/relationships/image" Target="/media/image1e.png" Id="rId874429975" /><Relationship Type="http://schemas.openxmlformats.org/officeDocument/2006/relationships/image" Target="/media/image1f.png" Id="rId1829846444" /><Relationship Type="http://schemas.openxmlformats.org/officeDocument/2006/relationships/hyperlink" Target="https://github.com/DhruvVaghani/Executive-CompensationPrediction" TargetMode="External" Id="R646bc63106cd4d76" /><Relationship Type="http://schemas.microsoft.com/office/2020/10/relationships/intelligence" Target="intelligence2.xml" Id="R244807aab528473d" /><Relationship Type="http://schemas.openxmlformats.org/officeDocument/2006/relationships/numbering" Target="numbering.xml" Id="R69137e9f02dc46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2025-12-19T18:49:22.9094361Z</dcterms:created>
  <dcterms:modified xsi:type="dcterms:W3CDTF">2026-01-07T06:42:50.4346519Z</dcterms:modified>
  <dc:creator>Khaled Azmi Alkurd</dc:creator>
  <lastModifiedBy>Khaled Azmi Alkurd</lastModifiedBy>
</coreProperties>
</file>