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D442E" w14:textId="36B09AA1" w:rsidR="00BB15B6" w:rsidRPr="00670141" w:rsidRDefault="00200C80" w:rsidP="00200C80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48"/>
          <w:szCs w:val="48"/>
        </w:rPr>
      </w:pPr>
      <w:r w:rsidRPr="00670141">
        <w:drawing>
          <wp:inline distT="0" distB="0" distL="0" distR="0" wp14:anchorId="30426DE8" wp14:editId="57BF00EA">
            <wp:extent cx="3600000" cy="3600000"/>
            <wp:effectExtent l="57150" t="0" r="248285" b="0"/>
            <wp:docPr id="223347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60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43A37C" w14:textId="4169F117" w:rsidR="00BB15B6" w:rsidRPr="00670141" w:rsidRDefault="00200C80" w:rsidP="00D26343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48"/>
          <w:szCs w:val="48"/>
        </w:rPr>
      </w:pPr>
      <w:r w:rsidRPr="00670141">
        <w:rPr>
          <w:rFonts w:ascii="Arial" w:eastAsia="Times New Roman" w:hAnsi="Arial" w:cs="Arial"/>
          <w:b/>
          <w:bCs/>
          <w:sz w:val="48"/>
          <w:szCs w:val="48"/>
        </w:rPr>
        <w:t>TSV Tools</w:t>
      </w:r>
    </w:p>
    <w:p w14:paraId="06C1E252" w14:textId="77777777" w:rsidR="00BB15B6" w:rsidRPr="00670141" w:rsidRDefault="00BB15B6" w:rsidP="00BB15B6">
      <w:pPr>
        <w:rPr>
          <w:rStyle w:val="rynqvb"/>
          <w:rFonts w:ascii="Arial" w:hAnsi="Arial" w:cs="Arial"/>
          <w:sz w:val="24"/>
          <w:szCs w:val="24"/>
        </w:rPr>
      </w:pPr>
    </w:p>
    <w:p w14:paraId="571428F2" w14:textId="77777777" w:rsidR="00BB15B6" w:rsidRPr="00670141" w:rsidRDefault="00BB15B6" w:rsidP="00BB15B6">
      <w:pPr>
        <w:rPr>
          <w:rStyle w:val="rynqvb"/>
          <w:rFonts w:ascii="Arial" w:hAnsi="Arial" w:cs="Arial"/>
          <w:sz w:val="24"/>
          <w:szCs w:val="24"/>
        </w:rPr>
      </w:pPr>
      <w:r w:rsidRPr="00670141">
        <w:rPr>
          <w:rStyle w:val="rynqvb"/>
          <w:rFonts w:ascii="Arial" w:hAnsi="Arial" w:cs="Arial"/>
          <w:sz w:val="24"/>
          <w:szCs w:val="24"/>
        </w:rPr>
        <w:t>Documentation</w:t>
      </w:r>
    </w:p>
    <w:p w14:paraId="3B73BEDB" w14:textId="77777777" w:rsidR="00BB15B6" w:rsidRPr="00670141" w:rsidRDefault="00BB15B6" w:rsidP="00BB15B6">
      <w:pPr>
        <w:rPr>
          <w:rStyle w:val="rynqvb"/>
          <w:rFonts w:ascii="Arial" w:hAnsi="Arial" w:cs="Arial"/>
          <w:sz w:val="24"/>
          <w:szCs w:val="24"/>
        </w:rPr>
      </w:pPr>
      <w:r w:rsidRPr="00670141">
        <w:rPr>
          <w:rStyle w:val="rynqvb"/>
          <w:rFonts w:ascii="Arial" w:hAnsi="Arial" w:cs="Arial"/>
          <w:sz w:val="24"/>
          <w:szCs w:val="24"/>
        </w:rPr>
        <w:t>_____</w:t>
      </w:r>
    </w:p>
    <w:p w14:paraId="626DA376" w14:textId="77777777" w:rsidR="00BB15B6" w:rsidRPr="00670141" w:rsidRDefault="00BB15B6" w:rsidP="00BB15B6">
      <w:pPr>
        <w:rPr>
          <w:rFonts w:ascii="Arial" w:hAnsi="Arial" w:cs="Arial"/>
          <w:b/>
          <w:bCs/>
          <w:sz w:val="28"/>
          <w:szCs w:val="28"/>
        </w:rPr>
      </w:pPr>
    </w:p>
    <w:p w14:paraId="2324BFC9" w14:textId="77777777" w:rsidR="00BB15B6" w:rsidRPr="00670141" w:rsidRDefault="00BB15B6" w:rsidP="00BB15B6">
      <w:pPr>
        <w:rPr>
          <w:rFonts w:ascii="Arial" w:hAnsi="Arial" w:cs="Arial"/>
          <w:b/>
          <w:bCs/>
          <w:sz w:val="24"/>
          <w:szCs w:val="24"/>
        </w:rPr>
      </w:pPr>
    </w:p>
    <w:p w14:paraId="53DE344C" w14:textId="77777777" w:rsidR="00BB15B6" w:rsidRPr="00670141" w:rsidRDefault="00BB15B6" w:rsidP="00BB15B6">
      <w:pPr>
        <w:rPr>
          <w:rFonts w:ascii="Arial" w:hAnsi="Arial" w:cs="Arial"/>
          <w:sz w:val="24"/>
          <w:szCs w:val="24"/>
        </w:rPr>
      </w:pPr>
      <w:r w:rsidRPr="00670141">
        <w:rPr>
          <w:rFonts w:ascii="Arial" w:hAnsi="Arial" w:cs="Arial"/>
          <w:b/>
          <w:bCs/>
          <w:sz w:val="24"/>
          <w:szCs w:val="24"/>
        </w:rPr>
        <w:t xml:space="preserve">Creator: </w:t>
      </w:r>
      <w:r w:rsidRPr="00670141">
        <w:rPr>
          <w:rFonts w:ascii="Arial" w:hAnsi="Arial" w:cs="Arial"/>
          <w:sz w:val="24"/>
          <w:szCs w:val="24"/>
        </w:rPr>
        <w:t>Lucas Gomes Cecchini</w:t>
      </w:r>
    </w:p>
    <w:p w14:paraId="0E891CE2" w14:textId="77777777" w:rsidR="00BB15B6" w:rsidRPr="00670141" w:rsidRDefault="00BB15B6" w:rsidP="00BB15B6">
      <w:pPr>
        <w:rPr>
          <w:rFonts w:ascii="Arial" w:hAnsi="Arial" w:cs="Arial"/>
          <w:sz w:val="24"/>
          <w:szCs w:val="24"/>
        </w:rPr>
      </w:pPr>
      <w:r w:rsidRPr="00670141">
        <w:rPr>
          <w:rFonts w:ascii="Arial" w:hAnsi="Arial" w:cs="Arial"/>
          <w:b/>
          <w:bCs/>
          <w:sz w:val="24"/>
          <w:szCs w:val="24"/>
        </w:rPr>
        <w:t xml:space="preserve">Online Name: </w:t>
      </w:r>
      <w:r w:rsidRPr="00670141">
        <w:rPr>
          <w:rFonts w:ascii="Arial" w:hAnsi="Arial" w:cs="Arial"/>
          <w:sz w:val="24"/>
          <w:szCs w:val="24"/>
        </w:rPr>
        <w:t>AGAMENOM</w:t>
      </w:r>
    </w:p>
    <w:p w14:paraId="3D25B257" w14:textId="47553B92" w:rsidR="00BB15B6" w:rsidRPr="00670141" w:rsidRDefault="00BB15B6" w:rsidP="00BB15B6">
      <w:pPr>
        <w:rPr>
          <w:rFonts w:ascii="Arial" w:hAnsi="Arial" w:cs="Arial"/>
          <w:sz w:val="24"/>
          <w:szCs w:val="24"/>
        </w:rPr>
      </w:pPr>
    </w:p>
    <w:p w14:paraId="2BDB2E13" w14:textId="77777777" w:rsidR="00637E08" w:rsidRPr="00670141" w:rsidRDefault="00637E08" w:rsidP="00BB15B6">
      <w:pPr>
        <w:rPr>
          <w:rFonts w:ascii="Arial" w:hAnsi="Arial" w:cs="Arial"/>
          <w:sz w:val="24"/>
          <w:szCs w:val="24"/>
        </w:rPr>
      </w:pPr>
    </w:p>
    <w:p w14:paraId="45371C7E" w14:textId="17137656" w:rsidR="00707FDB" w:rsidRPr="00670141" w:rsidRDefault="00BB15B6" w:rsidP="00707FDB">
      <w:pPr>
        <w:rPr>
          <w:rFonts w:ascii="Arial" w:hAnsi="Arial" w:cs="Arial"/>
          <w:b/>
          <w:bCs/>
          <w:sz w:val="36"/>
          <w:szCs w:val="36"/>
        </w:rPr>
      </w:pPr>
      <w:r w:rsidRPr="00670141">
        <w:rPr>
          <w:rStyle w:val="rynqvb"/>
          <w:rFonts w:ascii="Arial" w:hAnsi="Arial" w:cs="Arial"/>
          <w:b/>
          <w:bCs/>
          <w:sz w:val="36"/>
          <w:szCs w:val="36"/>
        </w:rPr>
        <w:t>Overview</w:t>
      </w:r>
    </w:p>
    <w:p w14:paraId="00F4BA34" w14:textId="77777777" w:rsidR="00707FDB" w:rsidRPr="00670141" w:rsidRDefault="00707FDB" w:rsidP="00707FDB"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670141">
        <w:rPr>
          <w:rFonts w:ascii="Arial" w:hAnsi="Arial" w:cs="Arial"/>
          <w:b/>
          <w:bCs/>
          <w:sz w:val="24"/>
          <w:szCs w:val="24"/>
        </w:rPr>
        <w:t>TSV Tools</w:t>
      </w:r>
      <w:r w:rsidRPr="00670141">
        <w:rPr>
          <w:rFonts w:ascii="Arial" w:hAnsi="Arial" w:cs="Arial"/>
          <w:sz w:val="24"/>
          <w:szCs w:val="24"/>
        </w:rPr>
        <w:t xml:space="preserve"> is a tool for creating and modifying </w:t>
      </w:r>
      <w:r w:rsidRPr="00670141">
        <w:rPr>
          <w:rFonts w:ascii="Arial" w:hAnsi="Arial" w:cs="Arial"/>
          <w:b/>
          <w:bCs/>
          <w:sz w:val="24"/>
          <w:szCs w:val="24"/>
        </w:rPr>
        <w:t>.tsv</w:t>
      </w:r>
      <w:r w:rsidRPr="00670141">
        <w:rPr>
          <w:rFonts w:ascii="Arial" w:hAnsi="Arial" w:cs="Arial"/>
          <w:sz w:val="24"/>
          <w:szCs w:val="24"/>
        </w:rPr>
        <w:t xml:space="preserve"> files for </w:t>
      </w:r>
      <w:r w:rsidRPr="00670141">
        <w:rPr>
          <w:rFonts w:ascii="Arial" w:hAnsi="Arial" w:cs="Arial"/>
          <w:b/>
          <w:bCs/>
          <w:sz w:val="24"/>
          <w:szCs w:val="24"/>
        </w:rPr>
        <w:t>Unity</w:t>
      </w:r>
      <w:r w:rsidRPr="00670141">
        <w:rPr>
          <w:rFonts w:ascii="Arial" w:hAnsi="Arial" w:cs="Arial"/>
          <w:sz w:val="24"/>
          <w:szCs w:val="24"/>
        </w:rPr>
        <w:t>.</w:t>
      </w:r>
    </w:p>
    <w:p w14:paraId="30A565BB" w14:textId="60AF83A1" w:rsidR="00BB15B6" w:rsidRPr="00670141" w:rsidRDefault="00707FDB" w:rsidP="00707FDB"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670141">
        <w:rPr>
          <w:rFonts w:ascii="Arial" w:hAnsi="Arial" w:cs="Arial"/>
          <w:sz w:val="24"/>
          <w:szCs w:val="24"/>
        </w:rPr>
        <w:t xml:space="preserve">With it, you can create a text-based data table in the </w:t>
      </w:r>
      <w:r w:rsidRPr="00670141">
        <w:rPr>
          <w:rFonts w:ascii="Arial" w:hAnsi="Arial" w:cs="Arial"/>
          <w:b/>
          <w:bCs/>
          <w:sz w:val="24"/>
          <w:szCs w:val="24"/>
        </w:rPr>
        <w:t>editor</w:t>
      </w:r>
      <w:r w:rsidRPr="00670141">
        <w:rPr>
          <w:rFonts w:ascii="Arial" w:hAnsi="Arial" w:cs="Arial"/>
          <w:sz w:val="24"/>
          <w:szCs w:val="24"/>
        </w:rPr>
        <w:t xml:space="preserve">, and it also allows you to read and write or edit the file in both </w:t>
      </w:r>
      <w:r w:rsidRPr="00670141">
        <w:rPr>
          <w:rFonts w:ascii="Arial" w:hAnsi="Arial" w:cs="Arial"/>
          <w:b/>
          <w:bCs/>
          <w:sz w:val="24"/>
          <w:szCs w:val="24"/>
        </w:rPr>
        <w:t>Editor</w:t>
      </w:r>
      <w:r w:rsidRPr="00670141">
        <w:rPr>
          <w:rFonts w:ascii="Arial" w:hAnsi="Arial" w:cs="Arial"/>
          <w:sz w:val="24"/>
          <w:szCs w:val="24"/>
        </w:rPr>
        <w:t xml:space="preserve"> and </w:t>
      </w:r>
      <w:r w:rsidRPr="00670141">
        <w:rPr>
          <w:rFonts w:ascii="Arial" w:hAnsi="Arial" w:cs="Arial"/>
          <w:b/>
          <w:bCs/>
          <w:sz w:val="24"/>
          <w:szCs w:val="24"/>
        </w:rPr>
        <w:t>Build</w:t>
      </w:r>
      <w:r w:rsidRPr="00670141">
        <w:rPr>
          <w:rFonts w:ascii="Arial" w:hAnsi="Arial" w:cs="Arial"/>
          <w:sz w:val="24"/>
          <w:szCs w:val="24"/>
        </w:rPr>
        <w:t xml:space="preserve"> mode.</w:t>
      </w:r>
    </w:p>
    <w:p w14:paraId="4B199565" w14:textId="77777777" w:rsidR="004F31A3" w:rsidRPr="00670141" w:rsidRDefault="004F31A3" w:rsidP="005053E9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p w14:paraId="321C244E" w14:textId="77777777" w:rsidR="00C069B7" w:rsidRPr="00670141" w:rsidRDefault="00C069B7" w:rsidP="005053E9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p w14:paraId="1284D1C1" w14:textId="77777777" w:rsidR="00C069B7" w:rsidRPr="00670141" w:rsidRDefault="00C069B7" w:rsidP="005053E9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p w14:paraId="3100B10B" w14:textId="77777777" w:rsidR="00C069B7" w:rsidRPr="00670141" w:rsidRDefault="00C069B7" w:rsidP="005053E9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p w14:paraId="05570BBF" w14:textId="0ABACEB9" w:rsidR="005053E9" w:rsidRPr="00670141" w:rsidRDefault="005053E9" w:rsidP="005053E9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 w:rsidRPr="00670141">
        <w:rPr>
          <w:rStyle w:val="rynqvb"/>
          <w:rFonts w:ascii="Arial" w:hAnsi="Arial" w:cs="Arial"/>
          <w:b/>
          <w:bCs/>
          <w:sz w:val="36"/>
          <w:szCs w:val="36"/>
        </w:rPr>
        <w:lastRenderedPageBreak/>
        <w:t>Script Explanations</w:t>
      </w:r>
    </w:p>
    <w:p w14:paraId="445202C7" w14:textId="3E2C1560" w:rsidR="005053E9" w:rsidRPr="00670141" w:rsidRDefault="005053E9" w:rsidP="005053E9">
      <w:pPr>
        <w:rPr>
          <w:rStyle w:val="rynqvb"/>
          <w:rFonts w:ascii="Arial" w:hAnsi="Arial" w:cs="Arial"/>
          <w:b/>
          <w:bCs/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053E9" w:rsidRPr="00670141" w14:paraId="7BF543A9" w14:textId="77777777" w:rsidTr="00E33485">
        <w:tc>
          <w:tcPr>
            <w:tcW w:w="10456" w:type="dxa"/>
          </w:tcPr>
          <w:p w14:paraId="19415F64" w14:textId="1332EBDF" w:rsidR="005053E9" w:rsidRPr="00670141" w:rsidRDefault="00900E10" w:rsidP="00E33485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</w:rPr>
            </w:pPr>
            <w:r w:rsidRPr="00670141">
              <w:rPr>
                <w:rFonts w:ascii="Arial" w:hAnsi="Arial" w:cs="Arial"/>
                <w:b/>
                <w:bCs/>
                <w:sz w:val="28"/>
                <w:szCs w:val="28"/>
              </w:rPr>
              <w:t>Tab Table Utility</w:t>
            </w:r>
          </w:p>
        </w:tc>
      </w:tr>
      <w:tr w:rsidR="005053E9" w:rsidRPr="00670141" w14:paraId="50D49F0B" w14:textId="77777777" w:rsidTr="00E33485">
        <w:tc>
          <w:tcPr>
            <w:tcW w:w="10456" w:type="dxa"/>
          </w:tcPr>
          <w:p w14:paraId="21318B15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Overall Purpose</w:t>
            </w:r>
          </w:p>
          <w:p w14:paraId="04B1611A" w14:textId="77777777" w:rsidR="00F35B8E" w:rsidRPr="00F35B8E" w:rsidRDefault="00F35B8E" w:rsidP="00F35B8E">
            <w:p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This script provides a set of tools to work with tables where values are separated by tabs, commonly called </w:t>
            </w:r>
            <w:r w:rsidRPr="00F35B8E">
              <w:rPr>
                <w:rFonts w:ascii="Arial" w:hAnsi="Arial" w:cs="Arial"/>
                <w:b/>
                <w:bCs/>
              </w:rPr>
              <w:t>TSV tables</w:t>
            </w:r>
            <w:r w:rsidRPr="00F35B8E">
              <w:rPr>
                <w:rFonts w:ascii="Arial" w:hAnsi="Arial" w:cs="Arial"/>
              </w:rPr>
              <w:t>. It allows you to:</w:t>
            </w:r>
          </w:p>
          <w:p w14:paraId="23E6C5F7" w14:textId="77777777" w:rsidR="00F35B8E" w:rsidRPr="00F35B8E" w:rsidRDefault="00F35B8E" w:rsidP="00F35B8E">
            <w:pPr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Load and save TSV files.</w:t>
            </w:r>
          </w:p>
          <w:p w14:paraId="67454BF3" w14:textId="77777777" w:rsidR="00F35B8E" w:rsidRPr="00F35B8E" w:rsidRDefault="00F35B8E" w:rsidP="00F35B8E">
            <w:pPr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Read or modify individual cells.</w:t>
            </w:r>
          </w:p>
          <w:p w14:paraId="687FA475" w14:textId="77777777" w:rsidR="00F35B8E" w:rsidRPr="00F35B8E" w:rsidRDefault="00F35B8E" w:rsidP="00F35B8E">
            <w:pPr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Add or remove rows and columns.</w:t>
            </w:r>
          </w:p>
          <w:p w14:paraId="03D50E06" w14:textId="77777777" w:rsidR="00F35B8E" w:rsidRPr="00F35B8E" w:rsidRDefault="00F35B8E" w:rsidP="00F35B8E">
            <w:pPr>
              <w:numPr>
                <w:ilvl w:val="0"/>
                <w:numId w:val="36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Handle special text tokens for tab and newline characters.</w:t>
            </w:r>
          </w:p>
          <w:p w14:paraId="1F87B6C7" w14:textId="77777777" w:rsidR="00F35B8E" w:rsidRPr="00F35B8E" w:rsidRDefault="00F35B8E" w:rsidP="00F35B8E">
            <w:p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The tables are organized as </w:t>
            </w:r>
            <w:r w:rsidRPr="00F35B8E">
              <w:rPr>
                <w:rFonts w:ascii="Arial" w:hAnsi="Arial" w:cs="Arial"/>
                <w:b/>
                <w:bCs/>
              </w:rPr>
              <w:t>vertical tables</w:t>
            </w:r>
            <w:r w:rsidRPr="00F35B8E">
              <w:rPr>
                <w:rFonts w:ascii="Arial" w:hAnsi="Arial" w:cs="Arial"/>
              </w:rPr>
              <w:t>, where each row contains an array of cell values.</w:t>
            </w:r>
          </w:p>
          <w:p w14:paraId="347BA56B" w14:textId="3FCBBF13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0685CB66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Core Components</w:t>
            </w:r>
          </w:p>
          <w:p w14:paraId="55D8AD25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1. Enums</w:t>
            </w:r>
          </w:p>
          <w:p w14:paraId="74773AE8" w14:textId="77777777" w:rsidR="00F35B8E" w:rsidRPr="00F35B8E" w:rsidRDefault="00F35B8E" w:rsidP="00F35B8E">
            <w:pPr>
              <w:numPr>
                <w:ilvl w:val="0"/>
                <w:numId w:val="37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LineDirection</w:t>
            </w:r>
          </w:p>
          <w:p w14:paraId="1D1BC7A6" w14:textId="77777777" w:rsidR="00F35B8E" w:rsidRPr="00F35B8E" w:rsidRDefault="00F35B8E" w:rsidP="00F35B8E">
            <w:pPr>
              <w:numPr>
                <w:ilvl w:val="1"/>
                <w:numId w:val="37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Represents the direction in which a line operation occurs.</w:t>
            </w:r>
          </w:p>
          <w:p w14:paraId="4DC6FE66" w14:textId="77777777" w:rsidR="00F35B8E" w:rsidRPr="00F35B8E" w:rsidRDefault="00F35B8E" w:rsidP="00F35B8E">
            <w:pPr>
              <w:numPr>
                <w:ilvl w:val="1"/>
                <w:numId w:val="37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Two possible values: Vertical (row operations) and Horizontal (column operations).</w:t>
            </w:r>
          </w:p>
          <w:p w14:paraId="661A79C0" w14:textId="77777777" w:rsidR="00F35B8E" w:rsidRPr="00F35B8E" w:rsidRDefault="00F35B8E" w:rsidP="00F35B8E">
            <w:pPr>
              <w:numPr>
                <w:ilvl w:val="1"/>
                <w:numId w:val="37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Used when adding or removing rows or columns.</w:t>
            </w:r>
          </w:p>
          <w:p w14:paraId="20BDADC4" w14:textId="1E15A79C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27C00B13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2. Text Conversion</w:t>
            </w:r>
          </w:p>
          <w:p w14:paraId="0D75ADB3" w14:textId="77777777" w:rsidR="00F35B8E" w:rsidRPr="00F35B8E" w:rsidRDefault="00F35B8E" w:rsidP="00F35B8E">
            <w:pPr>
              <w:numPr>
                <w:ilvl w:val="0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ConvertText(text)</w:t>
            </w:r>
          </w:p>
          <w:p w14:paraId="76955EAD" w14:textId="77777777" w:rsidR="00F35B8E" w:rsidRPr="00F35B8E" w:rsidRDefault="00F35B8E" w:rsidP="00F35B8E">
            <w:pPr>
              <w:numPr>
                <w:ilvl w:val="1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Converts special tokens in text to actual characters and vice versa.</w:t>
            </w:r>
          </w:p>
          <w:p w14:paraId="5B5E0AF5" w14:textId="77777777" w:rsidR="00F35B8E" w:rsidRPr="00F35B8E" w:rsidRDefault="00F35B8E" w:rsidP="00F35B8E">
            <w:pPr>
              <w:numPr>
                <w:ilvl w:val="1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Handles:</w:t>
            </w:r>
          </w:p>
          <w:p w14:paraId="41D73970" w14:textId="77777777" w:rsidR="00F35B8E" w:rsidRPr="00F35B8E" w:rsidRDefault="00F35B8E" w:rsidP="00F35B8E">
            <w:pPr>
              <w:numPr>
                <w:ilvl w:val="2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%tab% → tab character</w:t>
            </w:r>
          </w:p>
          <w:p w14:paraId="78C34EC2" w14:textId="77777777" w:rsidR="00F35B8E" w:rsidRPr="00F35B8E" w:rsidRDefault="00F35B8E" w:rsidP="00F35B8E">
            <w:pPr>
              <w:numPr>
                <w:ilvl w:val="2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%newline% → newline character</w:t>
            </w:r>
          </w:p>
          <w:p w14:paraId="77B156D8" w14:textId="77777777" w:rsidR="00F35B8E" w:rsidRPr="00F35B8E" w:rsidRDefault="00F35B8E" w:rsidP="00F35B8E">
            <w:pPr>
              <w:numPr>
                <w:ilvl w:val="2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And the reverse conversion.</w:t>
            </w:r>
          </w:p>
          <w:p w14:paraId="695D8BBC" w14:textId="77777777" w:rsidR="00F35B8E" w:rsidRPr="00F35B8E" w:rsidRDefault="00F35B8E" w:rsidP="00F35B8E">
            <w:pPr>
              <w:numPr>
                <w:ilvl w:val="1"/>
                <w:numId w:val="38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Ensures that special characters in table cells can be safely stored or displayed without breaking the tab-separated format.</w:t>
            </w:r>
          </w:p>
          <w:p w14:paraId="44C6A175" w14:textId="3C04C566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132CF081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3. File Operations</w:t>
            </w:r>
          </w:p>
          <w:p w14:paraId="3E134707" w14:textId="77777777" w:rsidR="00F35B8E" w:rsidRPr="00F35B8E" w:rsidRDefault="00F35B8E" w:rsidP="00F35B8E">
            <w:pPr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LoadTableFile(filePath, table)</w:t>
            </w:r>
          </w:p>
          <w:p w14:paraId="049899EF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Loads a TSV file from the given path into a table.</w:t>
            </w:r>
          </w:p>
          <w:p w14:paraId="6D5616C0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Automatically detects UTF-8 encoding, including files with or without a BOM marker.</w:t>
            </w:r>
          </w:p>
          <w:p w14:paraId="1AB3B50B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For each line:</w:t>
            </w:r>
          </w:p>
          <w:p w14:paraId="7B35330C" w14:textId="77777777" w:rsidR="00F35B8E" w:rsidRPr="00F35B8E" w:rsidRDefault="00F35B8E" w:rsidP="00F35B8E">
            <w:pPr>
              <w:numPr>
                <w:ilvl w:val="2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Splits it by tab characters.</w:t>
            </w:r>
          </w:p>
          <w:p w14:paraId="42F43B36" w14:textId="77777777" w:rsidR="00F35B8E" w:rsidRPr="00F35B8E" w:rsidRDefault="00F35B8E" w:rsidP="00F35B8E">
            <w:pPr>
              <w:numPr>
                <w:ilvl w:val="2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Converts the text using the text conversion function.</w:t>
            </w:r>
          </w:p>
          <w:p w14:paraId="2E90572B" w14:textId="77777777" w:rsidR="00F35B8E" w:rsidRPr="00F35B8E" w:rsidRDefault="00F35B8E" w:rsidP="00F35B8E">
            <w:pPr>
              <w:numPr>
                <w:ilvl w:val="2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Stores the result in a row object.</w:t>
            </w:r>
          </w:p>
          <w:p w14:paraId="726CCA36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Populate a table with external TSV data for reading or manipulation.</w:t>
            </w:r>
          </w:p>
          <w:p w14:paraId="52965F4B" w14:textId="77777777" w:rsidR="00F35B8E" w:rsidRPr="00F35B8E" w:rsidRDefault="00F35B8E" w:rsidP="00F35B8E">
            <w:pPr>
              <w:numPr>
                <w:ilvl w:val="0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SaveTableFile(filePath, table)</w:t>
            </w:r>
          </w:p>
          <w:p w14:paraId="6DD2ACD1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Saves a table to a TSV file.</w:t>
            </w:r>
          </w:p>
          <w:p w14:paraId="463CAF55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Ensures all rows have the same number of columns by filling missing cells with empty strings.</w:t>
            </w:r>
          </w:p>
          <w:p w14:paraId="211F2ED1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Converts special characters back to tokens for safe storage.</w:t>
            </w:r>
          </w:p>
          <w:p w14:paraId="4453C0B9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Uses UTF-8 without BOM to maximize compatibility with other tools.</w:t>
            </w:r>
          </w:p>
          <w:p w14:paraId="5C1546E8" w14:textId="77777777" w:rsidR="00F35B8E" w:rsidRPr="00F35B8E" w:rsidRDefault="00F35B8E" w:rsidP="00F35B8E">
            <w:pPr>
              <w:numPr>
                <w:ilvl w:val="1"/>
                <w:numId w:val="39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Save the current table state to a file that can be read by other software or reused later.</w:t>
            </w:r>
          </w:p>
          <w:p w14:paraId="374E19FC" w14:textId="7550E8ED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4A479B02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4. Table Access</w:t>
            </w:r>
          </w:p>
          <w:p w14:paraId="381279FD" w14:textId="77777777" w:rsidR="00F35B8E" w:rsidRPr="00F35B8E" w:rsidRDefault="00F35B8E" w:rsidP="00F35B8E">
            <w:pPr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GetText(table, verticalIndex, horizontalIndex)</w:t>
            </w:r>
          </w:p>
          <w:p w14:paraId="37DEA5B8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Returns the content of a specific cell in the table.</w:t>
            </w:r>
          </w:p>
          <w:p w14:paraId="73885045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Checks that indices are valid; logs errors if they are not.</w:t>
            </w:r>
          </w:p>
          <w:p w14:paraId="4F7C4B65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Retrieve a cell’s value for display, calculation, or modification.</w:t>
            </w:r>
          </w:p>
          <w:p w14:paraId="6E6543EB" w14:textId="77777777" w:rsidR="00F35B8E" w:rsidRPr="00F35B8E" w:rsidRDefault="00F35B8E" w:rsidP="00F35B8E">
            <w:pPr>
              <w:numPr>
                <w:ilvl w:val="0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SetText(table, verticalIndex, horizontalIndex, text)</w:t>
            </w:r>
          </w:p>
          <w:p w14:paraId="3DEB9398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Updates a specific cell in the table with new text.</w:t>
            </w:r>
          </w:p>
          <w:p w14:paraId="118A0690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Performs index validation and logs errors if the indices are invalid.</w:t>
            </w:r>
          </w:p>
          <w:p w14:paraId="772A7BB4" w14:textId="77777777" w:rsidR="00F35B8E" w:rsidRPr="00F35B8E" w:rsidRDefault="00F35B8E" w:rsidP="00F35B8E">
            <w:pPr>
              <w:numPr>
                <w:ilvl w:val="1"/>
                <w:numId w:val="40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Change the content of a specific cell in the table.</w:t>
            </w:r>
          </w:p>
          <w:p w14:paraId="33D8ADD7" w14:textId="06DD5D4C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1A91D7EA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lastRenderedPageBreak/>
              <w:t>5. Table Modification</w:t>
            </w:r>
          </w:p>
          <w:p w14:paraId="6814F86F" w14:textId="77777777" w:rsidR="00F35B8E" w:rsidRPr="00F35B8E" w:rsidRDefault="00F35B8E" w:rsidP="00F35B8E">
            <w:pPr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AddLine(table, position, direction)</w:t>
            </w:r>
          </w:p>
          <w:p w14:paraId="078B9EA8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Adds a new line at the specified position.</w:t>
            </w:r>
          </w:p>
          <w:p w14:paraId="12524ED4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Vertical adds a new row.</w:t>
            </w:r>
          </w:p>
          <w:p w14:paraId="7AA6CC8A" w14:textId="77777777" w:rsidR="00F35B8E" w:rsidRPr="00F35B8E" w:rsidRDefault="00F35B8E" w:rsidP="00F35B8E">
            <w:pPr>
              <w:numPr>
                <w:ilvl w:val="2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Initializes with the same number of columns as existing rows.</w:t>
            </w:r>
          </w:p>
          <w:p w14:paraId="6C01CCCE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Horizontal adds a new column in all rows.</w:t>
            </w:r>
          </w:p>
          <w:p w14:paraId="1C1AF2A6" w14:textId="77777777" w:rsidR="00F35B8E" w:rsidRPr="00F35B8E" w:rsidRDefault="00F35B8E" w:rsidP="00F35B8E">
            <w:pPr>
              <w:numPr>
                <w:ilvl w:val="2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Fills it with empty strings.</w:t>
            </w:r>
          </w:p>
          <w:p w14:paraId="50DB8EDD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Expand the table with additional rows or columns.</w:t>
            </w:r>
          </w:p>
          <w:p w14:paraId="120495D8" w14:textId="77777777" w:rsidR="00F35B8E" w:rsidRPr="00F35B8E" w:rsidRDefault="00F35B8E" w:rsidP="00F35B8E">
            <w:pPr>
              <w:numPr>
                <w:ilvl w:val="0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RemoveLine(table, position, direction)</w:t>
            </w:r>
          </w:p>
          <w:p w14:paraId="54F545FA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Removes a line from the table.</w:t>
            </w:r>
          </w:p>
          <w:p w14:paraId="608A5EBC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Vertical removes a row.</w:t>
            </w:r>
          </w:p>
          <w:p w14:paraId="3761471C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Horizontal removes a column from all rows.</w:t>
            </w:r>
          </w:p>
          <w:p w14:paraId="29F1DDD5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Performs validation to avoid invalid operations.</w:t>
            </w:r>
          </w:p>
          <w:p w14:paraId="3ED7F3FE" w14:textId="77777777" w:rsidR="00F35B8E" w:rsidRPr="00F35B8E" w:rsidRDefault="00F35B8E" w:rsidP="00F35B8E">
            <w:pPr>
              <w:numPr>
                <w:ilvl w:val="1"/>
                <w:numId w:val="41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Shrink the table by removing unwanted rows or columns.</w:t>
            </w:r>
          </w:p>
          <w:p w14:paraId="7DB83947" w14:textId="032D95ED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1F7A491D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6. Data Structure</w:t>
            </w:r>
          </w:p>
          <w:p w14:paraId="31539BCD" w14:textId="77777777" w:rsidR="00F35B8E" w:rsidRPr="00F35B8E" w:rsidRDefault="00F35B8E" w:rsidP="00F35B8E">
            <w:pPr>
              <w:numPr>
                <w:ilvl w:val="0"/>
                <w:numId w:val="42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VerticalTable</w:t>
            </w:r>
          </w:p>
          <w:p w14:paraId="6F8CDF23" w14:textId="77777777" w:rsidR="00F35B8E" w:rsidRPr="00F35B8E" w:rsidRDefault="00F35B8E" w:rsidP="00F35B8E">
            <w:pPr>
              <w:numPr>
                <w:ilvl w:val="1"/>
                <w:numId w:val="42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Represents a single row of the table.</w:t>
            </w:r>
          </w:p>
          <w:p w14:paraId="0A592F7D" w14:textId="77777777" w:rsidR="00F35B8E" w:rsidRPr="00F35B8E" w:rsidRDefault="00F35B8E" w:rsidP="00F35B8E">
            <w:pPr>
              <w:numPr>
                <w:ilvl w:val="1"/>
                <w:numId w:val="42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Contains an array of strings called horizontalTable.</w:t>
            </w:r>
          </w:p>
          <w:p w14:paraId="1A7F85EF" w14:textId="77777777" w:rsidR="00F35B8E" w:rsidRPr="00F35B8E" w:rsidRDefault="00F35B8E" w:rsidP="00F35B8E">
            <w:pPr>
              <w:numPr>
                <w:ilvl w:val="1"/>
                <w:numId w:val="42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Each string is a cell value.</w:t>
            </w:r>
          </w:p>
          <w:p w14:paraId="2941EC28" w14:textId="77777777" w:rsidR="00F35B8E" w:rsidRPr="00F35B8E" w:rsidRDefault="00F35B8E" w:rsidP="00F35B8E">
            <w:pPr>
              <w:numPr>
                <w:ilvl w:val="1"/>
                <w:numId w:val="42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Usage: Holds the table’s actual data in memory.</w:t>
            </w:r>
          </w:p>
          <w:p w14:paraId="610D7533" w14:textId="275501AA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5C5607FB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Variables Overview</w:t>
            </w:r>
          </w:p>
          <w:p w14:paraId="6B7D1BF2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table – the main structure representing the TSV table as an array of rows.</w:t>
            </w:r>
          </w:p>
          <w:p w14:paraId="39A6051B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horizontalTable – the array of strings representing the cells in a single row.</w:t>
            </w:r>
          </w:p>
          <w:p w14:paraId="311EAFC1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columnVertical – row index in the table.</w:t>
            </w:r>
          </w:p>
          <w:p w14:paraId="01495BE1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columnHorizontal – column index in the table.</w:t>
            </w:r>
          </w:p>
          <w:p w14:paraId="76567544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lineDirection – determines whether an operation affects rows (vertical) or columns (horizontal).</w:t>
            </w:r>
          </w:p>
          <w:p w14:paraId="6DDDAA30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text – the content of a cell to read or write.</w:t>
            </w:r>
          </w:p>
          <w:p w14:paraId="6BD6DBCF" w14:textId="77777777" w:rsidR="00F35B8E" w:rsidRPr="00F35B8E" w:rsidRDefault="00F35B8E" w:rsidP="00F35B8E">
            <w:pPr>
              <w:numPr>
                <w:ilvl w:val="0"/>
                <w:numId w:val="43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filePath – path to a TSV file for reading or writing.</w:t>
            </w:r>
          </w:p>
          <w:p w14:paraId="2CBB9574" w14:textId="076ACD5C" w:rsidR="00F35B8E" w:rsidRPr="00F35B8E" w:rsidRDefault="00F35B8E" w:rsidP="00F35B8E">
            <w:pPr>
              <w:rPr>
                <w:rFonts w:ascii="Arial" w:hAnsi="Arial" w:cs="Arial"/>
              </w:rPr>
            </w:pPr>
          </w:p>
          <w:p w14:paraId="3361435B" w14:textId="77777777" w:rsidR="00F35B8E" w:rsidRPr="00F35B8E" w:rsidRDefault="00F35B8E" w:rsidP="00F35B8E">
            <w:pPr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Usage Examples</w:t>
            </w:r>
          </w:p>
          <w:p w14:paraId="3561C716" w14:textId="77777777" w:rsidR="00F35B8E" w:rsidRPr="00F35B8E" w:rsidRDefault="00F35B8E" w:rsidP="00F35B8E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Loading a Table</w:t>
            </w:r>
          </w:p>
          <w:p w14:paraId="031F6658" w14:textId="77777777" w:rsidR="00F35B8E" w:rsidRPr="00F35B8E" w:rsidRDefault="00F35B8E" w:rsidP="00F35B8E">
            <w:pPr>
              <w:numPr>
                <w:ilvl w:val="1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Read a TSV file into memory for manipulation.</w:t>
            </w:r>
          </w:p>
          <w:p w14:paraId="66A5FF28" w14:textId="77777777" w:rsidR="00F35B8E" w:rsidRPr="00F35B8E" w:rsidRDefault="00F35B8E" w:rsidP="00F35B8E">
            <w:pPr>
              <w:numPr>
                <w:ilvl w:val="1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All rows and cells are automatically processed and stored as VerticalTable objects.</w:t>
            </w:r>
          </w:p>
          <w:p w14:paraId="093A7C6D" w14:textId="77777777" w:rsidR="00F35B8E" w:rsidRPr="00F35B8E" w:rsidRDefault="00F35B8E" w:rsidP="00F35B8E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Reading a Cell</w:t>
            </w:r>
          </w:p>
          <w:p w14:paraId="23C41261" w14:textId="77777777" w:rsidR="00F35B8E" w:rsidRPr="00F35B8E" w:rsidRDefault="00F35B8E" w:rsidP="00F35B8E">
            <w:pPr>
              <w:numPr>
                <w:ilvl w:val="1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Access a specific value using row and column indices.</w:t>
            </w:r>
          </w:p>
          <w:p w14:paraId="3401D03B" w14:textId="77777777" w:rsidR="00F35B8E" w:rsidRPr="00F35B8E" w:rsidRDefault="00F35B8E" w:rsidP="00F35B8E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Editing a Cell</w:t>
            </w:r>
          </w:p>
          <w:p w14:paraId="449E3BBA" w14:textId="77777777" w:rsidR="00F35B8E" w:rsidRPr="00F35B8E" w:rsidRDefault="00F35B8E" w:rsidP="00F35B8E">
            <w:pPr>
              <w:numPr>
                <w:ilvl w:val="1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Change a specific value in memory without immediately affecting the file.</w:t>
            </w:r>
          </w:p>
          <w:p w14:paraId="056635AD" w14:textId="77777777" w:rsidR="00F35B8E" w:rsidRPr="00F35B8E" w:rsidRDefault="00F35B8E" w:rsidP="00F35B8E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Adding/Removing Rows or Columns</w:t>
            </w:r>
          </w:p>
          <w:p w14:paraId="3D25DEED" w14:textId="77777777" w:rsidR="00F35B8E" w:rsidRPr="00F35B8E" w:rsidRDefault="00F35B8E" w:rsidP="00F35B8E">
            <w:pPr>
              <w:numPr>
                <w:ilvl w:val="1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Dynamically expand or shrink the table in memory.</w:t>
            </w:r>
          </w:p>
          <w:p w14:paraId="70E602F6" w14:textId="77777777" w:rsidR="00F35B8E" w:rsidRPr="00F35B8E" w:rsidRDefault="00F35B8E" w:rsidP="00F35B8E">
            <w:pPr>
              <w:numPr>
                <w:ilvl w:val="0"/>
                <w:numId w:val="44"/>
              </w:numPr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Saving a Table</w:t>
            </w:r>
          </w:p>
          <w:p w14:paraId="0B22CB0E" w14:textId="2DBB59A5" w:rsidR="00900261" w:rsidRPr="00670141" w:rsidRDefault="00F35B8E" w:rsidP="00F35B8E">
            <w:pPr>
              <w:numPr>
                <w:ilvl w:val="1"/>
                <w:numId w:val="44"/>
              </w:numPr>
              <w:rPr>
                <w:rStyle w:val="rynqvb"/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Write the table back to disk in TSV format, ensuring proper encoding and uniform row length.</w:t>
            </w:r>
          </w:p>
        </w:tc>
      </w:tr>
    </w:tbl>
    <w:p w14:paraId="6BA02568" w14:textId="77777777" w:rsidR="00900261" w:rsidRPr="00670141" w:rsidRDefault="00900261" w:rsidP="00900E10">
      <w:pPr>
        <w:rPr>
          <w:rStyle w:val="rynqvb"/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00E10" w:rsidRPr="00670141" w14:paraId="704048ED" w14:textId="77777777" w:rsidTr="0071514A">
        <w:tc>
          <w:tcPr>
            <w:tcW w:w="10456" w:type="dxa"/>
          </w:tcPr>
          <w:p w14:paraId="6A844B0E" w14:textId="6CE6F712" w:rsidR="00900E10" w:rsidRPr="00670141" w:rsidRDefault="00900E10" w:rsidP="0071514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</w:rPr>
            </w:pPr>
            <w:r w:rsidRPr="00670141">
              <w:rPr>
                <w:rFonts w:ascii="Arial" w:hAnsi="Arial" w:cs="Arial"/>
                <w:b/>
                <w:bCs/>
                <w:sz w:val="28"/>
                <w:szCs w:val="28"/>
              </w:rPr>
              <w:t>TSV Editor Window</w:t>
            </w:r>
          </w:p>
        </w:tc>
      </w:tr>
      <w:tr w:rsidR="00900E10" w:rsidRPr="00670141" w14:paraId="7C5BB576" w14:textId="77777777" w:rsidTr="0071514A">
        <w:tc>
          <w:tcPr>
            <w:tcW w:w="10456" w:type="dxa"/>
          </w:tcPr>
          <w:p w14:paraId="26699753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Here’s a detailed explanation of how the editor script works, describing variables, methods, and usage, </w:t>
            </w:r>
            <w:r w:rsidRPr="00F35B8E">
              <w:rPr>
                <w:rFonts w:ascii="Arial" w:hAnsi="Arial" w:cs="Arial"/>
                <w:b/>
                <w:bCs/>
              </w:rPr>
              <w:t>without using C# terminology</w:t>
            </w:r>
            <w:r w:rsidRPr="00F35B8E">
              <w:rPr>
                <w:rFonts w:ascii="Arial" w:hAnsi="Arial" w:cs="Arial"/>
              </w:rPr>
              <w:t>:</w:t>
            </w:r>
          </w:p>
          <w:p w14:paraId="3BDF0D17" w14:textId="583F03BE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7705FF32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Overall Purpose</w:t>
            </w:r>
          </w:p>
          <w:p w14:paraId="3C1C2B2F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This script creates a custom editor window inside Unity specifically for working with </w:t>
            </w:r>
            <w:r w:rsidRPr="00F35B8E">
              <w:rPr>
                <w:rFonts w:ascii="Arial" w:hAnsi="Arial" w:cs="Arial"/>
                <w:b/>
                <w:bCs/>
              </w:rPr>
              <w:t>TSV (Tab-Separated Values) tables</w:t>
            </w:r>
            <w:r w:rsidRPr="00F35B8E">
              <w:rPr>
                <w:rFonts w:ascii="Arial" w:hAnsi="Arial" w:cs="Arial"/>
              </w:rPr>
              <w:t>. It allows users to:</w:t>
            </w:r>
          </w:p>
          <w:p w14:paraId="1FB17408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Load existing TSV files into a table.</w:t>
            </w:r>
          </w:p>
          <w:p w14:paraId="75BD1518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Save changes back to a TSV file.</w:t>
            </w:r>
          </w:p>
          <w:p w14:paraId="71DF30C7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Edit cell content directly in the editor.</w:t>
            </w:r>
          </w:p>
          <w:p w14:paraId="1A5F3443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Add or remove rows and columns.</w:t>
            </w:r>
          </w:p>
          <w:p w14:paraId="5164AC74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Resize rows and columns with interactive handles.</w:t>
            </w:r>
          </w:p>
          <w:p w14:paraId="1E38CE3C" w14:textId="77777777" w:rsidR="00F35B8E" w:rsidRPr="00F35B8E" w:rsidRDefault="00F35B8E" w:rsidP="00F35B8E">
            <w:pPr>
              <w:numPr>
                <w:ilvl w:val="0"/>
                <w:numId w:val="4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Scroll through large tables easily.</w:t>
            </w:r>
          </w:p>
          <w:p w14:paraId="044CA373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It acts as a </w:t>
            </w:r>
            <w:r w:rsidRPr="00F35B8E">
              <w:rPr>
                <w:rFonts w:ascii="Arial" w:hAnsi="Arial" w:cs="Arial"/>
                <w:b/>
                <w:bCs/>
              </w:rPr>
              <w:t>visual and interactive interface</w:t>
            </w:r>
            <w:r w:rsidRPr="00F35B8E">
              <w:rPr>
                <w:rFonts w:ascii="Arial" w:hAnsi="Arial" w:cs="Arial"/>
              </w:rPr>
              <w:t xml:space="preserve"> for managing tabular data inside the Unity editor.</w:t>
            </w:r>
          </w:p>
          <w:p w14:paraId="0B27297B" w14:textId="2620ED5E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786EF7B9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Core Components</w:t>
            </w:r>
          </w:p>
          <w:p w14:paraId="54225C35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1. Public Variables</w:t>
            </w:r>
          </w:p>
          <w:p w14:paraId="45383B97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These hold the main table data and its state:</w:t>
            </w:r>
          </w:p>
          <w:p w14:paraId="1952DDA2" w14:textId="77777777" w:rsidR="00F35B8E" w:rsidRPr="00F35B8E" w:rsidRDefault="00F35B8E" w:rsidP="00F35B8E">
            <w:pPr>
              <w:numPr>
                <w:ilvl w:val="0"/>
                <w:numId w:val="46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tableData</w:t>
            </w:r>
            <w:r w:rsidRPr="00F35B8E">
              <w:rPr>
                <w:rFonts w:ascii="Arial" w:hAnsi="Arial" w:cs="Arial"/>
              </w:rPr>
              <w:t>: The main structure holding the table rows. Each row contains multiple cells.</w:t>
            </w:r>
          </w:p>
          <w:p w14:paraId="1B0D5829" w14:textId="77777777" w:rsidR="00F35B8E" w:rsidRPr="00F35B8E" w:rsidRDefault="00F35B8E" w:rsidP="00F35B8E">
            <w:pPr>
              <w:numPr>
                <w:ilvl w:val="0"/>
                <w:numId w:val="46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filePath</w:t>
            </w:r>
            <w:r w:rsidRPr="00F35B8E">
              <w:rPr>
                <w:rFonts w:ascii="Arial" w:hAnsi="Arial" w:cs="Arial"/>
              </w:rPr>
              <w:t>: Path of the TSV file currently loaded.</w:t>
            </w:r>
          </w:p>
          <w:p w14:paraId="69FBDB3C" w14:textId="77777777" w:rsidR="00F35B8E" w:rsidRPr="00F35B8E" w:rsidRDefault="00F35B8E" w:rsidP="00F35B8E">
            <w:pPr>
              <w:numPr>
                <w:ilvl w:val="0"/>
                <w:numId w:val="46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targetIndex</w:t>
            </w:r>
            <w:r w:rsidRPr="00F35B8E">
              <w:rPr>
                <w:rFonts w:ascii="Arial" w:hAnsi="Arial" w:cs="Arial"/>
              </w:rPr>
              <w:t>: Index of the selected row or column for operations (like removal).</w:t>
            </w:r>
          </w:p>
          <w:p w14:paraId="7E166B6E" w14:textId="77777777" w:rsidR="00F35B8E" w:rsidRPr="00F35B8E" w:rsidRDefault="00F35B8E" w:rsidP="00F35B8E">
            <w:pPr>
              <w:numPr>
                <w:ilvl w:val="0"/>
                <w:numId w:val="46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removalDirection</w:t>
            </w:r>
            <w:r w:rsidRPr="00F35B8E">
              <w:rPr>
                <w:rFonts w:ascii="Arial" w:hAnsi="Arial" w:cs="Arial"/>
              </w:rPr>
              <w:t>: Indicates whether the selected line for removal is a row (vertical) or a column (horizontal).</w:t>
            </w:r>
          </w:p>
          <w:p w14:paraId="3D24449C" w14:textId="77777777" w:rsidR="00F35B8E" w:rsidRPr="00F35B8E" w:rsidRDefault="00F35B8E" w:rsidP="00F35B8E">
            <w:pPr>
              <w:numPr>
                <w:ilvl w:val="0"/>
                <w:numId w:val="46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rowSizes / columnSizes</w:t>
            </w:r>
            <w:r w:rsidRPr="00F35B8E">
              <w:rPr>
                <w:rFonts w:ascii="Arial" w:hAnsi="Arial" w:cs="Arial"/>
              </w:rPr>
              <w:t>: Arrays that store the heights of rows and widths of columns, used for rendering.</w:t>
            </w:r>
          </w:p>
          <w:p w14:paraId="3368F302" w14:textId="391CEF9B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5C3F6180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2. State Variables</w:t>
            </w:r>
          </w:p>
          <w:p w14:paraId="068C5A2C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These track the editor’s current interactive state:</w:t>
            </w:r>
          </w:p>
          <w:p w14:paraId="516C0853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isResizingRow / isResizingColumn</w:t>
            </w:r>
            <w:r w:rsidRPr="00F35B8E">
              <w:rPr>
                <w:rFonts w:ascii="Arial" w:hAnsi="Arial" w:cs="Arial"/>
              </w:rPr>
              <w:t>: Track whether a row or column is currently being resized.</w:t>
            </w:r>
          </w:p>
          <w:p w14:paraId="388836CA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initialResizePosition</w:t>
            </w:r>
            <w:r w:rsidRPr="00F35B8E">
              <w:rPr>
                <w:rFonts w:ascii="Arial" w:hAnsi="Arial" w:cs="Arial"/>
              </w:rPr>
              <w:t>: Stores the mouse position when resizing begins.</w:t>
            </w:r>
          </w:p>
          <w:p w14:paraId="5CAAA6AB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originalDimension</w:t>
            </w:r>
            <w:r w:rsidRPr="00F35B8E">
              <w:rPr>
                <w:rFonts w:ascii="Arial" w:hAnsi="Arial" w:cs="Arial"/>
              </w:rPr>
              <w:t>: Original size of the row/column before resizing.</w:t>
            </w:r>
          </w:p>
          <w:p w14:paraId="19C8CC4F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resizeTargetIndex</w:t>
            </w:r>
            <w:r w:rsidRPr="00F35B8E">
              <w:rPr>
                <w:rFonts w:ascii="Arial" w:hAnsi="Arial" w:cs="Arial"/>
              </w:rPr>
              <w:t>: The row/column currently being resized.</w:t>
            </w:r>
          </w:p>
          <w:p w14:paraId="4752B28A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mainScrollPosition / tableScrollPosition</w:t>
            </w:r>
            <w:r w:rsidRPr="00F35B8E">
              <w:rPr>
                <w:rFonts w:ascii="Arial" w:hAnsi="Arial" w:cs="Arial"/>
              </w:rPr>
              <w:t>: Positions for scrolling the editor window and table content.</w:t>
            </w:r>
          </w:p>
          <w:p w14:paraId="4A9828AE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isDirty</w:t>
            </w:r>
            <w:r w:rsidRPr="00F35B8E">
              <w:rPr>
                <w:rFonts w:ascii="Arial" w:hAnsi="Arial" w:cs="Arial"/>
              </w:rPr>
              <w:t>: True if the table has unsaved changes.</w:t>
            </w:r>
          </w:p>
          <w:p w14:paraId="4A5D7F2A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previousScrollPosition</w:t>
            </w:r>
            <w:r w:rsidRPr="00F35B8E">
              <w:rPr>
                <w:rFonts w:ascii="Arial" w:hAnsi="Arial" w:cs="Arial"/>
              </w:rPr>
              <w:t>: Tracks previous scroll state to manage focus during scrolling.</w:t>
            </w:r>
          </w:p>
          <w:p w14:paraId="7FE453EF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lastInteractionTime</w:t>
            </w:r>
            <w:r w:rsidRPr="00F35B8E">
              <w:rPr>
                <w:rFonts w:ascii="Arial" w:hAnsi="Arial" w:cs="Arial"/>
              </w:rPr>
              <w:t>: Records last click time for detecting double-clicks.</w:t>
            </w:r>
          </w:p>
          <w:p w14:paraId="7574E451" w14:textId="77777777" w:rsidR="00F35B8E" w:rsidRPr="00F35B8E" w:rsidRDefault="00F35B8E" w:rsidP="00F35B8E">
            <w:pPr>
              <w:numPr>
                <w:ilvl w:val="0"/>
                <w:numId w:val="47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isValidIndex</w:t>
            </w:r>
            <w:r w:rsidRPr="00F35B8E">
              <w:rPr>
                <w:rFonts w:ascii="Arial" w:hAnsi="Arial" w:cs="Arial"/>
              </w:rPr>
              <w:t>: True if the selected row/column index is within the table bounds.</w:t>
            </w:r>
          </w:p>
          <w:p w14:paraId="2067F83B" w14:textId="34E7BBD0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4FAAAC33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3. Constants and UI Settings</w:t>
            </w:r>
          </w:p>
          <w:p w14:paraId="619D0647" w14:textId="7777777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These define visual and interaction rules:</w:t>
            </w:r>
          </w:p>
          <w:p w14:paraId="6006C541" w14:textId="77777777" w:rsidR="00F35B8E" w:rsidRPr="00F35B8E" w:rsidRDefault="00F35B8E" w:rsidP="00F35B8E">
            <w:pPr>
              <w:numPr>
                <w:ilvl w:val="0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Minimum sizes</w:t>
            </w:r>
            <w:r w:rsidRPr="00F35B8E">
              <w:rPr>
                <w:rFonts w:ascii="Arial" w:hAnsi="Arial" w:cs="Arial"/>
              </w:rPr>
              <w:t>: minColumnWidth and minRowHeight set limits for resizing.</w:t>
            </w:r>
          </w:p>
          <w:p w14:paraId="7ECA4B4A" w14:textId="77777777" w:rsidR="00F35B8E" w:rsidRPr="00F35B8E" w:rsidRDefault="00F35B8E" w:rsidP="00F35B8E">
            <w:pPr>
              <w:numPr>
                <w:ilvl w:val="0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Double-click threshold</w:t>
            </w:r>
            <w:r w:rsidRPr="00F35B8E">
              <w:rPr>
                <w:rFonts w:ascii="Arial" w:hAnsi="Arial" w:cs="Arial"/>
              </w:rPr>
              <w:t>: Maximum time to detect a double-click.</w:t>
            </w:r>
          </w:p>
          <w:p w14:paraId="31B75FAD" w14:textId="77777777" w:rsidR="00F35B8E" w:rsidRPr="00F35B8E" w:rsidRDefault="00F35B8E" w:rsidP="00F35B8E">
            <w:pPr>
              <w:numPr>
                <w:ilvl w:val="0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Colors</w:t>
            </w:r>
            <w:r w:rsidRPr="00F35B8E">
              <w:rPr>
                <w:rFonts w:ascii="Arial" w:hAnsi="Arial" w:cs="Arial"/>
              </w:rPr>
              <w:t>: Define appearance of table elements:</w:t>
            </w:r>
          </w:p>
          <w:p w14:paraId="62DE4B2F" w14:textId="77777777" w:rsidR="00F35B8E" w:rsidRPr="00F35B8E" w:rsidRDefault="00F35B8E" w:rsidP="00F35B8E">
            <w:pPr>
              <w:numPr>
                <w:ilvl w:val="1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Default lines, highlight during resize, table background, headers, and selected row/column.</w:t>
            </w:r>
          </w:p>
          <w:p w14:paraId="04F73407" w14:textId="77777777" w:rsidR="00F35B8E" w:rsidRPr="00F35B8E" w:rsidRDefault="00F35B8E" w:rsidP="00F35B8E">
            <w:pPr>
              <w:numPr>
                <w:ilvl w:val="0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GUI styles</w:t>
            </w:r>
            <w:r w:rsidRPr="00F35B8E">
              <w:rPr>
                <w:rFonts w:ascii="Arial" w:hAnsi="Arial" w:cs="Arial"/>
              </w:rPr>
              <w:t>: Styles for text inside cells and labels.</w:t>
            </w:r>
          </w:p>
          <w:p w14:paraId="1A939DE1" w14:textId="77777777" w:rsidR="00F35B8E" w:rsidRPr="00F35B8E" w:rsidRDefault="00F35B8E" w:rsidP="00F35B8E">
            <w:pPr>
              <w:numPr>
                <w:ilvl w:val="0"/>
                <w:numId w:val="48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Textures</w:t>
            </w:r>
            <w:r w:rsidRPr="00F35B8E">
              <w:rPr>
                <w:rFonts w:ascii="Arial" w:hAnsi="Arial" w:cs="Arial"/>
              </w:rPr>
              <w:t>: Background textures for table cells.</w:t>
            </w:r>
          </w:p>
          <w:p w14:paraId="2C1C7018" w14:textId="38C6924F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5A051AC4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Key Methods and Their Usage</w:t>
            </w:r>
          </w:p>
          <w:p w14:paraId="10E0A713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Menu and Window Management</w:t>
            </w:r>
          </w:p>
          <w:p w14:paraId="15763D86" w14:textId="77777777" w:rsidR="00F35B8E" w:rsidRPr="00F35B8E" w:rsidRDefault="00F35B8E" w:rsidP="00F35B8E">
            <w:pPr>
              <w:numPr>
                <w:ilvl w:val="0"/>
                <w:numId w:val="49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OpenTableEditorWindow()</w:t>
            </w:r>
            <w:r w:rsidRPr="00F35B8E">
              <w:rPr>
                <w:rFonts w:ascii="Arial" w:hAnsi="Arial" w:cs="Arial"/>
              </w:rPr>
              <w:t>: Opens the editor window in Unity. Searches for a custom icon and sets it in the window title.</w:t>
            </w:r>
          </w:p>
          <w:p w14:paraId="74230B4D" w14:textId="1F19B878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7F759011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Unity Callbacks</w:t>
            </w:r>
          </w:p>
          <w:p w14:paraId="5C24C932" w14:textId="77777777" w:rsidR="00F35B8E" w:rsidRPr="00F35B8E" w:rsidRDefault="00F35B8E" w:rsidP="00F35B8E">
            <w:pPr>
              <w:numPr>
                <w:ilvl w:val="0"/>
                <w:numId w:val="50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OnEnable()</w:t>
            </w:r>
            <w:r w:rsidRPr="00F35B8E">
              <w:rPr>
                <w:rFonts w:ascii="Arial" w:hAnsi="Arial" w:cs="Arial"/>
              </w:rPr>
              <w:t>: Subscribes to Undo/Redo events so changes are reflected in the window.</w:t>
            </w:r>
          </w:p>
          <w:p w14:paraId="0A476819" w14:textId="77777777" w:rsidR="00F35B8E" w:rsidRPr="00F35B8E" w:rsidRDefault="00F35B8E" w:rsidP="00F35B8E">
            <w:pPr>
              <w:numPr>
                <w:ilvl w:val="0"/>
                <w:numId w:val="50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OnDestroy()</w:t>
            </w:r>
            <w:r w:rsidRPr="00F35B8E">
              <w:rPr>
                <w:rFonts w:ascii="Arial" w:hAnsi="Arial" w:cs="Arial"/>
              </w:rPr>
              <w:t>: Saves temporary table data and unsubscribes from Undo/Redo events.</w:t>
            </w:r>
          </w:p>
          <w:p w14:paraId="70712DE4" w14:textId="77777777" w:rsidR="00F35B8E" w:rsidRPr="00F35B8E" w:rsidRDefault="00F35B8E" w:rsidP="00F35B8E">
            <w:pPr>
              <w:numPr>
                <w:ilvl w:val="0"/>
                <w:numId w:val="50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OnUndoRedo()</w:t>
            </w:r>
            <w:r w:rsidRPr="00F35B8E">
              <w:rPr>
                <w:rFonts w:ascii="Arial" w:hAnsi="Arial" w:cs="Arial"/>
              </w:rPr>
              <w:t>: Repaints the editor after an Undo or Redo operation.</w:t>
            </w:r>
          </w:p>
          <w:p w14:paraId="40FA877A" w14:textId="1A8FF0E8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662C32B4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GUI Rendering</w:t>
            </w:r>
          </w:p>
          <w:p w14:paraId="48A205FF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OnGUI()</w:t>
            </w:r>
            <w:r w:rsidRPr="00F35B8E">
              <w:rPr>
                <w:rFonts w:ascii="Arial" w:hAnsi="Arial" w:cs="Arial"/>
              </w:rPr>
              <w:t>: Main method called every frame to draw the editor interface. Handles:</w:t>
            </w:r>
          </w:p>
          <w:p w14:paraId="0ACCE2FA" w14:textId="77777777" w:rsidR="00F35B8E" w:rsidRPr="00F35B8E" w:rsidRDefault="00F35B8E" w:rsidP="00F35B8E">
            <w:pPr>
              <w:numPr>
                <w:ilvl w:val="1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Scroll views.</w:t>
            </w:r>
          </w:p>
          <w:p w14:paraId="712C5467" w14:textId="77777777" w:rsidR="00F35B8E" w:rsidRPr="00F35B8E" w:rsidRDefault="00F35B8E" w:rsidP="00F35B8E">
            <w:pPr>
              <w:numPr>
                <w:ilvl w:val="1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File loading and saving.</w:t>
            </w:r>
          </w:p>
          <w:p w14:paraId="4CAEED7A" w14:textId="77777777" w:rsidR="00F35B8E" w:rsidRPr="00F35B8E" w:rsidRDefault="00F35B8E" w:rsidP="00F35B8E">
            <w:pPr>
              <w:numPr>
                <w:ilvl w:val="1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Table creation.</w:t>
            </w:r>
          </w:p>
          <w:p w14:paraId="6DD9371C" w14:textId="77777777" w:rsidR="00F35B8E" w:rsidRPr="00F35B8E" w:rsidRDefault="00F35B8E" w:rsidP="00F35B8E">
            <w:pPr>
              <w:numPr>
                <w:ilvl w:val="1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Row and column management.</w:t>
            </w:r>
          </w:p>
          <w:p w14:paraId="41242C8D" w14:textId="77777777" w:rsidR="00F35B8E" w:rsidRPr="00F35B8E" w:rsidRDefault="00F35B8E" w:rsidP="00F35B8E">
            <w:pPr>
              <w:numPr>
                <w:ilvl w:val="1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Rendering table content and headers.</w:t>
            </w:r>
          </w:p>
          <w:p w14:paraId="23CDEEF9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InitializeStyles()</w:t>
            </w:r>
            <w:r w:rsidRPr="00F35B8E">
              <w:rPr>
                <w:rFonts w:ascii="Arial" w:hAnsi="Arial" w:cs="Arial"/>
              </w:rPr>
              <w:t>: Sets up visual styles for cells and headers, including textures for backgrounds.</w:t>
            </w:r>
          </w:p>
          <w:p w14:paraId="2E558074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RenderOpenFileButton()</w:t>
            </w:r>
            <w:r w:rsidRPr="00F35B8E">
              <w:rPr>
                <w:rFonts w:ascii="Arial" w:hAnsi="Arial" w:cs="Arial"/>
              </w:rPr>
              <w:t>: Opens a file dialog to select a TSV file. Loads table data if a valid file is selected.</w:t>
            </w:r>
          </w:p>
          <w:p w14:paraId="212DAC3F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RenderSaveButton()</w:t>
            </w:r>
            <w:r w:rsidRPr="00F35B8E">
              <w:rPr>
                <w:rFonts w:ascii="Arial" w:hAnsi="Arial" w:cs="Arial"/>
              </w:rPr>
              <w:t>: Displays a save button. Highlights it if there are unsaved changes. Saves the table when clicked.</w:t>
            </w:r>
          </w:p>
          <w:p w14:paraId="7035B903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RenderRemoveRowColumnControls()</w:t>
            </w:r>
            <w:r w:rsidRPr="00F35B8E">
              <w:rPr>
                <w:rFonts w:ascii="Arial" w:hAnsi="Arial" w:cs="Arial"/>
              </w:rPr>
              <w:t>: Allows removing a selected row or column. Validates index and direction.</w:t>
            </w:r>
          </w:p>
          <w:p w14:paraId="580796E8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RemoveSelectedLine()</w:t>
            </w:r>
            <w:r w:rsidRPr="00F35B8E">
              <w:rPr>
                <w:rFonts w:ascii="Arial" w:hAnsi="Arial" w:cs="Arial"/>
              </w:rPr>
              <w:t>: Removes the specified row or column from the table. Updates row/column size arrays and marks the table as modified.</w:t>
            </w:r>
          </w:p>
          <w:p w14:paraId="363534FF" w14:textId="77777777" w:rsidR="00F35B8E" w:rsidRPr="00F35B8E" w:rsidRDefault="00F35B8E" w:rsidP="00F35B8E">
            <w:pPr>
              <w:numPr>
                <w:ilvl w:val="0"/>
                <w:numId w:val="51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lastRenderedPageBreak/>
              <w:t>RenderCreateTableButton()</w:t>
            </w:r>
            <w:r w:rsidRPr="00F35B8E">
              <w:rPr>
                <w:rFonts w:ascii="Arial" w:hAnsi="Arial" w:cs="Arial"/>
              </w:rPr>
              <w:t>: Creates a default table if no table is loaded. Initializes two rows and two columns with default sizes.</w:t>
            </w:r>
          </w:p>
          <w:p w14:paraId="323EF800" w14:textId="42D2583D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34BCD7EA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Table Utility Methods</w:t>
            </w:r>
          </w:p>
          <w:p w14:paraId="4BB40386" w14:textId="77777777" w:rsidR="00F35B8E" w:rsidRPr="00F35B8E" w:rsidRDefault="00F35B8E" w:rsidP="00F35B8E">
            <w:pPr>
              <w:numPr>
                <w:ilvl w:val="0"/>
                <w:numId w:val="52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CreateTexture(width, height, color)</w:t>
            </w:r>
            <w:r w:rsidRPr="00F35B8E">
              <w:rPr>
                <w:rFonts w:ascii="Arial" w:hAnsi="Arial" w:cs="Arial"/>
              </w:rPr>
              <w:t>: Creates a single-color texture used for GUI backgrounds.</w:t>
            </w:r>
          </w:p>
          <w:p w14:paraId="53F80B83" w14:textId="77777777" w:rsidR="00F35B8E" w:rsidRPr="00F35B8E" w:rsidRDefault="00F35B8E" w:rsidP="00F35B8E">
            <w:pPr>
              <w:numPr>
                <w:ilvl w:val="0"/>
                <w:numId w:val="52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LoadTableFromFile(path)</w:t>
            </w:r>
            <w:r w:rsidRPr="00F35B8E">
              <w:rPr>
                <w:rFonts w:ascii="Arial" w:hAnsi="Arial" w:cs="Arial"/>
              </w:rPr>
              <w:t>: Loads TSV data into the table. Initializes row heights and column widths.</w:t>
            </w:r>
          </w:p>
          <w:p w14:paraId="6DDE86A4" w14:textId="77777777" w:rsidR="00F35B8E" w:rsidRPr="00F35B8E" w:rsidRDefault="00F35B8E" w:rsidP="00F35B8E">
            <w:pPr>
              <w:numPr>
                <w:ilvl w:val="0"/>
                <w:numId w:val="52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SaveTableToFile(path)</w:t>
            </w:r>
            <w:r w:rsidRPr="00F35B8E">
              <w:rPr>
                <w:rFonts w:ascii="Arial" w:hAnsi="Arial" w:cs="Arial"/>
              </w:rPr>
              <w:t>: Saves the table to a TSV file and marks the table as not dirty.</w:t>
            </w:r>
          </w:p>
          <w:p w14:paraId="0CE02A8E" w14:textId="597D9BE4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0ECD4F7F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Table Rendering</w:t>
            </w:r>
          </w:p>
          <w:p w14:paraId="756F80AB" w14:textId="77777777" w:rsidR="00F35B8E" w:rsidRPr="00F35B8E" w:rsidRDefault="00F35B8E" w:rsidP="00F35B8E">
            <w:pPr>
              <w:numPr>
                <w:ilvl w:val="0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RenderTable()</w:t>
            </w:r>
            <w:r w:rsidRPr="00F35B8E">
              <w:rPr>
                <w:rFonts w:ascii="Arial" w:hAnsi="Arial" w:cs="Arial"/>
              </w:rPr>
              <w:t>: Draws the entire table, including:</w:t>
            </w:r>
          </w:p>
          <w:p w14:paraId="51A80F8A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Column headers and row labels.</w:t>
            </w:r>
          </w:p>
          <w:p w14:paraId="3768FEDE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Scrollable table content.</w:t>
            </w:r>
          </w:p>
          <w:p w14:paraId="52066D67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Editable text fields for each cell.</w:t>
            </w:r>
          </w:p>
          <w:p w14:paraId="5B9FF1B1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Resizing handles for rows and columns.</w:t>
            </w:r>
          </w:p>
          <w:p w14:paraId="2207F502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Double-click detection to add new rows or columns.</w:t>
            </w:r>
          </w:p>
          <w:p w14:paraId="264F222C" w14:textId="77777777" w:rsidR="00F35B8E" w:rsidRPr="00F35B8E" w:rsidRDefault="00F35B8E" w:rsidP="00F35B8E">
            <w:pPr>
              <w:numPr>
                <w:ilvl w:val="1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Highlights selected row/column for removal.</w:t>
            </w:r>
          </w:p>
          <w:p w14:paraId="44DEC0A9" w14:textId="77777777" w:rsidR="00F35B8E" w:rsidRPr="00F35B8E" w:rsidRDefault="00F35B8E" w:rsidP="00F35B8E">
            <w:pPr>
              <w:numPr>
                <w:ilvl w:val="0"/>
                <w:numId w:val="53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HandleResizeInteraction(event)</w:t>
            </w:r>
            <w:r w:rsidRPr="00F35B8E">
              <w:rPr>
                <w:rFonts w:ascii="Arial" w:hAnsi="Arial" w:cs="Arial"/>
              </w:rPr>
              <w:t>: Handles resizing of rows and columns by dragging handles. Ensures sizes do not go below the minimum.</w:t>
            </w:r>
          </w:p>
          <w:p w14:paraId="3091E298" w14:textId="37B5EE24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67AEBAD5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Variables During Rendering</w:t>
            </w:r>
          </w:p>
          <w:p w14:paraId="35426083" w14:textId="77777777" w:rsidR="00F35B8E" w:rsidRPr="00F35B8E" w:rsidRDefault="00F35B8E" w:rsidP="00F35B8E">
            <w:pPr>
              <w:numPr>
                <w:ilvl w:val="0"/>
                <w:numId w:val="54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xOffset / yOffset</w:t>
            </w:r>
            <w:r w:rsidRPr="00F35B8E">
              <w:rPr>
                <w:rFonts w:ascii="Arial" w:hAnsi="Arial" w:cs="Arial"/>
              </w:rPr>
              <w:t>: Track positions when rendering cells and headers.</w:t>
            </w:r>
          </w:p>
          <w:p w14:paraId="4E7D40FB" w14:textId="77777777" w:rsidR="00F35B8E" w:rsidRPr="00F35B8E" w:rsidRDefault="00F35B8E" w:rsidP="00F35B8E">
            <w:pPr>
              <w:numPr>
                <w:ilvl w:val="0"/>
                <w:numId w:val="54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totalWidth / totalHeight</w:t>
            </w:r>
            <w:r w:rsidRPr="00F35B8E">
              <w:rPr>
                <w:rFonts w:ascii="Arial" w:hAnsi="Arial" w:cs="Arial"/>
              </w:rPr>
              <w:t>: Total dimensions of the table for scrollable area.</w:t>
            </w:r>
          </w:p>
          <w:p w14:paraId="3632AA49" w14:textId="77777777" w:rsidR="00F35B8E" w:rsidRPr="00F35B8E" w:rsidRDefault="00F35B8E" w:rsidP="00F35B8E">
            <w:pPr>
              <w:numPr>
                <w:ilvl w:val="0"/>
                <w:numId w:val="54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visibleRect</w:t>
            </w:r>
            <w:r w:rsidRPr="00F35B8E">
              <w:rPr>
                <w:rFonts w:ascii="Arial" w:hAnsi="Arial" w:cs="Arial"/>
              </w:rPr>
              <w:t>: Defines currently visible part of the table for optimization.</w:t>
            </w:r>
          </w:p>
          <w:p w14:paraId="50BB88D6" w14:textId="77777777" w:rsidR="00F35B8E" w:rsidRPr="00F35B8E" w:rsidRDefault="00F35B8E" w:rsidP="00F35B8E">
            <w:pPr>
              <w:numPr>
                <w:ilvl w:val="0"/>
                <w:numId w:val="54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  <w:b/>
                <w:bCs/>
              </w:rPr>
              <w:t>cellRect / rowLabelRect / colResizeHandle / rowResizeHandle</w:t>
            </w:r>
            <w:r w:rsidRPr="00F35B8E">
              <w:rPr>
                <w:rFonts w:ascii="Arial" w:hAnsi="Arial" w:cs="Arial"/>
              </w:rPr>
              <w:t>: Rectangles representing positions and sizes of cells, labels, and resizing handles.</w:t>
            </w:r>
          </w:p>
          <w:p w14:paraId="457D5D2C" w14:textId="4B2724A7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756C3C3E" w14:textId="77777777" w:rsidR="00F35B8E" w:rsidRPr="00F35B8E" w:rsidRDefault="00F35B8E" w:rsidP="00F35B8E">
            <w:pPr>
              <w:jc w:val="both"/>
              <w:rPr>
                <w:rFonts w:ascii="Arial" w:hAnsi="Arial" w:cs="Arial"/>
                <w:b/>
                <w:bCs/>
              </w:rPr>
            </w:pPr>
            <w:r w:rsidRPr="00F35B8E">
              <w:rPr>
                <w:rFonts w:ascii="Arial" w:hAnsi="Arial" w:cs="Arial"/>
                <w:b/>
                <w:bCs/>
              </w:rPr>
              <w:t>Usage Workflow</w:t>
            </w:r>
          </w:p>
          <w:p w14:paraId="54501FDE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Open the editor window from Unity’s menu.</w:t>
            </w:r>
          </w:p>
          <w:p w14:paraId="20E35F8B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Use the </w:t>
            </w:r>
            <w:r w:rsidRPr="00F35B8E">
              <w:rPr>
                <w:rFonts w:ascii="Arial" w:hAnsi="Arial" w:cs="Arial"/>
                <w:b/>
                <w:bCs/>
              </w:rPr>
              <w:t>Open File</w:t>
            </w:r>
            <w:r w:rsidRPr="00F35B8E">
              <w:rPr>
                <w:rFonts w:ascii="Arial" w:hAnsi="Arial" w:cs="Arial"/>
              </w:rPr>
              <w:t xml:space="preserve"> button to load an existing TSV file.</w:t>
            </w:r>
          </w:p>
          <w:p w14:paraId="4DD50D72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The table is displayed with scrollable content, editable cells, and headers.</w:t>
            </w:r>
          </w:p>
          <w:p w14:paraId="01719FDE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Users can:</w:t>
            </w:r>
          </w:p>
          <w:p w14:paraId="7F0EA5C4" w14:textId="77777777" w:rsidR="00F35B8E" w:rsidRPr="00F35B8E" w:rsidRDefault="00F35B8E" w:rsidP="00F35B8E">
            <w:pPr>
              <w:numPr>
                <w:ilvl w:val="1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Edit individual cells.</w:t>
            </w:r>
          </w:p>
          <w:p w14:paraId="6FFA5127" w14:textId="77777777" w:rsidR="00F35B8E" w:rsidRPr="00F35B8E" w:rsidRDefault="00F35B8E" w:rsidP="00F35B8E">
            <w:pPr>
              <w:numPr>
                <w:ilvl w:val="1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Resize rows and columns by dragging handles.</w:t>
            </w:r>
          </w:p>
          <w:p w14:paraId="710841C5" w14:textId="77777777" w:rsidR="00F35B8E" w:rsidRPr="00F35B8E" w:rsidRDefault="00F35B8E" w:rsidP="00F35B8E">
            <w:pPr>
              <w:numPr>
                <w:ilvl w:val="1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Double-click headers or edges to add new rows or columns.</w:t>
            </w:r>
          </w:p>
          <w:p w14:paraId="64D02577" w14:textId="77777777" w:rsidR="00F35B8E" w:rsidRPr="00F35B8E" w:rsidRDefault="00F35B8E" w:rsidP="00F35B8E">
            <w:pPr>
              <w:numPr>
                <w:ilvl w:val="1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>Select a row or column and remove it using controls.</w:t>
            </w:r>
          </w:p>
          <w:p w14:paraId="203A2CA9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Changes are tracked using the </w:t>
            </w:r>
            <w:r w:rsidRPr="00F35B8E">
              <w:rPr>
                <w:rFonts w:ascii="Arial" w:hAnsi="Arial" w:cs="Arial"/>
                <w:b/>
                <w:bCs/>
              </w:rPr>
              <w:t>isDirty</w:t>
            </w:r>
            <w:r w:rsidRPr="00F35B8E">
              <w:rPr>
                <w:rFonts w:ascii="Arial" w:hAnsi="Arial" w:cs="Arial"/>
              </w:rPr>
              <w:t xml:space="preserve"> flag.</w:t>
            </w:r>
          </w:p>
          <w:p w14:paraId="72D00E7B" w14:textId="77777777" w:rsidR="00F35B8E" w:rsidRPr="00F35B8E" w:rsidRDefault="00F35B8E" w:rsidP="00F35B8E">
            <w:pPr>
              <w:numPr>
                <w:ilvl w:val="0"/>
                <w:numId w:val="55"/>
              </w:numPr>
              <w:jc w:val="both"/>
              <w:rPr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Use the </w:t>
            </w:r>
            <w:r w:rsidRPr="00F35B8E">
              <w:rPr>
                <w:rFonts w:ascii="Arial" w:hAnsi="Arial" w:cs="Arial"/>
                <w:b/>
                <w:bCs/>
              </w:rPr>
              <w:t>Save Table</w:t>
            </w:r>
            <w:r w:rsidRPr="00F35B8E">
              <w:rPr>
                <w:rFonts w:ascii="Arial" w:hAnsi="Arial" w:cs="Arial"/>
              </w:rPr>
              <w:t xml:space="preserve"> button to save modifications back to a TSV file.</w:t>
            </w:r>
          </w:p>
          <w:p w14:paraId="32C882A4" w14:textId="05A14678" w:rsidR="00F35B8E" w:rsidRPr="00F35B8E" w:rsidRDefault="00F35B8E" w:rsidP="00F35B8E">
            <w:pPr>
              <w:jc w:val="both"/>
              <w:rPr>
                <w:rFonts w:ascii="Arial" w:hAnsi="Arial" w:cs="Arial"/>
              </w:rPr>
            </w:pPr>
          </w:p>
          <w:p w14:paraId="6D3A9B10" w14:textId="5CCB7DAD" w:rsidR="00900E10" w:rsidRPr="00670141" w:rsidRDefault="00F35B8E" w:rsidP="00F35B8E">
            <w:pPr>
              <w:jc w:val="both"/>
              <w:rPr>
                <w:rStyle w:val="rynqvb"/>
                <w:rFonts w:ascii="Arial" w:hAnsi="Arial" w:cs="Arial"/>
              </w:rPr>
            </w:pPr>
            <w:r w:rsidRPr="00F35B8E">
              <w:rPr>
                <w:rFonts w:ascii="Arial" w:hAnsi="Arial" w:cs="Arial"/>
              </w:rPr>
              <w:t xml:space="preserve">This editor provides a </w:t>
            </w:r>
            <w:r w:rsidRPr="00F35B8E">
              <w:rPr>
                <w:rFonts w:ascii="Arial" w:hAnsi="Arial" w:cs="Arial"/>
                <w:b/>
                <w:bCs/>
              </w:rPr>
              <w:t>fully interactive TSV table management system</w:t>
            </w:r>
            <w:r w:rsidRPr="00F35B8E">
              <w:rPr>
                <w:rFonts w:ascii="Arial" w:hAnsi="Arial" w:cs="Arial"/>
              </w:rPr>
              <w:t xml:space="preserve"> directly inside Unity, making it easy to visualize, edit, and organize tabular data without external software.</w:t>
            </w:r>
          </w:p>
        </w:tc>
      </w:tr>
    </w:tbl>
    <w:p w14:paraId="28DF7946" w14:textId="77777777" w:rsidR="00900E10" w:rsidRPr="00670141" w:rsidRDefault="00900E10" w:rsidP="00900E10">
      <w:pPr>
        <w:rPr>
          <w:rStyle w:val="rynqvb"/>
          <w:rFonts w:ascii="Arial" w:hAnsi="Arial" w:cs="Arial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00E10" w:rsidRPr="00670141" w14:paraId="407290D7" w14:textId="77777777" w:rsidTr="0071514A">
        <w:tc>
          <w:tcPr>
            <w:tcW w:w="10456" w:type="dxa"/>
          </w:tcPr>
          <w:p w14:paraId="203C32B8" w14:textId="6E547095" w:rsidR="00900E10" w:rsidRPr="00670141" w:rsidRDefault="00900E10" w:rsidP="0071514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</w:rPr>
            </w:pPr>
            <w:r w:rsidRPr="00670141">
              <w:rPr>
                <w:rFonts w:ascii="Arial" w:hAnsi="Arial" w:cs="Arial"/>
                <w:b/>
                <w:bCs/>
                <w:sz w:val="28"/>
                <w:szCs w:val="28"/>
              </w:rPr>
              <w:t>Test Table</w:t>
            </w:r>
          </w:p>
        </w:tc>
      </w:tr>
      <w:tr w:rsidR="00900E10" w:rsidRPr="00670141" w14:paraId="4728CBCE" w14:textId="77777777" w:rsidTr="0071514A">
        <w:tc>
          <w:tcPr>
            <w:tcW w:w="10456" w:type="dxa"/>
          </w:tcPr>
          <w:p w14:paraId="326E125E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Overall Purpose</w:t>
            </w:r>
          </w:p>
          <w:p w14:paraId="43C35FD6" w14:textId="7777777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This script is designed to test and interact with </w:t>
            </w:r>
            <w:r w:rsidRPr="00670141">
              <w:rPr>
                <w:rFonts w:ascii="Arial" w:hAnsi="Arial" w:cs="Arial"/>
                <w:b/>
                <w:bCs/>
              </w:rPr>
              <w:t>TSV (Tab-Separated Values) tables</w:t>
            </w:r>
            <w:r w:rsidRPr="00670141">
              <w:rPr>
                <w:rFonts w:ascii="Arial" w:hAnsi="Arial" w:cs="Arial"/>
              </w:rPr>
              <w:t xml:space="preserve"> inside Unity. It allows a user to:</w:t>
            </w:r>
          </w:p>
          <w:p w14:paraId="39407DB8" w14:textId="77777777" w:rsidR="00670141" w:rsidRPr="00670141" w:rsidRDefault="00670141" w:rsidP="00670141">
            <w:pPr>
              <w:numPr>
                <w:ilvl w:val="0"/>
                <w:numId w:val="5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Load a TSV file into a table structure.</w:t>
            </w:r>
          </w:p>
          <w:p w14:paraId="7A23C1AC" w14:textId="77777777" w:rsidR="00670141" w:rsidRPr="00670141" w:rsidRDefault="00670141" w:rsidP="00670141">
            <w:pPr>
              <w:numPr>
                <w:ilvl w:val="0"/>
                <w:numId w:val="5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Save the table back to a TSV file.</w:t>
            </w:r>
          </w:p>
          <w:p w14:paraId="48C9EEC7" w14:textId="77777777" w:rsidR="00670141" w:rsidRPr="00670141" w:rsidRDefault="00670141" w:rsidP="00670141">
            <w:pPr>
              <w:numPr>
                <w:ilvl w:val="0"/>
                <w:numId w:val="5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Read and edit specific cells.</w:t>
            </w:r>
          </w:p>
          <w:p w14:paraId="05DA158C" w14:textId="77777777" w:rsidR="00670141" w:rsidRPr="00670141" w:rsidRDefault="00670141" w:rsidP="00670141">
            <w:pPr>
              <w:numPr>
                <w:ilvl w:val="0"/>
                <w:numId w:val="5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Add or remove rows and columns.</w:t>
            </w:r>
          </w:p>
          <w:p w14:paraId="1A7959C1" w14:textId="77777777" w:rsidR="00670141" w:rsidRPr="00670141" w:rsidRDefault="00670141" w:rsidP="00670141">
            <w:pPr>
              <w:numPr>
                <w:ilvl w:val="0"/>
                <w:numId w:val="5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Use buttons in the Unity Inspector to perform all operations easily.</w:t>
            </w:r>
          </w:p>
          <w:p w14:paraId="3C74F5F0" w14:textId="7777777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It works as a </w:t>
            </w:r>
            <w:r w:rsidRPr="00670141">
              <w:rPr>
                <w:rFonts w:ascii="Arial" w:hAnsi="Arial" w:cs="Arial"/>
                <w:b/>
                <w:bCs/>
              </w:rPr>
              <w:t>bridge between the table data and Unity’s Inspector</w:t>
            </w:r>
            <w:r w:rsidRPr="00670141">
              <w:rPr>
                <w:rFonts w:ascii="Arial" w:hAnsi="Arial" w:cs="Arial"/>
              </w:rPr>
              <w:t>, making table management interactive without opening external programs.</w:t>
            </w:r>
          </w:p>
          <w:p w14:paraId="6E0BD432" w14:textId="0F7C293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</w:p>
          <w:p w14:paraId="56D88477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Variables and Their Roles</w:t>
            </w:r>
          </w:p>
          <w:p w14:paraId="4B5E9E46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1. Table Data</w:t>
            </w:r>
          </w:p>
          <w:p w14:paraId="07EAC37E" w14:textId="77777777" w:rsidR="00670141" w:rsidRPr="00670141" w:rsidRDefault="00670141" w:rsidP="00670141">
            <w:pPr>
              <w:numPr>
                <w:ilvl w:val="0"/>
                <w:numId w:val="57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table</w:t>
            </w:r>
            <w:r w:rsidRPr="00670141">
              <w:rPr>
                <w:rFonts w:ascii="Arial" w:hAnsi="Arial" w:cs="Arial"/>
              </w:rPr>
              <w:t>: Holds the loaded table, organized by rows, each containing multiple cells.</w:t>
            </w:r>
          </w:p>
          <w:p w14:paraId="545A6701" w14:textId="77777777" w:rsidR="00670141" w:rsidRPr="00670141" w:rsidRDefault="00670141" w:rsidP="00670141">
            <w:pPr>
              <w:numPr>
                <w:ilvl w:val="0"/>
                <w:numId w:val="57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filePath</w:t>
            </w:r>
            <w:r w:rsidRPr="00670141">
              <w:rPr>
                <w:rFonts w:ascii="Arial" w:hAnsi="Arial" w:cs="Arial"/>
              </w:rPr>
              <w:t>: Stores the path to the TSV file currently loaded.</w:t>
            </w:r>
          </w:p>
          <w:p w14:paraId="2B2E6DFA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2. Cell Operations</w:t>
            </w:r>
          </w:p>
          <w:p w14:paraId="2F3DD6C7" w14:textId="77777777" w:rsidR="00670141" w:rsidRPr="00670141" w:rsidRDefault="00670141" w:rsidP="00670141">
            <w:pPr>
              <w:numPr>
                <w:ilvl w:val="0"/>
                <w:numId w:val="58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lastRenderedPageBreak/>
              <w:t>text</w:t>
            </w:r>
            <w:r w:rsidRPr="00670141">
              <w:rPr>
                <w:rFonts w:ascii="Arial" w:hAnsi="Arial" w:cs="Arial"/>
              </w:rPr>
              <w:t>: The string used for reading from or writing to a specific cell.</w:t>
            </w:r>
          </w:p>
          <w:p w14:paraId="72656AA7" w14:textId="77777777" w:rsidR="00670141" w:rsidRPr="00670141" w:rsidRDefault="00670141" w:rsidP="00670141">
            <w:pPr>
              <w:numPr>
                <w:ilvl w:val="0"/>
                <w:numId w:val="58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columnVertical</w:t>
            </w:r>
            <w:r w:rsidRPr="00670141">
              <w:rPr>
                <w:rFonts w:ascii="Arial" w:hAnsi="Arial" w:cs="Arial"/>
              </w:rPr>
              <w:t>: Row index for the selected cell.</w:t>
            </w:r>
          </w:p>
          <w:p w14:paraId="37B98B1E" w14:textId="77777777" w:rsidR="00670141" w:rsidRPr="00670141" w:rsidRDefault="00670141" w:rsidP="00670141">
            <w:pPr>
              <w:numPr>
                <w:ilvl w:val="0"/>
                <w:numId w:val="58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columnHorizontal</w:t>
            </w:r>
            <w:r w:rsidRPr="00670141">
              <w:rPr>
                <w:rFonts w:ascii="Arial" w:hAnsi="Arial" w:cs="Arial"/>
              </w:rPr>
              <w:t>: Column index for the selected cell.</w:t>
            </w:r>
          </w:p>
          <w:p w14:paraId="641AE0E0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3. Add/Remove Operations</w:t>
            </w:r>
          </w:p>
          <w:p w14:paraId="7631EF8D" w14:textId="77777777" w:rsidR="00670141" w:rsidRPr="00670141" w:rsidRDefault="00670141" w:rsidP="00670141">
            <w:pPr>
              <w:numPr>
                <w:ilvl w:val="0"/>
                <w:numId w:val="59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direction</w:t>
            </w:r>
            <w:r w:rsidRPr="00670141">
              <w:rPr>
                <w:rFonts w:ascii="Arial" w:hAnsi="Arial" w:cs="Arial"/>
              </w:rPr>
              <w:t>: Determines if the operation affects a row (vertical) or a column (horizontal).</w:t>
            </w:r>
          </w:p>
          <w:p w14:paraId="74BFEFED" w14:textId="77777777" w:rsidR="00670141" w:rsidRPr="00670141" w:rsidRDefault="00670141" w:rsidP="00670141">
            <w:pPr>
              <w:numPr>
                <w:ilvl w:val="0"/>
                <w:numId w:val="59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addColumn</w:t>
            </w:r>
            <w:r w:rsidRPr="00670141">
              <w:rPr>
                <w:rFonts w:ascii="Arial" w:hAnsi="Arial" w:cs="Arial"/>
              </w:rPr>
              <w:t>: Position index where a row or column will be added or removed.</w:t>
            </w:r>
          </w:p>
          <w:p w14:paraId="0264531C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4. Properties</w:t>
            </w:r>
          </w:p>
          <w:p w14:paraId="5DD4FDF6" w14:textId="7777777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For each main variable, there is a corresponding getter/setter that allows other parts of the program to access or modify the values safely:</w:t>
            </w:r>
          </w:p>
          <w:p w14:paraId="4F1FA753" w14:textId="77777777" w:rsidR="00670141" w:rsidRPr="00670141" w:rsidRDefault="00670141" w:rsidP="00670141">
            <w:pPr>
              <w:numPr>
                <w:ilvl w:val="0"/>
                <w:numId w:val="60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Table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FilePath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Text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ColumnVertical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ColumnHorizontal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Direction</w:t>
            </w:r>
            <w:r w:rsidRPr="00670141">
              <w:rPr>
                <w:rFonts w:ascii="Arial" w:hAnsi="Arial" w:cs="Arial"/>
              </w:rPr>
              <w:t xml:space="preserve">, </w:t>
            </w:r>
            <w:r w:rsidRPr="00670141">
              <w:rPr>
                <w:rFonts w:ascii="Arial" w:hAnsi="Arial" w:cs="Arial"/>
                <w:b/>
                <w:bCs/>
              </w:rPr>
              <w:t>AddColumn</w:t>
            </w:r>
            <w:r w:rsidRPr="00670141">
              <w:rPr>
                <w:rFonts w:ascii="Arial" w:hAnsi="Arial" w:cs="Arial"/>
              </w:rPr>
              <w:t>.</w:t>
            </w:r>
          </w:p>
          <w:p w14:paraId="0C630DA5" w14:textId="7AE071D6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</w:p>
          <w:p w14:paraId="4F0F3B65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Key Methods and Usage</w:t>
            </w:r>
          </w:p>
          <w:p w14:paraId="16668456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File Operations</w:t>
            </w:r>
          </w:p>
          <w:p w14:paraId="75EF8745" w14:textId="77777777" w:rsidR="00670141" w:rsidRPr="00670141" w:rsidRDefault="00670141" w:rsidP="00670141">
            <w:pPr>
              <w:numPr>
                <w:ilvl w:val="0"/>
                <w:numId w:val="61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GetFile()</w:t>
            </w:r>
            <w:r w:rsidRPr="00670141">
              <w:rPr>
                <w:rFonts w:ascii="Arial" w:hAnsi="Arial" w:cs="Arial"/>
              </w:rPr>
              <w:t>: Opens a file dialog to select a TSV file. After selecting a file, the table is loaded into memory and its content becomes editable. Logs success or warning if no file is selected.</w:t>
            </w:r>
          </w:p>
          <w:p w14:paraId="01254C78" w14:textId="77777777" w:rsidR="00670141" w:rsidRPr="00670141" w:rsidRDefault="00670141" w:rsidP="00670141">
            <w:pPr>
              <w:numPr>
                <w:ilvl w:val="0"/>
                <w:numId w:val="61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SaveFile()</w:t>
            </w:r>
            <w:r w:rsidRPr="00670141">
              <w:rPr>
                <w:rFonts w:ascii="Arial" w:hAnsi="Arial" w:cs="Arial"/>
              </w:rPr>
              <w:t>: Opens a save file dialog to store the table into a TSV file. Checks first if a table exists. Logs the save path or cancellation warning.</w:t>
            </w:r>
          </w:p>
          <w:p w14:paraId="0EF34860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Cell Operations</w:t>
            </w:r>
          </w:p>
          <w:p w14:paraId="262C47DF" w14:textId="77777777" w:rsidR="00670141" w:rsidRPr="00670141" w:rsidRDefault="00670141" w:rsidP="00670141">
            <w:pPr>
              <w:numPr>
                <w:ilvl w:val="0"/>
                <w:numId w:val="62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GetText()</w:t>
            </w:r>
            <w:r w:rsidRPr="00670141">
              <w:rPr>
                <w:rFonts w:ascii="Arial" w:hAnsi="Arial" w:cs="Arial"/>
              </w:rPr>
              <w:t>: Reads the content of a specific cell based on row and column indices and stores it in the text variable. Logs the retrieved content to the console.</w:t>
            </w:r>
          </w:p>
          <w:p w14:paraId="0BCDEF73" w14:textId="77777777" w:rsidR="00670141" w:rsidRPr="00670141" w:rsidRDefault="00670141" w:rsidP="00670141">
            <w:pPr>
              <w:numPr>
                <w:ilvl w:val="0"/>
                <w:numId w:val="62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SetText()</w:t>
            </w:r>
            <w:r w:rsidRPr="00670141">
              <w:rPr>
                <w:rFonts w:ascii="Arial" w:hAnsi="Arial" w:cs="Arial"/>
              </w:rPr>
              <w:t>: Writes the content from the text variable into the selected cell at the specified row and column. Logs the update to the console.</w:t>
            </w:r>
          </w:p>
          <w:p w14:paraId="7667B7CC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Table Modification</w:t>
            </w:r>
          </w:p>
          <w:p w14:paraId="04030B54" w14:textId="77777777" w:rsidR="00670141" w:rsidRPr="00670141" w:rsidRDefault="00670141" w:rsidP="00670141">
            <w:pPr>
              <w:numPr>
                <w:ilvl w:val="0"/>
                <w:numId w:val="63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AddColumnInTable()</w:t>
            </w:r>
            <w:r w:rsidRPr="00670141">
              <w:rPr>
                <w:rFonts w:ascii="Arial" w:hAnsi="Arial" w:cs="Arial"/>
              </w:rPr>
              <w:t>: Inserts a new row or column at the specified position depending on the direction.</w:t>
            </w:r>
          </w:p>
          <w:p w14:paraId="03D65B47" w14:textId="77777777" w:rsidR="00670141" w:rsidRPr="00670141" w:rsidRDefault="00670141" w:rsidP="00670141">
            <w:pPr>
              <w:numPr>
                <w:ilvl w:val="0"/>
                <w:numId w:val="63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RemoveColumnInTable()</w:t>
            </w:r>
            <w:r w:rsidRPr="00670141">
              <w:rPr>
                <w:rFonts w:ascii="Arial" w:hAnsi="Arial" w:cs="Arial"/>
              </w:rPr>
              <w:t>: Deletes a row or column at the specified position depending on the direction.</w:t>
            </w:r>
          </w:p>
          <w:p w14:paraId="51786A64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Validation Helper</w:t>
            </w:r>
          </w:p>
          <w:p w14:paraId="13964FA1" w14:textId="77777777" w:rsidR="00670141" w:rsidRPr="00670141" w:rsidRDefault="00670141" w:rsidP="00670141">
            <w:pPr>
              <w:numPr>
                <w:ilvl w:val="0"/>
                <w:numId w:val="64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Checking()</w:t>
            </w:r>
            <w:r w:rsidRPr="00670141">
              <w:rPr>
                <w:rFonts w:ascii="Arial" w:hAnsi="Arial" w:cs="Arial"/>
              </w:rPr>
              <w:t>: Ensures a table is loaded and not empty before performing operations. Logs an error if the table is invalid. Returns true if the table is not ready.</w:t>
            </w:r>
          </w:p>
          <w:p w14:paraId="08798A0A" w14:textId="4205FDA5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</w:p>
          <w:p w14:paraId="39B15E1A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Inspector Buttons</w:t>
            </w:r>
          </w:p>
          <w:p w14:paraId="6473D553" w14:textId="7777777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A custom interface is drawn in Unity’s Inspector to make the operations easy:</w:t>
            </w:r>
          </w:p>
          <w:p w14:paraId="4ACBAEBD" w14:textId="77777777" w:rsidR="00670141" w:rsidRPr="00670141" w:rsidRDefault="00670141" w:rsidP="00670141">
            <w:pPr>
              <w:numPr>
                <w:ilvl w:val="0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File operations row</w:t>
            </w:r>
            <w:r w:rsidRPr="00670141">
              <w:rPr>
                <w:rFonts w:ascii="Arial" w:hAnsi="Arial" w:cs="Arial"/>
              </w:rPr>
              <w:t>:</w:t>
            </w:r>
          </w:p>
          <w:p w14:paraId="02FB5D7C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Get File</w:t>
            </w:r>
            <w:r w:rsidRPr="00670141">
              <w:rPr>
                <w:rFonts w:ascii="Arial" w:hAnsi="Arial" w:cs="Arial"/>
              </w:rPr>
              <w:t>: Load a TSV file.</w:t>
            </w:r>
          </w:p>
          <w:p w14:paraId="003E02D7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Save File</w:t>
            </w:r>
            <w:r w:rsidRPr="00670141">
              <w:rPr>
                <w:rFonts w:ascii="Arial" w:hAnsi="Arial" w:cs="Arial"/>
              </w:rPr>
              <w:t>: Save the current table.</w:t>
            </w:r>
          </w:p>
          <w:p w14:paraId="65FFACB3" w14:textId="77777777" w:rsidR="00670141" w:rsidRPr="00670141" w:rsidRDefault="00670141" w:rsidP="00670141">
            <w:pPr>
              <w:numPr>
                <w:ilvl w:val="0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Cell operations row</w:t>
            </w:r>
            <w:r w:rsidRPr="00670141">
              <w:rPr>
                <w:rFonts w:ascii="Arial" w:hAnsi="Arial" w:cs="Arial"/>
              </w:rPr>
              <w:t>:</w:t>
            </w:r>
          </w:p>
          <w:p w14:paraId="1C914184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Get Text</w:t>
            </w:r>
            <w:r w:rsidRPr="00670141">
              <w:rPr>
                <w:rFonts w:ascii="Arial" w:hAnsi="Arial" w:cs="Arial"/>
              </w:rPr>
              <w:t>: Read content from a specific cell.</w:t>
            </w:r>
          </w:p>
          <w:p w14:paraId="0B8B1D27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Set Text</w:t>
            </w:r>
            <w:r w:rsidRPr="00670141">
              <w:rPr>
                <w:rFonts w:ascii="Arial" w:hAnsi="Arial" w:cs="Arial"/>
              </w:rPr>
              <w:t>: Write content into a specific cell.</w:t>
            </w:r>
          </w:p>
          <w:p w14:paraId="72EA1D7C" w14:textId="77777777" w:rsidR="00670141" w:rsidRPr="00670141" w:rsidRDefault="00670141" w:rsidP="00670141">
            <w:pPr>
              <w:numPr>
                <w:ilvl w:val="0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Add/Remove operations row</w:t>
            </w:r>
            <w:r w:rsidRPr="00670141">
              <w:rPr>
                <w:rFonts w:ascii="Arial" w:hAnsi="Arial" w:cs="Arial"/>
              </w:rPr>
              <w:t>:</w:t>
            </w:r>
          </w:p>
          <w:p w14:paraId="1A7A005B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Add Column</w:t>
            </w:r>
            <w:r w:rsidRPr="00670141">
              <w:rPr>
                <w:rFonts w:ascii="Arial" w:hAnsi="Arial" w:cs="Arial"/>
              </w:rPr>
              <w:t>: Insert a new row or column at the specified index.</w:t>
            </w:r>
          </w:p>
          <w:p w14:paraId="556C6286" w14:textId="77777777" w:rsidR="00670141" w:rsidRPr="00670141" w:rsidRDefault="00670141" w:rsidP="00670141">
            <w:pPr>
              <w:numPr>
                <w:ilvl w:val="1"/>
                <w:numId w:val="65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  <w:b/>
                <w:bCs/>
              </w:rPr>
              <w:t>Remove Column</w:t>
            </w:r>
            <w:r w:rsidRPr="00670141">
              <w:rPr>
                <w:rFonts w:ascii="Arial" w:hAnsi="Arial" w:cs="Arial"/>
              </w:rPr>
              <w:t>: Remove a row or column at the specified index.</w:t>
            </w:r>
          </w:p>
          <w:p w14:paraId="3A0C82C0" w14:textId="77777777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Below the buttons, the default Inspector shows all the serialized variables, allowing the user to see or edit the row/column indices, text, and direction.</w:t>
            </w:r>
          </w:p>
          <w:p w14:paraId="0D00D1F3" w14:textId="0D56479D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</w:p>
          <w:p w14:paraId="738314B7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Usage Workflow</w:t>
            </w:r>
          </w:p>
          <w:p w14:paraId="06BEAE97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Attach this script to an object in a Unity scene.</w:t>
            </w:r>
          </w:p>
          <w:p w14:paraId="5C3C7EF1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Open the Inspector for that object.</w:t>
            </w:r>
          </w:p>
          <w:p w14:paraId="17DEC436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Click </w:t>
            </w:r>
            <w:r w:rsidRPr="00670141">
              <w:rPr>
                <w:rFonts w:ascii="Arial" w:hAnsi="Arial" w:cs="Arial"/>
                <w:b/>
                <w:bCs/>
              </w:rPr>
              <w:t>Get File</w:t>
            </w:r>
            <w:r w:rsidRPr="00670141">
              <w:rPr>
                <w:rFonts w:ascii="Arial" w:hAnsi="Arial" w:cs="Arial"/>
              </w:rPr>
              <w:t xml:space="preserve"> to load a TSV table.</w:t>
            </w:r>
          </w:p>
          <w:p w14:paraId="581A0B3B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Optionally, use </w:t>
            </w:r>
            <w:r w:rsidRPr="00670141">
              <w:rPr>
                <w:rFonts w:ascii="Arial" w:hAnsi="Arial" w:cs="Arial"/>
                <w:b/>
                <w:bCs/>
              </w:rPr>
              <w:t>Get Text</w:t>
            </w:r>
            <w:r w:rsidRPr="00670141">
              <w:rPr>
                <w:rFonts w:ascii="Arial" w:hAnsi="Arial" w:cs="Arial"/>
              </w:rPr>
              <w:t xml:space="preserve"> to read a cell or </w:t>
            </w:r>
            <w:r w:rsidRPr="00670141">
              <w:rPr>
                <w:rFonts w:ascii="Arial" w:hAnsi="Arial" w:cs="Arial"/>
                <w:b/>
                <w:bCs/>
              </w:rPr>
              <w:t>Set Text</w:t>
            </w:r>
            <w:r w:rsidRPr="00670141">
              <w:rPr>
                <w:rFonts w:ascii="Arial" w:hAnsi="Arial" w:cs="Arial"/>
              </w:rPr>
              <w:t xml:space="preserve"> to modify a cell.</w:t>
            </w:r>
          </w:p>
          <w:p w14:paraId="7A2DB870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Add or remove rows/columns using the buttons and select the correct direction and index.</w:t>
            </w:r>
          </w:p>
          <w:p w14:paraId="47099101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Click </w:t>
            </w:r>
            <w:r w:rsidRPr="00670141">
              <w:rPr>
                <w:rFonts w:ascii="Arial" w:hAnsi="Arial" w:cs="Arial"/>
                <w:b/>
                <w:bCs/>
              </w:rPr>
              <w:t>Save File</w:t>
            </w:r>
            <w:r w:rsidRPr="00670141">
              <w:rPr>
                <w:rFonts w:ascii="Arial" w:hAnsi="Arial" w:cs="Arial"/>
              </w:rPr>
              <w:t xml:space="preserve"> to save your changes to disk.</w:t>
            </w:r>
          </w:p>
          <w:p w14:paraId="550CB7FE" w14:textId="77777777" w:rsidR="00670141" w:rsidRPr="00670141" w:rsidRDefault="00670141" w:rsidP="00670141">
            <w:pPr>
              <w:numPr>
                <w:ilvl w:val="0"/>
                <w:numId w:val="66"/>
              </w:numPr>
              <w:jc w:val="both"/>
              <w:rPr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>The console logs provide feedback for all actions.</w:t>
            </w:r>
          </w:p>
          <w:p w14:paraId="63FB62F0" w14:textId="29D5E245" w:rsidR="00670141" w:rsidRPr="00670141" w:rsidRDefault="00670141" w:rsidP="00670141">
            <w:pPr>
              <w:jc w:val="both"/>
              <w:rPr>
                <w:rFonts w:ascii="Arial" w:hAnsi="Arial" w:cs="Arial"/>
              </w:rPr>
            </w:pPr>
          </w:p>
          <w:p w14:paraId="3E0F7EF5" w14:textId="77777777" w:rsidR="00670141" w:rsidRPr="00670141" w:rsidRDefault="00670141" w:rsidP="00670141">
            <w:pPr>
              <w:jc w:val="both"/>
              <w:rPr>
                <w:rFonts w:ascii="Arial" w:hAnsi="Arial" w:cs="Arial"/>
                <w:b/>
                <w:bCs/>
              </w:rPr>
            </w:pPr>
            <w:r w:rsidRPr="00670141">
              <w:rPr>
                <w:rFonts w:ascii="Arial" w:hAnsi="Arial" w:cs="Arial"/>
                <w:b/>
                <w:bCs/>
              </w:rPr>
              <w:t>Summary</w:t>
            </w:r>
          </w:p>
          <w:p w14:paraId="062B5356" w14:textId="330033F4" w:rsidR="00900E10" w:rsidRPr="00670141" w:rsidRDefault="00670141" w:rsidP="00670141">
            <w:pPr>
              <w:jc w:val="both"/>
              <w:rPr>
                <w:rStyle w:val="rynqvb"/>
                <w:rFonts w:ascii="Arial" w:hAnsi="Arial" w:cs="Arial"/>
              </w:rPr>
            </w:pPr>
            <w:r w:rsidRPr="00670141">
              <w:rPr>
                <w:rFonts w:ascii="Arial" w:hAnsi="Arial" w:cs="Arial"/>
              </w:rPr>
              <w:t xml:space="preserve">This test script provides a </w:t>
            </w:r>
            <w:r w:rsidRPr="00670141">
              <w:rPr>
                <w:rFonts w:ascii="Arial" w:hAnsi="Arial" w:cs="Arial"/>
                <w:b/>
                <w:bCs/>
              </w:rPr>
              <w:t>simple and interactive way to manage TSV tables directly from Unity</w:t>
            </w:r>
            <w:r w:rsidRPr="00670141">
              <w:rPr>
                <w:rFonts w:ascii="Arial" w:hAnsi="Arial" w:cs="Arial"/>
              </w:rPr>
              <w:t>, using buttons in the Inspector for file operations, cell editing, and structural changes to the table. It acts as a lightweight editor for testing the functionality of the table management system.</w:t>
            </w:r>
          </w:p>
        </w:tc>
      </w:tr>
    </w:tbl>
    <w:p w14:paraId="519968D1" w14:textId="77777777" w:rsidR="005053E9" w:rsidRPr="00900E10" w:rsidRDefault="005053E9" w:rsidP="00900E10"/>
    <w:sectPr w:rsidR="005053E9" w:rsidRPr="00900E10" w:rsidSect="00D2634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52B"/>
    <w:multiLevelType w:val="multilevel"/>
    <w:tmpl w:val="548E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A4812"/>
    <w:multiLevelType w:val="multilevel"/>
    <w:tmpl w:val="5436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00FC0"/>
    <w:multiLevelType w:val="multilevel"/>
    <w:tmpl w:val="EF70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932B1"/>
    <w:multiLevelType w:val="multilevel"/>
    <w:tmpl w:val="E376E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B1695F"/>
    <w:multiLevelType w:val="multilevel"/>
    <w:tmpl w:val="577C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92EF6"/>
    <w:multiLevelType w:val="multilevel"/>
    <w:tmpl w:val="94B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D6A33"/>
    <w:multiLevelType w:val="multilevel"/>
    <w:tmpl w:val="C8D2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C8639E"/>
    <w:multiLevelType w:val="multilevel"/>
    <w:tmpl w:val="C322A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F33588"/>
    <w:multiLevelType w:val="multilevel"/>
    <w:tmpl w:val="E246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092FC0"/>
    <w:multiLevelType w:val="multilevel"/>
    <w:tmpl w:val="258A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685348"/>
    <w:multiLevelType w:val="multilevel"/>
    <w:tmpl w:val="77B4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45981"/>
    <w:multiLevelType w:val="multilevel"/>
    <w:tmpl w:val="D08E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66B0D"/>
    <w:multiLevelType w:val="multilevel"/>
    <w:tmpl w:val="4BD0B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922A54"/>
    <w:multiLevelType w:val="multilevel"/>
    <w:tmpl w:val="23C6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2D3FC5"/>
    <w:multiLevelType w:val="multilevel"/>
    <w:tmpl w:val="61F6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772811"/>
    <w:multiLevelType w:val="multilevel"/>
    <w:tmpl w:val="883E1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56ECE"/>
    <w:multiLevelType w:val="multilevel"/>
    <w:tmpl w:val="6826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470B64"/>
    <w:multiLevelType w:val="multilevel"/>
    <w:tmpl w:val="3844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54160F"/>
    <w:multiLevelType w:val="multilevel"/>
    <w:tmpl w:val="BF94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A9580B"/>
    <w:multiLevelType w:val="multilevel"/>
    <w:tmpl w:val="F15E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F423F2"/>
    <w:multiLevelType w:val="multilevel"/>
    <w:tmpl w:val="4EC0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05B61"/>
    <w:multiLevelType w:val="multilevel"/>
    <w:tmpl w:val="C73E0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9704E6"/>
    <w:multiLevelType w:val="multilevel"/>
    <w:tmpl w:val="593E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6F0345"/>
    <w:multiLevelType w:val="multilevel"/>
    <w:tmpl w:val="4FAA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E244CC"/>
    <w:multiLevelType w:val="multilevel"/>
    <w:tmpl w:val="202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5E5BB7"/>
    <w:multiLevelType w:val="multilevel"/>
    <w:tmpl w:val="6C0A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A504C9"/>
    <w:multiLevelType w:val="multilevel"/>
    <w:tmpl w:val="77A6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EA0F18"/>
    <w:multiLevelType w:val="multilevel"/>
    <w:tmpl w:val="77E2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213C33"/>
    <w:multiLevelType w:val="multilevel"/>
    <w:tmpl w:val="559C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70705E"/>
    <w:multiLevelType w:val="multilevel"/>
    <w:tmpl w:val="0C6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CA29B9"/>
    <w:multiLevelType w:val="multilevel"/>
    <w:tmpl w:val="9C94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EB51F5"/>
    <w:multiLevelType w:val="multilevel"/>
    <w:tmpl w:val="B6B2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D187C"/>
    <w:multiLevelType w:val="multilevel"/>
    <w:tmpl w:val="0D3C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4B4C02"/>
    <w:multiLevelType w:val="multilevel"/>
    <w:tmpl w:val="7848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663A55"/>
    <w:multiLevelType w:val="multilevel"/>
    <w:tmpl w:val="2FEA9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62F29D4"/>
    <w:multiLevelType w:val="multilevel"/>
    <w:tmpl w:val="A40A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566C41"/>
    <w:multiLevelType w:val="multilevel"/>
    <w:tmpl w:val="A3127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96C6A08"/>
    <w:multiLevelType w:val="multilevel"/>
    <w:tmpl w:val="1C8C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EB77F3"/>
    <w:multiLevelType w:val="multilevel"/>
    <w:tmpl w:val="07E0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5407D4"/>
    <w:multiLevelType w:val="multilevel"/>
    <w:tmpl w:val="079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D948AE"/>
    <w:multiLevelType w:val="multilevel"/>
    <w:tmpl w:val="1660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457C77"/>
    <w:multiLevelType w:val="multilevel"/>
    <w:tmpl w:val="626E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D128B5"/>
    <w:multiLevelType w:val="multilevel"/>
    <w:tmpl w:val="AF92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C11BF1"/>
    <w:multiLevelType w:val="multilevel"/>
    <w:tmpl w:val="248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8A2D98"/>
    <w:multiLevelType w:val="multilevel"/>
    <w:tmpl w:val="9836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5F5F52"/>
    <w:multiLevelType w:val="multilevel"/>
    <w:tmpl w:val="16AA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94451B"/>
    <w:multiLevelType w:val="multilevel"/>
    <w:tmpl w:val="C2E8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3C2990"/>
    <w:multiLevelType w:val="multilevel"/>
    <w:tmpl w:val="6A9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CF162E"/>
    <w:multiLevelType w:val="multilevel"/>
    <w:tmpl w:val="429E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0060C5"/>
    <w:multiLevelType w:val="multilevel"/>
    <w:tmpl w:val="5B28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CF5C90"/>
    <w:multiLevelType w:val="multilevel"/>
    <w:tmpl w:val="9772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5B49DE"/>
    <w:multiLevelType w:val="multilevel"/>
    <w:tmpl w:val="F5BA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2A7615"/>
    <w:multiLevelType w:val="multilevel"/>
    <w:tmpl w:val="C462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8D6805"/>
    <w:multiLevelType w:val="multilevel"/>
    <w:tmpl w:val="9042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08605C"/>
    <w:multiLevelType w:val="multilevel"/>
    <w:tmpl w:val="DAC8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AA2F0F"/>
    <w:multiLevelType w:val="multilevel"/>
    <w:tmpl w:val="FC5E5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AB514C"/>
    <w:multiLevelType w:val="multilevel"/>
    <w:tmpl w:val="1A06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DE702C"/>
    <w:multiLevelType w:val="multilevel"/>
    <w:tmpl w:val="3BB8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46761B"/>
    <w:multiLevelType w:val="multilevel"/>
    <w:tmpl w:val="97AC4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AD755A"/>
    <w:multiLevelType w:val="multilevel"/>
    <w:tmpl w:val="A9DA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690A4F"/>
    <w:multiLevelType w:val="multilevel"/>
    <w:tmpl w:val="6FB8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180DEC"/>
    <w:multiLevelType w:val="multilevel"/>
    <w:tmpl w:val="7FFE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160CD6"/>
    <w:multiLevelType w:val="multilevel"/>
    <w:tmpl w:val="381E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A7A63B9"/>
    <w:multiLevelType w:val="multilevel"/>
    <w:tmpl w:val="1DE8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B339FE"/>
    <w:multiLevelType w:val="multilevel"/>
    <w:tmpl w:val="0A0E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763226"/>
    <w:multiLevelType w:val="multilevel"/>
    <w:tmpl w:val="3F26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585663">
    <w:abstractNumId w:val="35"/>
  </w:num>
  <w:num w:numId="2" w16cid:durableId="1401177085">
    <w:abstractNumId w:val="41"/>
  </w:num>
  <w:num w:numId="3" w16cid:durableId="1831631731">
    <w:abstractNumId w:val="15"/>
  </w:num>
  <w:num w:numId="4" w16cid:durableId="2111310474">
    <w:abstractNumId w:val="25"/>
  </w:num>
  <w:num w:numId="5" w16cid:durableId="1115557442">
    <w:abstractNumId w:val="12"/>
  </w:num>
  <w:num w:numId="6" w16cid:durableId="1759909642">
    <w:abstractNumId w:val="27"/>
  </w:num>
  <w:num w:numId="7" w16cid:durableId="1647313989">
    <w:abstractNumId w:val="6"/>
  </w:num>
  <w:num w:numId="8" w16cid:durableId="1766225469">
    <w:abstractNumId w:val="63"/>
  </w:num>
  <w:num w:numId="9" w16cid:durableId="353389869">
    <w:abstractNumId w:val="50"/>
  </w:num>
  <w:num w:numId="10" w16cid:durableId="2026904612">
    <w:abstractNumId w:val="5"/>
  </w:num>
  <w:num w:numId="11" w16cid:durableId="1150095883">
    <w:abstractNumId w:val="47"/>
  </w:num>
  <w:num w:numId="12" w16cid:durableId="2112507181">
    <w:abstractNumId w:val="48"/>
  </w:num>
  <w:num w:numId="13" w16cid:durableId="1692800991">
    <w:abstractNumId w:val="13"/>
  </w:num>
  <w:num w:numId="14" w16cid:durableId="818307179">
    <w:abstractNumId w:val="32"/>
  </w:num>
  <w:num w:numId="15" w16cid:durableId="52853549">
    <w:abstractNumId w:val="22"/>
  </w:num>
  <w:num w:numId="16" w16cid:durableId="1644391387">
    <w:abstractNumId w:val="24"/>
  </w:num>
  <w:num w:numId="17" w16cid:durableId="465859158">
    <w:abstractNumId w:val="57"/>
  </w:num>
  <w:num w:numId="18" w16cid:durableId="101845740">
    <w:abstractNumId w:val="23"/>
  </w:num>
  <w:num w:numId="19" w16cid:durableId="963584395">
    <w:abstractNumId w:val="29"/>
  </w:num>
  <w:num w:numId="20" w16cid:durableId="1116482139">
    <w:abstractNumId w:val="2"/>
  </w:num>
  <w:num w:numId="21" w16cid:durableId="1255480575">
    <w:abstractNumId w:val="18"/>
  </w:num>
  <w:num w:numId="22" w16cid:durableId="1405950719">
    <w:abstractNumId w:val="16"/>
  </w:num>
  <w:num w:numId="23" w16cid:durableId="208343459">
    <w:abstractNumId w:val="49"/>
  </w:num>
  <w:num w:numId="24" w16cid:durableId="1941797853">
    <w:abstractNumId w:val="39"/>
  </w:num>
  <w:num w:numId="25" w16cid:durableId="1139037160">
    <w:abstractNumId w:val="21"/>
  </w:num>
  <w:num w:numId="26" w16cid:durableId="2019186825">
    <w:abstractNumId w:val="65"/>
  </w:num>
  <w:num w:numId="27" w16cid:durableId="1430348970">
    <w:abstractNumId w:val="45"/>
  </w:num>
  <w:num w:numId="28" w16cid:durableId="752702162">
    <w:abstractNumId w:val="19"/>
  </w:num>
  <w:num w:numId="29" w16cid:durableId="1294755402">
    <w:abstractNumId w:val="0"/>
  </w:num>
  <w:num w:numId="30" w16cid:durableId="242447770">
    <w:abstractNumId w:val="60"/>
  </w:num>
  <w:num w:numId="31" w16cid:durableId="775514780">
    <w:abstractNumId w:val="46"/>
  </w:num>
  <w:num w:numId="32" w16cid:durableId="1813644045">
    <w:abstractNumId w:val="33"/>
  </w:num>
  <w:num w:numId="33" w16cid:durableId="2080781917">
    <w:abstractNumId w:val="28"/>
  </w:num>
  <w:num w:numId="34" w16cid:durableId="1992097831">
    <w:abstractNumId w:val="34"/>
  </w:num>
  <w:num w:numId="35" w16cid:durableId="1421020590">
    <w:abstractNumId w:val="62"/>
  </w:num>
  <w:num w:numId="36" w16cid:durableId="858936169">
    <w:abstractNumId w:val="31"/>
  </w:num>
  <w:num w:numId="37" w16cid:durableId="1052771701">
    <w:abstractNumId w:val="26"/>
  </w:num>
  <w:num w:numId="38" w16cid:durableId="1005327029">
    <w:abstractNumId w:val="4"/>
  </w:num>
  <w:num w:numId="39" w16cid:durableId="385026765">
    <w:abstractNumId w:val="53"/>
  </w:num>
  <w:num w:numId="40" w16cid:durableId="1442215500">
    <w:abstractNumId w:val="10"/>
  </w:num>
  <w:num w:numId="41" w16cid:durableId="1813060955">
    <w:abstractNumId w:val="9"/>
  </w:num>
  <w:num w:numId="42" w16cid:durableId="617757450">
    <w:abstractNumId w:val="42"/>
  </w:num>
  <w:num w:numId="43" w16cid:durableId="527722402">
    <w:abstractNumId w:val="20"/>
  </w:num>
  <w:num w:numId="44" w16cid:durableId="308941263">
    <w:abstractNumId w:val="7"/>
  </w:num>
  <w:num w:numId="45" w16cid:durableId="599262217">
    <w:abstractNumId w:val="17"/>
  </w:num>
  <w:num w:numId="46" w16cid:durableId="124324092">
    <w:abstractNumId w:val="59"/>
  </w:num>
  <w:num w:numId="47" w16cid:durableId="1557937537">
    <w:abstractNumId w:val="54"/>
  </w:num>
  <w:num w:numId="48" w16cid:durableId="475685689">
    <w:abstractNumId w:val="37"/>
  </w:num>
  <w:num w:numId="49" w16cid:durableId="1878465016">
    <w:abstractNumId w:val="30"/>
  </w:num>
  <w:num w:numId="50" w16cid:durableId="1198546175">
    <w:abstractNumId w:val="8"/>
  </w:num>
  <w:num w:numId="51" w16cid:durableId="1859543303">
    <w:abstractNumId w:val="64"/>
  </w:num>
  <w:num w:numId="52" w16cid:durableId="11230010">
    <w:abstractNumId w:val="11"/>
  </w:num>
  <w:num w:numId="53" w16cid:durableId="1414620152">
    <w:abstractNumId w:val="14"/>
  </w:num>
  <w:num w:numId="54" w16cid:durableId="1458068332">
    <w:abstractNumId w:val="61"/>
  </w:num>
  <w:num w:numId="55" w16cid:durableId="1490704815">
    <w:abstractNumId w:val="3"/>
  </w:num>
  <w:num w:numId="56" w16cid:durableId="1175337238">
    <w:abstractNumId w:val="52"/>
  </w:num>
  <w:num w:numId="57" w16cid:durableId="12994390">
    <w:abstractNumId w:val="44"/>
  </w:num>
  <w:num w:numId="58" w16cid:durableId="350381588">
    <w:abstractNumId w:val="1"/>
  </w:num>
  <w:num w:numId="59" w16cid:durableId="1989357976">
    <w:abstractNumId w:val="38"/>
  </w:num>
  <w:num w:numId="60" w16cid:durableId="93525768">
    <w:abstractNumId w:val="51"/>
  </w:num>
  <w:num w:numId="61" w16cid:durableId="850610650">
    <w:abstractNumId w:val="43"/>
  </w:num>
  <w:num w:numId="62" w16cid:durableId="1061058400">
    <w:abstractNumId w:val="58"/>
  </w:num>
  <w:num w:numId="63" w16cid:durableId="1809008160">
    <w:abstractNumId w:val="56"/>
  </w:num>
  <w:num w:numId="64" w16cid:durableId="852762220">
    <w:abstractNumId w:val="55"/>
  </w:num>
  <w:num w:numId="65" w16cid:durableId="80031938">
    <w:abstractNumId w:val="40"/>
  </w:num>
  <w:num w:numId="66" w16cid:durableId="451436274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343"/>
    <w:rsid w:val="00002865"/>
    <w:rsid w:val="0001552C"/>
    <w:rsid w:val="00015E0B"/>
    <w:rsid w:val="000165F8"/>
    <w:rsid w:val="00020268"/>
    <w:rsid w:val="00020B15"/>
    <w:rsid w:val="0004005A"/>
    <w:rsid w:val="00042551"/>
    <w:rsid w:val="0004368E"/>
    <w:rsid w:val="00050A3F"/>
    <w:rsid w:val="00064653"/>
    <w:rsid w:val="00067AF3"/>
    <w:rsid w:val="00081086"/>
    <w:rsid w:val="0008402E"/>
    <w:rsid w:val="00084715"/>
    <w:rsid w:val="000934CD"/>
    <w:rsid w:val="000A201F"/>
    <w:rsid w:val="000A45EE"/>
    <w:rsid w:val="000B459F"/>
    <w:rsid w:val="000C354A"/>
    <w:rsid w:val="000E064D"/>
    <w:rsid w:val="000E1C95"/>
    <w:rsid w:val="000E1D5A"/>
    <w:rsid w:val="000E4510"/>
    <w:rsid w:val="000E6FAC"/>
    <w:rsid w:val="000F43A4"/>
    <w:rsid w:val="000F6DCF"/>
    <w:rsid w:val="00105740"/>
    <w:rsid w:val="0012713C"/>
    <w:rsid w:val="00152B84"/>
    <w:rsid w:val="00171D76"/>
    <w:rsid w:val="0019790B"/>
    <w:rsid w:val="001B33D8"/>
    <w:rsid w:val="001B33EC"/>
    <w:rsid w:val="00200C80"/>
    <w:rsid w:val="00221C68"/>
    <w:rsid w:val="00232AE5"/>
    <w:rsid w:val="00244650"/>
    <w:rsid w:val="00256BDA"/>
    <w:rsid w:val="002579F2"/>
    <w:rsid w:val="00266739"/>
    <w:rsid w:val="0027677F"/>
    <w:rsid w:val="00280409"/>
    <w:rsid w:val="00287C65"/>
    <w:rsid w:val="002B0904"/>
    <w:rsid w:val="002C3D66"/>
    <w:rsid w:val="002E1667"/>
    <w:rsid w:val="002E6DD0"/>
    <w:rsid w:val="0030402A"/>
    <w:rsid w:val="00305993"/>
    <w:rsid w:val="003521AF"/>
    <w:rsid w:val="003953B5"/>
    <w:rsid w:val="003A54F2"/>
    <w:rsid w:val="003D27F2"/>
    <w:rsid w:val="003D51F5"/>
    <w:rsid w:val="003E203E"/>
    <w:rsid w:val="003F0474"/>
    <w:rsid w:val="003F2BB6"/>
    <w:rsid w:val="004020E6"/>
    <w:rsid w:val="0044751E"/>
    <w:rsid w:val="00475EAF"/>
    <w:rsid w:val="0048345A"/>
    <w:rsid w:val="004919FE"/>
    <w:rsid w:val="004B5120"/>
    <w:rsid w:val="004C1718"/>
    <w:rsid w:val="004D4AA6"/>
    <w:rsid w:val="004E2076"/>
    <w:rsid w:val="004E4EB9"/>
    <w:rsid w:val="004F31A3"/>
    <w:rsid w:val="004F7AC4"/>
    <w:rsid w:val="005053E9"/>
    <w:rsid w:val="005110D3"/>
    <w:rsid w:val="00516E9E"/>
    <w:rsid w:val="00544829"/>
    <w:rsid w:val="005538CB"/>
    <w:rsid w:val="00556A16"/>
    <w:rsid w:val="005650EE"/>
    <w:rsid w:val="005A0AD2"/>
    <w:rsid w:val="005B6682"/>
    <w:rsid w:val="005E6417"/>
    <w:rsid w:val="00602D8C"/>
    <w:rsid w:val="006058EC"/>
    <w:rsid w:val="006123E5"/>
    <w:rsid w:val="00620353"/>
    <w:rsid w:val="00637E08"/>
    <w:rsid w:val="0065073D"/>
    <w:rsid w:val="00667686"/>
    <w:rsid w:val="00667B25"/>
    <w:rsid w:val="00670141"/>
    <w:rsid w:val="00674B2F"/>
    <w:rsid w:val="00674EB4"/>
    <w:rsid w:val="00675ABA"/>
    <w:rsid w:val="006764AA"/>
    <w:rsid w:val="006770BF"/>
    <w:rsid w:val="0068462A"/>
    <w:rsid w:val="006B347B"/>
    <w:rsid w:val="006C5C15"/>
    <w:rsid w:val="006C7A55"/>
    <w:rsid w:val="006F237F"/>
    <w:rsid w:val="006F434C"/>
    <w:rsid w:val="00707C8E"/>
    <w:rsid w:val="00707FDB"/>
    <w:rsid w:val="00714272"/>
    <w:rsid w:val="007210C1"/>
    <w:rsid w:val="00723CA2"/>
    <w:rsid w:val="0073026F"/>
    <w:rsid w:val="00733A51"/>
    <w:rsid w:val="00751CC1"/>
    <w:rsid w:val="00794213"/>
    <w:rsid w:val="007D0505"/>
    <w:rsid w:val="007D2021"/>
    <w:rsid w:val="00840849"/>
    <w:rsid w:val="00864F45"/>
    <w:rsid w:val="00866832"/>
    <w:rsid w:val="00871588"/>
    <w:rsid w:val="00881081"/>
    <w:rsid w:val="0089184F"/>
    <w:rsid w:val="008C1D05"/>
    <w:rsid w:val="008C1D3B"/>
    <w:rsid w:val="008D03CF"/>
    <w:rsid w:val="008E4341"/>
    <w:rsid w:val="008F1515"/>
    <w:rsid w:val="00900261"/>
    <w:rsid w:val="00900848"/>
    <w:rsid w:val="00900E10"/>
    <w:rsid w:val="00911F4D"/>
    <w:rsid w:val="00921560"/>
    <w:rsid w:val="009236C0"/>
    <w:rsid w:val="00933901"/>
    <w:rsid w:val="00950B24"/>
    <w:rsid w:val="009609A6"/>
    <w:rsid w:val="00985BD7"/>
    <w:rsid w:val="00991B5F"/>
    <w:rsid w:val="00992D58"/>
    <w:rsid w:val="009A465C"/>
    <w:rsid w:val="009C0198"/>
    <w:rsid w:val="009C09AB"/>
    <w:rsid w:val="009F153A"/>
    <w:rsid w:val="00A07D44"/>
    <w:rsid w:val="00A13369"/>
    <w:rsid w:val="00A2046E"/>
    <w:rsid w:val="00A276A4"/>
    <w:rsid w:val="00A540B9"/>
    <w:rsid w:val="00A64A51"/>
    <w:rsid w:val="00A73E1C"/>
    <w:rsid w:val="00AA2BD3"/>
    <w:rsid w:val="00AC3A79"/>
    <w:rsid w:val="00AD4D02"/>
    <w:rsid w:val="00AE1986"/>
    <w:rsid w:val="00AE7F53"/>
    <w:rsid w:val="00AF1A96"/>
    <w:rsid w:val="00B324CC"/>
    <w:rsid w:val="00B3577A"/>
    <w:rsid w:val="00B52DF4"/>
    <w:rsid w:val="00B63F60"/>
    <w:rsid w:val="00B71514"/>
    <w:rsid w:val="00B74C4F"/>
    <w:rsid w:val="00B846D9"/>
    <w:rsid w:val="00B9373D"/>
    <w:rsid w:val="00BA6199"/>
    <w:rsid w:val="00BB032C"/>
    <w:rsid w:val="00BB15B6"/>
    <w:rsid w:val="00BC2BE7"/>
    <w:rsid w:val="00BD6ECF"/>
    <w:rsid w:val="00BE286C"/>
    <w:rsid w:val="00C069B7"/>
    <w:rsid w:val="00C15CF5"/>
    <w:rsid w:val="00C23334"/>
    <w:rsid w:val="00C523CA"/>
    <w:rsid w:val="00C52863"/>
    <w:rsid w:val="00C565BC"/>
    <w:rsid w:val="00C604E7"/>
    <w:rsid w:val="00C64239"/>
    <w:rsid w:val="00C64AD7"/>
    <w:rsid w:val="00C6778A"/>
    <w:rsid w:val="00CB1806"/>
    <w:rsid w:val="00CC047E"/>
    <w:rsid w:val="00CE7BDB"/>
    <w:rsid w:val="00D04EDE"/>
    <w:rsid w:val="00D219FF"/>
    <w:rsid w:val="00D26343"/>
    <w:rsid w:val="00D36616"/>
    <w:rsid w:val="00D478DE"/>
    <w:rsid w:val="00D54903"/>
    <w:rsid w:val="00D7530B"/>
    <w:rsid w:val="00D93052"/>
    <w:rsid w:val="00DA4B63"/>
    <w:rsid w:val="00DB7192"/>
    <w:rsid w:val="00DC3182"/>
    <w:rsid w:val="00DC3E74"/>
    <w:rsid w:val="00DD075C"/>
    <w:rsid w:val="00DD5DEF"/>
    <w:rsid w:val="00DE4723"/>
    <w:rsid w:val="00E033BC"/>
    <w:rsid w:val="00E10524"/>
    <w:rsid w:val="00E11F20"/>
    <w:rsid w:val="00E167F8"/>
    <w:rsid w:val="00E453C7"/>
    <w:rsid w:val="00E54EAD"/>
    <w:rsid w:val="00E54EED"/>
    <w:rsid w:val="00E626C2"/>
    <w:rsid w:val="00E809F5"/>
    <w:rsid w:val="00E815D1"/>
    <w:rsid w:val="00E8218A"/>
    <w:rsid w:val="00EA173D"/>
    <w:rsid w:val="00EA3C4B"/>
    <w:rsid w:val="00EB0F2A"/>
    <w:rsid w:val="00EC280A"/>
    <w:rsid w:val="00ED3F0F"/>
    <w:rsid w:val="00ED5F3B"/>
    <w:rsid w:val="00EE6D9F"/>
    <w:rsid w:val="00EF3F0A"/>
    <w:rsid w:val="00F0343E"/>
    <w:rsid w:val="00F17C38"/>
    <w:rsid w:val="00F21C71"/>
    <w:rsid w:val="00F35B8E"/>
    <w:rsid w:val="00F51351"/>
    <w:rsid w:val="00F60173"/>
    <w:rsid w:val="00F651A5"/>
    <w:rsid w:val="00F66FCE"/>
    <w:rsid w:val="00F73C03"/>
    <w:rsid w:val="00F86AA4"/>
    <w:rsid w:val="00F946F4"/>
    <w:rsid w:val="00FD3853"/>
    <w:rsid w:val="00FE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66CFA"/>
  <w15:chartTrackingRefBased/>
  <w15:docId w15:val="{92A3B287-74D2-455B-9981-FD85BC5E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56A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D2634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D263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5B8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2634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har">
    <w:name w:val="Título 3 Char"/>
    <w:basedOn w:val="Fontepargpadro"/>
    <w:link w:val="Ttulo3"/>
    <w:uiPriority w:val="9"/>
    <w:rsid w:val="00D26343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26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263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D26343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D26343"/>
    <w:rPr>
      <w:color w:val="800080"/>
      <w:u w:val="single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26343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26343"/>
    <w:rPr>
      <w:rFonts w:ascii="Arial" w:eastAsia="Times New Roman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26343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26343"/>
    <w:rPr>
      <w:rFonts w:ascii="Arial" w:eastAsia="Times New Roman" w:hAnsi="Arial" w:cs="Arial"/>
      <w:vanish/>
      <w:sz w:val="16"/>
      <w:szCs w:val="16"/>
    </w:rPr>
  </w:style>
  <w:style w:type="character" w:customStyle="1" w:styleId="emoji">
    <w:name w:val="emoji"/>
    <w:basedOn w:val="Fontepargpadro"/>
    <w:rsid w:val="00D26343"/>
  </w:style>
  <w:style w:type="table" w:styleId="Tabelacomgrade">
    <w:name w:val="Table Grid"/>
    <w:basedOn w:val="Tabelanormal"/>
    <w:uiPriority w:val="39"/>
    <w:rsid w:val="00DC3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DC3E7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F5135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rynqvb">
    <w:name w:val="rynqvb"/>
    <w:basedOn w:val="Fontepargpadro"/>
    <w:rsid w:val="00BB15B6"/>
  </w:style>
  <w:style w:type="character" w:customStyle="1" w:styleId="Ttulo1Char">
    <w:name w:val="Título 1 Char"/>
    <w:basedOn w:val="Fontepargpadro"/>
    <w:link w:val="Ttulo1"/>
    <w:uiPriority w:val="9"/>
    <w:rsid w:val="00556A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35B8E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6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3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59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44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5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7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2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7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7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9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7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8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4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9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1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1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2470</TotalTime>
  <Pages>6</Pages>
  <Words>2107</Words>
  <Characters>11383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Gomes Cecchini</dc:creator>
  <cp:keywords/>
  <dc:description/>
  <cp:lastModifiedBy>Lucas Gomes Cecchini</cp:lastModifiedBy>
  <cp:revision>176</cp:revision>
  <cp:lastPrinted>2023-11-30T03:59:00Z</cp:lastPrinted>
  <dcterms:created xsi:type="dcterms:W3CDTF">2023-09-14T04:49:00Z</dcterms:created>
  <dcterms:modified xsi:type="dcterms:W3CDTF">2025-10-18T05:05:00Z</dcterms:modified>
</cp:coreProperties>
</file>